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B" w:rsidRDefault="004B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0</wp:posOffset>
            </wp:positionV>
            <wp:extent cx="3333750" cy="1019175"/>
            <wp:effectExtent l="19050" t="0" r="0" b="0"/>
            <wp:wrapSquare wrapText="bothSides"/>
            <wp:docPr id="10" name="Picture 10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5236210</wp:posOffset>
            </wp:positionH>
            <wp:positionV relativeFrom="page">
              <wp:posOffset>914400</wp:posOffset>
            </wp:positionV>
            <wp:extent cx="1162685" cy="16109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0"/>
          <w:szCs w:val="40"/>
        </w:rPr>
        <w:t>Victor Martin.S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4B0C08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25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054">
        <w:rPr>
          <w:rFonts w:ascii="Helvetica" w:hAnsi="Helvetica" w:cs="Helvetica"/>
          <w:color w:val="3F3A38"/>
          <w:sz w:val="18"/>
          <w:szCs w:val="18"/>
        </w:rPr>
        <w:t xml:space="preserve"> MOOSA BUILDING,503,ALSOOR AREA,SHARJAH, </w:t>
      </w:r>
      <w:r w:rsidR="000C1054">
        <w:rPr>
          <w:rFonts w:ascii="Helvetica" w:hAnsi="Helvetica" w:cs="Helvetica"/>
          <w:color w:val="000080"/>
          <w:sz w:val="18"/>
          <w:szCs w:val="18"/>
          <w:u w:val="single"/>
        </w:rPr>
        <w:t>svm1691@gmail.com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1593CB"/>
          <w:sz w:val="19"/>
          <w:szCs w:val="19"/>
        </w:rPr>
        <w:t xml:space="preserve">Sex: </w:t>
      </w:r>
      <w:r>
        <w:rPr>
          <w:rFonts w:ascii="Helvetica" w:hAnsi="Helvetica" w:cs="Helvetica"/>
          <w:color w:val="3F3A38"/>
          <w:sz w:val="19"/>
          <w:szCs w:val="19"/>
        </w:rPr>
        <w:t>Male</w:t>
      </w:r>
      <w:r>
        <w:rPr>
          <w:rFonts w:ascii="Helvetica" w:hAnsi="Helvetica" w:cs="Helvetica"/>
          <w:color w:val="1593CB"/>
          <w:sz w:val="19"/>
          <w:szCs w:val="19"/>
        </w:rPr>
        <w:t xml:space="preserve"> | Date of birth: </w:t>
      </w:r>
      <w:r>
        <w:rPr>
          <w:rFonts w:ascii="Helvetica" w:hAnsi="Helvetica" w:cs="Helvetica"/>
          <w:color w:val="3F3A38"/>
          <w:sz w:val="19"/>
          <w:szCs w:val="19"/>
        </w:rPr>
        <w:t>24/10/1991</w:t>
      </w:r>
      <w:r>
        <w:rPr>
          <w:rFonts w:ascii="Helvetica" w:hAnsi="Helvetica" w:cs="Helvetica"/>
          <w:color w:val="1593CB"/>
          <w:sz w:val="19"/>
          <w:szCs w:val="19"/>
        </w:rPr>
        <w:t xml:space="preserve"> | Nationality: </w:t>
      </w:r>
      <w:r>
        <w:rPr>
          <w:rFonts w:ascii="Helvetica" w:hAnsi="Helvetica" w:cs="Helvetica"/>
          <w:color w:val="3F3A38"/>
          <w:sz w:val="19"/>
          <w:szCs w:val="19"/>
        </w:rPr>
        <w:t>Indian</w:t>
      </w:r>
    </w:p>
    <w:p w:rsidR="003125FB" w:rsidRDefault="004B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1621790</wp:posOffset>
            </wp:positionH>
            <wp:positionV relativeFrom="paragraph">
              <wp:posOffset>390525</wp:posOffset>
            </wp:positionV>
            <wp:extent cx="4334510" cy="8509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WORK EXPERIENCE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5FB">
          <w:pgSz w:w="11900" w:h="16840"/>
          <w:pgMar w:top="1440" w:right="3480" w:bottom="1440" w:left="1060" w:header="720" w:footer="720" w:gutter="0"/>
          <w:cols w:space="720" w:equalWidth="0">
            <w:col w:w="7360"/>
          </w:cols>
          <w:noEndnote/>
        </w:sect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9"/>
          <w:szCs w:val="19"/>
        </w:rPr>
        <w:t>JULY’14 – Present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EDUCATION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9"/>
          <w:szCs w:val="19"/>
        </w:rPr>
        <w:t>August ’10 – April ’14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9"/>
          <w:szCs w:val="19"/>
        </w:rPr>
        <w:t>August ’09 – April ’10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9"/>
          <w:szCs w:val="19"/>
        </w:rPr>
        <w:t>June ’07 – April ’08</w:t>
      </w:r>
    </w:p>
    <w:p w:rsidR="003125FB" w:rsidRDefault="000C1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25FB" w:rsidRDefault="003125F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Quality Engineer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F3A38"/>
          <w:sz w:val="20"/>
          <w:szCs w:val="20"/>
        </w:rPr>
        <w:t>Marks Engineering works</w:t>
      </w:r>
      <w:r>
        <w:rPr>
          <w:rFonts w:ascii="Helvetica" w:hAnsi="Helvetica" w:cs="Helvetica"/>
          <w:color w:val="3F3A38"/>
          <w:sz w:val="20"/>
          <w:szCs w:val="20"/>
        </w:rPr>
        <w:t>, Coimbatore.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Inspect the product based on customer drawings.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41" w:lineRule="auto"/>
        <w:ind w:left="106" w:hanging="10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Analyze quality performance utilizing using statistical and analytical tools and methods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41" w:lineRule="auto"/>
        <w:ind w:left="106" w:hanging="10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Identifying product defects to improve the quality, reliability and safety of the process.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>Supporting my team in reading the drawings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color w:val="3F3A38"/>
          <w:sz w:val="20"/>
          <w:szCs w:val="20"/>
        </w:rPr>
        <w:t xml:space="preserve">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Ensure process control documents adhere with set requirements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Collecting &amp; analysing of feedback for continual improvement.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Preparing master records of the finshed products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Assist manufacturing scrap performance evaluation and management.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341" w:lineRule="auto"/>
        <w:ind w:left="106" w:hanging="10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Interact with manufacturing and engineering teams to optimize documentation related to qualityand inspection checks.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2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Suggest corrective actions as material review board member.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1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366" w:hanging="366"/>
        <w:jc w:val="both"/>
        <w:rPr>
          <w:rFonts w:ascii="Symbol" w:hAnsi="Symbol" w:cs="Symbol"/>
        </w:rPr>
      </w:pPr>
      <w:r>
        <w:rPr>
          <w:rFonts w:ascii="Helvetica" w:hAnsi="Helvetica" w:cs="Helvetica"/>
          <w:color w:val="3F3A38"/>
          <w:sz w:val="20"/>
          <w:szCs w:val="20"/>
        </w:rPr>
        <w:t>Software worked: AutoCAD 2007,2011</w:t>
      </w:r>
      <w:r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color w:val="3F3A38"/>
          <w:sz w:val="20"/>
          <w:szCs w:val="20"/>
        </w:rPr>
        <w:t xml:space="preserve">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1593CB"/>
          <w:sz w:val="20"/>
          <w:szCs w:val="20"/>
        </w:rPr>
        <w:t>Business or sector</w:t>
      </w:r>
      <w:r>
        <w:rPr>
          <w:rFonts w:ascii="Helvetica" w:hAnsi="Helvetica" w:cs="Helvetica"/>
          <w:color w:val="3F3A38"/>
          <w:sz w:val="20"/>
          <w:szCs w:val="20"/>
        </w:rPr>
        <w:t>:</w:t>
      </w:r>
      <w:r>
        <w:rPr>
          <w:rFonts w:ascii="Helvetica" w:hAnsi="Helvetica" w:cs="Helvetica"/>
          <w:color w:val="1593CB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Production,Manufacturing</w:t>
      </w:r>
    </w:p>
    <w:p w:rsidR="003125FB" w:rsidRDefault="004B0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4585970" cy="8509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B.E – Mechanical Engineering – 6.9 CGPA out of 10.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F3A38"/>
          <w:sz w:val="20"/>
          <w:szCs w:val="20"/>
        </w:rPr>
        <w:t>Karpagam college of enginering, Coimbatore.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Class XII – 75%.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AVB Matriculation Higer Secondary School</w:t>
      </w:r>
      <w:r>
        <w:rPr>
          <w:rFonts w:ascii="Helvetica" w:hAnsi="Helvetica" w:cs="Helvetica"/>
          <w:color w:val="3F3A38"/>
          <w:sz w:val="20"/>
          <w:szCs w:val="20"/>
        </w:rPr>
        <w:t>, Coimbatore.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Class X – 62.6%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Sidha Naidu High school, Coimbatore.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5FB">
          <w:type w:val="continuous"/>
          <w:pgSz w:w="11900" w:h="16840"/>
          <w:pgMar w:top="1440" w:right="1020" w:bottom="1440" w:left="1560" w:header="720" w:footer="720" w:gutter="0"/>
          <w:cols w:num="2" w:space="254" w:equalWidth="0">
            <w:col w:w="1800" w:space="254"/>
            <w:col w:w="7266"/>
          </w:cols>
          <w:noEndnote/>
        </w:sect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Helvetica" w:hAnsi="Helvetica" w:cs="Helvetica"/>
          <w:color w:val="0E4194"/>
          <w:sz w:val="20"/>
          <w:szCs w:val="20"/>
        </w:rPr>
        <w:lastRenderedPageBreak/>
        <w:t>PROJECTS</w:t>
      </w:r>
    </w:p>
    <w:p w:rsidR="003125FB" w:rsidRDefault="004B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5FB">
          <w:pgSz w:w="11900" w:h="16840"/>
          <w:pgMar w:top="1440" w:right="8240" w:bottom="1440" w:left="1560" w:header="720" w:footer="720" w:gutter="0"/>
          <w:cols w:space="720" w:equalWidth="0">
            <w:col w:w="21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1298575</wp:posOffset>
            </wp:positionH>
            <wp:positionV relativeFrom="paragraph">
              <wp:posOffset>377825</wp:posOffset>
            </wp:positionV>
            <wp:extent cx="4599305" cy="8509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9"/>
          <w:szCs w:val="19"/>
        </w:rPr>
        <w:t>Double side reciprocating sawing machine using four bar mechanism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1F497C"/>
          <w:sz w:val="20"/>
          <w:szCs w:val="20"/>
        </w:rPr>
        <w:t>Unique bicycle crank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20"/>
          <w:szCs w:val="20"/>
        </w:rPr>
        <w:t>PERSONAL SKILLS</w:t>
      </w:r>
    </w:p>
    <w:p w:rsidR="003125FB" w:rsidRDefault="000C1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67" w:lineRule="auto"/>
        <w:ind w:left="114" w:hanging="114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Using four bar mechanism we are producing a two reciprocating motion by using links and with the help of this reciprocating motion we are cutting two objects in a single input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318" w:lineRule="auto"/>
        <w:ind w:left="114" w:hanging="114"/>
        <w:jc w:val="both"/>
        <w:rPr>
          <w:rFonts w:ascii="Symbol" w:hAnsi="Symbol" w:cs="Symbol"/>
          <w:color w:val="3F3A38"/>
          <w:sz w:val="18"/>
          <w:szCs w:val="18"/>
        </w:rPr>
      </w:pPr>
      <w:r>
        <w:rPr>
          <w:rFonts w:ascii="Helvetica" w:hAnsi="Helvetica" w:cs="Helvetica"/>
          <w:color w:val="3F3A38"/>
          <w:sz w:val="18"/>
          <w:szCs w:val="18"/>
        </w:rPr>
        <w:t xml:space="preserve">. We fabricate a unique cycle pedal crank which is having two speeds,one for torque and another for speed.The belt and pulley used to power transferred for bicycle. </w:t>
      </w:r>
    </w:p>
    <w:p w:rsidR="003125FB" w:rsidRDefault="004B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5FB">
          <w:type w:val="continuous"/>
          <w:pgSz w:w="11900" w:h="16840"/>
          <w:pgMar w:top="1440" w:right="380" w:bottom="1440" w:left="1440" w:header="720" w:footer="720" w:gutter="0"/>
          <w:cols w:num="2" w:space="306" w:equalWidth="0">
            <w:col w:w="2500" w:space="306"/>
            <w:col w:w="7274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269875</wp:posOffset>
            </wp:positionV>
            <wp:extent cx="4599305" cy="8509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8"/>
          <w:szCs w:val="18"/>
        </w:rPr>
        <w:t>Job-related skills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E4194"/>
          <w:sz w:val="18"/>
          <w:szCs w:val="18"/>
        </w:rPr>
        <w:t>Computer skills</w:t>
      </w:r>
    </w:p>
    <w:p w:rsidR="003125FB" w:rsidRDefault="000C10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25FB" w:rsidRDefault="003125F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  <w:color w:val="3F3A38"/>
          <w:sz w:val="18"/>
          <w:szCs w:val="18"/>
        </w:rPr>
      </w:pPr>
      <w:r>
        <w:rPr>
          <w:rFonts w:ascii="Helvetica" w:hAnsi="Helvetica" w:cs="Helvetica"/>
          <w:color w:val="3F3A38"/>
          <w:sz w:val="18"/>
          <w:szCs w:val="18"/>
        </w:rPr>
        <w:t xml:space="preserve">Effective communication with all department in our concern.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color w:val="3F3A38"/>
          <w:sz w:val="18"/>
          <w:szCs w:val="18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Broad understanding of the product.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Through knowledge in reading Drawings.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  <w:color w:val="3F3A38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>Basic knowledge in AutoCAD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color w:val="3F3A38"/>
          <w:sz w:val="20"/>
          <w:szCs w:val="20"/>
        </w:rPr>
        <w:t xml:space="preserve">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color w:val="3F3A38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  <w:sz w:val="20"/>
          <w:szCs w:val="20"/>
        </w:rPr>
      </w:pPr>
      <w:r>
        <w:rPr>
          <w:rFonts w:ascii="Helvetica" w:hAnsi="Helvetica" w:cs="Helvetica"/>
          <w:color w:val="3F3A38"/>
          <w:sz w:val="20"/>
          <w:szCs w:val="20"/>
        </w:rPr>
        <w:t xml:space="preserve">Basic knowledge in Microsoft office tools.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0"/>
          <w:szCs w:val="20"/>
        </w:rPr>
      </w:pPr>
    </w:p>
    <w:p w:rsidR="003125FB" w:rsidRDefault="000C1054">
      <w:pPr>
        <w:widowControl w:val="0"/>
        <w:numPr>
          <w:ilvl w:val="0"/>
          <w:numId w:val="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Symbol" w:hAnsi="Symbol" w:cs="Symbol"/>
        </w:rPr>
      </w:pPr>
      <w:r>
        <w:rPr>
          <w:rFonts w:ascii="Helvetica" w:hAnsi="Helvetica" w:cs="Helvetica"/>
          <w:sz w:val="20"/>
          <w:szCs w:val="20"/>
        </w:rPr>
        <w:t xml:space="preserve">Basic knowledge in Photoshop Cs3. 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5FB">
          <w:type w:val="continuous"/>
          <w:pgSz w:w="11900" w:h="16840"/>
          <w:pgMar w:top="1440" w:right="2360" w:bottom="1440" w:left="2580" w:header="720" w:footer="720" w:gutter="0"/>
          <w:cols w:num="2" w:space="286" w:equalWidth="0">
            <w:col w:w="1380" w:space="286"/>
            <w:col w:w="5294"/>
          </w:cols>
          <w:noEndnote/>
        </w:sectPr>
      </w:pPr>
    </w:p>
    <w:p w:rsidR="003125FB" w:rsidRDefault="003125F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0"/>
        <w:gridCol w:w="7420"/>
      </w:tblGrid>
      <w:tr w:rsidR="003125FB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4"/>
                <w:sz w:val="20"/>
                <w:szCs w:val="20"/>
              </w:rPr>
              <w:t>Linguistic skills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3F3A38"/>
                <w:sz w:val="20"/>
                <w:szCs w:val="20"/>
              </w:rPr>
              <w:t></w:t>
            </w:r>
            <w:r>
              <w:rPr>
                <w:rFonts w:ascii="Helvetica" w:hAnsi="Helvetica" w:cs="Helvetica"/>
                <w:color w:val="3F3A38"/>
                <w:sz w:val="20"/>
                <w:szCs w:val="20"/>
              </w:rPr>
              <w:t xml:space="preserve">   Languages Known: Tamil, English</w:t>
            </w:r>
          </w:p>
        </w:tc>
      </w:tr>
      <w:tr w:rsidR="003125FB">
        <w:trPr>
          <w:trHeight w:val="69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4"/>
                <w:sz w:val="20"/>
                <w:szCs w:val="20"/>
              </w:rPr>
              <w:t>ADDITIONAL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FB">
        <w:trPr>
          <w:trHeight w:val="26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4"/>
                <w:sz w:val="20"/>
                <w:szCs w:val="20"/>
              </w:rPr>
              <w:t>INFORMATION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5FB">
        <w:trPr>
          <w:trHeight w:val="574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4"/>
                <w:w w:val="91"/>
                <w:sz w:val="20"/>
                <w:szCs w:val="20"/>
              </w:rPr>
              <w:t>Co-Curricular Activities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Attended a certification course on AUTO CAD at Karpagam College of</w:t>
            </w:r>
          </w:p>
        </w:tc>
      </w:tr>
      <w:tr w:rsidR="003125FB">
        <w:trPr>
          <w:trHeight w:val="31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Engineering, coimbatore</w:t>
            </w:r>
          </w:p>
        </w:tc>
      </w:tr>
      <w:tr w:rsidR="003125FB">
        <w:trPr>
          <w:trHeight w:val="37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3F3A38"/>
                <w:sz w:val="20"/>
                <w:szCs w:val="20"/>
              </w:rPr>
              <w:t>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Secretary of MEXIHIBIT 2013 &amp; 2014.</w:t>
            </w:r>
          </w:p>
        </w:tc>
      </w:tr>
      <w:tr w:rsidR="003125FB">
        <w:trPr>
          <w:trHeight w:val="36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color w:val="3F3A38"/>
                <w:sz w:val="20"/>
                <w:szCs w:val="20"/>
              </w:rPr>
              <w:t>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  Organized KONCURRENZA 2013 at Karpagam College of Engineering,</w:t>
            </w:r>
          </w:p>
        </w:tc>
      </w:tr>
      <w:tr w:rsidR="003125FB">
        <w:trPr>
          <w:trHeight w:val="32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312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coimbatore</w:t>
            </w:r>
          </w:p>
        </w:tc>
      </w:tr>
    </w:tbl>
    <w:p w:rsidR="003125FB" w:rsidRDefault="004B0C0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1775460</wp:posOffset>
            </wp:positionH>
            <wp:positionV relativeFrom="paragraph">
              <wp:posOffset>-1466215</wp:posOffset>
            </wp:positionV>
            <wp:extent cx="4599305" cy="850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5FB" w:rsidRDefault="000C1054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402C24"/>
          <w:sz w:val="20"/>
          <w:szCs w:val="20"/>
        </w:rPr>
        <w:t>I hereby declare that the above mentioned details are true to my best knowledge.</w:t>
      </w:r>
    </w:p>
    <w:p w:rsidR="003125FB" w:rsidRDefault="003125F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2000"/>
      </w:tblGrid>
      <w:tr w:rsidR="003125FB">
        <w:trPr>
          <w:trHeight w:val="2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5"/>
                <w:sz w:val="20"/>
                <w:szCs w:val="20"/>
              </w:rPr>
              <w:t>Date: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Yours Faithfully,</w:t>
            </w:r>
          </w:p>
        </w:tc>
      </w:tr>
      <w:tr w:rsidR="003125FB">
        <w:trPr>
          <w:trHeight w:val="46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E4195"/>
                <w:sz w:val="20"/>
                <w:szCs w:val="20"/>
              </w:rPr>
              <w:t xml:space="preserve">Place: </w:t>
            </w:r>
            <w:r>
              <w:rPr>
                <w:rFonts w:ascii="Helvetica" w:hAnsi="Helvetica" w:cs="Helvetica"/>
                <w:sz w:val="20"/>
                <w:szCs w:val="20"/>
              </w:rPr>
              <w:t>Sharjah</w:t>
            </w:r>
            <w:r>
              <w:rPr>
                <w:rFonts w:ascii="Helvetica" w:hAnsi="Helvetica" w:cs="Helvetica"/>
                <w:color w:val="0E4195"/>
                <w:sz w:val="20"/>
                <w:szCs w:val="20"/>
              </w:rPr>
              <w:t xml:space="preserve">  </w:t>
            </w:r>
            <w:r>
              <w:rPr>
                <w:rFonts w:ascii="Helvetica" w:hAnsi="Helvetica" w:cs="Helvetica"/>
                <w:color w:val="3F3A38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sz w:val="20"/>
                <w:szCs w:val="20"/>
              </w:rPr>
              <w:t>VISITING VISA 3MONTHS)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5FB" w:rsidRDefault="000C105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F3A38"/>
                <w:w w:val="99"/>
                <w:sz w:val="20"/>
                <w:szCs w:val="20"/>
              </w:rPr>
              <w:t>S.Victor martin.</w:t>
            </w:r>
          </w:p>
        </w:tc>
      </w:tr>
    </w:tbl>
    <w:p w:rsidR="003125FB" w:rsidRDefault="00312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25FB" w:rsidSect="003125FB">
      <w:type w:val="continuous"/>
      <w:pgSz w:w="11900" w:h="16840"/>
      <w:pgMar w:top="1440" w:right="380" w:bottom="1440" w:left="1440" w:header="720" w:footer="720" w:gutter="0"/>
      <w:cols w:space="286" w:equalWidth="0">
        <w:col w:w="10080" w:space="28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vyr+bxv0uLz04RY3x5ReCVrCwi8=" w:salt="8hYvVThWk4Ki/2LPG8Uws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A705E"/>
    <w:rsid w:val="000C1054"/>
    <w:rsid w:val="003125FB"/>
    <w:rsid w:val="004B0C08"/>
    <w:rsid w:val="00DA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8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2016-04-30T08:41:00Z</dcterms:created>
  <dcterms:modified xsi:type="dcterms:W3CDTF">2016-04-30T08:41:00Z</dcterms:modified>
</cp:coreProperties>
</file>