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9A" w:rsidRPr="0099199A" w:rsidRDefault="0099199A" w:rsidP="00251A5A">
      <w:pPr>
        <w:tabs>
          <w:tab w:val="left" w:pos="5285"/>
        </w:tabs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proofErr w:type="gramStart"/>
      <w:r w:rsidRPr="0099199A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PERSONAL SUMMARY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 xml:space="preserve">An experienced Warehouse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Supervision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who has a long record of successfully managing people, processes and systems.</w:t>
      </w:r>
      <w:proofErr w:type="gramEnd"/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Usman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is a dynamic and driven individual with a continuous improvement mind set who has the strength of character to really deliver.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He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has the passion to succeed, along with the willingness to progress within a role, and the ability to contribute towards warehousing initiatives. On a personal level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he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is a confident and passionate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supervisor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who can manage, mentor and motivate a team. </w:t>
      </w:r>
      <w:proofErr w:type="gramStart"/>
      <w:r>
        <w:rPr>
          <w:rFonts w:ascii="Verdana" w:eastAsia="Times New Roman" w:hAnsi="Verdana" w:cs="Times New Roman"/>
          <w:color w:val="08044A"/>
          <w:sz w:val="18"/>
          <w:szCs w:val="18"/>
        </w:rPr>
        <w:t>his</w:t>
      </w:r>
      <w:proofErr w:type="gramEnd"/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key strengths lie in controlling warehouse flow patterns and planning future storage capacity. Right now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he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is looking to join a company that wants to recruit talented individuals who get things done on time and within budget.</w:t>
      </w:r>
    </w:p>
    <w:p w:rsidR="0099199A" w:rsidRPr="0099199A" w:rsidRDefault="0099199A" w:rsidP="0099199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CAREER HISTORY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 xml:space="preserve">WAREHOUSE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Supervisor 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– January 20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13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- present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 xml:space="preserve">Employers name - </w:t>
      </w:r>
      <w:r w:rsidRPr="0099199A">
        <w:rPr>
          <w:rFonts w:ascii="Verdana" w:hAnsi="Verdana" w:cs="Arial"/>
          <w:color w:val="000000" w:themeColor="text1"/>
          <w:sz w:val="18"/>
        </w:rPr>
        <w:t>Al Muqarram Auto Parts (A-MAP) Trading LLC, Dubai, UAE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>Responsible for organizing the warehouse areas, making the best and most efficient use of space, and managing the day to day activities of warehouse staff and drivers.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>Duties;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Managing the efficient receipt, storage and dispatch of a wide range of goods from the warehouse.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Maximizing space usage within the warehouse.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Looking after the transportation of goods into and out of the warehouse.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Implementing specific customer packaging requirements.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Repairing warehouse equipment breakdowns.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Shipment loading and transferring.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Working with supervisors to improve staff performance.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Setting aside storage areas for new stock.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Complying with all Health, Safety and Environmental standards.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Keep unauthorized persons out of the warehouse.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Developing and implementing SOPs for the warehouse.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Facilitating effective communication within the team and across the site.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Investigating any inventory losses.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Operating automated warehouse storage and retrieval systems.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Being on call for any emergencies.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Planning future warehouse capacity requirements.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Maintaining accurate staff attendance records.</w:t>
      </w:r>
    </w:p>
    <w:p w:rsidR="0099199A" w:rsidRPr="0099199A" w:rsidRDefault="0099199A" w:rsidP="0099199A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Ensuring products are stocked correctly and safely.</w:t>
      </w:r>
    </w:p>
    <w:p w:rsidR="00251A5A" w:rsidRDefault="0099199A" w:rsidP="00251A5A">
      <w:pPr>
        <w:ind w:right="56"/>
        <w:rPr>
          <w:b/>
          <w:sz w:val="2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 xml:space="preserve">ASSISTANT WAREHOUSE MANAGER –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Aug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2012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- January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2013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 xml:space="preserve">Employers name - </w:t>
      </w:r>
      <w:r w:rsidRPr="0099199A">
        <w:rPr>
          <w:rFonts w:ascii="Verdana" w:hAnsi="Verdana"/>
          <w:sz w:val="18"/>
        </w:rPr>
        <w:t>FECTO Belarus Tractors Limited</w:t>
      </w:r>
      <w:r>
        <w:rPr>
          <w:rFonts w:ascii="Verdana" w:hAnsi="Verdana"/>
          <w:sz w:val="18"/>
        </w:rPr>
        <w:t>, Pakistan,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lastRenderedPageBreak/>
        <w:br/>
      </w:r>
      <w:r w:rsidR="00251A5A">
        <w:rPr>
          <w:rFonts w:ascii="Verdana" w:eastAsia="Times New Roman" w:hAnsi="Verdana" w:cs="Times New Roman"/>
          <w:color w:val="08044A"/>
          <w:sz w:val="18"/>
          <w:szCs w:val="18"/>
        </w:rPr>
        <w:t>Sales Executive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– July </w:t>
      </w:r>
      <w:r w:rsidR="00251A5A">
        <w:rPr>
          <w:rFonts w:ascii="Verdana" w:eastAsia="Times New Roman" w:hAnsi="Verdana" w:cs="Times New Roman"/>
          <w:color w:val="08044A"/>
          <w:sz w:val="18"/>
          <w:szCs w:val="18"/>
        </w:rPr>
        <w:t>2011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- </w:t>
      </w:r>
      <w:r w:rsidR="00251A5A">
        <w:rPr>
          <w:rFonts w:ascii="Verdana" w:eastAsia="Times New Roman" w:hAnsi="Verdana" w:cs="Times New Roman"/>
          <w:color w:val="08044A"/>
          <w:sz w:val="18"/>
          <w:szCs w:val="18"/>
        </w:rPr>
        <w:t>Jun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2</w:t>
      </w:r>
      <w:r w:rsidR="00251A5A">
        <w:rPr>
          <w:rFonts w:ascii="Verdana" w:eastAsia="Times New Roman" w:hAnsi="Verdana" w:cs="Times New Roman"/>
          <w:color w:val="08044A"/>
          <w:sz w:val="18"/>
          <w:szCs w:val="18"/>
        </w:rPr>
        <w:t>012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>Employers name -</w:t>
      </w:r>
      <w:r w:rsidR="00251A5A" w:rsidRPr="00251A5A">
        <w:rPr>
          <w:b/>
          <w:sz w:val="28"/>
          <w:u w:val="single"/>
        </w:rPr>
        <w:t xml:space="preserve"> </w:t>
      </w:r>
      <w:r w:rsidR="00251A5A" w:rsidRPr="00251A5A">
        <w:rPr>
          <w:rFonts w:ascii="Verdana" w:hAnsi="Verdana"/>
          <w:sz w:val="18"/>
        </w:rPr>
        <w:t xml:space="preserve">Hydro </w:t>
      </w:r>
      <w:proofErr w:type="spellStart"/>
      <w:r w:rsidR="00251A5A" w:rsidRPr="00251A5A">
        <w:rPr>
          <w:rFonts w:ascii="Verdana" w:hAnsi="Verdana"/>
          <w:sz w:val="18"/>
        </w:rPr>
        <w:t>Proteck</w:t>
      </w:r>
      <w:proofErr w:type="spellEnd"/>
      <w:r w:rsidR="00251A5A" w:rsidRPr="00251A5A">
        <w:rPr>
          <w:rFonts w:ascii="Verdana" w:hAnsi="Verdana"/>
          <w:sz w:val="18"/>
        </w:rPr>
        <w:t xml:space="preserve"> Water </w:t>
      </w:r>
      <w:proofErr w:type="spellStart"/>
      <w:r w:rsidR="00251A5A" w:rsidRPr="00251A5A">
        <w:rPr>
          <w:rFonts w:ascii="Verdana" w:hAnsi="Verdana"/>
          <w:sz w:val="18"/>
        </w:rPr>
        <w:t>filrer</w:t>
      </w:r>
      <w:proofErr w:type="spellEnd"/>
      <w:r w:rsidR="00251A5A" w:rsidRPr="00251A5A">
        <w:rPr>
          <w:rFonts w:ascii="Verdana" w:hAnsi="Verdana"/>
          <w:sz w:val="18"/>
        </w:rPr>
        <w:t xml:space="preserve"> trading company(Pakistan)</w:t>
      </w:r>
    </w:p>
    <w:p w:rsidR="0099199A" w:rsidRPr="0099199A" w:rsidRDefault="0099199A" w:rsidP="00251A5A">
      <w:pPr>
        <w:ind w:right="56"/>
        <w:rPr>
          <w:b/>
          <w:sz w:val="28"/>
        </w:rPr>
      </w:pPr>
      <w:r w:rsidRPr="0099199A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KEY SKILLS AND COMPETENCIES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>Management</w:t>
      </w:r>
    </w:p>
    <w:p w:rsidR="0099199A" w:rsidRPr="0099199A" w:rsidRDefault="0099199A" w:rsidP="0099199A">
      <w:pPr>
        <w:numPr>
          <w:ilvl w:val="0"/>
          <w:numId w:val="2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Able to adapt quickly and effectively to operational issues.</w:t>
      </w:r>
    </w:p>
    <w:p w:rsidR="0099199A" w:rsidRPr="0099199A" w:rsidRDefault="0099199A" w:rsidP="0099199A">
      <w:pPr>
        <w:numPr>
          <w:ilvl w:val="0"/>
          <w:numId w:val="2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Can work in a fast paced and very busy warehouse.</w:t>
      </w:r>
    </w:p>
    <w:p w:rsidR="0099199A" w:rsidRPr="0099199A" w:rsidRDefault="0099199A" w:rsidP="0099199A">
      <w:pPr>
        <w:numPr>
          <w:ilvl w:val="0"/>
          <w:numId w:val="2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Ability to read, </w:t>
      </w:r>
      <w:r w:rsidR="00251A5A" w:rsidRPr="0099199A">
        <w:rPr>
          <w:rFonts w:ascii="Verdana" w:eastAsia="Times New Roman" w:hAnsi="Verdana" w:cs="Times New Roman"/>
          <w:color w:val="08044A"/>
          <w:sz w:val="18"/>
          <w:szCs w:val="18"/>
        </w:rPr>
        <w:t>interprets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, and effectively </w:t>
      </w:r>
      <w:r w:rsidR="00251A5A" w:rsidRPr="0099199A">
        <w:rPr>
          <w:rFonts w:ascii="Verdana" w:eastAsia="Times New Roman" w:hAnsi="Verdana" w:cs="Times New Roman"/>
          <w:color w:val="08044A"/>
          <w:sz w:val="18"/>
          <w:szCs w:val="18"/>
        </w:rPr>
        <w:t>communicates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necessary policies and procedures to others.</w:t>
      </w:r>
    </w:p>
    <w:p w:rsidR="0099199A" w:rsidRPr="0099199A" w:rsidRDefault="0099199A" w:rsidP="0099199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Personal</w:t>
      </w:r>
    </w:p>
    <w:p w:rsidR="0099199A" w:rsidRPr="0099199A" w:rsidRDefault="0099199A" w:rsidP="0099199A">
      <w:pPr>
        <w:numPr>
          <w:ilvl w:val="0"/>
          <w:numId w:val="3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Developing individuals in a team so that they achieve their full potential.</w:t>
      </w:r>
    </w:p>
    <w:p w:rsidR="0099199A" w:rsidRPr="0099199A" w:rsidRDefault="0099199A" w:rsidP="0099199A">
      <w:pPr>
        <w:numPr>
          <w:ilvl w:val="0"/>
          <w:numId w:val="3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An excellent man-manager who leads by example and is able to adapt quickly and effectively to operational issues.</w:t>
      </w:r>
    </w:p>
    <w:p w:rsidR="0099199A" w:rsidRPr="0099199A" w:rsidRDefault="0099199A" w:rsidP="0099199A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AREAS OF EXPERTISE</w:t>
      </w:r>
    </w:p>
    <w:p w:rsidR="00E046B6" w:rsidRDefault="0099199A" w:rsidP="00D6480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Stock Rotation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>Logistics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>Chain management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>Monitoring expenditures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>Identifying variances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>Retail warehousing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  <w:t>Distribution Pl</w:t>
      </w:r>
      <w:r w:rsidR="00A730CB">
        <w:rPr>
          <w:rFonts w:ascii="Verdana" w:eastAsia="Times New Roman" w:hAnsi="Verdana" w:cs="Times New Roman"/>
          <w:color w:val="08044A"/>
          <w:sz w:val="18"/>
          <w:szCs w:val="18"/>
        </w:rPr>
        <w:t>anning</w:t>
      </w:r>
    </w:p>
    <w:p w:rsidR="00D6480C" w:rsidRPr="0099199A" w:rsidRDefault="0099199A" w:rsidP="00D6480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199A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ACADEMIC QUALIFICATIONS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 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251A5A" w:rsidRPr="00251A5A">
        <w:rPr>
          <w:rFonts w:ascii="Verdana" w:hAnsi="Verdana"/>
          <w:bCs/>
          <w:color w:val="000000" w:themeColor="text1"/>
          <w:sz w:val="18"/>
          <w:szCs w:val="42"/>
        </w:rPr>
        <w:t>University of the Punjab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– </w:t>
      </w:r>
      <w:r w:rsidR="00251A5A" w:rsidRPr="00251A5A">
        <w:rPr>
          <w:rFonts w:ascii="Verdana" w:hAnsi="Verdana"/>
          <w:sz w:val="18"/>
        </w:rPr>
        <w:t>B com (Bachelors in Commerce)</w:t>
      </w:r>
      <w:r w:rsidR="00251A5A" w:rsidRPr="00503FA0">
        <w:rPr>
          <w:b/>
        </w:rPr>
        <w:t>,</w:t>
      </w:r>
      <w:r w:rsidR="00251A5A">
        <w:t xml:space="preserve"> 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>200</w:t>
      </w:r>
      <w:r w:rsidR="00251A5A">
        <w:rPr>
          <w:rFonts w:ascii="Verdana" w:eastAsia="Times New Roman" w:hAnsi="Verdana" w:cs="Times New Roman"/>
          <w:color w:val="08044A"/>
          <w:sz w:val="18"/>
          <w:szCs w:val="18"/>
        </w:rPr>
        <w:t>7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- 200</w:t>
      </w:r>
      <w:r w:rsidR="00251A5A">
        <w:rPr>
          <w:rFonts w:ascii="Verdana" w:eastAsia="Times New Roman" w:hAnsi="Verdana" w:cs="Times New Roman"/>
          <w:color w:val="08044A"/>
          <w:sz w:val="18"/>
          <w:szCs w:val="18"/>
        </w:rPr>
        <w:t>9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635E64">
        <w:rPr>
          <w:rFonts w:ascii="Verdana" w:eastAsia="Times New Roman" w:hAnsi="Verdana" w:cs="Times New Roman"/>
          <w:color w:val="08044A"/>
          <w:sz w:val="18"/>
          <w:szCs w:val="18"/>
        </w:rPr>
        <w:t xml:space="preserve">Standard 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College - </w:t>
      </w:r>
      <w:r w:rsidR="00251A5A" w:rsidRPr="00251A5A">
        <w:rPr>
          <w:rFonts w:ascii="Verdana" w:hAnsi="Verdana"/>
          <w:sz w:val="18"/>
        </w:rPr>
        <w:t>I com (Intermediate in Commerce)</w:t>
      </w:r>
      <w:r w:rsidR="00251A5A" w:rsidRPr="00251A5A">
        <w:rPr>
          <w:rFonts w:ascii="Verdana" w:eastAsia="Times New Roman" w:hAnsi="Verdana" w:cs="Times New Roman"/>
          <w:color w:val="08044A"/>
          <w:sz w:val="14"/>
          <w:szCs w:val="18"/>
        </w:rPr>
        <w:t xml:space="preserve"> </w:t>
      </w:r>
      <w:r w:rsidR="00251A5A">
        <w:rPr>
          <w:rFonts w:ascii="Verdana" w:eastAsia="Times New Roman" w:hAnsi="Verdana" w:cs="Times New Roman"/>
          <w:color w:val="08044A"/>
          <w:sz w:val="18"/>
          <w:szCs w:val="18"/>
        </w:rPr>
        <w:t>2004 – 2006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635E64">
        <w:rPr>
          <w:rFonts w:ascii="Verdana" w:eastAsia="Times New Roman" w:hAnsi="Verdana" w:cs="Times New Roman"/>
          <w:color w:val="08044A"/>
          <w:sz w:val="18"/>
          <w:szCs w:val="18"/>
        </w:rPr>
        <w:t>Govt.Central Model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t xml:space="preserve"> School; </w:t>
      </w:r>
      <w:r w:rsidR="00251A5A" w:rsidRPr="00251A5A">
        <w:rPr>
          <w:rFonts w:ascii="Verdana" w:hAnsi="Verdana"/>
          <w:sz w:val="18"/>
        </w:rPr>
        <w:t xml:space="preserve">Matriculation </w:t>
      </w:r>
      <w:r w:rsidR="00251A5A">
        <w:rPr>
          <w:rFonts w:ascii="Verdana" w:eastAsia="Times New Roman" w:hAnsi="Verdana" w:cs="Times New Roman"/>
          <w:color w:val="08044A"/>
          <w:sz w:val="18"/>
          <w:szCs w:val="18"/>
        </w:rPr>
        <w:t>2002 – 2003</w:t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99199A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D6480C" w:rsidRPr="0099199A">
        <w:rPr>
          <w:rFonts w:ascii="Verdana" w:eastAsia="Times New Roman" w:hAnsi="Verdana" w:cs="Times New Roman"/>
          <w:b/>
          <w:color w:val="08044A"/>
          <w:sz w:val="18"/>
          <w:szCs w:val="18"/>
        </w:rPr>
        <w:t>Personal</w:t>
      </w:r>
    </w:p>
    <w:p w:rsidR="00A730CB" w:rsidRDefault="00E046B6" w:rsidP="00E046B6">
      <w:pPr>
        <w:spacing w:after="0" w:line="270" w:lineRule="atLeast"/>
        <w:rPr>
          <w:rFonts w:ascii="Verdana" w:eastAsia="Times New Roman" w:hAnsi="Verdana" w:cs="Times New Roman"/>
          <w:bCs/>
          <w:color w:val="08044A"/>
          <w:sz w:val="18"/>
          <w:szCs w:val="18"/>
        </w:rPr>
      </w:pPr>
      <w:r w:rsidRPr="00E046B6">
        <w:rPr>
          <w:rFonts w:ascii="Verdana" w:eastAsia="Times New Roman" w:hAnsi="Verdana" w:cs="Times New Roman"/>
          <w:bCs/>
          <w:color w:val="08044A"/>
          <w:sz w:val="18"/>
          <w:szCs w:val="18"/>
        </w:rPr>
        <w:t xml:space="preserve">Visa </w:t>
      </w:r>
      <w:r>
        <w:rPr>
          <w:rFonts w:ascii="Verdana" w:eastAsia="Times New Roman" w:hAnsi="Verdana" w:cs="Times New Roman"/>
          <w:bCs/>
          <w:color w:val="08044A"/>
          <w:sz w:val="18"/>
          <w:szCs w:val="18"/>
        </w:rPr>
        <w:t xml:space="preserve">Status: Residence (Transferable) </w:t>
      </w:r>
    </w:p>
    <w:p w:rsidR="00E046B6" w:rsidRDefault="00E046B6" w:rsidP="00E046B6">
      <w:pPr>
        <w:spacing w:after="0" w:line="270" w:lineRule="atLeast"/>
        <w:rPr>
          <w:rFonts w:ascii="Verdana" w:eastAsia="Times New Roman" w:hAnsi="Verdana" w:cs="Times New Roman"/>
          <w:bCs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8044A"/>
          <w:sz w:val="18"/>
          <w:szCs w:val="18"/>
        </w:rPr>
        <w:t>Driving License: U.A.E</w:t>
      </w:r>
    </w:p>
    <w:p w:rsidR="002561F6" w:rsidRDefault="001C56F6"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3750" cy="1098550"/>
            <wp:effectExtent l="0" t="0" r="0" b="6350"/>
            <wp:docPr id="1" name="Picture 1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F6" w:rsidRDefault="001C56F6" w:rsidP="001C56F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1C56F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1462230</w:t>
      </w:r>
      <w:bookmarkStart w:id="0" w:name="_GoBack"/>
      <w:bookmarkEnd w:id="0"/>
    </w:p>
    <w:p w:rsidR="001C56F6" w:rsidRDefault="001C56F6"/>
    <w:sectPr w:rsidR="001C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96" w:rsidRDefault="00FD3196" w:rsidP="00E046B6">
      <w:pPr>
        <w:spacing w:after="0" w:line="240" w:lineRule="auto"/>
      </w:pPr>
      <w:r>
        <w:separator/>
      </w:r>
    </w:p>
  </w:endnote>
  <w:endnote w:type="continuationSeparator" w:id="0">
    <w:p w:rsidR="00FD3196" w:rsidRDefault="00FD3196" w:rsidP="00E0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96" w:rsidRDefault="00FD3196" w:rsidP="00E046B6">
      <w:pPr>
        <w:spacing w:after="0" w:line="240" w:lineRule="auto"/>
      </w:pPr>
      <w:r>
        <w:separator/>
      </w:r>
    </w:p>
  </w:footnote>
  <w:footnote w:type="continuationSeparator" w:id="0">
    <w:p w:rsidR="00FD3196" w:rsidRDefault="00FD3196" w:rsidP="00E0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DF1"/>
    <w:multiLevelType w:val="multilevel"/>
    <w:tmpl w:val="AC5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1C07"/>
    <w:multiLevelType w:val="multilevel"/>
    <w:tmpl w:val="C73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31743"/>
    <w:multiLevelType w:val="multilevel"/>
    <w:tmpl w:val="43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9A"/>
    <w:rsid w:val="0008048B"/>
    <w:rsid w:val="001C56F6"/>
    <w:rsid w:val="00251A5A"/>
    <w:rsid w:val="002561F6"/>
    <w:rsid w:val="003D25BE"/>
    <w:rsid w:val="00493FED"/>
    <w:rsid w:val="00633A9D"/>
    <w:rsid w:val="00635E64"/>
    <w:rsid w:val="00707706"/>
    <w:rsid w:val="0099199A"/>
    <w:rsid w:val="00A730CB"/>
    <w:rsid w:val="00D6480C"/>
    <w:rsid w:val="00E046B6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99A"/>
    <w:rPr>
      <w:b/>
      <w:bCs/>
    </w:rPr>
  </w:style>
  <w:style w:type="character" w:styleId="Hyperlink">
    <w:name w:val="Hyperlink"/>
    <w:basedOn w:val="DefaultParagraphFont"/>
    <w:uiPriority w:val="99"/>
    <w:unhideWhenUsed/>
    <w:rsid w:val="00A730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B6"/>
  </w:style>
  <w:style w:type="paragraph" w:styleId="Footer">
    <w:name w:val="footer"/>
    <w:basedOn w:val="Normal"/>
    <w:link w:val="FooterChar"/>
    <w:uiPriority w:val="99"/>
    <w:unhideWhenUsed/>
    <w:rsid w:val="00E0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B6"/>
  </w:style>
  <w:style w:type="paragraph" w:styleId="BalloonText">
    <w:name w:val="Balloon Text"/>
    <w:basedOn w:val="Normal"/>
    <w:link w:val="BalloonTextChar"/>
    <w:uiPriority w:val="99"/>
    <w:semiHidden/>
    <w:unhideWhenUsed/>
    <w:rsid w:val="001C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99A"/>
    <w:rPr>
      <w:b/>
      <w:bCs/>
    </w:rPr>
  </w:style>
  <w:style w:type="character" w:styleId="Hyperlink">
    <w:name w:val="Hyperlink"/>
    <w:basedOn w:val="DefaultParagraphFont"/>
    <w:uiPriority w:val="99"/>
    <w:unhideWhenUsed/>
    <w:rsid w:val="00A730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B6"/>
  </w:style>
  <w:style w:type="paragraph" w:styleId="Footer">
    <w:name w:val="footer"/>
    <w:basedOn w:val="Normal"/>
    <w:link w:val="FooterChar"/>
    <w:uiPriority w:val="99"/>
    <w:unhideWhenUsed/>
    <w:rsid w:val="00E0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B6"/>
  </w:style>
  <w:style w:type="paragraph" w:styleId="BalloonText">
    <w:name w:val="Balloon Text"/>
    <w:basedOn w:val="Normal"/>
    <w:link w:val="BalloonTextChar"/>
    <w:uiPriority w:val="99"/>
    <w:semiHidden/>
    <w:unhideWhenUsed/>
    <w:rsid w:val="001C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Visitor_pc</cp:lastModifiedBy>
  <cp:revision>7</cp:revision>
  <dcterms:created xsi:type="dcterms:W3CDTF">2015-08-25T11:15:00Z</dcterms:created>
  <dcterms:modified xsi:type="dcterms:W3CDTF">2015-09-08T08:16:00Z</dcterms:modified>
</cp:coreProperties>
</file>