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93F" w:rsidRDefault="00D5493F" w:rsidP="00C63F88">
      <w:pPr>
        <w:ind w:left="7740"/>
        <w:jc w:val="both"/>
      </w:pPr>
      <w:r>
        <w:t xml:space="preserve">                                                                </w:t>
      </w:r>
      <w:r w:rsidR="007B3CB7">
        <w:tab/>
      </w:r>
      <w:r w:rsidR="007B3CB7">
        <w:tab/>
      </w:r>
      <w:r w:rsidR="007B3CB7">
        <w:tab/>
      </w:r>
      <w:r>
        <w:t xml:space="preserve">                                                    </w:t>
      </w:r>
      <w:r w:rsidR="00C63F88">
        <w:t xml:space="preserve">              </w:t>
      </w:r>
      <w:r>
        <w:t xml:space="preserve">          </w:t>
      </w:r>
      <w:r w:rsidR="00C63F88">
        <w:t xml:space="preserve"> </w:t>
      </w:r>
      <w:r>
        <w:t xml:space="preserve">             </w:t>
      </w:r>
    </w:p>
    <w:p w:rsidR="00F11E15" w:rsidRDefault="00F11E15" w:rsidP="00C11EFA">
      <w:pPr>
        <w:jc w:val="both"/>
        <w:rPr>
          <w:rFonts w:ascii="Book Antiqua" w:hAnsi="Book Antiqua"/>
          <w:b/>
          <w:bCs/>
          <w:u w:val="single"/>
        </w:rPr>
      </w:pPr>
    </w:p>
    <w:p w:rsidR="00617FE8" w:rsidRPr="00617FE8" w:rsidRDefault="00617FE8" w:rsidP="00617FE8">
      <w:pPr>
        <w:jc w:val="both"/>
        <w:rPr>
          <w:rFonts w:ascii="Book Antiqua" w:hAnsi="Book Antiqua"/>
          <w:b/>
          <w:bCs/>
          <w:u w:val="single"/>
        </w:rPr>
      </w:pPr>
      <w:r w:rsidRPr="00617FE8">
        <w:rPr>
          <w:rFonts w:ascii="Book Antiqua" w:hAnsi="Book Antiqua"/>
          <w:b/>
          <w:bCs/>
          <w:u w:val="single"/>
        </w:rPr>
        <w:t xml:space="preserve">PROFESSIONAL SYNOPSIS </w:t>
      </w:r>
    </w:p>
    <w:p w:rsidR="00051196" w:rsidRPr="00F11E15" w:rsidRDefault="00617FE8" w:rsidP="00617FE8">
      <w:pPr>
        <w:pStyle w:val="NormalWeb"/>
        <w:contextualSpacing/>
        <w:jc w:val="both"/>
        <w:rPr>
          <w:rFonts w:ascii="Book Antiqua" w:hAnsi="Book Antiqua"/>
        </w:rPr>
      </w:pPr>
      <w:r w:rsidRPr="00617FE8">
        <w:rPr>
          <w:rFonts w:ascii="Book Antiqua" w:eastAsiaTheme="minorHAnsi" w:hAnsi="Book Antiqua" w:cstheme="minorBidi"/>
          <w:sz w:val="22"/>
          <w:szCs w:val="22"/>
        </w:rPr>
        <w:t xml:space="preserve">Highly talented Executive in Supply Chain Management Professional with over </w:t>
      </w:r>
      <w:r w:rsidR="0066111B">
        <w:rPr>
          <w:rFonts w:ascii="Book Antiqua" w:eastAsiaTheme="minorHAnsi" w:hAnsi="Book Antiqua" w:cstheme="minorBidi"/>
          <w:sz w:val="22"/>
          <w:szCs w:val="22"/>
        </w:rPr>
        <w:t>10</w:t>
      </w:r>
      <w:r w:rsidRPr="00617FE8">
        <w:rPr>
          <w:rFonts w:ascii="Book Antiqua" w:eastAsiaTheme="minorHAnsi" w:hAnsi="Book Antiqua" w:cstheme="minorBidi"/>
          <w:sz w:val="22"/>
          <w:szCs w:val="22"/>
        </w:rPr>
        <w:t xml:space="preserve"> year</w:t>
      </w:r>
      <w:r w:rsidR="0066111B">
        <w:rPr>
          <w:rFonts w:ascii="Book Antiqua" w:eastAsiaTheme="minorHAnsi" w:hAnsi="Book Antiqua" w:cstheme="minorBidi"/>
          <w:sz w:val="22"/>
          <w:szCs w:val="22"/>
        </w:rPr>
        <w:t>s</w:t>
      </w:r>
      <w:r w:rsidRPr="00617FE8">
        <w:rPr>
          <w:rFonts w:ascii="Book Antiqua" w:eastAsiaTheme="minorHAnsi" w:hAnsi="Book Antiqua" w:cstheme="minorBidi"/>
          <w:sz w:val="22"/>
          <w:szCs w:val="22"/>
        </w:rPr>
        <w:t xml:space="preserve"> experience of which work in a competitive and challenging environment utilizing analytical business skills and Functional skills and to contribute the best of my abilities towards the growth and development of a progressive company. To handle complex tasks that fuels my growth professionally as well as personally and creates a niche for myself in the business world. </w:t>
      </w:r>
    </w:p>
    <w:p w:rsidR="00C11EFA" w:rsidRPr="00C11EFA" w:rsidRDefault="00C11EFA" w:rsidP="00C11EFA">
      <w:pPr>
        <w:jc w:val="both"/>
        <w:rPr>
          <w:rFonts w:ascii="Book Antiqua" w:hAnsi="Book Antiqua"/>
          <w:b/>
          <w:bCs/>
          <w:u w:val="single"/>
        </w:rPr>
      </w:pPr>
      <w:r w:rsidRPr="00C11EFA">
        <w:rPr>
          <w:rFonts w:ascii="Book Antiqua" w:hAnsi="Book Antiqua"/>
          <w:b/>
          <w:bCs/>
          <w:u w:val="single"/>
        </w:rPr>
        <w:t>CAREER PROFILE</w:t>
      </w:r>
    </w:p>
    <w:p w:rsidR="00C11EFA" w:rsidRPr="00C11EFA" w:rsidRDefault="00C11EFA" w:rsidP="00C11EFA">
      <w:pPr>
        <w:tabs>
          <w:tab w:val="left" w:pos="0"/>
          <w:tab w:val="right" w:pos="10490"/>
        </w:tabs>
        <w:contextualSpacing/>
        <w:jc w:val="both"/>
        <w:rPr>
          <w:rFonts w:ascii="Book Antiqua" w:hAnsi="Book Antiqua"/>
        </w:rPr>
      </w:pPr>
      <w:r w:rsidRPr="00C11EFA">
        <w:rPr>
          <w:rFonts w:ascii="Book Antiqua" w:hAnsi="Book Antiqua"/>
        </w:rPr>
        <w:t>Nokia-</w:t>
      </w:r>
      <w:proofErr w:type="spellStart"/>
      <w:r w:rsidRPr="00C11EFA">
        <w:rPr>
          <w:rFonts w:ascii="Book Antiqua" w:hAnsi="Book Antiqua"/>
        </w:rPr>
        <w:t>Techmart</w:t>
      </w:r>
      <w:proofErr w:type="spellEnd"/>
      <w:r w:rsidRPr="00C11EFA">
        <w:rPr>
          <w:rFonts w:ascii="Book Antiqua" w:hAnsi="Book Antiqua"/>
        </w:rPr>
        <w:t>, UAE</w:t>
      </w:r>
      <w:r>
        <w:rPr>
          <w:rFonts w:ascii="Book Antiqua" w:hAnsi="Book Antiqua"/>
        </w:rPr>
        <w:t xml:space="preserve">        </w:t>
      </w:r>
      <w:r w:rsidR="0066111B">
        <w:rPr>
          <w:rFonts w:ascii="Book Antiqua" w:hAnsi="Book Antiqua"/>
        </w:rPr>
        <w:t xml:space="preserve">                               </w:t>
      </w:r>
      <w:r>
        <w:rPr>
          <w:rFonts w:ascii="Book Antiqua" w:hAnsi="Book Antiqua"/>
        </w:rPr>
        <w:t xml:space="preserve"> September 25</w:t>
      </w:r>
      <w:r w:rsidRPr="00C11EFA">
        <w:rPr>
          <w:rFonts w:ascii="Book Antiqua" w:hAnsi="Book Antiqua"/>
        </w:rPr>
        <w:t>, 20</w:t>
      </w:r>
      <w:r>
        <w:rPr>
          <w:rFonts w:ascii="Book Antiqua" w:hAnsi="Book Antiqua"/>
        </w:rPr>
        <w:t>07</w:t>
      </w:r>
      <w:r w:rsidRPr="00C11EFA">
        <w:rPr>
          <w:rFonts w:ascii="Book Antiqua" w:hAnsi="Book Antiqua"/>
        </w:rPr>
        <w:t xml:space="preserve"> – till date</w:t>
      </w:r>
    </w:p>
    <w:p w:rsidR="00C11EFA" w:rsidRPr="00762025" w:rsidRDefault="00C11EFA" w:rsidP="00C11EFA">
      <w:pPr>
        <w:tabs>
          <w:tab w:val="left" w:pos="0"/>
          <w:tab w:val="right" w:pos="10490"/>
        </w:tabs>
        <w:contextualSpacing/>
        <w:jc w:val="both"/>
        <w:rPr>
          <w:rFonts w:ascii="Calibri" w:hAnsi="Calibri" w:cs="Arial"/>
          <w:b/>
          <w:sz w:val="20"/>
          <w:szCs w:val="18"/>
        </w:rPr>
      </w:pPr>
      <w:r w:rsidRPr="00C11EFA">
        <w:rPr>
          <w:rFonts w:ascii="Book Antiqua" w:hAnsi="Book Antiqua"/>
        </w:rPr>
        <w:t xml:space="preserve">Logistics </w:t>
      </w:r>
      <w:r>
        <w:rPr>
          <w:rFonts w:ascii="Book Antiqua" w:hAnsi="Book Antiqua"/>
        </w:rPr>
        <w:t>Co-ordinator</w:t>
      </w:r>
      <w:r w:rsidRPr="00762025">
        <w:rPr>
          <w:rFonts w:ascii="Calibri" w:hAnsi="Calibri" w:cs="Arial"/>
          <w:b/>
          <w:sz w:val="20"/>
          <w:szCs w:val="18"/>
        </w:rPr>
        <w:tab/>
      </w:r>
    </w:p>
    <w:p w:rsidR="00617FE8" w:rsidRPr="00617FE8" w:rsidRDefault="00C11EFA" w:rsidP="00796DE9">
      <w:pPr>
        <w:pStyle w:val="Heading1"/>
        <w:contextualSpacing/>
      </w:pPr>
      <w:r w:rsidRPr="00126640">
        <w:rPr>
          <w:rFonts w:ascii="Book Antiqua" w:eastAsiaTheme="minorHAnsi" w:hAnsi="Book Antiqua" w:cstheme="minorBidi"/>
          <w:smallCaps/>
          <w:sz w:val="22"/>
          <w:szCs w:val="22"/>
          <w:lang w:bidi="ml-IN"/>
        </w:rPr>
        <w:t>ROLES AND RESPONSIBILITIES:-</w:t>
      </w:r>
    </w:p>
    <w:p w:rsidR="0011760B" w:rsidRPr="00617FE8" w:rsidRDefault="00126640" w:rsidP="00617FE8">
      <w:pPr>
        <w:pStyle w:val="Style1"/>
        <w:numPr>
          <w:ilvl w:val="0"/>
          <w:numId w:val="1"/>
        </w:numPr>
        <w:spacing w:after="120" w:line="240" w:lineRule="auto"/>
        <w:contextualSpacing/>
        <w:jc w:val="both"/>
        <w:rPr>
          <w:rFonts w:ascii="Book Antiqua" w:eastAsiaTheme="minorHAnsi" w:hAnsi="Book Antiqua" w:cstheme="minorBidi"/>
          <w:sz w:val="22"/>
          <w:szCs w:val="22"/>
          <w:lang w:bidi="ml-IN"/>
        </w:rPr>
      </w:pPr>
      <w:r w:rsidRPr="00617FE8">
        <w:rPr>
          <w:rFonts w:ascii="Book Antiqua" w:eastAsiaTheme="minorHAnsi" w:hAnsi="Book Antiqua" w:cstheme="minorBidi"/>
          <w:sz w:val="22"/>
          <w:szCs w:val="22"/>
          <w:lang w:bidi="ml-IN"/>
        </w:rPr>
        <w:t xml:space="preserve">Coordinate and execute the preparation of shipping documents (Packing List, Commercial Invoice, Delivery Advice, HS Codes, Dispatch Report, Transfer of Ownership, Loading Plan, Certificate of Origin, Delivery Order, </w:t>
      </w:r>
      <w:proofErr w:type="gramStart"/>
      <w:r w:rsidRPr="00617FE8">
        <w:rPr>
          <w:rFonts w:ascii="Book Antiqua" w:eastAsiaTheme="minorHAnsi" w:hAnsi="Book Antiqua" w:cstheme="minorBidi"/>
          <w:sz w:val="22"/>
          <w:szCs w:val="22"/>
          <w:lang w:bidi="ml-IN"/>
        </w:rPr>
        <w:t>Entry</w:t>
      </w:r>
      <w:proofErr w:type="gramEnd"/>
      <w:r w:rsidRPr="00617FE8">
        <w:rPr>
          <w:rFonts w:ascii="Book Antiqua" w:eastAsiaTheme="minorHAnsi" w:hAnsi="Book Antiqua" w:cstheme="minorBidi"/>
          <w:sz w:val="22"/>
          <w:szCs w:val="22"/>
          <w:lang w:bidi="ml-IN"/>
        </w:rPr>
        <w:t>/Exit Pass) for every product shipments every day</w:t>
      </w:r>
      <w:r w:rsidR="0011760B" w:rsidRPr="00617FE8">
        <w:rPr>
          <w:rFonts w:ascii="Book Antiqua" w:eastAsiaTheme="minorHAnsi" w:hAnsi="Book Antiqua" w:cstheme="minorBidi"/>
          <w:sz w:val="22"/>
          <w:szCs w:val="22"/>
          <w:lang w:bidi="ml-IN"/>
        </w:rPr>
        <w:t>.</w:t>
      </w:r>
    </w:p>
    <w:p w:rsidR="00910969" w:rsidRPr="00617FE8" w:rsidRDefault="00126640" w:rsidP="00617FE8">
      <w:pPr>
        <w:pStyle w:val="Style1"/>
        <w:numPr>
          <w:ilvl w:val="0"/>
          <w:numId w:val="1"/>
        </w:numPr>
        <w:spacing w:after="120" w:line="240" w:lineRule="auto"/>
        <w:contextualSpacing/>
        <w:jc w:val="both"/>
        <w:rPr>
          <w:rFonts w:ascii="Book Antiqua" w:eastAsiaTheme="minorHAnsi" w:hAnsi="Book Antiqua" w:cstheme="minorBidi"/>
          <w:sz w:val="22"/>
          <w:szCs w:val="22"/>
          <w:lang w:bidi="ml-IN"/>
        </w:rPr>
      </w:pPr>
      <w:r w:rsidRPr="00617FE8">
        <w:rPr>
          <w:rFonts w:ascii="Book Antiqua" w:eastAsiaTheme="minorHAnsi" w:hAnsi="Book Antiqua" w:cstheme="minorBidi"/>
          <w:sz w:val="22"/>
          <w:szCs w:val="22"/>
          <w:lang w:bidi="ml-IN"/>
        </w:rPr>
        <w:t>Ensure to process orders and on-time delivery by network of courier companies and warehouses.</w:t>
      </w:r>
    </w:p>
    <w:p w:rsidR="00910969" w:rsidRPr="00617FE8" w:rsidRDefault="00126640" w:rsidP="00617FE8">
      <w:pPr>
        <w:pStyle w:val="Style1"/>
        <w:numPr>
          <w:ilvl w:val="0"/>
          <w:numId w:val="1"/>
        </w:numPr>
        <w:spacing w:after="120" w:line="240" w:lineRule="auto"/>
        <w:contextualSpacing/>
        <w:jc w:val="both"/>
        <w:rPr>
          <w:rFonts w:ascii="Book Antiqua" w:eastAsiaTheme="minorHAnsi" w:hAnsi="Book Antiqua" w:cstheme="minorBidi"/>
          <w:sz w:val="22"/>
          <w:szCs w:val="22"/>
          <w:lang w:bidi="ml-IN"/>
        </w:rPr>
      </w:pPr>
      <w:r w:rsidRPr="00617FE8">
        <w:rPr>
          <w:rFonts w:ascii="Book Antiqua" w:eastAsiaTheme="minorHAnsi" w:hAnsi="Book Antiqua" w:cstheme="minorBidi"/>
          <w:sz w:val="22"/>
          <w:szCs w:val="22"/>
          <w:lang w:bidi="ml-IN"/>
        </w:rPr>
        <w:t>Tracking daily operating conditions i.e. damaged goods/sales returns, daily production, external warehouse loads, segregation and re-packing in coordination with production supervisor.</w:t>
      </w:r>
    </w:p>
    <w:p w:rsidR="00126640" w:rsidRPr="00617FE8" w:rsidRDefault="00126640" w:rsidP="00617FE8">
      <w:pPr>
        <w:pStyle w:val="Style1"/>
        <w:numPr>
          <w:ilvl w:val="0"/>
          <w:numId w:val="1"/>
        </w:numPr>
        <w:spacing w:after="120" w:line="240" w:lineRule="auto"/>
        <w:contextualSpacing/>
        <w:jc w:val="both"/>
        <w:rPr>
          <w:rFonts w:ascii="Book Antiqua" w:eastAsiaTheme="minorHAnsi" w:hAnsi="Book Antiqua" w:cstheme="minorBidi"/>
          <w:sz w:val="22"/>
          <w:szCs w:val="22"/>
          <w:lang w:bidi="ml-IN"/>
        </w:rPr>
      </w:pPr>
      <w:r w:rsidRPr="00617FE8">
        <w:rPr>
          <w:rFonts w:ascii="Book Antiqua" w:eastAsiaTheme="minorHAnsi" w:hAnsi="Book Antiqua" w:cstheme="minorBidi"/>
          <w:sz w:val="22"/>
          <w:szCs w:val="22"/>
          <w:lang w:bidi="ml-IN"/>
        </w:rPr>
        <w:t>Responsible for minimizing companywide logistics costs while maintaining required levels of internal and external customer service/satisfaction in addition to developing and implementing strategic plans to continually drive costs out of the logistics network.</w:t>
      </w:r>
    </w:p>
    <w:p w:rsidR="00126640" w:rsidRPr="00126640" w:rsidRDefault="00126640" w:rsidP="00617FE8">
      <w:pPr>
        <w:pStyle w:val="Style1"/>
        <w:numPr>
          <w:ilvl w:val="0"/>
          <w:numId w:val="1"/>
        </w:numPr>
        <w:spacing w:after="120" w:line="240" w:lineRule="auto"/>
        <w:contextualSpacing/>
        <w:jc w:val="both"/>
        <w:rPr>
          <w:rFonts w:ascii="Book Antiqua" w:eastAsiaTheme="minorHAnsi" w:hAnsi="Book Antiqua" w:cstheme="minorBidi"/>
          <w:sz w:val="22"/>
          <w:szCs w:val="22"/>
          <w:lang w:bidi="ml-IN"/>
        </w:rPr>
      </w:pPr>
      <w:r w:rsidRPr="00126640">
        <w:rPr>
          <w:rFonts w:ascii="Book Antiqua" w:eastAsiaTheme="minorHAnsi" w:hAnsi="Book Antiqua" w:cstheme="minorBidi"/>
          <w:sz w:val="22"/>
          <w:szCs w:val="22"/>
          <w:lang w:bidi="ml-IN"/>
        </w:rPr>
        <w:t>Directs and develop operations work flows, processes and job responsibilities within the warehouse and retail delivery environments to ensure effective management of the receipt, storage, picking, packing, loading and distribution of products to customers</w:t>
      </w:r>
    </w:p>
    <w:p w:rsidR="00126640" w:rsidRPr="00126640" w:rsidRDefault="00126640" w:rsidP="00617FE8">
      <w:pPr>
        <w:pStyle w:val="Style1"/>
        <w:numPr>
          <w:ilvl w:val="0"/>
          <w:numId w:val="1"/>
        </w:numPr>
        <w:spacing w:after="120" w:line="240" w:lineRule="auto"/>
        <w:contextualSpacing/>
        <w:jc w:val="both"/>
        <w:rPr>
          <w:rFonts w:ascii="Book Antiqua" w:eastAsiaTheme="minorHAnsi" w:hAnsi="Book Antiqua" w:cstheme="minorBidi"/>
          <w:sz w:val="22"/>
          <w:szCs w:val="22"/>
          <w:lang w:bidi="ml-IN"/>
        </w:rPr>
      </w:pPr>
      <w:r w:rsidRPr="00126640">
        <w:rPr>
          <w:rFonts w:ascii="Book Antiqua" w:eastAsiaTheme="minorHAnsi" w:hAnsi="Book Antiqua" w:cstheme="minorBidi"/>
          <w:sz w:val="22"/>
          <w:szCs w:val="22"/>
          <w:lang w:bidi="ml-IN"/>
        </w:rPr>
        <w:t xml:space="preserve">Follow up on receiving discrepancies, damaged goods, damage claims, and returns-to-vendor and to ensure accuracy of inventory. </w:t>
      </w:r>
    </w:p>
    <w:p w:rsidR="00126640" w:rsidRPr="00126640" w:rsidRDefault="00126640" w:rsidP="00617FE8">
      <w:pPr>
        <w:pStyle w:val="Style1"/>
        <w:numPr>
          <w:ilvl w:val="0"/>
          <w:numId w:val="1"/>
        </w:numPr>
        <w:spacing w:after="120" w:line="240" w:lineRule="auto"/>
        <w:contextualSpacing/>
        <w:jc w:val="both"/>
        <w:rPr>
          <w:rFonts w:ascii="Book Antiqua" w:eastAsiaTheme="minorHAnsi" w:hAnsi="Book Antiqua" w:cstheme="minorBidi"/>
          <w:sz w:val="22"/>
          <w:szCs w:val="22"/>
          <w:lang w:bidi="ml-IN"/>
        </w:rPr>
      </w:pPr>
      <w:r w:rsidRPr="00126640">
        <w:rPr>
          <w:rFonts w:ascii="Book Antiqua" w:eastAsiaTheme="minorHAnsi" w:hAnsi="Book Antiqua" w:cstheme="minorBidi"/>
          <w:sz w:val="22"/>
          <w:szCs w:val="22"/>
          <w:lang w:bidi="ml-IN"/>
        </w:rPr>
        <w:t>Running daily operations, logistics, customer service</w:t>
      </w:r>
    </w:p>
    <w:p w:rsidR="00126640" w:rsidRPr="00126640" w:rsidRDefault="00126640" w:rsidP="00617FE8">
      <w:pPr>
        <w:pStyle w:val="Style1"/>
        <w:numPr>
          <w:ilvl w:val="0"/>
          <w:numId w:val="1"/>
        </w:numPr>
        <w:spacing w:after="120" w:line="240" w:lineRule="auto"/>
        <w:contextualSpacing/>
        <w:jc w:val="both"/>
        <w:rPr>
          <w:rFonts w:ascii="Book Antiqua" w:eastAsiaTheme="minorHAnsi" w:hAnsi="Book Antiqua" w:cstheme="minorBidi"/>
          <w:sz w:val="22"/>
          <w:szCs w:val="22"/>
          <w:lang w:bidi="ml-IN"/>
        </w:rPr>
      </w:pPr>
      <w:r w:rsidRPr="00126640">
        <w:rPr>
          <w:rFonts w:ascii="Book Antiqua" w:eastAsiaTheme="minorHAnsi" w:hAnsi="Book Antiqua" w:cstheme="minorBidi"/>
          <w:sz w:val="22"/>
          <w:szCs w:val="22"/>
          <w:lang w:bidi="ml-IN"/>
        </w:rPr>
        <w:t>Selection of shipping agents &amp; forwarders at different destinations for SEA, AIR &amp; LAND shipments.</w:t>
      </w:r>
    </w:p>
    <w:p w:rsidR="00126640" w:rsidRPr="00126640" w:rsidRDefault="00126640" w:rsidP="00617FE8">
      <w:pPr>
        <w:pStyle w:val="Style1"/>
        <w:numPr>
          <w:ilvl w:val="0"/>
          <w:numId w:val="1"/>
        </w:numPr>
        <w:spacing w:after="120" w:line="240" w:lineRule="auto"/>
        <w:contextualSpacing/>
        <w:jc w:val="both"/>
        <w:rPr>
          <w:rFonts w:ascii="Book Antiqua" w:eastAsiaTheme="minorHAnsi" w:hAnsi="Book Antiqua" w:cstheme="minorBidi"/>
          <w:sz w:val="22"/>
          <w:szCs w:val="22"/>
          <w:lang w:bidi="ml-IN"/>
        </w:rPr>
      </w:pPr>
      <w:r w:rsidRPr="00126640">
        <w:rPr>
          <w:rFonts w:ascii="Book Antiqua" w:eastAsiaTheme="minorHAnsi" w:hAnsi="Book Antiqua" w:cstheme="minorBidi"/>
          <w:sz w:val="22"/>
          <w:szCs w:val="22"/>
          <w:lang w:bidi="ml-IN"/>
        </w:rPr>
        <w:t xml:space="preserve">Being a frontline contact point for all issues related to implementation Operations </w:t>
      </w:r>
    </w:p>
    <w:p w:rsidR="00126640" w:rsidRPr="00126640" w:rsidRDefault="00126640" w:rsidP="00617FE8">
      <w:pPr>
        <w:pStyle w:val="Style1"/>
        <w:numPr>
          <w:ilvl w:val="0"/>
          <w:numId w:val="1"/>
        </w:numPr>
        <w:spacing w:after="120" w:line="240" w:lineRule="auto"/>
        <w:contextualSpacing/>
        <w:jc w:val="both"/>
        <w:rPr>
          <w:rFonts w:ascii="Book Antiqua" w:eastAsiaTheme="minorHAnsi" w:hAnsi="Book Antiqua" w:cstheme="minorBidi"/>
          <w:sz w:val="22"/>
          <w:szCs w:val="22"/>
          <w:lang w:bidi="ml-IN"/>
        </w:rPr>
      </w:pPr>
      <w:r w:rsidRPr="00126640">
        <w:rPr>
          <w:rFonts w:ascii="Book Antiqua" w:eastAsiaTheme="minorHAnsi" w:hAnsi="Book Antiqua" w:cstheme="minorBidi"/>
          <w:sz w:val="22"/>
          <w:szCs w:val="22"/>
          <w:lang w:bidi="ml-IN"/>
        </w:rPr>
        <w:t xml:space="preserve">Loading as per the written instructions of sales force and market demand </w:t>
      </w:r>
    </w:p>
    <w:p w:rsidR="000C1191" w:rsidRPr="00C63F88" w:rsidRDefault="00126640" w:rsidP="00C63F88">
      <w:pPr>
        <w:pStyle w:val="Style1"/>
        <w:numPr>
          <w:ilvl w:val="0"/>
          <w:numId w:val="1"/>
        </w:numPr>
        <w:spacing w:after="120" w:line="240" w:lineRule="auto"/>
        <w:contextualSpacing/>
        <w:jc w:val="both"/>
        <w:rPr>
          <w:rFonts w:ascii="Book Antiqua" w:eastAsiaTheme="minorHAnsi" w:hAnsi="Book Antiqua" w:cstheme="minorBidi"/>
          <w:sz w:val="22"/>
          <w:szCs w:val="22"/>
          <w:lang w:bidi="ml-IN"/>
        </w:rPr>
      </w:pPr>
      <w:r w:rsidRPr="000C1191">
        <w:rPr>
          <w:rFonts w:ascii="Book Antiqua" w:eastAsiaTheme="minorHAnsi" w:hAnsi="Book Antiqua" w:cstheme="minorBidi"/>
          <w:sz w:val="22"/>
          <w:szCs w:val="22"/>
          <w:lang w:bidi="ml-IN"/>
        </w:rPr>
        <w:t>Tracking full goods movement and implement the damaged good tracking</w:t>
      </w:r>
    </w:p>
    <w:p w:rsidR="00C63F88" w:rsidRDefault="00C63F88" w:rsidP="00C63F88">
      <w:pPr>
        <w:pStyle w:val="Style1"/>
        <w:spacing w:after="120" w:line="240" w:lineRule="auto"/>
        <w:ind w:left="720"/>
        <w:contextualSpacing/>
        <w:jc w:val="both"/>
        <w:rPr>
          <w:rFonts w:ascii="Book Antiqua" w:eastAsiaTheme="minorHAnsi" w:hAnsi="Book Antiqua" w:cstheme="minorBidi"/>
          <w:sz w:val="22"/>
          <w:szCs w:val="22"/>
          <w:lang w:bidi="ml-IN"/>
        </w:rPr>
      </w:pPr>
    </w:p>
    <w:p w:rsidR="00C63F88" w:rsidRDefault="00C63F88" w:rsidP="00C63F88">
      <w:pPr>
        <w:pStyle w:val="Style1"/>
        <w:spacing w:after="120" w:line="240" w:lineRule="auto"/>
        <w:ind w:left="720"/>
        <w:contextualSpacing/>
        <w:jc w:val="both"/>
        <w:rPr>
          <w:rFonts w:ascii="Book Antiqua" w:eastAsiaTheme="minorHAnsi" w:hAnsi="Book Antiqua" w:cstheme="minorBidi"/>
          <w:sz w:val="22"/>
          <w:szCs w:val="22"/>
          <w:lang w:bidi="ml-IN"/>
        </w:rPr>
      </w:pPr>
    </w:p>
    <w:p w:rsidR="00C63F88" w:rsidRDefault="00C63F88" w:rsidP="00C63F88">
      <w:pPr>
        <w:pStyle w:val="Style1"/>
        <w:spacing w:after="120" w:line="240" w:lineRule="auto"/>
        <w:ind w:left="720"/>
        <w:contextualSpacing/>
        <w:jc w:val="both"/>
        <w:rPr>
          <w:rFonts w:ascii="Book Antiqua" w:eastAsiaTheme="minorHAnsi" w:hAnsi="Book Antiqua" w:cstheme="minorBidi"/>
          <w:sz w:val="22"/>
          <w:szCs w:val="22"/>
          <w:lang w:bidi="ml-IN"/>
        </w:rPr>
      </w:pPr>
    </w:p>
    <w:p w:rsidR="00126640" w:rsidRPr="000C1191" w:rsidRDefault="00126640" w:rsidP="000C1191">
      <w:pPr>
        <w:pStyle w:val="Style1"/>
        <w:numPr>
          <w:ilvl w:val="0"/>
          <w:numId w:val="1"/>
        </w:numPr>
        <w:spacing w:after="120" w:line="240" w:lineRule="auto"/>
        <w:contextualSpacing/>
        <w:jc w:val="both"/>
        <w:rPr>
          <w:rFonts w:ascii="Book Antiqua" w:eastAsiaTheme="minorHAnsi" w:hAnsi="Book Antiqua" w:cstheme="minorBidi"/>
          <w:sz w:val="22"/>
          <w:szCs w:val="22"/>
          <w:lang w:bidi="ml-IN"/>
        </w:rPr>
      </w:pPr>
      <w:r w:rsidRPr="000C1191">
        <w:rPr>
          <w:rFonts w:ascii="Book Antiqua" w:eastAsiaTheme="minorHAnsi" w:hAnsi="Book Antiqua" w:cstheme="minorBidi"/>
          <w:sz w:val="22"/>
          <w:szCs w:val="22"/>
          <w:lang w:bidi="ml-IN"/>
        </w:rPr>
        <w:t>Resolve operational problem in consultation, discussion with DGM. Determine changes required in work procedures necessary to improve logistics operations</w:t>
      </w:r>
      <w:r w:rsidRPr="000C1191">
        <w:rPr>
          <w:rFonts w:ascii="Book Antiqua" w:eastAsiaTheme="minorHAnsi" w:hAnsi="Book Antiqua" w:cstheme="minorBidi"/>
          <w:sz w:val="22"/>
          <w:szCs w:val="22"/>
          <w:lang w:bidi="ml-IN"/>
        </w:rPr>
        <w:tab/>
      </w:r>
      <w:r w:rsidRPr="000C1191">
        <w:rPr>
          <w:rFonts w:ascii="Book Antiqua" w:eastAsiaTheme="minorHAnsi" w:hAnsi="Book Antiqua" w:cstheme="minorBidi"/>
          <w:sz w:val="22"/>
          <w:szCs w:val="22"/>
          <w:lang w:bidi="ml-IN"/>
        </w:rPr>
        <w:tab/>
      </w:r>
    </w:p>
    <w:p w:rsidR="00126640" w:rsidRPr="000C1191" w:rsidRDefault="00126640" w:rsidP="000C1191">
      <w:pPr>
        <w:pStyle w:val="Style1"/>
        <w:numPr>
          <w:ilvl w:val="0"/>
          <w:numId w:val="1"/>
        </w:numPr>
        <w:spacing w:after="120" w:line="240" w:lineRule="auto"/>
        <w:contextualSpacing/>
        <w:jc w:val="both"/>
        <w:rPr>
          <w:rFonts w:ascii="Book Antiqua" w:eastAsiaTheme="minorHAnsi" w:hAnsi="Book Antiqua" w:cstheme="minorBidi"/>
          <w:sz w:val="22"/>
          <w:szCs w:val="22"/>
          <w:lang w:bidi="ml-IN"/>
        </w:rPr>
      </w:pPr>
      <w:r w:rsidRPr="000C1191">
        <w:rPr>
          <w:rFonts w:ascii="Book Antiqua" w:eastAsiaTheme="minorHAnsi" w:hAnsi="Book Antiqua" w:cstheme="minorBidi"/>
          <w:sz w:val="22"/>
          <w:szCs w:val="22"/>
          <w:lang w:bidi="ml-IN"/>
        </w:rPr>
        <w:t>Review job orders to determine work priorities</w:t>
      </w:r>
    </w:p>
    <w:p w:rsidR="00897479" w:rsidRPr="000C1191" w:rsidRDefault="00897479" w:rsidP="000C1191">
      <w:pPr>
        <w:pStyle w:val="Style1"/>
        <w:numPr>
          <w:ilvl w:val="0"/>
          <w:numId w:val="1"/>
        </w:numPr>
        <w:spacing w:after="120" w:line="240" w:lineRule="auto"/>
        <w:contextualSpacing/>
        <w:jc w:val="both"/>
        <w:rPr>
          <w:rFonts w:ascii="Book Antiqua" w:eastAsiaTheme="minorHAnsi" w:hAnsi="Book Antiqua" w:cstheme="minorBidi"/>
          <w:sz w:val="22"/>
          <w:szCs w:val="22"/>
          <w:lang w:bidi="ml-IN"/>
        </w:rPr>
      </w:pPr>
      <w:r w:rsidRPr="000C1191">
        <w:rPr>
          <w:rFonts w:ascii="Book Antiqua" w:eastAsiaTheme="minorHAnsi" w:hAnsi="Book Antiqua" w:cstheme="minorBidi"/>
          <w:sz w:val="22"/>
          <w:szCs w:val="22"/>
          <w:lang w:bidi="ml-IN"/>
        </w:rPr>
        <w:t xml:space="preserve">Arranging Inspection with Bureau </w:t>
      </w:r>
      <w:proofErr w:type="spellStart"/>
      <w:r w:rsidRPr="000C1191">
        <w:rPr>
          <w:rFonts w:ascii="Book Antiqua" w:eastAsiaTheme="minorHAnsi" w:hAnsi="Book Antiqua" w:cstheme="minorBidi"/>
          <w:sz w:val="22"/>
          <w:szCs w:val="22"/>
          <w:lang w:bidi="ml-IN"/>
        </w:rPr>
        <w:t>Veritas</w:t>
      </w:r>
      <w:proofErr w:type="spellEnd"/>
      <w:r w:rsidRPr="000C1191">
        <w:rPr>
          <w:rFonts w:ascii="Book Antiqua" w:eastAsiaTheme="minorHAnsi" w:hAnsi="Book Antiqua" w:cstheme="minorBidi"/>
          <w:sz w:val="22"/>
          <w:szCs w:val="22"/>
          <w:lang w:bidi="ml-IN"/>
        </w:rPr>
        <w:t xml:space="preserve"> &amp; TUV</w:t>
      </w:r>
    </w:p>
    <w:p w:rsidR="00897479" w:rsidRPr="000C1191" w:rsidRDefault="00897479" w:rsidP="000C1191">
      <w:pPr>
        <w:pStyle w:val="Style1"/>
        <w:numPr>
          <w:ilvl w:val="0"/>
          <w:numId w:val="1"/>
        </w:numPr>
        <w:spacing w:after="120" w:line="240" w:lineRule="auto"/>
        <w:contextualSpacing/>
        <w:jc w:val="both"/>
        <w:rPr>
          <w:rFonts w:ascii="Book Antiqua" w:eastAsiaTheme="minorHAnsi" w:hAnsi="Book Antiqua" w:cstheme="minorBidi"/>
          <w:sz w:val="22"/>
          <w:szCs w:val="22"/>
          <w:lang w:bidi="ml-IN"/>
        </w:rPr>
      </w:pPr>
      <w:r w:rsidRPr="000C1191">
        <w:rPr>
          <w:rFonts w:ascii="Book Antiqua" w:eastAsiaTheme="minorHAnsi" w:hAnsi="Book Antiqua" w:cstheme="minorBidi"/>
          <w:sz w:val="22"/>
          <w:szCs w:val="22"/>
          <w:lang w:bidi="ml-IN"/>
        </w:rPr>
        <w:t>Negotiation with shipping companies, Airlines &amp; overseas agents</w:t>
      </w:r>
    </w:p>
    <w:p w:rsidR="002D522F" w:rsidRDefault="002D522F" w:rsidP="002D522F">
      <w:pPr>
        <w:autoSpaceDE w:val="0"/>
        <w:autoSpaceDN w:val="0"/>
        <w:adjustRightInd w:val="0"/>
        <w:spacing w:before="120" w:after="0" w:line="240" w:lineRule="auto"/>
        <w:ind w:left="720"/>
        <w:jc w:val="both"/>
        <w:rPr>
          <w:rFonts w:ascii="Book Antiqua" w:hAnsi="Book Antiqua"/>
        </w:rPr>
      </w:pPr>
    </w:p>
    <w:p w:rsidR="002D522F" w:rsidRDefault="002D522F" w:rsidP="002D522F">
      <w:pPr>
        <w:autoSpaceDE w:val="0"/>
        <w:autoSpaceDN w:val="0"/>
        <w:adjustRightInd w:val="0"/>
        <w:spacing w:before="120" w:after="0" w:line="240" w:lineRule="auto"/>
        <w:contextualSpacing/>
        <w:jc w:val="both"/>
        <w:rPr>
          <w:rFonts w:ascii="Book Antiqua" w:hAnsi="Book Antiqua"/>
        </w:rPr>
      </w:pPr>
      <w:r>
        <w:rPr>
          <w:rFonts w:ascii="Book Antiqua" w:hAnsi="Book Antiqua"/>
        </w:rPr>
        <w:t>COMPANY NAME   : SALYA LLC</w:t>
      </w:r>
      <w:r w:rsidR="00395BF4">
        <w:rPr>
          <w:rFonts w:ascii="Book Antiqua" w:hAnsi="Book Antiqua"/>
        </w:rPr>
        <w:t>, CITY</w:t>
      </w:r>
    </w:p>
    <w:p w:rsidR="002D522F" w:rsidRDefault="002D522F" w:rsidP="002D522F">
      <w:pPr>
        <w:autoSpaceDE w:val="0"/>
        <w:autoSpaceDN w:val="0"/>
        <w:adjustRightInd w:val="0"/>
        <w:spacing w:before="120" w:after="0" w:line="240" w:lineRule="auto"/>
        <w:contextualSpacing/>
        <w:jc w:val="both"/>
        <w:rPr>
          <w:rFonts w:ascii="Book Antiqua" w:hAnsi="Book Antiqua"/>
        </w:rPr>
      </w:pPr>
      <w:r>
        <w:rPr>
          <w:rFonts w:ascii="Book Antiqua" w:hAnsi="Book Antiqua"/>
        </w:rPr>
        <w:t>DURATION               : FROM APRIL 2007 TO JUNE 2007</w:t>
      </w:r>
    </w:p>
    <w:p w:rsidR="002D522F" w:rsidRDefault="002D522F" w:rsidP="002D522F">
      <w:pPr>
        <w:autoSpaceDE w:val="0"/>
        <w:autoSpaceDN w:val="0"/>
        <w:adjustRightInd w:val="0"/>
        <w:spacing w:before="120" w:after="0" w:line="240" w:lineRule="auto"/>
        <w:contextualSpacing/>
        <w:jc w:val="both"/>
        <w:rPr>
          <w:rFonts w:ascii="Book Antiqua" w:hAnsi="Book Antiqua"/>
        </w:rPr>
      </w:pPr>
      <w:r>
        <w:rPr>
          <w:rFonts w:ascii="Book Antiqua" w:hAnsi="Book Antiqua"/>
        </w:rPr>
        <w:t>DESIGATION            : ACCOUNT</w:t>
      </w:r>
      <w:r w:rsidR="009058C7">
        <w:rPr>
          <w:rFonts w:ascii="Book Antiqua" w:hAnsi="Book Antiqua"/>
        </w:rPr>
        <w:t>S OFFICER</w:t>
      </w:r>
    </w:p>
    <w:p w:rsidR="002D522F" w:rsidRDefault="002D522F" w:rsidP="002D522F">
      <w:pPr>
        <w:autoSpaceDE w:val="0"/>
        <w:autoSpaceDN w:val="0"/>
        <w:adjustRightInd w:val="0"/>
        <w:spacing w:before="120" w:after="0" w:line="240" w:lineRule="auto"/>
        <w:contextualSpacing/>
        <w:jc w:val="both"/>
        <w:rPr>
          <w:rFonts w:ascii="Book Antiqua" w:hAnsi="Book Antiqua"/>
        </w:rPr>
      </w:pPr>
    </w:p>
    <w:p w:rsidR="002D522F" w:rsidRDefault="00897479" w:rsidP="00910969">
      <w:pPr>
        <w:numPr>
          <w:ilvl w:val="0"/>
          <w:numId w:val="1"/>
        </w:numPr>
        <w:autoSpaceDE w:val="0"/>
        <w:autoSpaceDN w:val="0"/>
        <w:adjustRightInd w:val="0"/>
        <w:spacing w:before="120" w:after="0" w:line="240" w:lineRule="auto"/>
        <w:ind w:left="714" w:hanging="357"/>
        <w:contextualSpacing/>
        <w:jc w:val="both"/>
        <w:rPr>
          <w:rFonts w:ascii="Book Antiqua" w:hAnsi="Book Antiqua"/>
        </w:rPr>
      </w:pPr>
      <w:r w:rsidRPr="00897479">
        <w:rPr>
          <w:rFonts w:ascii="Book Antiqua" w:hAnsi="Book Antiqua"/>
        </w:rPr>
        <w:t>Maintains accounting records by making copies; filing documents</w:t>
      </w:r>
    </w:p>
    <w:p w:rsidR="00897479" w:rsidRDefault="00897479" w:rsidP="00910969">
      <w:pPr>
        <w:numPr>
          <w:ilvl w:val="0"/>
          <w:numId w:val="1"/>
        </w:numPr>
        <w:autoSpaceDE w:val="0"/>
        <w:autoSpaceDN w:val="0"/>
        <w:adjustRightInd w:val="0"/>
        <w:spacing w:before="120" w:after="0" w:line="240" w:lineRule="auto"/>
        <w:ind w:left="714" w:hanging="357"/>
        <w:contextualSpacing/>
        <w:jc w:val="both"/>
        <w:rPr>
          <w:rFonts w:ascii="Book Antiqua" w:hAnsi="Book Antiqua"/>
        </w:rPr>
      </w:pPr>
      <w:r>
        <w:rPr>
          <w:rFonts w:ascii="Book Antiqua" w:hAnsi="Book Antiqua"/>
        </w:rPr>
        <w:t>Assisting Senior Accountant.</w:t>
      </w:r>
    </w:p>
    <w:p w:rsidR="00897479" w:rsidRDefault="00910969" w:rsidP="00910969">
      <w:pPr>
        <w:numPr>
          <w:ilvl w:val="0"/>
          <w:numId w:val="1"/>
        </w:numPr>
        <w:autoSpaceDE w:val="0"/>
        <w:autoSpaceDN w:val="0"/>
        <w:adjustRightInd w:val="0"/>
        <w:spacing w:before="120" w:after="0" w:line="240" w:lineRule="auto"/>
        <w:ind w:left="714" w:hanging="357"/>
        <w:contextualSpacing/>
        <w:jc w:val="both"/>
        <w:rPr>
          <w:rFonts w:ascii="Book Antiqua" w:hAnsi="Book Antiqua"/>
        </w:rPr>
      </w:pPr>
      <w:r>
        <w:rPr>
          <w:rFonts w:ascii="Book Antiqua" w:hAnsi="Book Antiqua"/>
        </w:rPr>
        <w:t>Payment to creditors &amp; suppliers, follow up for payment &amp; invoicing for clients</w:t>
      </w:r>
    </w:p>
    <w:p w:rsidR="009058C7" w:rsidRPr="009058C7" w:rsidRDefault="009058C7" w:rsidP="00910969">
      <w:pPr>
        <w:numPr>
          <w:ilvl w:val="0"/>
          <w:numId w:val="1"/>
        </w:numPr>
        <w:autoSpaceDE w:val="0"/>
        <w:autoSpaceDN w:val="0"/>
        <w:adjustRightInd w:val="0"/>
        <w:spacing w:before="120" w:after="0" w:line="240" w:lineRule="auto"/>
        <w:ind w:left="714" w:hanging="357"/>
        <w:contextualSpacing/>
        <w:jc w:val="both"/>
        <w:rPr>
          <w:rFonts w:ascii="Book Antiqua" w:hAnsi="Book Antiqua"/>
        </w:rPr>
      </w:pPr>
      <w:r w:rsidRPr="009058C7">
        <w:rPr>
          <w:rFonts w:ascii="Book Antiqua" w:hAnsi="Book Antiqua"/>
        </w:rPr>
        <w:t>Prepare and reconcile bank statements</w:t>
      </w:r>
    </w:p>
    <w:p w:rsidR="009058C7" w:rsidRPr="009058C7" w:rsidRDefault="009058C7" w:rsidP="009058C7">
      <w:pPr>
        <w:numPr>
          <w:ilvl w:val="0"/>
          <w:numId w:val="1"/>
        </w:numPr>
        <w:autoSpaceDE w:val="0"/>
        <w:autoSpaceDN w:val="0"/>
        <w:adjustRightInd w:val="0"/>
        <w:spacing w:before="120" w:after="0" w:line="240" w:lineRule="auto"/>
        <w:ind w:left="714" w:hanging="357"/>
        <w:contextualSpacing/>
        <w:jc w:val="both"/>
        <w:rPr>
          <w:rFonts w:ascii="Book Antiqua" w:hAnsi="Book Antiqua"/>
        </w:rPr>
      </w:pPr>
      <w:r w:rsidRPr="009058C7">
        <w:rPr>
          <w:rFonts w:ascii="Book Antiqua" w:hAnsi="Book Antiqua"/>
        </w:rPr>
        <w:t>Maintain the purchase order system</w:t>
      </w:r>
    </w:p>
    <w:p w:rsidR="009058C7" w:rsidRDefault="009058C7" w:rsidP="00910969">
      <w:pPr>
        <w:numPr>
          <w:ilvl w:val="0"/>
          <w:numId w:val="1"/>
        </w:numPr>
        <w:autoSpaceDE w:val="0"/>
        <w:autoSpaceDN w:val="0"/>
        <w:adjustRightInd w:val="0"/>
        <w:spacing w:before="120" w:after="0" w:line="240" w:lineRule="auto"/>
        <w:ind w:left="714" w:hanging="357"/>
        <w:contextualSpacing/>
        <w:jc w:val="both"/>
        <w:rPr>
          <w:rFonts w:ascii="Book Antiqua" w:hAnsi="Book Antiqua"/>
        </w:rPr>
      </w:pPr>
      <w:r w:rsidRPr="009058C7">
        <w:rPr>
          <w:rFonts w:ascii="Book Antiqua" w:hAnsi="Book Antiqua"/>
        </w:rPr>
        <w:t>Maintain the computerized accounting system</w:t>
      </w:r>
    </w:p>
    <w:p w:rsidR="002D522F" w:rsidRDefault="002D522F" w:rsidP="002D522F">
      <w:pPr>
        <w:autoSpaceDE w:val="0"/>
        <w:autoSpaceDN w:val="0"/>
        <w:adjustRightInd w:val="0"/>
        <w:spacing w:before="120" w:after="0" w:line="240" w:lineRule="auto"/>
        <w:jc w:val="both"/>
        <w:rPr>
          <w:rFonts w:ascii="Book Antiqua" w:hAnsi="Book Antiqua"/>
        </w:rPr>
      </w:pPr>
    </w:p>
    <w:p w:rsidR="00395BF4" w:rsidRDefault="00395BF4" w:rsidP="00395BF4">
      <w:pPr>
        <w:autoSpaceDE w:val="0"/>
        <w:autoSpaceDN w:val="0"/>
        <w:adjustRightInd w:val="0"/>
        <w:spacing w:before="120" w:after="0" w:line="240" w:lineRule="auto"/>
        <w:contextualSpacing/>
        <w:jc w:val="both"/>
        <w:rPr>
          <w:rFonts w:ascii="Book Antiqua" w:hAnsi="Book Antiqua"/>
        </w:rPr>
      </w:pPr>
      <w:r>
        <w:rPr>
          <w:rFonts w:ascii="Book Antiqua" w:hAnsi="Book Antiqua"/>
        </w:rPr>
        <w:t>COMPANY NAME   : PRATISTHA SILKS PVT. LTD, BANGLORE-INDIA</w:t>
      </w:r>
    </w:p>
    <w:p w:rsidR="00395BF4" w:rsidRDefault="00395BF4" w:rsidP="00395BF4">
      <w:pPr>
        <w:autoSpaceDE w:val="0"/>
        <w:autoSpaceDN w:val="0"/>
        <w:adjustRightInd w:val="0"/>
        <w:spacing w:before="120" w:after="0" w:line="240" w:lineRule="auto"/>
        <w:contextualSpacing/>
        <w:jc w:val="both"/>
        <w:rPr>
          <w:rFonts w:ascii="Book Antiqua" w:hAnsi="Book Antiqua"/>
        </w:rPr>
      </w:pPr>
      <w:r>
        <w:rPr>
          <w:rFonts w:ascii="Book Antiqua" w:hAnsi="Book Antiqua"/>
        </w:rPr>
        <w:t xml:space="preserve">DURATION              : FROM </w:t>
      </w:r>
      <w:r w:rsidR="00AF53E2">
        <w:rPr>
          <w:rFonts w:ascii="Book Antiqua" w:hAnsi="Book Antiqua"/>
        </w:rPr>
        <w:t>APRIL 2003</w:t>
      </w:r>
      <w:r>
        <w:rPr>
          <w:rFonts w:ascii="Book Antiqua" w:hAnsi="Book Antiqua"/>
        </w:rPr>
        <w:t xml:space="preserve"> TO FEBRUARY 2007</w:t>
      </w:r>
    </w:p>
    <w:p w:rsidR="00395BF4" w:rsidRDefault="00910969" w:rsidP="00395BF4">
      <w:pPr>
        <w:autoSpaceDE w:val="0"/>
        <w:autoSpaceDN w:val="0"/>
        <w:adjustRightInd w:val="0"/>
        <w:spacing w:before="120" w:after="0" w:line="240" w:lineRule="auto"/>
        <w:contextualSpacing/>
        <w:jc w:val="both"/>
        <w:rPr>
          <w:rFonts w:ascii="Book Antiqua" w:hAnsi="Book Antiqua"/>
        </w:rPr>
      </w:pPr>
      <w:r>
        <w:rPr>
          <w:rFonts w:ascii="Book Antiqua" w:hAnsi="Book Antiqua"/>
        </w:rPr>
        <w:t xml:space="preserve">DESIGATION           </w:t>
      </w:r>
      <w:r w:rsidR="00395BF4">
        <w:rPr>
          <w:rFonts w:ascii="Book Antiqua" w:hAnsi="Book Antiqua"/>
        </w:rPr>
        <w:t>: ACCOUNT</w:t>
      </w:r>
      <w:r w:rsidR="009058C7">
        <w:rPr>
          <w:rFonts w:ascii="Book Antiqua" w:hAnsi="Book Antiqua"/>
        </w:rPr>
        <w:t>S OFFICER</w:t>
      </w:r>
    </w:p>
    <w:p w:rsidR="00910969" w:rsidRDefault="00910969" w:rsidP="00395BF4">
      <w:pPr>
        <w:autoSpaceDE w:val="0"/>
        <w:autoSpaceDN w:val="0"/>
        <w:adjustRightInd w:val="0"/>
        <w:spacing w:before="120" w:after="0" w:line="240" w:lineRule="auto"/>
        <w:contextualSpacing/>
        <w:jc w:val="both"/>
        <w:rPr>
          <w:rFonts w:ascii="Book Antiqua" w:hAnsi="Book Antiqua"/>
        </w:rPr>
      </w:pPr>
    </w:p>
    <w:p w:rsidR="00395BF4" w:rsidRDefault="00395BF4" w:rsidP="00617FE8">
      <w:pPr>
        <w:numPr>
          <w:ilvl w:val="0"/>
          <w:numId w:val="1"/>
        </w:numPr>
        <w:autoSpaceDE w:val="0"/>
        <w:autoSpaceDN w:val="0"/>
        <w:adjustRightInd w:val="0"/>
        <w:spacing w:before="120" w:after="0" w:line="240" w:lineRule="auto"/>
        <w:ind w:left="714" w:hanging="357"/>
        <w:contextualSpacing/>
        <w:jc w:val="both"/>
        <w:rPr>
          <w:rFonts w:ascii="Book Antiqua" w:hAnsi="Book Antiqua"/>
        </w:rPr>
      </w:pPr>
      <w:r>
        <w:rPr>
          <w:rFonts w:ascii="Book Antiqua" w:hAnsi="Book Antiqua"/>
        </w:rPr>
        <w:t>Assisting Senior Accountant in day-to-day transactions, preparation of purchase orders, sales invoices, bills, cash handling, banking activities, reports etc.</w:t>
      </w:r>
    </w:p>
    <w:p w:rsidR="00395BF4" w:rsidRDefault="00395BF4" w:rsidP="00617FE8">
      <w:pPr>
        <w:numPr>
          <w:ilvl w:val="0"/>
          <w:numId w:val="1"/>
        </w:numPr>
        <w:autoSpaceDE w:val="0"/>
        <w:autoSpaceDN w:val="0"/>
        <w:adjustRightInd w:val="0"/>
        <w:spacing w:before="120" w:after="0" w:line="240" w:lineRule="auto"/>
        <w:ind w:left="714" w:hanging="357"/>
        <w:contextualSpacing/>
        <w:jc w:val="both"/>
        <w:rPr>
          <w:rFonts w:ascii="Book Antiqua" w:hAnsi="Book Antiqua"/>
        </w:rPr>
      </w:pPr>
      <w:r>
        <w:rPr>
          <w:rFonts w:ascii="Book Antiqua" w:hAnsi="Book Antiqua"/>
        </w:rPr>
        <w:t>Managing document flow, keeping track, and maintaining filling up to date.</w:t>
      </w:r>
    </w:p>
    <w:p w:rsidR="00395BF4" w:rsidRDefault="00395BF4" w:rsidP="00617FE8">
      <w:pPr>
        <w:numPr>
          <w:ilvl w:val="0"/>
          <w:numId w:val="1"/>
        </w:numPr>
        <w:autoSpaceDE w:val="0"/>
        <w:autoSpaceDN w:val="0"/>
        <w:adjustRightInd w:val="0"/>
        <w:spacing w:before="120" w:after="0" w:line="240" w:lineRule="auto"/>
        <w:ind w:left="714" w:hanging="357"/>
        <w:contextualSpacing/>
        <w:jc w:val="both"/>
        <w:rPr>
          <w:rFonts w:ascii="Book Antiqua" w:hAnsi="Book Antiqua"/>
        </w:rPr>
      </w:pPr>
      <w:r>
        <w:rPr>
          <w:rFonts w:ascii="Book Antiqua" w:hAnsi="Book Antiqua"/>
        </w:rPr>
        <w:t xml:space="preserve">Preparing salary sheets and </w:t>
      </w:r>
      <w:r w:rsidR="00910969">
        <w:rPr>
          <w:rFonts w:ascii="Book Antiqua" w:hAnsi="Book Antiqua"/>
        </w:rPr>
        <w:t>maintains</w:t>
      </w:r>
      <w:r>
        <w:rPr>
          <w:rFonts w:ascii="Book Antiqua" w:hAnsi="Book Antiqua"/>
        </w:rPr>
        <w:t xml:space="preserve"> petty cash.</w:t>
      </w:r>
    </w:p>
    <w:p w:rsidR="00946EAF" w:rsidRPr="00946EAF" w:rsidRDefault="00946EAF" w:rsidP="00617FE8">
      <w:pPr>
        <w:numPr>
          <w:ilvl w:val="0"/>
          <w:numId w:val="1"/>
        </w:numPr>
        <w:autoSpaceDE w:val="0"/>
        <w:autoSpaceDN w:val="0"/>
        <w:adjustRightInd w:val="0"/>
        <w:spacing w:before="120" w:after="0" w:line="240" w:lineRule="auto"/>
        <w:ind w:left="714" w:hanging="357"/>
        <w:contextualSpacing/>
        <w:jc w:val="both"/>
        <w:rPr>
          <w:rFonts w:ascii="Book Antiqua" w:hAnsi="Book Antiqua"/>
        </w:rPr>
      </w:pPr>
      <w:r w:rsidRPr="00946EAF">
        <w:rPr>
          <w:rFonts w:ascii="Book Antiqua" w:hAnsi="Book Antiqua"/>
        </w:rPr>
        <w:t xml:space="preserve">Communicate with staff/members/customers regarding invoicing and payment of </w:t>
      </w:r>
    </w:p>
    <w:p w:rsidR="00946EAF" w:rsidRPr="00946EAF" w:rsidRDefault="00946EAF" w:rsidP="00617FE8">
      <w:pPr>
        <w:autoSpaceDE w:val="0"/>
        <w:autoSpaceDN w:val="0"/>
        <w:adjustRightInd w:val="0"/>
        <w:spacing w:before="120" w:after="0" w:line="240" w:lineRule="auto"/>
        <w:ind w:left="714"/>
        <w:contextualSpacing/>
        <w:jc w:val="both"/>
        <w:rPr>
          <w:rFonts w:ascii="Book Antiqua" w:hAnsi="Book Antiqua"/>
        </w:rPr>
      </w:pPr>
      <w:proofErr w:type="gramStart"/>
      <w:r>
        <w:rPr>
          <w:rFonts w:ascii="Book Antiqua" w:hAnsi="Book Antiqua"/>
        </w:rPr>
        <w:t>invoices</w:t>
      </w:r>
      <w:proofErr w:type="gramEnd"/>
      <w:r>
        <w:rPr>
          <w:rFonts w:ascii="Book Antiqua" w:hAnsi="Book Antiqua"/>
        </w:rPr>
        <w:t>.</w:t>
      </w:r>
    </w:p>
    <w:p w:rsidR="00946EAF" w:rsidRPr="00946EAF" w:rsidRDefault="00946EAF" w:rsidP="00617FE8">
      <w:pPr>
        <w:numPr>
          <w:ilvl w:val="0"/>
          <w:numId w:val="1"/>
        </w:numPr>
        <w:autoSpaceDE w:val="0"/>
        <w:autoSpaceDN w:val="0"/>
        <w:adjustRightInd w:val="0"/>
        <w:spacing w:before="120" w:after="0" w:line="240" w:lineRule="auto"/>
        <w:ind w:left="714" w:hanging="357"/>
        <w:contextualSpacing/>
        <w:jc w:val="both"/>
        <w:rPr>
          <w:rFonts w:ascii="Book Antiqua" w:hAnsi="Book Antiqua"/>
        </w:rPr>
      </w:pPr>
      <w:r w:rsidRPr="00946EAF">
        <w:rPr>
          <w:rFonts w:ascii="Book Antiqua" w:hAnsi="Book Antiqua"/>
        </w:rPr>
        <w:t>assist with preparation and coordination of the audit process</w:t>
      </w:r>
    </w:p>
    <w:p w:rsidR="00946EAF" w:rsidRPr="00946EAF" w:rsidRDefault="00946EAF" w:rsidP="00617FE8">
      <w:pPr>
        <w:numPr>
          <w:ilvl w:val="0"/>
          <w:numId w:val="1"/>
        </w:numPr>
        <w:autoSpaceDE w:val="0"/>
        <w:autoSpaceDN w:val="0"/>
        <w:adjustRightInd w:val="0"/>
        <w:spacing w:before="120" w:after="0" w:line="240" w:lineRule="auto"/>
        <w:ind w:left="714" w:hanging="357"/>
        <w:contextualSpacing/>
        <w:jc w:val="both"/>
        <w:rPr>
          <w:rFonts w:ascii="Book Antiqua" w:hAnsi="Book Antiqua"/>
        </w:rPr>
      </w:pPr>
      <w:r w:rsidRPr="00946EAF">
        <w:rPr>
          <w:rFonts w:ascii="Book Antiqua" w:hAnsi="Book Antiqua"/>
        </w:rPr>
        <w:t>assist with implementing and maintaining internal financial controls and procedures</w:t>
      </w:r>
    </w:p>
    <w:p w:rsidR="00946EAF" w:rsidRPr="00946EAF" w:rsidRDefault="00946EAF" w:rsidP="00617FE8">
      <w:pPr>
        <w:numPr>
          <w:ilvl w:val="0"/>
          <w:numId w:val="1"/>
        </w:numPr>
        <w:autoSpaceDE w:val="0"/>
        <w:autoSpaceDN w:val="0"/>
        <w:adjustRightInd w:val="0"/>
        <w:spacing w:before="120" w:after="0" w:line="240" w:lineRule="auto"/>
        <w:ind w:left="714" w:hanging="357"/>
        <w:contextualSpacing/>
        <w:jc w:val="both"/>
        <w:rPr>
          <w:rFonts w:ascii="Book Antiqua" w:hAnsi="Book Antiqua"/>
        </w:rPr>
      </w:pPr>
      <w:r w:rsidRPr="00946EAF">
        <w:rPr>
          <w:rFonts w:ascii="Book Antiqua" w:hAnsi="Book Antiqua"/>
        </w:rPr>
        <w:t>Handles all client calls related to invoices.</w:t>
      </w:r>
    </w:p>
    <w:p w:rsidR="00946EAF" w:rsidRPr="00946EAF" w:rsidRDefault="00946EAF" w:rsidP="00617FE8">
      <w:pPr>
        <w:numPr>
          <w:ilvl w:val="0"/>
          <w:numId w:val="1"/>
        </w:numPr>
        <w:autoSpaceDE w:val="0"/>
        <w:autoSpaceDN w:val="0"/>
        <w:adjustRightInd w:val="0"/>
        <w:spacing w:before="120" w:after="0" w:line="240" w:lineRule="auto"/>
        <w:ind w:left="714" w:hanging="357"/>
        <w:contextualSpacing/>
        <w:jc w:val="both"/>
        <w:rPr>
          <w:rFonts w:ascii="Book Antiqua" w:hAnsi="Book Antiqua"/>
        </w:rPr>
      </w:pPr>
      <w:r w:rsidRPr="00946EAF">
        <w:rPr>
          <w:rFonts w:ascii="Book Antiqua" w:hAnsi="Book Antiqua"/>
        </w:rPr>
        <w:t>Correctly determines and enters distribution information for each invoice.</w:t>
      </w:r>
    </w:p>
    <w:p w:rsidR="00946EAF" w:rsidRDefault="00946EAF" w:rsidP="00617FE8">
      <w:pPr>
        <w:numPr>
          <w:ilvl w:val="0"/>
          <w:numId w:val="1"/>
        </w:numPr>
        <w:autoSpaceDE w:val="0"/>
        <w:autoSpaceDN w:val="0"/>
        <w:adjustRightInd w:val="0"/>
        <w:spacing w:before="120" w:after="0" w:line="240" w:lineRule="auto"/>
        <w:ind w:left="714" w:hanging="357"/>
        <w:contextualSpacing/>
        <w:jc w:val="both"/>
        <w:rPr>
          <w:rFonts w:ascii="Book Antiqua" w:hAnsi="Book Antiqua"/>
        </w:rPr>
      </w:pPr>
      <w:r w:rsidRPr="00946EAF">
        <w:rPr>
          <w:rFonts w:ascii="Book Antiqua" w:hAnsi="Book Antiqua"/>
        </w:rPr>
        <w:t>Developing relationships with staff and clients and assisting in maintaining positive customer relations with clients including providing problem resolution.</w:t>
      </w:r>
    </w:p>
    <w:p w:rsidR="002D522F" w:rsidRDefault="002D522F" w:rsidP="00910969">
      <w:pPr>
        <w:autoSpaceDE w:val="0"/>
        <w:autoSpaceDN w:val="0"/>
        <w:adjustRightInd w:val="0"/>
        <w:spacing w:before="120" w:after="0" w:line="240" w:lineRule="auto"/>
        <w:contextualSpacing/>
        <w:jc w:val="both"/>
        <w:rPr>
          <w:rFonts w:ascii="Book Antiqua" w:hAnsi="Book Antiqua"/>
        </w:rPr>
      </w:pPr>
    </w:p>
    <w:p w:rsidR="00CB4D3B" w:rsidRDefault="00910969" w:rsidP="00910969">
      <w:pPr>
        <w:pStyle w:val="Heading1"/>
        <w:contextualSpacing/>
        <w:rPr>
          <w:rFonts w:ascii="Book Antiqua" w:hAnsi="Book Antiqua"/>
        </w:rPr>
      </w:pPr>
      <w:r w:rsidRPr="00910969">
        <w:rPr>
          <w:rFonts w:ascii="Book Antiqua" w:eastAsiaTheme="minorHAnsi" w:hAnsi="Book Antiqua" w:cstheme="minorBidi"/>
          <w:smallCaps/>
          <w:sz w:val="22"/>
          <w:szCs w:val="22"/>
          <w:lang w:bidi="ml-IN"/>
        </w:rPr>
        <w:t>Academic Qualifications</w:t>
      </w:r>
      <w:r w:rsidR="00CB4D3B" w:rsidRPr="00F11E15">
        <w:rPr>
          <w:rFonts w:ascii="Book Antiqua" w:hAnsi="Book Antiqua"/>
        </w:rPr>
        <w:t>:</w:t>
      </w:r>
    </w:p>
    <w:p w:rsidR="00CB4D3B" w:rsidRDefault="00910969" w:rsidP="00C11EFA">
      <w:pPr>
        <w:pStyle w:val="ListParagraph"/>
        <w:numPr>
          <w:ilvl w:val="0"/>
          <w:numId w:val="2"/>
        </w:numPr>
        <w:jc w:val="both"/>
        <w:rPr>
          <w:rFonts w:ascii="Book Antiqua" w:hAnsi="Book Antiqua"/>
        </w:rPr>
      </w:pPr>
      <w:r>
        <w:rPr>
          <w:rFonts w:ascii="Book Antiqua" w:hAnsi="Book Antiqua"/>
        </w:rPr>
        <w:t>Bachelor of Commerce from University of Kerala</w:t>
      </w:r>
    </w:p>
    <w:p w:rsidR="00910969" w:rsidRDefault="00910969" w:rsidP="00C11EFA">
      <w:pPr>
        <w:pStyle w:val="ListParagraph"/>
        <w:numPr>
          <w:ilvl w:val="0"/>
          <w:numId w:val="2"/>
        </w:numPr>
        <w:jc w:val="both"/>
        <w:rPr>
          <w:rFonts w:ascii="Book Antiqua" w:hAnsi="Book Antiqua"/>
        </w:rPr>
      </w:pPr>
      <w:r>
        <w:rPr>
          <w:rFonts w:ascii="Book Antiqua" w:hAnsi="Book Antiqua"/>
        </w:rPr>
        <w:t xml:space="preserve">Diploma in </w:t>
      </w:r>
      <w:proofErr w:type="spellStart"/>
      <w:r w:rsidR="0082186F">
        <w:rPr>
          <w:rFonts w:ascii="Book Antiqua" w:hAnsi="Book Antiqua"/>
        </w:rPr>
        <w:t>Computerised</w:t>
      </w:r>
      <w:proofErr w:type="spellEnd"/>
      <w:r w:rsidR="0082186F">
        <w:rPr>
          <w:rFonts w:ascii="Book Antiqua" w:hAnsi="Book Antiqua"/>
        </w:rPr>
        <w:t xml:space="preserve"> financial accounting.</w:t>
      </w:r>
    </w:p>
    <w:p w:rsidR="009058C7" w:rsidRPr="000C1191" w:rsidRDefault="0082186F" w:rsidP="009058C7">
      <w:pPr>
        <w:pStyle w:val="ListParagraph"/>
        <w:numPr>
          <w:ilvl w:val="0"/>
          <w:numId w:val="2"/>
        </w:numPr>
        <w:jc w:val="both"/>
        <w:rPr>
          <w:rFonts w:ascii="Book Antiqua" w:hAnsi="Book Antiqua"/>
        </w:rPr>
      </w:pPr>
      <w:r w:rsidRPr="000C1191">
        <w:rPr>
          <w:rFonts w:ascii="Book Antiqua" w:hAnsi="Book Antiqua"/>
        </w:rPr>
        <w:t xml:space="preserve">Diploma in Typing (50 </w:t>
      </w:r>
      <w:proofErr w:type="spellStart"/>
      <w:r w:rsidRPr="000C1191">
        <w:rPr>
          <w:rFonts w:ascii="Book Antiqua" w:hAnsi="Book Antiqua"/>
        </w:rPr>
        <w:t>w.p.m</w:t>
      </w:r>
      <w:proofErr w:type="spellEnd"/>
      <w:r w:rsidRPr="000C1191">
        <w:rPr>
          <w:rFonts w:ascii="Book Antiqua" w:hAnsi="Book Antiqua"/>
        </w:rPr>
        <w:t>)</w:t>
      </w:r>
    </w:p>
    <w:p w:rsidR="00CB4D3B" w:rsidRPr="00F11E15" w:rsidRDefault="00D8406A" w:rsidP="00C11EFA">
      <w:pPr>
        <w:jc w:val="both"/>
        <w:rPr>
          <w:rFonts w:ascii="Book Antiqua" w:hAnsi="Book Antiqua"/>
          <w:b/>
          <w:bCs/>
          <w:u w:val="single"/>
        </w:rPr>
      </w:pPr>
      <w:r w:rsidRPr="00F11E15">
        <w:rPr>
          <w:rFonts w:ascii="Book Antiqua" w:hAnsi="Book Antiqua"/>
          <w:b/>
          <w:bCs/>
          <w:u w:val="single"/>
        </w:rPr>
        <w:t>PERSONAL PROFILE</w:t>
      </w:r>
    </w:p>
    <w:p w:rsidR="00D8406A" w:rsidRPr="00F11E15" w:rsidRDefault="00D8406A" w:rsidP="00C11EFA">
      <w:pPr>
        <w:tabs>
          <w:tab w:val="left" w:pos="3600"/>
        </w:tabs>
        <w:ind w:firstLine="720"/>
        <w:contextualSpacing/>
        <w:jc w:val="both"/>
        <w:rPr>
          <w:rFonts w:ascii="Book Antiqua" w:hAnsi="Book Antiqua"/>
        </w:rPr>
      </w:pPr>
      <w:r w:rsidRPr="00F11E15">
        <w:rPr>
          <w:rFonts w:ascii="Book Antiqua" w:hAnsi="Book Antiqua"/>
        </w:rPr>
        <w:t xml:space="preserve">Date of Birth </w:t>
      </w:r>
      <w:r w:rsidR="0011760B">
        <w:rPr>
          <w:rFonts w:ascii="Book Antiqua" w:hAnsi="Book Antiqua"/>
        </w:rPr>
        <w:tab/>
        <w:t xml:space="preserve"> </w:t>
      </w:r>
      <w:r w:rsidRPr="00F11E15">
        <w:rPr>
          <w:rFonts w:ascii="Book Antiqua" w:hAnsi="Book Antiqua"/>
        </w:rPr>
        <w:t xml:space="preserve">: </w:t>
      </w:r>
      <w:r w:rsidR="0082186F">
        <w:rPr>
          <w:rFonts w:ascii="Book Antiqua" w:hAnsi="Book Antiqua"/>
        </w:rPr>
        <w:t>06</w:t>
      </w:r>
      <w:r w:rsidR="0082186F" w:rsidRPr="0082186F">
        <w:rPr>
          <w:rFonts w:ascii="Book Antiqua" w:hAnsi="Book Antiqua"/>
          <w:vertAlign w:val="superscript"/>
        </w:rPr>
        <w:t>th</w:t>
      </w:r>
      <w:r w:rsidR="0082186F">
        <w:rPr>
          <w:rFonts w:ascii="Book Antiqua" w:hAnsi="Book Antiqua"/>
        </w:rPr>
        <w:t xml:space="preserve"> May 1982</w:t>
      </w:r>
    </w:p>
    <w:p w:rsidR="00D8406A" w:rsidRPr="00F11E15" w:rsidRDefault="00D8406A" w:rsidP="00C11EFA">
      <w:pPr>
        <w:tabs>
          <w:tab w:val="left" w:pos="3600"/>
        </w:tabs>
        <w:ind w:firstLine="720"/>
        <w:contextualSpacing/>
        <w:jc w:val="both"/>
        <w:rPr>
          <w:rFonts w:ascii="Book Antiqua" w:hAnsi="Book Antiqua"/>
        </w:rPr>
      </w:pPr>
      <w:r w:rsidRPr="00F11E15">
        <w:rPr>
          <w:rFonts w:ascii="Book Antiqua" w:hAnsi="Book Antiqua"/>
        </w:rPr>
        <w:t xml:space="preserve">Marital Status  </w:t>
      </w:r>
      <w:r w:rsidR="0011760B">
        <w:rPr>
          <w:rFonts w:ascii="Book Antiqua" w:hAnsi="Book Antiqua"/>
        </w:rPr>
        <w:tab/>
      </w:r>
      <w:r w:rsidRPr="00F11E15">
        <w:rPr>
          <w:rFonts w:ascii="Book Antiqua" w:hAnsi="Book Antiqua"/>
        </w:rPr>
        <w:t xml:space="preserve"> :</w:t>
      </w:r>
      <w:r w:rsidR="0011760B">
        <w:rPr>
          <w:rFonts w:ascii="Book Antiqua" w:hAnsi="Book Antiqua"/>
        </w:rPr>
        <w:t xml:space="preserve"> </w:t>
      </w:r>
      <w:r w:rsidRPr="00F11E15">
        <w:rPr>
          <w:rFonts w:ascii="Book Antiqua" w:hAnsi="Book Antiqua"/>
        </w:rPr>
        <w:t>M</w:t>
      </w:r>
      <w:r w:rsidR="0011760B">
        <w:rPr>
          <w:rFonts w:ascii="Book Antiqua" w:hAnsi="Book Antiqua"/>
        </w:rPr>
        <w:t>arried</w:t>
      </w:r>
    </w:p>
    <w:p w:rsidR="00D8406A" w:rsidRPr="00F11E15" w:rsidRDefault="0082186F" w:rsidP="00C11EFA">
      <w:pPr>
        <w:tabs>
          <w:tab w:val="left" w:pos="3600"/>
        </w:tabs>
        <w:ind w:firstLine="720"/>
        <w:contextualSpacing/>
        <w:jc w:val="both"/>
        <w:rPr>
          <w:rFonts w:ascii="Book Antiqua" w:hAnsi="Book Antiqua"/>
        </w:rPr>
      </w:pPr>
      <w:r>
        <w:rPr>
          <w:rFonts w:ascii="Book Antiqua" w:hAnsi="Book Antiqua"/>
        </w:rPr>
        <w:t>Religion</w:t>
      </w:r>
      <w:r w:rsidR="0011760B">
        <w:rPr>
          <w:rFonts w:ascii="Book Antiqua" w:hAnsi="Book Antiqua"/>
        </w:rPr>
        <w:tab/>
      </w:r>
      <w:r w:rsidR="00D8406A" w:rsidRPr="00F11E15">
        <w:rPr>
          <w:rFonts w:ascii="Book Antiqua" w:hAnsi="Book Antiqua"/>
        </w:rPr>
        <w:t xml:space="preserve"> : </w:t>
      </w:r>
      <w:r>
        <w:rPr>
          <w:rFonts w:ascii="Book Antiqua" w:hAnsi="Book Antiqua"/>
        </w:rPr>
        <w:t>Islam</w:t>
      </w:r>
    </w:p>
    <w:p w:rsidR="00D8406A" w:rsidRDefault="00D8406A" w:rsidP="00C11EFA">
      <w:pPr>
        <w:tabs>
          <w:tab w:val="left" w:pos="3600"/>
        </w:tabs>
        <w:ind w:firstLine="720"/>
        <w:contextualSpacing/>
        <w:jc w:val="both"/>
        <w:rPr>
          <w:rFonts w:ascii="Book Antiqua" w:hAnsi="Book Antiqua"/>
        </w:rPr>
      </w:pPr>
      <w:r w:rsidRPr="00F11E15">
        <w:rPr>
          <w:rFonts w:ascii="Book Antiqua" w:hAnsi="Book Antiqua"/>
        </w:rPr>
        <w:t xml:space="preserve">Nationality </w:t>
      </w:r>
      <w:r w:rsidR="0011760B">
        <w:rPr>
          <w:rFonts w:ascii="Book Antiqua" w:hAnsi="Book Antiqua"/>
        </w:rPr>
        <w:tab/>
        <w:t xml:space="preserve"> : </w:t>
      </w:r>
      <w:r w:rsidR="0082186F">
        <w:rPr>
          <w:rFonts w:ascii="Book Antiqua" w:hAnsi="Book Antiqua"/>
        </w:rPr>
        <w:t>Indian</w:t>
      </w:r>
    </w:p>
    <w:p w:rsidR="003F64AF" w:rsidRDefault="003F64AF" w:rsidP="00C11EFA">
      <w:pPr>
        <w:tabs>
          <w:tab w:val="left" w:pos="3600"/>
        </w:tabs>
        <w:ind w:firstLine="720"/>
        <w:contextualSpacing/>
        <w:jc w:val="both"/>
        <w:rPr>
          <w:rFonts w:ascii="Book Antiqua" w:hAnsi="Book Antiqua"/>
        </w:rPr>
      </w:pPr>
      <w:r w:rsidRPr="003F64AF">
        <w:rPr>
          <w:rFonts w:ascii="Book Antiqua" w:hAnsi="Book Antiqua"/>
        </w:rPr>
        <w:t>Languages Known</w:t>
      </w:r>
      <w:r>
        <w:t xml:space="preserve"> </w:t>
      </w:r>
      <w:r w:rsidRPr="00910677">
        <w:tab/>
      </w:r>
      <w:r>
        <w:t xml:space="preserve"> </w:t>
      </w:r>
      <w:r w:rsidRPr="00910677">
        <w:t>:</w:t>
      </w:r>
      <w:r>
        <w:t xml:space="preserve"> </w:t>
      </w:r>
      <w:r w:rsidRPr="003F64AF">
        <w:rPr>
          <w:rFonts w:ascii="Book Antiqua" w:hAnsi="Book Antiqua"/>
        </w:rPr>
        <w:t>Hindi</w:t>
      </w:r>
      <w:r>
        <w:rPr>
          <w:rFonts w:ascii="Book Antiqua" w:hAnsi="Book Antiqua"/>
        </w:rPr>
        <w:t>, English</w:t>
      </w:r>
      <w:r w:rsidR="0082186F">
        <w:rPr>
          <w:rFonts w:ascii="Book Antiqua" w:hAnsi="Book Antiqua"/>
        </w:rPr>
        <w:t>, Malayalam and Tamil</w:t>
      </w:r>
    </w:p>
    <w:p w:rsidR="00CA78D8" w:rsidRDefault="00CA78D8" w:rsidP="00C11EFA">
      <w:pPr>
        <w:tabs>
          <w:tab w:val="left" w:pos="3600"/>
        </w:tabs>
        <w:ind w:firstLine="720"/>
        <w:contextualSpacing/>
        <w:jc w:val="both"/>
        <w:rPr>
          <w:rFonts w:ascii="Book Antiqua" w:hAnsi="Book Antiqua"/>
        </w:rPr>
      </w:pPr>
      <w:r>
        <w:rPr>
          <w:noProof/>
          <w:lang w:bidi="ar-SA"/>
        </w:rPr>
        <w:drawing>
          <wp:inline distT="0" distB="0" distL="0" distR="0" wp14:anchorId="0E5F9F6C" wp14:editId="408C4A15">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CA78D8" w:rsidRDefault="00CA78D8" w:rsidP="00CA78D8">
      <w:pPr>
        <w:autoSpaceDE w:val="0"/>
        <w:autoSpaceDN w:val="0"/>
        <w:adjustRightInd w:val="0"/>
        <w:spacing w:after="0" w:line="240" w:lineRule="auto"/>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CA78D8">
        <w:t xml:space="preserve"> </w:t>
      </w:r>
      <w:r w:rsidRPr="00CA78D8">
        <w:rPr>
          <w:rFonts w:ascii="Tahoma" w:hAnsi="Tahoma" w:cs="Tahoma"/>
          <w:b/>
          <w:bCs/>
          <w:color w:val="000000"/>
          <w:sz w:val="18"/>
          <w:szCs w:val="18"/>
          <w:lang w:val="en-IN" w:eastAsia="en-IN"/>
        </w:rPr>
        <w:t>1462740</w:t>
      </w:r>
      <w:bookmarkStart w:id="0" w:name="_GoBack"/>
      <w:bookmarkEnd w:id="0"/>
    </w:p>
    <w:p w:rsidR="00CA78D8" w:rsidRDefault="00CA78D8" w:rsidP="00C11EFA">
      <w:pPr>
        <w:tabs>
          <w:tab w:val="left" w:pos="3600"/>
        </w:tabs>
        <w:ind w:firstLine="720"/>
        <w:contextualSpacing/>
        <w:jc w:val="both"/>
        <w:rPr>
          <w:rFonts w:ascii="Book Antiqua" w:hAnsi="Book Antiqua"/>
        </w:rPr>
      </w:pPr>
    </w:p>
    <w:sectPr w:rsidR="00CA78D8" w:rsidSect="00C63F88">
      <w:pgSz w:w="12240" w:h="15840"/>
      <w:pgMar w:top="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2067"/>
    <w:multiLevelType w:val="hybridMultilevel"/>
    <w:tmpl w:val="73E48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C2190"/>
    <w:multiLevelType w:val="hybridMultilevel"/>
    <w:tmpl w:val="A162D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03D5D"/>
    <w:multiLevelType w:val="hybridMultilevel"/>
    <w:tmpl w:val="1B747B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8E46F46"/>
    <w:multiLevelType w:val="hybridMultilevel"/>
    <w:tmpl w:val="B9F6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174B34"/>
    <w:multiLevelType w:val="hybridMultilevel"/>
    <w:tmpl w:val="A5A4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CD006B"/>
    <w:multiLevelType w:val="hybridMultilevel"/>
    <w:tmpl w:val="8D6A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2"/>
  </w:compat>
  <w:rsids>
    <w:rsidRoot w:val="00051196"/>
    <w:rsid w:val="0004741B"/>
    <w:rsid w:val="00051196"/>
    <w:rsid w:val="000C1191"/>
    <w:rsid w:val="000E041D"/>
    <w:rsid w:val="0011760B"/>
    <w:rsid w:val="00126640"/>
    <w:rsid w:val="001D3B3B"/>
    <w:rsid w:val="0021752A"/>
    <w:rsid w:val="00241089"/>
    <w:rsid w:val="00254F63"/>
    <w:rsid w:val="00267572"/>
    <w:rsid w:val="002D522F"/>
    <w:rsid w:val="00395BF4"/>
    <w:rsid w:val="003F5AFC"/>
    <w:rsid w:val="003F64AF"/>
    <w:rsid w:val="00422138"/>
    <w:rsid w:val="0047383B"/>
    <w:rsid w:val="00497B44"/>
    <w:rsid w:val="00572A16"/>
    <w:rsid w:val="0057634F"/>
    <w:rsid w:val="00617FE8"/>
    <w:rsid w:val="006262B5"/>
    <w:rsid w:val="0066111B"/>
    <w:rsid w:val="0069253B"/>
    <w:rsid w:val="00796DE9"/>
    <w:rsid w:val="007B3CB7"/>
    <w:rsid w:val="007B660E"/>
    <w:rsid w:val="007F64AD"/>
    <w:rsid w:val="0082186F"/>
    <w:rsid w:val="00883043"/>
    <w:rsid w:val="00897479"/>
    <w:rsid w:val="009058C7"/>
    <w:rsid w:val="00910969"/>
    <w:rsid w:val="00946EAF"/>
    <w:rsid w:val="009678D2"/>
    <w:rsid w:val="0098515B"/>
    <w:rsid w:val="00A01975"/>
    <w:rsid w:val="00A827C4"/>
    <w:rsid w:val="00AB6CD0"/>
    <w:rsid w:val="00AF53E2"/>
    <w:rsid w:val="00B5404A"/>
    <w:rsid w:val="00BE36EC"/>
    <w:rsid w:val="00C11EFA"/>
    <w:rsid w:val="00C63F88"/>
    <w:rsid w:val="00C84D0B"/>
    <w:rsid w:val="00CA78D8"/>
    <w:rsid w:val="00CA7A08"/>
    <w:rsid w:val="00CB4D3B"/>
    <w:rsid w:val="00D5493F"/>
    <w:rsid w:val="00D8406A"/>
    <w:rsid w:val="00E13E3F"/>
    <w:rsid w:val="00F11E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15B"/>
  </w:style>
  <w:style w:type="paragraph" w:styleId="Heading1">
    <w:name w:val="heading 1"/>
    <w:basedOn w:val="Normal"/>
    <w:next w:val="Normal"/>
    <w:link w:val="Heading1Char"/>
    <w:qFormat/>
    <w:rsid w:val="00C11EFA"/>
    <w:pPr>
      <w:keepNext/>
      <w:spacing w:after="0" w:line="240" w:lineRule="auto"/>
      <w:outlineLvl w:val="0"/>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196"/>
    <w:rPr>
      <w:color w:val="0000FF" w:themeColor="hyperlink"/>
      <w:u w:val="single"/>
    </w:rPr>
  </w:style>
  <w:style w:type="paragraph" w:styleId="BalloonText">
    <w:name w:val="Balloon Text"/>
    <w:basedOn w:val="Normal"/>
    <w:link w:val="BalloonTextChar"/>
    <w:uiPriority w:val="99"/>
    <w:semiHidden/>
    <w:unhideWhenUsed/>
    <w:rsid w:val="00D54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93F"/>
    <w:rPr>
      <w:rFonts w:ascii="Tahoma" w:hAnsi="Tahoma" w:cs="Tahoma"/>
      <w:sz w:val="16"/>
      <w:szCs w:val="16"/>
    </w:rPr>
  </w:style>
  <w:style w:type="paragraph" w:styleId="ListParagraph">
    <w:name w:val="List Paragraph"/>
    <w:basedOn w:val="Normal"/>
    <w:uiPriority w:val="34"/>
    <w:qFormat/>
    <w:rsid w:val="00F11E15"/>
    <w:pPr>
      <w:ind w:left="720"/>
      <w:contextualSpacing/>
    </w:pPr>
  </w:style>
  <w:style w:type="character" w:customStyle="1" w:styleId="Heading1Char">
    <w:name w:val="Heading 1 Char"/>
    <w:basedOn w:val="DefaultParagraphFont"/>
    <w:link w:val="Heading1"/>
    <w:rsid w:val="00C11EFA"/>
    <w:rPr>
      <w:rFonts w:ascii="Times New Roman" w:eastAsia="Times New Roman" w:hAnsi="Times New Roman" w:cs="Times New Roman"/>
      <w:b/>
      <w:bCs/>
      <w:sz w:val="24"/>
      <w:szCs w:val="24"/>
      <w:lang w:bidi="ar-SA"/>
    </w:rPr>
  </w:style>
  <w:style w:type="character" w:styleId="SubtleReference">
    <w:name w:val="Subtle Reference"/>
    <w:uiPriority w:val="31"/>
    <w:qFormat/>
    <w:rsid w:val="00C11EFA"/>
    <w:rPr>
      <w:smallCaps/>
      <w:color w:val="C0504D"/>
      <w:u w:val="single"/>
    </w:rPr>
  </w:style>
  <w:style w:type="paragraph" w:customStyle="1" w:styleId="Style1">
    <w:name w:val="Style1"/>
    <w:basedOn w:val="Normal"/>
    <w:link w:val="Style1Char"/>
    <w:qFormat/>
    <w:rsid w:val="00126640"/>
    <w:rPr>
      <w:rFonts w:ascii="Arial" w:eastAsia="Calibri" w:hAnsi="Arial" w:cs="Arial"/>
      <w:sz w:val="16"/>
      <w:szCs w:val="16"/>
      <w:lang w:bidi="ar-SA"/>
    </w:rPr>
  </w:style>
  <w:style w:type="character" w:customStyle="1" w:styleId="Style1Char">
    <w:name w:val="Style1 Char"/>
    <w:link w:val="Style1"/>
    <w:rsid w:val="00126640"/>
    <w:rPr>
      <w:rFonts w:ascii="Arial" w:eastAsia="Calibri" w:hAnsi="Arial" w:cs="Arial"/>
      <w:sz w:val="16"/>
      <w:szCs w:val="16"/>
      <w:lang w:bidi="ar-SA"/>
    </w:rPr>
  </w:style>
  <w:style w:type="paragraph" w:styleId="BodyText2">
    <w:name w:val="Body Text 2"/>
    <w:basedOn w:val="Normal"/>
    <w:link w:val="BodyText2Char"/>
    <w:rsid w:val="002D522F"/>
    <w:pPr>
      <w:spacing w:after="0" w:line="360" w:lineRule="auto"/>
    </w:pPr>
    <w:rPr>
      <w:rFonts w:ascii="Times New Roman" w:eastAsia="Times New Roman" w:hAnsi="Times New Roman" w:cs="Times New Roman"/>
      <w:color w:val="000000"/>
      <w:sz w:val="24"/>
      <w:szCs w:val="24"/>
      <w:lang w:bidi="ar-SA"/>
    </w:rPr>
  </w:style>
  <w:style w:type="character" w:customStyle="1" w:styleId="BodyText2Char">
    <w:name w:val="Body Text 2 Char"/>
    <w:basedOn w:val="DefaultParagraphFont"/>
    <w:link w:val="BodyText2"/>
    <w:rsid w:val="002D522F"/>
    <w:rPr>
      <w:rFonts w:ascii="Times New Roman" w:eastAsia="Times New Roman" w:hAnsi="Times New Roman" w:cs="Times New Roman"/>
      <w:color w:val="000000"/>
      <w:sz w:val="24"/>
      <w:szCs w:val="24"/>
      <w:lang w:bidi="ar-SA"/>
    </w:rPr>
  </w:style>
  <w:style w:type="paragraph" w:styleId="NormalWeb">
    <w:name w:val="Normal (Web)"/>
    <w:basedOn w:val="Normal"/>
    <w:uiPriority w:val="99"/>
    <w:unhideWhenUsed/>
    <w:rsid w:val="00617F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8636">
      <w:bodyDiv w:val="1"/>
      <w:marLeft w:val="0"/>
      <w:marRight w:val="0"/>
      <w:marTop w:val="0"/>
      <w:marBottom w:val="0"/>
      <w:divBdr>
        <w:top w:val="none" w:sz="0" w:space="0" w:color="auto"/>
        <w:left w:val="none" w:sz="0" w:space="0" w:color="auto"/>
        <w:bottom w:val="none" w:sz="0" w:space="0" w:color="auto"/>
        <w:right w:val="none" w:sz="0" w:space="0" w:color="auto"/>
      </w:divBdr>
    </w:div>
    <w:div w:id="561527052">
      <w:bodyDiv w:val="1"/>
      <w:marLeft w:val="0"/>
      <w:marRight w:val="0"/>
      <w:marTop w:val="0"/>
      <w:marBottom w:val="0"/>
      <w:divBdr>
        <w:top w:val="none" w:sz="0" w:space="0" w:color="auto"/>
        <w:left w:val="none" w:sz="0" w:space="0" w:color="auto"/>
        <w:bottom w:val="none" w:sz="0" w:space="0" w:color="auto"/>
        <w:right w:val="none" w:sz="0" w:space="0" w:color="auto"/>
      </w:divBdr>
    </w:div>
    <w:div w:id="937522409">
      <w:bodyDiv w:val="1"/>
      <w:marLeft w:val="0"/>
      <w:marRight w:val="0"/>
      <w:marTop w:val="0"/>
      <w:marBottom w:val="0"/>
      <w:divBdr>
        <w:top w:val="none" w:sz="0" w:space="0" w:color="auto"/>
        <w:left w:val="none" w:sz="0" w:space="0" w:color="auto"/>
        <w:bottom w:val="none" w:sz="0" w:space="0" w:color="auto"/>
        <w:right w:val="none" w:sz="0" w:space="0" w:color="auto"/>
      </w:divBdr>
      <w:divsChild>
        <w:div w:id="867529789">
          <w:marLeft w:val="0"/>
          <w:marRight w:val="0"/>
          <w:marTop w:val="0"/>
          <w:marBottom w:val="0"/>
          <w:divBdr>
            <w:top w:val="none" w:sz="0" w:space="0" w:color="auto"/>
            <w:left w:val="none" w:sz="0" w:space="0" w:color="auto"/>
            <w:bottom w:val="none" w:sz="0" w:space="0" w:color="auto"/>
            <w:right w:val="none" w:sz="0" w:space="0" w:color="auto"/>
          </w:divBdr>
        </w:div>
        <w:div w:id="2071227717">
          <w:marLeft w:val="0"/>
          <w:marRight w:val="0"/>
          <w:marTop w:val="0"/>
          <w:marBottom w:val="0"/>
          <w:divBdr>
            <w:top w:val="none" w:sz="0" w:space="0" w:color="auto"/>
            <w:left w:val="none" w:sz="0" w:space="0" w:color="auto"/>
            <w:bottom w:val="none" w:sz="0" w:space="0" w:color="auto"/>
            <w:right w:val="none" w:sz="0" w:space="0" w:color="auto"/>
          </w:divBdr>
        </w:div>
        <w:div w:id="368997450">
          <w:marLeft w:val="0"/>
          <w:marRight w:val="0"/>
          <w:marTop w:val="0"/>
          <w:marBottom w:val="0"/>
          <w:divBdr>
            <w:top w:val="none" w:sz="0" w:space="0" w:color="auto"/>
            <w:left w:val="none" w:sz="0" w:space="0" w:color="auto"/>
            <w:bottom w:val="none" w:sz="0" w:space="0" w:color="auto"/>
            <w:right w:val="none" w:sz="0" w:space="0" w:color="auto"/>
          </w:divBdr>
        </w:div>
        <w:div w:id="1534424064">
          <w:marLeft w:val="0"/>
          <w:marRight w:val="0"/>
          <w:marTop w:val="0"/>
          <w:marBottom w:val="0"/>
          <w:divBdr>
            <w:top w:val="none" w:sz="0" w:space="0" w:color="auto"/>
            <w:left w:val="none" w:sz="0" w:space="0" w:color="auto"/>
            <w:bottom w:val="none" w:sz="0" w:space="0" w:color="auto"/>
            <w:right w:val="none" w:sz="0" w:space="0" w:color="auto"/>
          </w:divBdr>
        </w:div>
        <w:div w:id="1531801135">
          <w:marLeft w:val="0"/>
          <w:marRight w:val="0"/>
          <w:marTop w:val="0"/>
          <w:marBottom w:val="0"/>
          <w:divBdr>
            <w:top w:val="none" w:sz="0" w:space="0" w:color="auto"/>
            <w:left w:val="none" w:sz="0" w:space="0" w:color="auto"/>
            <w:bottom w:val="none" w:sz="0" w:space="0" w:color="auto"/>
            <w:right w:val="none" w:sz="0" w:space="0" w:color="auto"/>
          </w:divBdr>
        </w:div>
      </w:divsChild>
    </w:div>
    <w:div w:id="1047602606">
      <w:bodyDiv w:val="1"/>
      <w:marLeft w:val="0"/>
      <w:marRight w:val="0"/>
      <w:marTop w:val="0"/>
      <w:marBottom w:val="0"/>
      <w:divBdr>
        <w:top w:val="none" w:sz="0" w:space="0" w:color="auto"/>
        <w:left w:val="none" w:sz="0" w:space="0" w:color="auto"/>
        <w:bottom w:val="none" w:sz="0" w:space="0" w:color="auto"/>
        <w:right w:val="none" w:sz="0" w:space="0" w:color="auto"/>
      </w:divBdr>
      <w:divsChild>
        <w:div w:id="1883521380">
          <w:marLeft w:val="0"/>
          <w:marRight w:val="0"/>
          <w:marTop w:val="0"/>
          <w:marBottom w:val="0"/>
          <w:divBdr>
            <w:top w:val="none" w:sz="0" w:space="0" w:color="auto"/>
            <w:left w:val="none" w:sz="0" w:space="0" w:color="auto"/>
            <w:bottom w:val="none" w:sz="0" w:space="0" w:color="auto"/>
            <w:right w:val="none" w:sz="0" w:space="0" w:color="auto"/>
          </w:divBdr>
        </w:div>
        <w:div w:id="743913941">
          <w:marLeft w:val="0"/>
          <w:marRight w:val="0"/>
          <w:marTop w:val="0"/>
          <w:marBottom w:val="0"/>
          <w:divBdr>
            <w:top w:val="none" w:sz="0" w:space="0" w:color="auto"/>
            <w:left w:val="none" w:sz="0" w:space="0" w:color="auto"/>
            <w:bottom w:val="none" w:sz="0" w:space="0" w:color="auto"/>
            <w:right w:val="none" w:sz="0" w:space="0" w:color="auto"/>
          </w:divBdr>
        </w:div>
      </w:divsChild>
    </w:div>
    <w:div w:id="1300187541">
      <w:bodyDiv w:val="1"/>
      <w:marLeft w:val="0"/>
      <w:marRight w:val="0"/>
      <w:marTop w:val="0"/>
      <w:marBottom w:val="0"/>
      <w:divBdr>
        <w:top w:val="none" w:sz="0" w:space="0" w:color="auto"/>
        <w:left w:val="none" w:sz="0" w:space="0" w:color="auto"/>
        <w:bottom w:val="none" w:sz="0" w:space="0" w:color="auto"/>
        <w:right w:val="none" w:sz="0" w:space="0" w:color="auto"/>
      </w:divBdr>
      <w:divsChild>
        <w:div w:id="1288511639">
          <w:marLeft w:val="0"/>
          <w:marRight w:val="0"/>
          <w:marTop w:val="0"/>
          <w:marBottom w:val="0"/>
          <w:divBdr>
            <w:top w:val="none" w:sz="0" w:space="0" w:color="auto"/>
            <w:left w:val="none" w:sz="0" w:space="0" w:color="auto"/>
            <w:bottom w:val="none" w:sz="0" w:space="0" w:color="auto"/>
            <w:right w:val="none" w:sz="0" w:space="0" w:color="auto"/>
          </w:divBdr>
        </w:div>
        <w:div w:id="1318925771">
          <w:marLeft w:val="0"/>
          <w:marRight w:val="0"/>
          <w:marTop w:val="0"/>
          <w:marBottom w:val="0"/>
          <w:divBdr>
            <w:top w:val="none" w:sz="0" w:space="0" w:color="auto"/>
            <w:left w:val="none" w:sz="0" w:space="0" w:color="auto"/>
            <w:bottom w:val="none" w:sz="0" w:space="0" w:color="auto"/>
            <w:right w:val="none" w:sz="0" w:space="0" w:color="auto"/>
          </w:divBdr>
        </w:div>
      </w:divsChild>
    </w:div>
    <w:div w:id="1880121975">
      <w:bodyDiv w:val="1"/>
      <w:marLeft w:val="0"/>
      <w:marRight w:val="0"/>
      <w:marTop w:val="0"/>
      <w:marBottom w:val="0"/>
      <w:divBdr>
        <w:top w:val="none" w:sz="0" w:space="0" w:color="auto"/>
        <w:left w:val="none" w:sz="0" w:space="0" w:color="auto"/>
        <w:bottom w:val="none" w:sz="0" w:space="0" w:color="auto"/>
        <w:right w:val="none" w:sz="0" w:space="0" w:color="auto"/>
      </w:divBdr>
      <w:divsChild>
        <w:div w:id="260334957">
          <w:marLeft w:val="0"/>
          <w:marRight w:val="0"/>
          <w:marTop w:val="0"/>
          <w:marBottom w:val="0"/>
          <w:divBdr>
            <w:top w:val="none" w:sz="0" w:space="0" w:color="auto"/>
            <w:left w:val="none" w:sz="0" w:space="0" w:color="auto"/>
            <w:bottom w:val="none" w:sz="0" w:space="0" w:color="auto"/>
            <w:right w:val="none" w:sz="0" w:space="0" w:color="auto"/>
          </w:divBdr>
        </w:div>
        <w:div w:id="830213438">
          <w:marLeft w:val="0"/>
          <w:marRight w:val="0"/>
          <w:marTop w:val="0"/>
          <w:marBottom w:val="0"/>
          <w:divBdr>
            <w:top w:val="none" w:sz="0" w:space="0" w:color="auto"/>
            <w:left w:val="none" w:sz="0" w:space="0" w:color="auto"/>
            <w:bottom w:val="none" w:sz="0" w:space="0" w:color="auto"/>
            <w:right w:val="none" w:sz="0" w:space="0" w:color="auto"/>
          </w:divBdr>
        </w:div>
        <w:div w:id="562177086">
          <w:marLeft w:val="0"/>
          <w:marRight w:val="0"/>
          <w:marTop w:val="0"/>
          <w:marBottom w:val="0"/>
          <w:divBdr>
            <w:top w:val="none" w:sz="0" w:space="0" w:color="auto"/>
            <w:left w:val="none" w:sz="0" w:space="0" w:color="auto"/>
            <w:bottom w:val="none" w:sz="0" w:space="0" w:color="auto"/>
            <w:right w:val="none" w:sz="0" w:space="0" w:color="auto"/>
          </w:divBdr>
        </w:div>
      </w:divsChild>
    </w:div>
    <w:div w:id="1964997263">
      <w:bodyDiv w:val="1"/>
      <w:marLeft w:val="0"/>
      <w:marRight w:val="0"/>
      <w:marTop w:val="0"/>
      <w:marBottom w:val="0"/>
      <w:divBdr>
        <w:top w:val="none" w:sz="0" w:space="0" w:color="auto"/>
        <w:left w:val="none" w:sz="0" w:space="0" w:color="auto"/>
        <w:bottom w:val="none" w:sz="0" w:space="0" w:color="auto"/>
        <w:right w:val="none" w:sz="0" w:space="0" w:color="auto"/>
      </w:divBdr>
      <w:divsChild>
        <w:div w:id="337463481">
          <w:marLeft w:val="0"/>
          <w:marRight w:val="0"/>
          <w:marTop w:val="0"/>
          <w:marBottom w:val="0"/>
          <w:divBdr>
            <w:top w:val="none" w:sz="0" w:space="0" w:color="auto"/>
            <w:left w:val="none" w:sz="0" w:space="0" w:color="auto"/>
            <w:bottom w:val="none" w:sz="0" w:space="0" w:color="auto"/>
            <w:right w:val="none" w:sz="0" w:space="0" w:color="auto"/>
          </w:divBdr>
          <w:divsChild>
            <w:div w:id="439422967">
              <w:marLeft w:val="0"/>
              <w:marRight w:val="0"/>
              <w:marTop w:val="0"/>
              <w:marBottom w:val="0"/>
              <w:divBdr>
                <w:top w:val="none" w:sz="0" w:space="0" w:color="auto"/>
                <w:left w:val="none" w:sz="0" w:space="0" w:color="auto"/>
                <w:bottom w:val="none" w:sz="0" w:space="0" w:color="auto"/>
                <w:right w:val="none" w:sz="0" w:space="0" w:color="auto"/>
              </w:divBdr>
            </w:div>
            <w:div w:id="1996756511">
              <w:marLeft w:val="0"/>
              <w:marRight w:val="0"/>
              <w:marTop w:val="0"/>
              <w:marBottom w:val="0"/>
              <w:divBdr>
                <w:top w:val="none" w:sz="0" w:space="0" w:color="auto"/>
                <w:left w:val="none" w:sz="0" w:space="0" w:color="auto"/>
                <w:bottom w:val="none" w:sz="0" w:space="0" w:color="auto"/>
                <w:right w:val="none" w:sz="0" w:space="0" w:color="auto"/>
              </w:divBdr>
            </w:div>
            <w:div w:id="1058479124">
              <w:marLeft w:val="0"/>
              <w:marRight w:val="0"/>
              <w:marTop w:val="0"/>
              <w:marBottom w:val="0"/>
              <w:divBdr>
                <w:top w:val="none" w:sz="0" w:space="0" w:color="auto"/>
                <w:left w:val="none" w:sz="0" w:space="0" w:color="auto"/>
                <w:bottom w:val="none" w:sz="0" w:space="0" w:color="auto"/>
                <w:right w:val="none" w:sz="0" w:space="0" w:color="auto"/>
              </w:divBdr>
            </w:div>
            <w:div w:id="809635772">
              <w:marLeft w:val="0"/>
              <w:marRight w:val="0"/>
              <w:marTop w:val="0"/>
              <w:marBottom w:val="0"/>
              <w:divBdr>
                <w:top w:val="none" w:sz="0" w:space="0" w:color="auto"/>
                <w:left w:val="none" w:sz="0" w:space="0" w:color="auto"/>
                <w:bottom w:val="none" w:sz="0" w:space="0" w:color="auto"/>
                <w:right w:val="none" w:sz="0" w:space="0" w:color="auto"/>
              </w:divBdr>
            </w:div>
            <w:div w:id="873926293">
              <w:marLeft w:val="0"/>
              <w:marRight w:val="0"/>
              <w:marTop w:val="0"/>
              <w:marBottom w:val="0"/>
              <w:divBdr>
                <w:top w:val="none" w:sz="0" w:space="0" w:color="auto"/>
                <w:left w:val="none" w:sz="0" w:space="0" w:color="auto"/>
                <w:bottom w:val="none" w:sz="0" w:space="0" w:color="auto"/>
                <w:right w:val="none" w:sz="0" w:space="0" w:color="auto"/>
              </w:divBdr>
            </w:div>
            <w:div w:id="147864737">
              <w:marLeft w:val="0"/>
              <w:marRight w:val="0"/>
              <w:marTop w:val="0"/>
              <w:marBottom w:val="0"/>
              <w:divBdr>
                <w:top w:val="none" w:sz="0" w:space="0" w:color="auto"/>
                <w:left w:val="none" w:sz="0" w:space="0" w:color="auto"/>
                <w:bottom w:val="none" w:sz="0" w:space="0" w:color="auto"/>
                <w:right w:val="none" w:sz="0" w:space="0" w:color="auto"/>
              </w:divBdr>
            </w:div>
            <w:div w:id="323819769">
              <w:marLeft w:val="0"/>
              <w:marRight w:val="0"/>
              <w:marTop w:val="0"/>
              <w:marBottom w:val="0"/>
              <w:divBdr>
                <w:top w:val="none" w:sz="0" w:space="0" w:color="auto"/>
                <w:left w:val="none" w:sz="0" w:space="0" w:color="auto"/>
                <w:bottom w:val="none" w:sz="0" w:space="0" w:color="auto"/>
                <w:right w:val="none" w:sz="0" w:space="0" w:color="auto"/>
              </w:divBdr>
            </w:div>
            <w:div w:id="150610048">
              <w:marLeft w:val="0"/>
              <w:marRight w:val="0"/>
              <w:marTop w:val="0"/>
              <w:marBottom w:val="0"/>
              <w:divBdr>
                <w:top w:val="none" w:sz="0" w:space="0" w:color="auto"/>
                <w:left w:val="none" w:sz="0" w:space="0" w:color="auto"/>
                <w:bottom w:val="none" w:sz="0" w:space="0" w:color="auto"/>
                <w:right w:val="none" w:sz="0" w:space="0" w:color="auto"/>
              </w:divBdr>
            </w:div>
            <w:div w:id="1664698638">
              <w:marLeft w:val="0"/>
              <w:marRight w:val="0"/>
              <w:marTop w:val="0"/>
              <w:marBottom w:val="0"/>
              <w:divBdr>
                <w:top w:val="none" w:sz="0" w:space="0" w:color="auto"/>
                <w:left w:val="none" w:sz="0" w:space="0" w:color="auto"/>
                <w:bottom w:val="none" w:sz="0" w:space="0" w:color="auto"/>
                <w:right w:val="none" w:sz="0" w:space="0" w:color="auto"/>
              </w:divBdr>
            </w:div>
            <w:div w:id="1268929896">
              <w:marLeft w:val="0"/>
              <w:marRight w:val="0"/>
              <w:marTop w:val="0"/>
              <w:marBottom w:val="0"/>
              <w:divBdr>
                <w:top w:val="none" w:sz="0" w:space="0" w:color="auto"/>
                <w:left w:val="none" w:sz="0" w:space="0" w:color="auto"/>
                <w:bottom w:val="none" w:sz="0" w:space="0" w:color="auto"/>
                <w:right w:val="none" w:sz="0" w:space="0" w:color="auto"/>
              </w:divBdr>
            </w:div>
            <w:div w:id="403988451">
              <w:marLeft w:val="0"/>
              <w:marRight w:val="0"/>
              <w:marTop w:val="0"/>
              <w:marBottom w:val="0"/>
              <w:divBdr>
                <w:top w:val="none" w:sz="0" w:space="0" w:color="auto"/>
                <w:left w:val="none" w:sz="0" w:space="0" w:color="auto"/>
                <w:bottom w:val="none" w:sz="0" w:space="0" w:color="auto"/>
                <w:right w:val="none" w:sz="0" w:space="0" w:color="auto"/>
              </w:divBdr>
            </w:div>
            <w:div w:id="827326597">
              <w:marLeft w:val="0"/>
              <w:marRight w:val="0"/>
              <w:marTop w:val="0"/>
              <w:marBottom w:val="0"/>
              <w:divBdr>
                <w:top w:val="none" w:sz="0" w:space="0" w:color="auto"/>
                <w:left w:val="none" w:sz="0" w:space="0" w:color="auto"/>
                <w:bottom w:val="none" w:sz="0" w:space="0" w:color="auto"/>
                <w:right w:val="none" w:sz="0" w:space="0" w:color="auto"/>
              </w:divBdr>
            </w:div>
            <w:div w:id="1860243358">
              <w:marLeft w:val="0"/>
              <w:marRight w:val="0"/>
              <w:marTop w:val="0"/>
              <w:marBottom w:val="0"/>
              <w:divBdr>
                <w:top w:val="none" w:sz="0" w:space="0" w:color="auto"/>
                <w:left w:val="none" w:sz="0" w:space="0" w:color="auto"/>
                <w:bottom w:val="none" w:sz="0" w:space="0" w:color="auto"/>
                <w:right w:val="none" w:sz="0" w:space="0" w:color="auto"/>
              </w:divBdr>
            </w:div>
            <w:div w:id="450709550">
              <w:marLeft w:val="0"/>
              <w:marRight w:val="0"/>
              <w:marTop w:val="0"/>
              <w:marBottom w:val="0"/>
              <w:divBdr>
                <w:top w:val="none" w:sz="0" w:space="0" w:color="auto"/>
                <w:left w:val="none" w:sz="0" w:space="0" w:color="auto"/>
                <w:bottom w:val="none" w:sz="0" w:space="0" w:color="auto"/>
                <w:right w:val="none" w:sz="0" w:space="0" w:color="auto"/>
              </w:divBdr>
            </w:div>
            <w:div w:id="550001684">
              <w:marLeft w:val="0"/>
              <w:marRight w:val="0"/>
              <w:marTop w:val="0"/>
              <w:marBottom w:val="0"/>
              <w:divBdr>
                <w:top w:val="none" w:sz="0" w:space="0" w:color="auto"/>
                <w:left w:val="none" w:sz="0" w:space="0" w:color="auto"/>
                <w:bottom w:val="none" w:sz="0" w:space="0" w:color="auto"/>
                <w:right w:val="none" w:sz="0" w:space="0" w:color="auto"/>
              </w:divBdr>
            </w:div>
            <w:div w:id="202600268">
              <w:marLeft w:val="0"/>
              <w:marRight w:val="0"/>
              <w:marTop w:val="0"/>
              <w:marBottom w:val="0"/>
              <w:divBdr>
                <w:top w:val="none" w:sz="0" w:space="0" w:color="auto"/>
                <w:left w:val="none" w:sz="0" w:space="0" w:color="auto"/>
                <w:bottom w:val="none" w:sz="0" w:space="0" w:color="auto"/>
                <w:right w:val="none" w:sz="0" w:space="0" w:color="auto"/>
              </w:divBdr>
            </w:div>
            <w:div w:id="1907717193">
              <w:marLeft w:val="0"/>
              <w:marRight w:val="0"/>
              <w:marTop w:val="0"/>
              <w:marBottom w:val="0"/>
              <w:divBdr>
                <w:top w:val="none" w:sz="0" w:space="0" w:color="auto"/>
                <w:left w:val="none" w:sz="0" w:space="0" w:color="auto"/>
                <w:bottom w:val="none" w:sz="0" w:space="0" w:color="auto"/>
                <w:right w:val="none" w:sz="0" w:space="0" w:color="auto"/>
              </w:divBdr>
            </w:div>
            <w:div w:id="827938391">
              <w:marLeft w:val="0"/>
              <w:marRight w:val="0"/>
              <w:marTop w:val="0"/>
              <w:marBottom w:val="0"/>
              <w:divBdr>
                <w:top w:val="none" w:sz="0" w:space="0" w:color="auto"/>
                <w:left w:val="none" w:sz="0" w:space="0" w:color="auto"/>
                <w:bottom w:val="none" w:sz="0" w:space="0" w:color="auto"/>
                <w:right w:val="none" w:sz="0" w:space="0" w:color="auto"/>
              </w:divBdr>
            </w:div>
            <w:div w:id="1466855155">
              <w:marLeft w:val="0"/>
              <w:marRight w:val="0"/>
              <w:marTop w:val="0"/>
              <w:marBottom w:val="0"/>
              <w:divBdr>
                <w:top w:val="none" w:sz="0" w:space="0" w:color="auto"/>
                <w:left w:val="none" w:sz="0" w:space="0" w:color="auto"/>
                <w:bottom w:val="none" w:sz="0" w:space="0" w:color="auto"/>
                <w:right w:val="none" w:sz="0" w:space="0" w:color="auto"/>
              </w:divBdr>
            </w:div>
            <w:div w:id="2073388073">
              <w:marLeft w:val="0"/>
              <w:marRight w:val="0"/>
              <w:marTop w:val="0"/>
              <w:marBottom w:val="0"/>
              <w:divBdr>
                <w:top w:val="none" w:sz="0" w:space="0" w:color="auto"/>
                <w:left w:val="none" w:sz="0" w:space="0" w:color="auto"/>
                <w:bottom w:val="none" w:sz="0" w:space="0" w:color="auto"/>
                <w:right w:val="none" w:sz="0" w:space="0" w:color="auto"/>
              </w:divBdr>
            </w:div>
            <w:div w:id="752702332">
              <w:marLeft w:val="0"/>
              <w:marRight w:val="0"/>
              <w:marTop w:val="0"/>
              <w:marBottom w:val="0"/>
              <w:divBdr>
                <w:top w:val="none" w:sz="0" w:space="0" w:color="auto"/>
                <w:left w:val="none" w:sz="0" w:space="0" w:color="auto"/>
                <w:bottom w:val="none" w:sz="0" w:space="0" w:color="auto"/>
                <w:right w:val="none" w:sz="0" w:space="0" w:color="auto"/>
              </w:divBdr>
            </w:div>
            <w:div w:id="1546403038">
              <w:marLeft w:val="0"/>
              <w:marRight w:val="0"/>
              <w:marTop w:val="0"/>
              <w:marBottom w:val="0"/>
              <w:divBdr>
                <w:top w:val="none" w:sz="0" w:space="0" w:color="auto"/>
                <w:left w:val="none" w:sz="0" w:space="0" w:color="auto"/>
                <w:bottom w:val="none" w:sz="0" w:space="0" w:color="auto"/>
                <w:right w:val="none" w:sz="0" w:space="0" w:color="auto"/>
              </w:divBdr>
            </w:div>
            <w:div w:id="702750000">
              <w:marLeft w:val="0"/>
              <w:marRight w:val="0"/>
              <w:marTop w:val="0"/>
              <w:marBottom w:val="0"/>
              <w:divBdr>
                <w:top w:val="none" w:sz="0" w:space="0" w:color="auto"/>
                <w:left w:val="none" w:sz="0" w:space="0" w:color="auto"/>
                <w:bottom w:val="none" w:sz="0" w:space="0" w:color="auto"/>
                <w:right w:val="none" w:sz="0" w:space="0" w:color="auto"/>
              </w:divBdr>
            </w:div>
            <w:div w:id="1347101978">
              <w:marLeft w:val="0"/>
              <w:marRight w:val="0"/>
              <w:marTop w:val="0"/>
              <w:marBottom w:val="0"/>
              <w:divBdr>
                <w:top w:val="none" w:sz="0" w:space="0" w:color="auto"/>
                <w:left w:val="none" w:sz="0" w:space="0" w:color="auto"/>
                <w:bottom w:val="none" w:sz="0" w:space="0" w:color="auto"/>
                <w:right w:val="none" w:sz="0" w:space="0" w:color="auto"/>
              </w:divBdr>
            </w:div>
            <w:div w:id="1711684547">
              <w:marLeft w:val="0"/>
              <w:marRight w:val="0"/>
              <w:marTop w:val="0"/>
              <w:marBottom w:val="0"/>
              <w:divBdr>
                <w:top w:val="none" w:sz="0" w:space="0" w:color="auto"/>
                <w:left w:val="none" w:sz="0" w:space="0" w:color="auto"/>
                <w:bottom w:val="none" w:sz="0" w:space="0" w:color="auto"/>
                <w:right w:val="none" w:sz="0" w:space="0" w:color="auto"/>
              </w:divBdr>
            </w:div>
            <w:div w:id="1030571332">
              <w:marLeft w:val="0"/>
              <w:marRight w:val="0"/>
              <w:marTop w:val="0"/>
              <w:marBottom w:val="0"/>
              <w:divBdr>
                <w:top w:val="none" w:sz="0" w:space="0" w:color="auto"/>
                <w:left w:val="none" w:sz="0" w:space="0" w:color="auto"/>
                <w:bottom w:val="none" w:sz="0" w:space="0" w:color="auto"/>
                <w:right w:val="none" w:sz="0" w:space="0" w:color="auto"/>
              </w:divBdr>
            </w:div>
            <w:div w:id="1599829781">
              <w:marLeft w:val="0"/>
              <w:marRight w:val="0"/>
              <w:marTop w:val="0"/>
              <w:marBottom w:val="0"/>
              <w:divBdr>
                <w:top w:val="none" w:sz="0" w:space="0" w:color="auto"/>
                <w:left w:val="none" w:sz="0" w:space="0" w:color="auto"/>
                <w:bottom w:val="none" w:sz="0" w:space="0" w:color="auto"/>
                <w:right w:val="none" w:sz="0" w:space="0" w:color="auto"/>
              </w:divBdr>
            </w:div>
            <w:div w:id="38015931">
              <w:marLeft w:val="0"/>
              <w:marRight w:val="0"/>
              <w:marTop w:val="0"/>
              <w:marBottom w:val="0"/>
              <w:divBdr>
                <w:top w:val="none" w:sz="0" w:space="0" w:color="auto"/>
                <w:left w:val="none" w:sz="0" w:space="0" w:color="auto"/>
                <w:bottom w:val="none" w:sz="0" w:space="0" w:color="auto"/>
                <w:right w:val="none" w:sz="0" w:space="0" w:color="auto"/>
              </w:divBdr>
            </w:div>
            <w:div w:id="1770615511">
              <w:marLeft w:val="0"/>
              <w:marRight w:val="0"/>
              <w:marTop w:val="0"/>
              <w:marBottom w:val="0"/>
              <w:divBdr>
                <w:top w:val="none" w:sz="0" w:space="0" w:color="auto"/>
                <w:left w:val="none" w:sz="0" w:space="0" w:color="auto"/>
                <w:bottom w:val="none" w:sz="0" w:space="0" w:color="auto"/>
                <w:right w:val="none" w:sz="0" w:space="0" w:color="auto"/>
              </w:divBdr>
            </w:div>
            <w:div w:id="1203441043">
              <w:marLeft w:val="0"/>
              <w:marRight w:val="0"/>
              <w:marTop w:val="0"/>
              <w:marBottom w:val="0"/>
              <w:divBdr>
                <w:top w:val="none" w:sz="0" w:space="0" w:color="auto"/>
                <w:left w:val="none" w:sz="0" w:space="0" w:color="auto"/>
                <w:bottom w:val="none" w:sz="0" w:space="0" w:color="auto"/>
                <w:right w:val="none" w:sz="0" w:space="0" w:color="auto"/>
              </w:divBdr>
            </w:div>
            <w:div w:id="1587422117">
              <w:marLeft w:val="0"/>
              <w:marRight w:val="0"/>
              <w:marTop w:val="0"/>
              <w:marBottom w:val="0"/>
              <w:divBdr>
                <w:top w:val="none" w:sz="0" w:space="0" w:color="auto"/>
                <w:left w:val="none" w:sz="0" w:space="0" w:color="auto"/>
                <w:bottom w:val="none" w:sz="0" w:space="0" w:color="auto"/>
                <w:right w:val="none" w:sz="0" w:space="0" w:color="auto"/>
              </w:divBdr>
            </w:div>
            <w:div w:id="2051565896">
              <w:marLeft w:val="0"/>
              <w:marRight w:val="0"/>
              <w:marTop w:val="0"/>
              <w:marBottom w:val="0"/>
              <w:divBdr>
                <w:top w:val="none" w:sz="0" w:space="0" w:color="auto"/>
                <w:left w:val="none" w:sz="0" w:space="0" w:color="auto"/>
                <w:bottom w:val="none" w:sz="0" w:space="0" w:color="auto"/>
                <w:right w:val="none" w:sz="0" w:space="0" w:color="auto"/>
              </w:divBdr>
            </w:div>
            <w:div w:id="266281542">
              <w:marLeft w:val="0"/>
              <w:marRight w:val="0"/>
              <w:marTop w:val="0"/>
              <w:marBottom w:val="0"/>
              <w:divBdr>
                <w:top w:val="none" w:sz="0" w:space="0" w:color="auto"/>
                <w:left w:val="none" w:sz="0" w:space="0" w:color="auto"/>
                <w:bottom w:val="none" w:sz="0" w:space="0" w:color="auto"/>
                <w:right w:val="none" w:sz="0" w:space="0" w:color="auto"/>
              </w:divBdr>
            </w:div>
            <w:div w:id="1801916919">
              <w:marLeft w:val="0"/>
              <w:marRight w:val="0"/>
              <w:marTop w:val="0"/>
              <w:marBottom w:val="0"/>
              <w:divBdr>
                <w:top w:val="none" w:sz="0" w:space="0" w:color="auto"/>
                <w:left w:val="none" w:sz="0" w:space="0" w:color="auto"/>
                <w:bottom w:val="none" w:sz="0" w:space="0" w:color="auto"/>
                <w:right w:val="none" w:sz="0" w:space="0" w:color="auto"/>
              </w:divBdr>
            </w:div>
            <w:div w:id="1139105302">
              <w:marLeft w:val="0"/>
              <w:marRight w:val="0"/>
              <w:marTop w:val="0"/>
              <w:marBottom w:val="0"/>
              <w:divBdr>
                <w:top w:val="none" w:sz="0" w:space="0" w:color="auto"/>
                <w:left w:val="none" w:sz="0" w:space="0" w:color="auto"/>
                <w:bottom w:val="none" w:sz="0" w:space="0" w:color="auto"/>
                <w:right w:val="none" w:sz="0" w:space="0" w:color="auto"/>
              </w:divBdr>
            </w:div>
            <w:div w:id="340861921">
              <w:marLeft w:val="0"/>
              <w:marRight w:val="0"/>
              <w:marTop w:val="0"/>
              <w:marBottom w:val="0"/>
              <w:divBdr>
                <w:top w:val="none" w:sz="0" w:space="0" w:color="auto"/>
                <w:left w:val="none" w:sz="0" w:space="0" w:color="auto"/>
                <w:bottom w:val="none" w:sz="0" w:space="0" w:color="auto"/>
                <w:right w:val="none" w:sz="0" w:space="0" w:color="auto"/>
              </w:divBdr>
            </w:div>
            <w:div w:id="200753269">
              <w:marLeft w:val="0"/>
              <w:marRight w:val="0"/>
              <w:marTop w:val="0"/>
              <w:marBottom w:val="0"/>
              <w:divBdr>
                <w:top w:val="none" w:sz="0" w:space="0" w:color="auto"/>
                <w:left w:val="none" w:sz="0" w:space="0" w:color="auto"/>
                <w:bottom w:val="none" w:sz="0" w:space="0" w:color="auto"/>
                <w:right w:val="none" w:sz="0" w:space="0" w:color="auto"/>
              </w:divBdr>
            </w:div>
            <w:div w:id="1781728716">
              <w:marLeft w:val="0"/>
              <w:marRight w:val="0"/>
              <w:marTop w:val="0"/>
              <w:marBottom w:val="0"/>
              <w:divBdr>
                <w:top w:val="none" w:sz="0" w:space="0" w:color="auto"/>
                <w:left w:val="none" w:sz="0" w:space="0" w:color="auto"/>
                <w:bottom w:val="none" w:sz="0" w:space="0" w:color="auto"/>
                <w:right w:val="none" w:sz="0" w:space="0" w:color="auto"/>
              </w:divBdr>
            </w:div>
            <w:div w:id="2036468051">
              <w:marLeft w:val="0"/>
              <w:marRight w:val="0"/>
              <w:marTop w:val="0"/>
              <w:marBottom w:val="0"/>
              <w:divBdr>
                <w:top w:val="none" w:sz="0" w:space="0" w:color="auto"/>
                <w:left w:val="none" w:sz="0" w:space="0" w:color="auto"/>
                <w:bottom w:val="none" w:sz="0" w:space="0" w:color="auto"/>
                <w:right w:val="none" w:sz="0" w:space="0" w:color="auto"/>
              </w:divBdr>
            </w:div>
            <w:div w:id="824669319">
              <w:marLeft w:val="0"/>
              <w:marRight w:val="0"/>
              <w:marTop w:val="0"/>
              <w:marBottom w:val="0"/>
              <w:divBdr>
                <w:top w:val="none" w:sz="0" w:space="0" w:color="auto"/>
                <w:left w:val="none" w:sz="0" w:space="0" w:color="auto"/>
                <w:bottom w:val="none" w:sz="0" w:space="0" w:color="auto"/>
                <w:right w:val="none" w:sz="0" w:space="0" w:color="auto"/>
              </w:divBdr>
            </w:div>
            <w:div w:id="348917065">
              <w:marLeft w:val="0"/>
              <w:marRight w:val="0"/>
              <w:marTop w:val="0"/>
              <w:marBottom w:val="0"/>
              <w:divBdr>
                <w:top w:val="none" w:sz="0" w:space="0" w:color="auto"/>
                <w:left w:val="none" w:sz="0" w:space="0" w:color="auto"/>
                <w:bottom w:val="none" w:sz="0" w:space="0" w:color="auto"/>
                <w:right w:val="none" w:sz="0" w:space="0" w:color="auto"/>
              </w:divBdr>
            </w:div>
            <w:div w:id="953363844">
              <w:marLeft w:val="0"/>
              <w:marRight w:val="0"/>
              <w:marTop w:val="0"/>
              <w:marBottom w:val="0"/>
              <w:divBdr>
                <w:top w:val="none" w:sz="0" w:space="0" w:color="auto"/>
                <w:left w:val="none" w:sz="0" w:space="0" w:color="auto"/>
                <w:bottom w:val="none" w:sz="0" w:space="0" w:color="auto"/>
                <w:right w:val="none" w:sz="0" w:space="0" w:color="auto"/>
              </w:divBdr>
            </w:div>
            <w:div w:id="880828893">
              <w:marLeft w:val="0"/>
              <w:marRight w:val="0"/>
              <w:marTop w:val="0"/>
              <w:marBottom w:val="0"/>
              <w:divBdr>
                <w:top w:val="none" w:sz="0" w:space="0" w:color="auto"/>
                <w:left w:val="none" w:sz="0" w:space="0" w:color="auto"/>
                <w:bottom w:val="none" w:sz="0" w:space="0" w:color="auto"/>
                <w:right w:val="none" w:sz="0" w:space="0" w:color="auto"/>
              </w:divBdr>
            </w:div>
            <w:div w:id="1998993819">
              <w:marLeft w:val="0"/>
              <w:marRight w:val="0"/>
              <w:marTop w:val="0"/>
              <w:marBottom w:val="0"/>
              <w:divBdr>
                <w:top w:val="none" w:sz="0" w:space="0" w:color="auto"/>
                <w:left w:val="none" w:sz="0" w:space="0" w:color="auto"/>
                <w:bottom w:val="none" w:sz="0" w:space="0" w:color="auto"/>
                <w:right w:val="none" w:sz="0" w:space="0" w:color="auto"/>
              </w:divBdr>
            </w:div>
            <w:div w:id="329873579">
              <w:marLeft w:val="0"/>
              <w:marRight w:val="0"/>
              <w:marTop w:val="0"/>
              <w:marBottom w:val="0"/>
              <w:divBdr>
                <w:top w:val="none" w:sz="0" w:space="0" w:color="auto"/>
                <w:left w:val="none" w:sz="0" w:space="0" w:color="auto"/>
                <w:bottom w:val="none" w:sz="0" w:space="0" w:color="auto"/>
                <w:right w:val="none" w:sz="0" w:space="0" w:color="auto"/>
              </w:divBdr>
            </w:div>
            <w:div w:id="1995916003">
              <w:marLeft w:val="0"/>
              <w:marRight w:val="0"/>
              <w:marTop w:val="0"/>
              <w:marBottom w:val="0"/>
              <w:divBdr>
                <w:top w:val="none" w:sz="0" w:space="0" w:color="auto"/>
                <w:left w:val="none" w:sz="0" w:space="0" w:color="auto"/>
                <w:bottom w:val="none" w:sz="0" w:space="0" w:color="auto"/>
                <w:right w:val="none" w:sz="0" w:space="0" w:color="auto"/>
              </w:divBdr>
            </w:div>
            <w:div w:id="694430420">
              <w:marLeft w:val="0"/>
              <w:marRight w:val="0"/>
              <w:marTop w:val="0"/>
              <w:marBottom w:val="0"/>
              <w:divBdr>
                <w:top w:val="none" w:sz="0" w:space="0" w:color="auto"/>
                <w:left w:val="none" w:sz="0" w:space="0" w:color="auto"/>
                <w:bottom w:val="none" w:sz="0" w:space="0" w:color="auto"/>
                <w:right w:val="none" w:sz="0" w:space="0" w:color="auto"/>
              </w:divBdr>
            </w:div>
            <w:div w:id="782654461">
              <w:marLeft w:val="0"/>
              <w:marRight w:val="0"/>
              <w:marTop w:val="0"/>
              <w:marBottom w:val="0"/>
              <w:divBdr>
                <w:top w:val="none" w:sz="0" w:space="0" w:color="auto"/>
                <w:left w:val="none" w:sz="0" w:space="0" w:color="auto"/>
                <w:bottom w:val="none" w:sz="0" w:space="0" w:color="auto"/>
                <w:right w:val="none" w:sz="0" w:space="0" w:color="auto"/>
              </w:divBdr>
            </w:div>
            <w:div w:id="504705286">
              <w:marLeft w:val="0"/>
              <w:marRight w:val="0"/>
              <w:marTop w:val="0"/>
              <w:marBottom w:val="0"/>
              <w:divBdr>
                <w:top w:val="none" w:sz="0" w:space="0" w:color="auto"/>
                <w:left w:val="none" w:sz="0" w:space="0" w:color="auto"/>
                <w:bottom w:val="none" w:sz="0" w:space="0" w:color="auto"/>
                <w:right w:val="none" w:sz="0" w:space="0" w:color="auto"/>
              </w:divBdr>
            </w:div>
            <w:div w:id="1211841030">
              <w:marLeft w:val="0"/>
              <w:marRight w:val="0"/>
              <w:marTop w:val="0"/>
              <w:marBottom w:val="0"/>
              <w:divBdr>
                <w:top w:val="none" w:sz="0" w:space="0" w:color="auto"/>
                <w:left w:val="none" w:sz="0" w:space="0" w:color="auto"/>
                <w:bottom w:val="none" w:sz="0" w:space="0" w:color="auto"/>
                <w:right w:val="none" w:sz="0" w:space="0" w:color="auto"/>
              </w:divBdr>
            </w:div>
            <w:div w:id="208535740">
              <w:marLeft w:val="0"/>
              <w:marRight w:val="0"/>
              <w:marTop w:val="0"/>
              <w:marBottom w:val="0"/>
              <w:divBdr>
                <w:top w:val="none" w:sz="0" w:space="0" w:color="auto"/>
                <w:left w:val="none" w:sz="0" w:space="0" w:color="auto"/>
                <w:bottom w:val="none" w:sz="0" w:space="0" w:color="auto"/>
                <w:right w:val="none" w:sz="0" w:space="0" w:color="auto"/>
              </w:divBdr>
            </w:div>
            <w:div w:id="684357979">
              <w:marLeft w:val="0"/>
              <w:marRight w:val="0"/>
              <w:marTop w:val="0"/>
              <w:marBottom w:val="0"/>
              <w:divBdr>
                <w:top w:val="none" w:sz="0" w:space="0" w:color="auto"/>
                <w:left w:val="none" w:sz="0" w:space="0" w:color="auto"/>
                <w:bottom w:val="none" w:sz="0" w:space="0" w:color="auto"/>
                <w:right w:val="none" w:sz="0" w:space="0" w:color="auto"/>
              </w:divBdr>
            </w:div>
            <w:div w:id="10588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FAB71-9FA3-49D8-BB15-01F38A6BB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Visitor_pc</cp:lastModifiedBy>
  <cp:revision>6</cp:revision>
  <cp:lastPrinted>2015-08-31T12:56:00Z</cp:lastPrinted>
  <dcterms:created xsi:type="dcterms:W3CDTF">2015-09-02T12:44:00Z</dcterms:created>
  <dcterms:modified xsi:type="dcterms:W3CDTF">2015-09-09T05:34:00Z</dcterms:modified>
</cp:coreProperties>
</file>