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A" w:rsidRPr="00002FD2" w:rsidRDefault="00FC0C3A" w:rsidP="00FC0C3A">
      <w:pPr>
        <w:pStyle w:val="Default"/>
        <w:rPr>
          <w:rFonts w:ascii="Times New Roman" w:hAnsi="Times New Roman" w:cs="Times New Roman"/>
        </w:rPr>
      </w:pPr>
    </w:p>
    <w:p w:rsidR="00C023CF" w:rsidRDefault="00D46F33" w:rsidP="00FC0C3A">
      <w:pPr>
        <w:pStyle w:val="Default"/>
        <w:rPr>
          <w:rFonts w:ascii="Garamond" w:hAnsi="Garamond"/>
          <w:bCs/>
          <w:sz w:val="28"/>
        </w:rPr>
      </w:pPr>
      <w:r>
        <w:rPr>
          <w:rFonts w:ascii="Garamond" w:hAnsi="Garamond"/>
          <w:bCs/>
          <w:noProof/>
          <w:sz w:val="28"/>
          <w:lang w:val="en-US" w:eastAsia="en-US"/>
        </w:rPr>
        <w:drawing>
          <wp:anchor distT="0" distB="0" distL="114300" distR="114300" simplePos="0" relativeHeight="251680768" behindDoc="1" locked="0" layoutInCell="1" allowOverlap="1" wp14:anchorId="6A10BE68" wp14:editId="1F658A4E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7011035" cy="109855"/>
            <wp:effectExtent l="0" t="0" r="0" b="4445"/>
            <wp:wrapTight wrapText="bothSides">
              <wp:wrapPolygon edited="0">
                <wp:start x="0" y="0"/>
                <wp:lineTo x="0" y="18728"/>
                <wp:lineTo x="21539" y="18728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CF">
        <w:rPr>
          <w:rFonts w:ascii="Garamond" w:hAnsi="Garamond"/>
          <w:bCs/>
          <w:sz w:val="28"/>
        </w:rPr>
        <w:t>PROFESSIONAL SUMMARY</w:t>
      </w:r>
    </w:p>
    <w:p w:rsidR="00C023CF" w:rsidRPr="00D46F33" w:rsidRDefault="00A201BC" w:rsidP="00FC0C3A">
      <w:pPr>
        <w:pStyle w:val="Default"/>
        <w:rPr>
          <w:rFonts w:ascii="Garamond" w:hAnsi="Garamond"/>
          <w:bCs/>
        </w:rPr>
      </w:pPr>
      <w:r w:rsidRPr="00D46F33">
        <w:rPr>
          <w:rFonts w:ascii="Garamond" w:hAnsi="Garamond"/>
          <w:bCs/>
        </w:rPr>
        <w:t xml:space="preserve">I am an accomplished Speech Language Pathologist with experience and expertise evaluating and treating children </w:t>
      </w:r>
      <w:r w:rsidR="002A67D4" w:rsidRPr="00D46F33">
        <w:rPr>
          <w:rFonts w:ascii="Garamond" w:hAnsi="Garamond"/>
          <w:bCs/>
        </w:rPr>
        <w:t xml:space="preserve">and adults </w:t>
      </w:r>
      <w:r w:rsidRPr="00D46F33">
        <w:rPr>
          <w:rFonts w:ascii="Garamond" w:hAnsi="Garamond"/>
          <w:bCs/>
        </w:rPr>
        <w:t xml:space="preserve">with a variety of speech and language disorders.  </w:t>
      </w:r>
      <w:r w:rsidR="002A67D4" w:rsidRPr="00D46F33">
        <w:rPr>
          <w:rFonts w:ascii="Garamond" w:hAnsi="Garamond"/>
          <w:bCs/>
        </w:rPr>
        <w:t xml:space="preserve">I have experience in both clinical settings (tertiary hospital) and in school settings. </w:t>
      </w:r>
      <w:r w:rsidRPr="00D46F33">
        <w:rPr>
          <w:rFonts w:ascii="Garamond" w:hAnsi="Garamond"/>
          <w:bCs/>
        </w:rPr>
        <w:t>I am adept at working with children with developmental disabilities, processing disorders, reading disabilities</w:t>
      </w:r>
      <w:r w:rsidR="002A67D4" w:rsidRPr="00D46F33">
        <w:rPr>
          <w:rFonts w:ascii="Garamond" w:hAnsi="Garamond"/>
          <w:bCs/>
        </w:rPr>
        <w:t xml:space="preserve">, articulation and stuttering difficulties. As well as adults with aphasia, apraxia, dysphagia, higher cognitive difficulties and right hemisphere disorders.  I collaborate with </w:t>
      </w:r>
      <w:r w:rsidRPr="00D46F33">
        <w:rPr>
          <w:rFonts w:ascii="Garamond" w:hAnsi="Garamond"/>
          <w:bCs/>
        </w:rPr>
        <w:t>psychologists, classroom teachers</w:t>
      </w:r>
      <w:r w:rsidR="002A67D4" w:rsidRPr="00D46F33">
        <w:rPr>
          <w:rFonts w:ascii="Garamond" w:hAnsi="Garamond"/>
          <w:bCs/>
        </w:rPr>
        <w:t xml:space="preserve">, physiotherapists, </w:t>
      </w:r>
      <w:r w:rsidRPr="00D46F33">
        <w:rPr>
          <w:rFonts w:ascii="Garamond" w:hAnsi="Garamond"/>
          <w:bCs/>
        </w:rPr>
        <w:t xml:space="preserve">occupational and </w:t>
      </w:r>
      <w:r w:rsidR="002A67D4" w:rsidRPr="00D46F33">
        <w:rPr>
          <w:rFonts w:ascii="Garamond" w:hAnsi="Garamond"/>
          <w:bCs/>
        </w:rPr>
        <w:t>social workers in coming up with short and long term individualised management goals for patients. I</w:t>
      </w:r>
      <w:r w:rsidRPr="00D46F33">
        <w:rPr>
          <w:rFonts w:ascii="Garamond" w:hAnsi="Garamond"/>
          <w:bCs/>
        </w:rPr>
        <w:t xml:space="preserve"> seek to broaden my service experience to the field of speech-language pathology.</w:t>
      </w:r>
    </w:p>
    <w:p w:rsidR="00C023CF" w:rsidRDefault="00C023CF" w:rsidP="00FC0C3A">
      <w:pPr>
        <w:pStyle w:val="Default"/>
        <w:rPr>
          <w:rFonts w:ascii="Garamond" w:hAnsi="Garamond"/>
          <w:bCs/>
          <w:sz w:val="28"/>
        </w:rPr>
      </w:pPr>
    </w:p>
    <w:p w:rsidR="0021047A" w:rsidRDefault="0021047A" w:rsidP="00FC0C3A">
      <w:pPr>
        <w:pStyle w:val="Default"/>
        <w:rPr>
          <w:rFonts w:ascii="Garamond" w:hAnsi="Garamond"/>
          <w:bCs/>
          <w:sz w:val="28"/>
        </w:rPr>
      </w:pPr>
    </w:p>
    <w:p w:rsidR="00FC0C3A" w:rsidRDefault="001106FC" w:rsidP="00FC0C3A">
      <w:pPr>
        <w:pStyle w:val="Default"/>
        <w:rPr>
          <w:rFonts w:ascii="Garamond" w:hAnsi="Garamond"/>
          <w:bCs/>
          <w:sz w:val="28"/>
        </w:rPr>
      </w:pPr>
      <w:r w:rsidRPr="005A3962">
        <w:rPr>
          <w:rFonts w:ascii="Garamond" w:hAnsi="Garamond"/>
          <w:bCs/>
          <w:sz w:val="28"/>
        </w:rPr>
        <w:t>EDUCATION</w:t>
      </w:r>
      <w:r w:rsidR="00FC0C3A" w:rsidRPr="005A3962">
        <w:rPr>
          <w:rFonts w:ascii="Garamond" w:hAnsi="Garamond"/>
          <w:bCs/>
          <w:sz w:val="28"/>
        </w:rPr>
        <w:t xml:space="preserve"> </w:t>
      </w:r>
    </w:p>
    <w:p w:rsidR="005A3962" w:rsidRPr="005A3962" w:rsidRDefault="005A3962" w:rsidP="00FC0C3A">
      <w:pPr>
        <w:pStyle w:val="Default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AF7A" wp14:editId="5CA0B2D6">
                <wp:simplePos x="0" y="0"/>
                <wp:positionH relativeFrom="column">
                  <wp:posOffset>-1318846</wp:posOffset>
                </wp:positionH>
                <wp:positionV relativeFrom="paragraph">
                  <wp:posOffset>17097</wp:posOffset>
                </wp:positionV>
                <wp:extent cx="9416269" cy="45719"/>
                <wp:effectExtent l="0" t="19050" r="0" b="6921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269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648B05" id="Minus 2" o:spid="_x0000_s1026" style="position:absolute;margin-left:-103.85pt;margin-top:1.35pt;width:741.4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1626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" path="m1248126,17483r6920017,l8168143,28236r-6920017,l1248126,17483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1248126,17483;8168143,17483;8168143,28236;1248126,28236;1248126,17483" o:connectangles="0,0,0,0,0"/>
              </v:shape>
            </w:pict>
          </mc:Fallback>
        </mc:AlternateContent>
      </w:r>
    </w:p>
    <w:p w:rsidR="00FC0C3A" w:rsidRPr="005A3962" w:rsidRDefault="001106FC" w:rsidP="005A3962">
      <w:pPr>
        <w:pStyle w:val="Default"/>
        <w:ind w:left="720"/>
        <w:rPr>
          <w:rFonts w:ascii="Garamond" w:hAnsi="Garamond"/>
        </w:rPr>
      </w:pPr>
      <w:r w:rsidRPr="005A3962">
        <w:rPr>
          <w:rFonts w:ascii="Garamond" w:hAnsi="Garamond"/>
        </w:rPr>
        <w:t xml:space="preserve">2014       </w:t>
      </w:r>
      <w:r w:rsidR="00FC0C3A" w:rsidRPr="005A3962">
        <w:rPr>
          <w:rFonts w:ascii="Garamond" w:hAnsi="Garamond"/>
        </w:rPr>
        <w:t>The University of Cape Town</w:t>
      </w:r>
    </w:p>
    <w:p w:rsidR="00FC0C3A" w:rsidRPr="005A3962" w:rsidRDefault="005A3962" w:rsidP="005A3962">
      <w:pPr>
        <w:pStyle w:val="Default"/>
        <w:ind w:left="720"/>
        <w:rPr>
          <w:rFonts w:ascii="Garamond" w:hAnsi="Garamond"/>
          <w:i/>
        </w:rPr>
      </w:pPr>
      <w:r>
        <w:rPr>
          <w:rFonts w:ascii="Garamond" w:hAnsi="Garamond"/>
          <w:bCs/>
          <w:i/>
        </w:rPr>
        <w:t xml:space="preserve">               </w:t>
      </w:r>
      <w:proofErr w:type="spellStart"/>
      <w:r w:rsidR="00FC0C3A" w:rsidRPr="005A3962">
        <w:rPr>
          <w:rFonts w:ascii="Garamond" w:hAnsi="Garamond"/>
          <w:bCs/>
          <w:i/>
        </w:rPr>
        <w:t>B</w:t>
      </w:r>
      <w:r>
        <w:rPr>
          <w:rFonts w:ascii="Garamond" w:hAnsi="Garamond"/>
          <w:bCs/>
          <w:i/>
        </w:rPr>
        <w:t>.Sc</w:t>
      </w:r>
      <w:proofErr w:type="spellEnd"/>
      <w:r w:rsidR="00FC0C3A" w:rsidRPr="005A3962">
        <w:rPr>
          <w:rFonts w:ascii="Garamond" w:hAnsi="Garamond"/>
          <w:bCs/>
          <w:i/>
        </w:rPr>
        <w:t xml:space="preserve"> in Speech – Language Pathology</w:t>
      </w:r>
    </w:p>
    <w:p w:rsidR="00FC0C3A" w:rsidRPr="005A3962" w:rsidRDefault="005A3962" w:rsidP="005A3962">
      <w:pPr>
        <w:pStyle w:val="Default"/>
        <w:numPr>
          <w:ilvl w:val="1"/>
          <w:numId w:val="3"/>
        </w:numPr>
        <w:rPr>
          <w:rFonts w:ascii="Garamond" w:hAnsi="Garamond"/>
          <w:i/>
          <w:color w:val="auto"/>
        </w:rPr>
      </w:pPr>
      <w:r w:rsidRPr="005A3962">
        <w:rPr>
          <w:rFonts w:ascii="Garamond" w:hAnsi="Garamond" w:cs="Garamond"/>
        </w:rPr>
        <w:t xml:space="preserve">Undergraduate </w:t>
      </w:r>
      <w:proofErr w:type="spellStart"/>
      <w:r w:rsidRPr="005A3962">
        <w:rPr>
          <w:rFonts w:ascii="Garamond" w:hAnsi="Garamond" w:cs="Garamond"/>
        </w:rPr>
        <w:t>Honors</w:t>
      </w:r>
      <w:proofErr w:type="spellEnd"/>
      <w:r w:rsidRPr="005A3962">
        <w:rPr>
          <w:rFonts w:ascii="Garamond" w:hAnsi="Garamond" w:cs="Garamond"/>
        </w:rPr>
        <w:t xml:space="preserve"> Thesis: </w:t>
      </w:r>
      <w:r w:rsidRPr="005A3962">
        <w:rPr>
          <w:rFonts w:ascii="Garamond" w:hAnsi="Garamond"/>
          <w:i/>
          <w:color w:val="auto"/>
        </w:rPr>
        <w:t>Primary school teacher’s opinions and attitudes towards stuttering.</w:t>
      </w:r>
    </w:p>
    <w:p w:rsidR="005A3962" w:rsidRPr="005A3962" w:rsidRDefault="005A3962" w:rsidP="005A3962">
      <w:pPr>
        <w:pStyle w:val="Default"/>
        <w:numPr>
          <w:ilvl w:val="1"/>
          <w:numId w:val="3"/>
        </w:numPr>
        <w:rPr>
          <w:rFonts w:ascii="Garamond" w:hAnsi="Garamond" w:cs="Garamond"/>
          <w:sz w:val="19"/>
          <w:szCs w:val="19"/>
        </w:rPr>
      </w:pPr>
      <w:r w:rsidRPr="005A3962">
        <w:rPr>
          <w:rFonts w:ascii="Garamond" w:hAnsi="Garamond"/>
          <w:color w:val="auto"/>
        </w:rPr>
        <w:t xml:space="preserve">Advisor: H. </w:t>
      </w:r>
      <w:proofErr w:type="spellStart"/>
      <w:r w:rsidRPr="005A3962">
        <w:rPr>
          <w:rFonts w:ascii="Garamond" w:hAnsi="Garamond"/>
          <w:color w:val="auto"/>
        </w:rPr>
        <w:t>Kathard</w:t>
      </w:r>
      <w:proofErr w:type="spellEnd"/>
      <w:r w:rsidRPr="005A3962">
        <w:rPr>
          <w:rFonts w:ascii="Garamond" w:hAnsi="Garamond"/>
          <w:color w:val="auto"/>
        </w:rPr>
        <w:t>, Ph.D.</w:t>
      </w:r>
    </w:p>
    <w:p w:rsidR="005A3962" w:rsidRPr="005A3962" w:rsidRDefault="005A3962" w:rsidP="00FC0C3A">
      <w:pPr>
        <w:pStyle w:val="Default"/>
        <w:rPr>
          <w:rFonts w:ascii="Garamond" w:hAnsi="Garamond"/>
          <w:color w:val="FF0000"/>
        </w:rPr>
      </w:pPr>
    </w:p>
    <w:p w:rsidR="001106FC" w:rsidRPr="005A3962" w:rsidRDefault="001106FC" w:rsidP="005A3962">
      <w:pPr>
        <w:pStyle w:val="Default"/>
        <w:ind w:left="720"/>
        <w:rPr>
          <w:rFonts w:ascii="Garamond" w:hAnsi="Garamond"/>
          <w:color w:val="auto"/>
        </w:rPr>
      </w:pPr>
      <w:r w:rsidRPr="005A3962">
        <w:rPr>
          <w:rFonts w:ascii="Garamond" w:hAnsi="Garamond"/>
          <w:color w:val="auto"/>
        </w:rPr>
        <w:t>2012       The University of South Africa</w:t>
      </w:r>
    </w:p>
    <w:p w:rsidR="001106FC" w:rsidRPr="005A3962" w:rsidRDefault="005A3962" w:rsidP="005A3962">
      <w:pPr>
        <w:pStyle w:val="Default"/>
        <w:ind w:left="720"/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 xml:space="preserve">               </w:t>
      </w:r>
      <w:proofErr w:type="spellStart"/>
      <w:r w:rsidR="001106FC" w:rsidRPr="005A3962">
        <w:rPr>
          <w:rFonts w:ascii="Garamond" w:hAnsi="Garamond"/>
          <w:i/>
          <w:color w:val="auto"/>
        </w:rPr>
        <w:t>BPsych</w:t>
      </w:r>
      <w:proofErr w:type="spellEnd"/>
      <w:r w:rsidR="001106FC" w:rsidRPr="005A3962">
        <w:rPr>
          <w:rFonts w:ascii="Garamond" w:hAnsi="Garamond"/>
          <w:i/>
          <w:color w:val="auto"/>
        </w:rPr>
        <w:t xml:space="preserve"> (Registered Counsellor)</w:t>
      </w:r>
    </w:p>
    <w:p w:rsidR="001106FC" w:rsidRPr="005A3962" w:rsidRDefault="001106FC" w:rsidP="00FC0C3A">
      <w:pPr>
        <w:pStyle w:val="Default"/>
        <w:rPr>
          <w:rFonts w:ascii="Garamond" w:hAnsi="Garamond"/>
          <w:i/>
          <w:color w:val="auto"/>
        </w:rPr>
      </w:pPr>
    </w:p>
    <w:p w:rsidR="00FC0C3A" w:rsidRPr="005A3962" w:rsidRDefault="001106FC" w:rsidP="005A3962">
      <w:pPr>
        <w:pStyle w:val="Default"/>
        <w:ind w:left="720"/>
        <w:rPr>
          <w:rFonts w:ascii="Garamond" w:hAnsi="Garamond"/>
          <w:color w:val="auto"/>
        </w:rPr>
      </w:pPr>
      <w:r w:rsidRPr="005A3962">
        <w:rPr>
          <w:rFonts w:ascii="Garamond" w:hAnsi="Garamond"/>
          <w:color w:val="auto"/>
        </w:rPr>
        <w:t>2011       The University of South Africa</w:t>
      </w:r>
    </w:p>
    <w:p w:rsidR="001106FC" w:rsidRPr="005A3962" w:rsidRDefault="005A3962" w:rsidP="005A3962">
      <w:pPr>
        <w:pStyle w:val="Default"/>
        <w:ind w:left="720"/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 xml:space="preserve">              </w:t>
      </w:r>
      <w:r w:rsidR="001106FC" w:rsidRPr="005A3962">
        <w:rPr>
          <w:rFonts w:ascii="Garamond" w:hAnsi="Garamond"/>
          <w:i/>
          <w:color w:val="auto"/>
        </w:rPr>
        <w:t>Postgraduate Honours in Psychology</w:t>
      </w:r>
    </w:p>
    <w:p w:rsidR="001106FC" w:rsidRPr="005A3962" w:rsidRDefault="001106FC" w:rsidP="00FC0C3A">
      <w:pPr>
        <w:pStyle w:val="Default"/>
        <w:rPr>
          <w:rFonts w:ascii="Garamond" w:hAnsi="Garamond"/>
          <w:color w:val="auto"/>
        </w:rPr>
      </w:pPr>
    </w:p>
    <w:p w:rsidR="001106FC" w:rsidRPr="005A3962" w:rsidRDefault="005A3962" w:rsidP="005A3962">
      <w:pPr>
        <w:pStyle w:val="Default"/>
        <w:ind w:left="7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2009       </w:t>
      </w:r>
      <w:r w:rsidR="001106FC" w:rsidRPr="005A3962">
        <w:rPr>
          <w:rFonts w:ascii="Garamond" w:hAnsi="Garamond"/>
          <w:color w:val="auto"/>
        </w:rPr>
        <w:t>The University of South Africa</w:t>
      </w:r>
    </w:p>
    <w:p w:rsidR="001106FC" w:rsidRPr="005A3962" w:rsidRDefault="005A3962" w:rsidP="005A3962">
      <w:pPr>
        <w:pStyle w:val="Default"/>
        <w:ind w:left="720"/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 xml:space="preserve">              B.A</w:t>
      </w:r>
      <w:r w:rsidR="001106FC" w:rsidRPr="005A3962">
        <w:rPr>
          <w:rFonts w:ascii="Garamond" w:hAnsi="Garamond"/>
          <w:i/>
          <w:color w:val="auto"/>
        </w:rPr>
        <w:t xml:space="preserve"> specialising in Psychology and Russian Language </w:t>
      </w:r>
    </w:p>
    <w:p w:rsidR="001106FC" w:rsidRPr="005A3962" w:rsidRDefault="001106FC" w:rsidP="005A3962">
      <w:pPr>
        <w:pStyle w:val="Default"/>
        <w:numPr>
          <w:ilvl w:val="0"/>
          <w:numId w:val="4"/>
        </w:numPr>
        <w:rPr>
          <w:rFonts w:ascii="Garamond" w:hAnsi="Garamond"/>
          <w:color w:val="auto"/>
        </w:rPr>
      </w:pPr>
      <w:r w:rsidRPr="005A3962">
        <w:rPr>
          <w:rFonts w:ascii="Garamond" w:hAnsi="Garamond"/>
          <w:color w:val="auto"/>
        </w:rPr>
        <w:t>Summa cum laude</w:t>
      </w:r>
    </w:p>
    <w:p w:rsidR="001106FC" w:rsidRDefault="001106FC" w:rsidP="00FC0C3A">
      <w:pPr>
        <w:pStyle w:val="Default"/>
        <w:rPr>
          <w:rFonts w:ascii="Garamond" w:hAnsi="Garamond"/>
          <w:color w:val="auto"/>
        </w:rPr>
      </w:pPr>
    </w:p>
    <w:p w:rsidR="00EC7E9F" w:rsidRPr="00BB146F" w:rsidRDefault="00BB146F" w:rsidP="00BB146F">
      <w:pPr>
        <w:pStyle w:val="Default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66FEE" wp14:editId="3500F99E">
                <wp:simplePos x="0" y="0"/>
                <wp:positionH relativeFrom="column">
                  <wp:posOffset>-1372870</wp:posOffset>
                </wp:positionH>
                <wp:positionV relativeFrom="paragraph">
                  <wp:posOffset>228171</wp:posOffset>
                </wp:positionV>
                <wp:extent cx="9415780" cy="45085"/>
                <wp:effectExtent l="0" t="19050" r="0" b="69215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5780" cy="45085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1580B2A" id="Minus 4" o:spid="_x0000_s1026" style="position:absolute;margin-left:-108.1pt;margin-top:17.95pt;width:741.4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15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" path="m1248062,17241r6919656,l8167718,27844r-6919656,l1248062,17241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1248062,17241;8167718,17241;8167718,27844;1248062,27844;1248062,17241" o:connectangles="0,0,0,0,0"/>
              </v:shape>
            </w:pict>
          </mc:Fallback>
        </mc:AlternateContent>
      </w:r>
      <w:r w:rsidR="00DE28BC">
        <w:rPr>
          <w:rFonts w:ascii="Garamond" w:hAnsi="Garamond"/>
          <w:bCs/>
          <w:sz w:val="28"/>
        </w:rPr>
        <w:t xml:space="preserve">CLINICAL EDUCATION </w:t>
      </w:r>
      <w:r w:rsidR="00FC0C3A" w:rsidRPr="00DE28BC">
        <w:rPr>
          <w:rFonts w:ascii="Garamond" w:hAnsi="Garamond"/>
          <w:bCs/>
          <w:sz w:val="28"/>
        </w:rPr>
        <w:t xml:space="preserve">EXPERIENCE </w:t>
      </w:r>
    </w:p>
    <w:p w:rsidR="00EC7E9F" w:rsidRPr="005A3962" w:rsidRDefault="00D52C3F" w:rsidP="00422A61">
      <w:pPr>
        <w:pStyle w:val="Default"/>
        <w:ind w:left="720"/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 xml:space="preserve">. </w:t>
      </w:r>
      <w:r w:rsidR="00EC7E9F" w:rsidRPr="005A3962">
        <w:rPr>
          <w:rFonts w:ascii="Garamond" w:hAnsi="Garamond"/>
          <w:bCs/>
        </w:rPr>
        <w:t xml:space="preserve"> </w:t>
      </w:r>
    </w:p>
    <w:p w:rsidR="001827A6" w:rsidRPr="005A3962" w:rsidRDefault="00DE28BC" w:rsidP="00FC0C3A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2014       </w:t>
      </w:r>
      <w:r w:rsidR="001827A6" w:rsidRPr="005A3962">
        <w:rPr>
          <w:rFonts w:ascii="Garamond" w:hAnsi="Garamond"/>
          <w:bCs/>
        </w:rPr>
        <w:t>Red Cross Hospit</w:t>
      </w:r>
      <w:r w:rsidR="00D52C3F" w:rsidRPr="005A3962">
        <w:rPr>
          <w:rFonts w:ascii="Garamond" w:hAnsi="Garamond"/>
          <w:bCs/>
        </w:rPr>
        <w:t>al</w:t>
      </w:r>
      <w:r w:rsidR="001827A6" w:rsidRPr="005A3962">
        <w:rPr>
          <w:rFonts w:ascii="Garamond" w:hAnsi="Garamond"/>
          <w:bCs/>
        </w:rPr>
        <w:t xml:space="preserve"> </w:t>
      </w:r>
      <w:r w:rsidR="00D70219">
        <w:rPr>
          <w:rFonts w:ascii="Garamond" w:hAnsi="Garamond"/>
          <w:bCs/>
        </w:rPr>
        <w:t>(Paediatrics)</w:t>
      </w:r>
      <w:r w:rsidR="00D96548">
        <w:rPr>
          <w:rFonts w:ascii="Garamond" w:hAnsi="Garamond"/>
          <w:bCs/>
        </w:rPr>
        <w:t xml:space="preserve"> and Groote </w:t>
      </w:r>
      <w:proofErr w:type="spellStart"/>
      <w:r w:rsidR="00D96548">
        <w:rPr>
          <w:rFonts w:ascii="Garamond" w:hAnsi="Garamond"/>
          <w:bCs/>
        </w:rPr>
        <w:t>Schuur</w:t>
      </w:r>
      <w:proofErr w:type="spellEnd"/>
      <w:r w:rsidR="00D96548">
        <w:rPr>
          <w:rFonts w:ascii="Garamond" w:hAnsi="Garamond"/>
          <w:bCs/>
        </w:rPr>
        <w:t xml:space="preserve"> Hospital</w:t>
      </w:r>
    </w:p>
    <w:p w:rsidR="00684164" w:rsidRPr="005A3962" w:rsidRDefault="00684164" w:rsidP="000E4E65">
      <w:pPr>
        <w:pStyle w:val="Default"/>
        <w:numPr>
          <w:ilvl w:val="0"/>
          <w:numId w:val="7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 xml:space="preserve">Conducted case history interviews with </w:t>
      </w:r>
      <w:r w:rsidR="00014191">
        <w:rPr>
          <w:rFonts w:ascii="Garamond" w:hAnsi="Garamond"/>
          <w:bCs/>
        </w:rPr>
        <w:t>patients.</w:t>
      </w:r>
    </w:p>
    <w:p w:rsidR="00684164" w:rsidRPr="00014191" w:rsidRDefault="00D96548" w:rsidP="00014191">
      <w:pPr>
        <w:pStyle w:val="Default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Set up for the modified barium swallow</w:t>
      </w:r>
      <w:r w:rsidR="00684164" w:rsidRPr="005A3962">
        <w:rPr>
          <w:rFonts w:ascii="Garamond" w:hAnsi="Garamond"/>
          <w:bCs/>
        </w:rPr>
        <w:t xml:space="preserve"> assessment</w:t>
      </w:r>
      <w:r w:rsidR="00014191">
        <w:rPr>
          <w:rFonts w:ascii="Garamond" w:hAnsi="Garamond"/>
          <w:bCs/>
        </w:rPr>
        <w:t>.</w:t>
      </w:r>
    </w:p>
    <w:p w:rsidR="00684164" w:rsidRPr="005A3962" w:rsidRDefault="00684164" w:rsidP="000E4E65">
      <w:pPr>
        <w:pStyle w:val="Default"/>
        <w:numPr>
          <w:ilvl w:val="0"/>
          <w:numId w:val="7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>Conducted MBS assessment with guidance</w:t>
      </w:r>
      <w:r w:rsidR="00014191">
        <w:rPr>
          <w:rFonts w:ascii="Garamond" w:hAnsi="Garamond"/>
          <w:bCs/>
        </w:rPr>
        <w:t>.</w:t>
      </w:r>
    </w:p>
    <w:p w:rsidR="00684164" w:rsidRDefault="00684164" w:rsidP="000E4E65">
      <w:pPr>
        <w:pStyle w:val="Default"/>
        <w:numPr>
          <w:ilvl w:val="0"/>
          <w:numId w:val="7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>Analysed and interpreted MBS video and gave management recommendations</w:t>
      </w:r>
      <w:r w:rsidR="00014191">
        <w:rPr>
          <w:rFonts w:ascii="Garamond" w:hAnsi="Garamond"/>
          <w:bCs/>
        </w:rPr>
        <w:t>.</w:t>
      </w:r>
    </w:p>
    <w:p w:rsidR="00D96548" w:rsidRDefault="00D96548" w:rsidP="00D96548">
      <w:pPr>
        <w:pStyle w:val="Default"/>
        <w:numPr>
          <w:ilvl w:val="0"/>
          <w:numId w:val="7"/>
        </w:numPr>
        <w:rPr>
          <w:rFonts w:ascii="Garamond" w:hAnsi="Garamond"/>
          <w:bCs/>
        </w:rPr>
      </w:pPr>
      <w:r w:rsidRPr="00D96548">
        <w:rPr>
          <w:rFonts w:ascii="Garamond" w:hAnsi="Garamond"/>
          <w:bCs/>
        </w:rPr>
        <w:t>Facilitated intervention focusing on positioning, feeding and using AAC to assist communication with children with cerebral palsy.</w:t>
      </w:r>
    </w:p>
    <w:p w:rsidR="00D96548" w:rsidRDefault="00D96548" w:rsidP="00D96548">
      <w:pPr>
        <w:pStyle w:val="Default"/>
        <w:numPr>
          <w:ilvl w:val="0"/>
          <w:numId w:val="7"/>
        </w:numPr>
        <w:rPr>
          <w:rFonts w:ascii="Garamond" w:hAnsi="Garamond"/>
          <w:bCs/>
        </w:rPr>
      </w:pPr>
      <w:r w:rsidRPr="00D96548">
        <w:rPr>
          <w:rFonts w:ascii="Garamond" w:hAnsi="Garamond"/>
          <w:bCs/>
        </w:rPr>
        <w:t>Parent-Toddler Group co - leader: taught therapy techniques to parents of children with Down syndrome ages 1–3 yrs. to facilitate language growth.</w:t>
      </w:r>
    </w:p>
    <w:p w:rsidR="00FB78EE" w:rsidRDefault="00FB78EE" w:rsidP="00FB78EE">
      <w:pPr>
        <w:pStyle w:val="Default"/>
        <w:ind w:left="720"/>
        <w:rPr>
          <w:rFonts w:ascii="Garamond" w:hAnsi="Garamond"/>
          <w:bCs/>
        </w:rPr>
      </w:pPr>
    </w:p>
    <w:p w:rsidR="00FB78EE" w:rsidRPr="005A3962" w:rsidRDefault="00FB78EE" w:rsidP="00FB78EE">
      <w:pPr>
        <w:pStyle w:val="Default"/>
        <w:ind w:left="720"/>
        <w:rPr>
          <w:rFonts w:ascii="Garamond" w:hAnsi="Garamond"/>
          <w:bCs/>
        </w:rPr>
      </w:pPr>
    </w:p>
    <w:p w:rsidR="00D70219" w:rsidRPr="005A3962" w:rsidRDefault="00D70219" w:rsidP="00D96548">
      <w:pPr>
        <w:pStyle w:val="Default"/>
        <w:rPr>
          <w:rFonts w:ascii="Garamond" w:hAnsi="Garamond"/>
          <w:bCs/>
        </w:rPr>
      </w:pPr>
    </w:p>
    <w:p w:rsidR="001827A6" w:rsidRPr="005A3962" w:rsidRDefault="00DE28BC" w:rsidP="00FC0C3A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2014       </w:t>
      </w:r>
      <w:r w:rsidR="001827A6" w:rsidRPr="005A3962">
        <w:rPr>
          <w:rFonts w:ascii="Garamond" w:hAnsi="Garamond"/>
          <w:bCs/>
        </w:rPr>
        <w:t>Victoria Hospital (Paediatric and Adult Communication and Dysphagia)</w:t>
      </w:r>
    </w:p>
    <w:p w:rsidR="000E4E65" w:rsidRPr="000E4E65" w:rsidRDefault="00014191" w:rsidP="000E4E65">
      <w:pPr>
        <w:pStyle w:val="ListParagraph"/>
        <w:numPr>
          <w:ilvl w:val="0"/>
          <w:numId w:val="8"/>
        </w:numPr>
        <w:spacing w:after="0"/>
        <w:rPr>
          <w:rFonts w:ascii="Garamond" w:hAnsi="Garamond" w:cs="Calibri"/>
          <w:bCs/>
          <w:color w:val="000000"/>
          <w:sz w:val="24"/>
          <w:szCs w:val="24"/>
        </w:rPr>
      </w:pPr>
      <w:r>
        <w:rPr>
          <w:rFonts w:ascii="Garamond" w:hAnsi="Garamond" w:cs="Calibri"/>
          <w:bCs/>
          <w:color w:val="000000"/>
          <w:sz w:val="24"/>
          <w:szCs w:val="24"/>
        </w:rPr>
        <w:t xml:space="preserve">Provided </w:t>
      </w:r>
      <w:r w:rsidR="00D52C3F" w:rsidRPr="000E4E65">
        <w:rPr>
          <w:rFonts w:ascii="Garamond" w:hAnsi="Garamond" w:cs="Calibri"/>
          <w:bCs/>
          <w:color w:val="000000"/>
          <w:sz w:val="24"/>
          <w:szCs w:val="24"/>
        </w:rPr>
        <w:t xml:space="preserve">speech/language and </w:t>
      </w:r>
      <w:r w:rsidR="006557AA" w:rsidRPr="000E4E65">
        <w:rPr>
          <w:rFonts w:ascii="Garamond" w:hAnsi="Garamond" w:cs="Calibri"/>
          <w:bCs/>
          <w:color w:val="000000"/>
          <w:sz w:val="24"/>
          <w:szCs w:val="24"/>
        </w:rPr>
        <w:t>feeding therapy</w:t>
      </w:r>
      <w:r w:rsidR="00D52C3F" w:rsidRPr="000E4E65">
        <w:rPr>
          <w:rFonts w:ascii="Garamond" w:hAnsi="Garamond" w:cs="Calibri"/>
          <w:bCs/>
          <w:color w:val="000000"/>
          <w:sz w:val="24"/>
          <w:szCs w:val="24"/>
        </w:rPr>
        <w:t xml:space="preserve"> with </w:t>
      </w:r>
      <w:r>
        <w:rPr>
          <w:rFonts w:ascii="Garamond" w:hAnsi="Garamond" w:cs="Calibri"/>
          <w:bCs/>
          <w:color w:val="000000"/>
          <w:sz w:val="24"/>
          <w:szCs w:val="24"/>
        </w:rPr>
        <w:t xml:space="preserve">children </w:t>
      </w:r>
      <w:r w:rsidR="00D52C3F" w:rsidRPr="000E4E65">
        <w:rPr>
          <w:rFonts w:ascii="Garamond" w:hAnsi="Garamond" w:cs="Calibri"/>
          <w:bCs/>
          <w:color w:val="000000"/>
          <w:sz w:val="24"/>
          <w:szCs w:val="24"/>
        </w:rPr>
        <w:t xml:space="preserve">ages 5–12 </w:t>
      </w:r>
      <w:proofErr w:type="spellStart"/>
      <w:r w:rsidR="00D52C3F" w:rsidRPr="000E4E65">
        <w:rPr>
          <w:rFonts w:ascii="Garamond" w:hAnsi="Garamond" w:cs="Calibri"/>
          <w:bCs/>
          <w:color w:val="000000"/>
          <w:sz w:val="24"/>
          <w:szCs w:val="24"/>
        </w:rPr>
        <w:t>yrs</w:t>
      </w:r>
      <w:proofErr w:type="spellEnd"/>
      <w:r w:rsidR="00D52C3F" w:rsidRPr="000E4E65">
        <w:rPr>
          <w:rFonts w:ascii="Garamond" w:hAnsi="Garamond" w:cs="Calibri"/>
          <w:bCs/>
          <w:color w:val="000000"/>
          <w:sz w:val="24"/>
          <w:szCs w:val="24"/>
        </w:rPr>
        <w:t xml:space="preserve">: developed therapy plans &amp; implemented goals for children with a variety of communication disorders.                               </w:t>
      </w:r>
    </w:p>
    <w:p w:rsidR="000E3FB7" w:rsidRDefault="00D52C3F" w:rsidP="00BB146F">
      <w:pPr>
        <w:pStyle w:val="ListParagraph"/>
        <w:numPr>
          <w:ilvl w:val="0"/>
          <w:numId w:val="8"/>
        </w:numPr>
        <w:spacing w:after="0"/>
        <w:rPr>
          <w:rFonts w:ascii="Garamond" w:hAnsi="Garamond" w:cs="Calibri"/>
          <w:bCs/>
          <w:color w:val="000000"/>
          <w:sz w:val="24"/>
          <w:szCs w:val="24"/>
        </w:rPr>
      </w:pPr>
      <w:r w:rsidRPr="000E4E65">
        <w:rPr>
          <w:rFonts w:ascii="Garamond" w:hAnsi="Garamond" w:cs="Calibri"/>
          <w:bCs/>
          <w:color w:val="000000"/>
          <w:sz w:val="24"/>
          <w:szCs w:val="24"/>
        </w:rPr>
        <w:t xml:space="preserve">Developed and implemented therapy plans for </w:t>
      </w:r>
      <w:r w:rsidR="00BB146F">
        <w:rPr>
          <w:rFonts w:ascii="Garamond" w:hAnsi="Garamond" w:cs="Calibri"/>
          <w:bCs/>
          <w:color w:val="000000"/>
          <w:sz w:val="24"/>
          <w:szCs w:val="24"/>
        </w:rPr>
        <w:t>l</w:t>
      </w:r>
      <w:r w:rsidR="006557AA" w:rsidRPr="000E4E65">
        <w:rPr>
          <w:rFonts w:ascii="Garamond" w:hAnsi="Garamond" w:cs="Calibri"/>
          <w:bCs/>
          <w:color w:val="000000"/>
          <w:sz w:val="24"/>
          <w:szCs w:val="24"/>
        </w:rPr>
        <w:t xml:space="preserve">anguage-learning disabled </w:t>
      </w:r>
      <w:r w:rsidR="00014191">
        <w:rPr>
          <w:rFonts w:ascii="Garamond" w:hAnsi="Garamond" w:cs="Calibri"/>
          <w:bCs/>
          <w:color w:val="000000"/>
          <w:sz w:val="24"/>
          <w:szCs w:val="24"/>
        </w:rPr>
        <w:t xml:space="preserve">adults </w:t>
      </w:r>
      <w:r w:rsidR="00BB146F">
        <w:rPr>
          <w:rFonts w:ascii="Garamond" w:hAnsi="Garamond" w:cs="Calibri"/>
          <w:bCs/>
          <w:color w:val="000000"/>
          <w:sz w:val="24"/>
          <w:szCs w:val="24"/>
        </w:rPr>
        <w:t>(</w:t>
      </w:r>
      <w:r w:rsidR="00AB462F" w:rsidRPr="000E4E65">
        <w:rPr>
          <w:rFonts w:ascii="Garamond" w:hAnsi="Garamond" w:cs="Calibri"/>
          <w:bCs/>
          <w:color w:val="000000"/>
          <w:sz w:val="24"/>
          <w:szCs w:val="24"/>
        </w:rPr>
        <w:t>dysphagia, dysarthria, apraxia, aphasia</w:t>
      </w:r>
      <w:r w:rsidR="00BB146F">
        <w:rPr>
          <w:rFonts w:ascii="Garamond" w:hAnsi="Garamond" w:cs="Calibri"/>
          <w:bCs/>
          <w:color w:val="000000"/>
          <w:sz w:val="24"/>
          <w:szCs w:val="24"/>
        </w:rPr>
        <w:t>, higher cognitive communication difficulties</w:t>
      </w:r>
      <w:r w:rsidR="00AB462F" w:rsidRPr="000E4E65">
        <w:rPr>
          <w:rFonts w:ascii="Garamond" w:hAnsi="Garamond" w:cs="Calibri"/>
          <w:bCs/>
          <w:color w:val="000000"/>
          <w:sz w:val="24"/>
          <w:szCs w:val="24"/>
        </w:rPr>
        <w:t>).</w:t>
      </w:r>
    </w:p>
    <w:p w:rsidR="00BB146F" w:rsidRPr="00BB146F" w:rsidRDefault="00BB146F" w:rsidP="00BB146F">
      <w:pPr>
        <w:pStyle w:val="ListParagraph"/>
        <w:numPr>
          <w:ilvl w:val="0"/>
          <w:numId w:val="8"/>
        </w:numPr>
        <w:spacing w:after="0"/>
        <w:rPr>
          <w:rFonts w:ascii="Garamond" w:hAnsi="Garamond" w:cs="Calibri"/>
          <w:bCs/>
          <w:color w:val="000000"/>
          <w:sz w:val="24"/>
          <w:szCs w:val="24"/>
        </w:rPr>
      </w:pPr>
      <w:r w:rsidRPr="005A3962">
        <w:rPr>
          <w:rFonts w:ascii="Garamond" w:hAnsi="Garamond"/>
          <w:bCs/>
        </w:rPr>
        <w:t>Developed, implemented and evaluated a community – based project</w:t>
      </w:r>
      <w:r>
        <w:rPr>
          <w:rFonts w:ascii="Garamond" w:hAnsi="Garamond"/>
          <w:bCs/>
        </w:rPr>
        <w:t>.</w:t>
      </w:r>
    </w:p>
    <w:p w:rsidR="00BB146F" w:rsidRPr="00BB146F" w:rsidRDefault="00BB146F" w:rsidP="00BB146F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>Provided in-service training and education</w:t>
      </w:r>
      <w:r>
        <w:rPr>
          <w:rFonts w:ascii="Garamond" w:hAnsi="Garamond"/>
          <w:bCs/>
        </w:rPr>
        <w:t>.</w:t>
      </w:r>
    </w:p>
    <w:p w:rsidR="000E3FB7" w:rsidRPr="005A3962" w:rsidRDefault="000E3FB7" w:rsidP="00FC0C3A">
      <w:pPr>
        <w:pStyle w:val="Default"/>
        <w:rPr>
          <w:rFonts w:ascii="Garamond" w:hAnsi="Garamond"/>
          <w:bCs/>
        </w:rPr>
      </w:pPr>
    </w:p>
    <w:p w:rsidR="001827A6" w:rsidRPr="005A3962" w:rsidRDefault="00DE28BC" w:rsidP="00FC0C3A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2013       </w:t>
      </w:r>
      <w:r w:rsidR="001827A6" w:rsidRPr="005A3962">
        <w:rPr>
          <w:rFonts w:ascii="Garamond" w:hAnsi="Garamond"/>
          <w:bCs/>
        </w:rPr>
        <w:t>Bridgeville Primary school (Speech, Language and Literacy)</w:t>
      </w:r>
    </w:p>
    <w:p w:rsidR="00740DC5" w:rsidRPr="005A3962" w:rsidRDefault="00014191" w:rsidP="000E4E65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</w:t>
      </w:r>
      <w:r w:rsidR="000E44FE" w:rsidRPr="005A3962">
        <w:rPr>
          <w:rFonts w:ascii="Garamond" w:hAnsi="Garamond"/>
          <w:bCs/>
        </w:rPr>
        <w:t xml:space="preserve">eveloped therapy plans </w:t>
      </w:r>
      <w:r w:rsidR="00740DC5" w:rsidRPr="005A3962">
        <w:rPr>
          <w:rFonts w:ascii="Garamond" w:hAnsi="Garamond"/>
          <w:bCs/>
        </w:rPr>
        <w:t>&amp; implemented goals for children with a variety of communication disorders</w:t>
      </w:r>
      <w:r w:rsidR="00BB146F">
        <w:rPr>
          <w:rFonts w:ascii="Garamond" w:hAnsi="Garamond"/>
          <w:bCs/>
        </w:rPr>
        <w:t xml:space="preserve"> (articulation, phonological awareness, </w:t>
      </w:r>
      <w:proofErr w:type="gramStart"/>
      <w:r w:rsidR="00BB146F">
        <w:rPr>
          <w:rFonts w:ascii="Garamond" w:hAnsi="Garamond"/>
          <w:bCs/>
        </w:rPr>
        <w:t>literacy</w:t>
      </w:r>
      <w:proofErr w:type="gramEnd"/>
      <w:r w:rsidR="00BB146F">
        <w:rPr>
          <w:rFonts w:ascii="Garamond" w:hAnsi="Garamond"/>
          <w:bCs/>
        </w:rPr>
        <w:t>, stuttering and language delays)</w:t>
      </w:r>
      <w:r w:rsidR="00740DC5" w:rsidRPr="005A3962">
        <w:rPr>
          <w:rFonts w:ascii="Garamond" w:hAnsi="Garamond"/>
          <w:bCs/>
        </w:rPr>
        <w:t>.</w:t>
      </w:r>
    </w:p>
    <w:p w:rsidR="00740DC5" w:rsidRPr="005A3962" w:rsidRDefault="00740DC5" w:rsidP="00FC0C3A">
      <w:pPr>
        <w:pStyle w:val="Default"/>
        <w:rPr>
          <w:rFonts w:ascii="Garamond" w:hAnsi="Garamond"/>
          <w:bCs/>
        </w:rPr>
      </w:pPr>
    </w:p>
    <w:p w:rsidR="001827A6" w:rsidRPr="005A3962" w:rsidRDefault="000E4E65" w:rsidP="00FC0C3A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2012       </w:t>
      </w:r>
      <w:proofErr w:type="spellStart"/>
      <w:r w:rsidR="001827A6" w:rsidRPr="005A3962">
        <w:rPr>
          <w:rFonts w:ascii="Garamond" w:hAnsi="Garamond"/>
          <w:bCs/>
        </w:rPr>
        <w:t>Grotties</w:t>
      </w:r>
      <w:proofErr w:type="spellEnd"/>
      <w:r w:rsidR="001827A6" w:rsidRPr="005A3962">
        <w:rPr>
          <w:rFonts w:ascii="Garamond" w:hAnsi="Garamond"/>
          <w:bCs/>
        </w:rPr>
        <w:t xml:space="preserve"> </w:t>
      </w:r>
      <w:proofErr w:type="spellStart"/>
      <w:r w:rsidR="001827A6" w:rsidRPr="005A3962">
        <w:rPr>
          <w:rFonts w:ascii="Garamond" w:hAnsi="Garamond"/>
          <w:bCs/>
        </w:rPr>
        <w:t>Crech</w:t>
      </w:r>
      <w:proofErr w:type="spellEnd"/>
      <w:r w:rsidR="0033333E">
        <w:rPr>
          <w:rFonts w:ascii="Garamond" w:hAnsi="Garamond"/>
          <w:bCs/>
        </w:rPr>
        <w:t xml:space="preserve">, </w:t>
      </w:r>
      <w:proofErr w:type="spellStart"/>
      <w:r w:rsidR="0033333E">
        <w:rPr>
          <w:rFonts w:ascii="Garamond" w:hAnsi="Garamond"/>
          <w:bCs/>
        </w:rPr>
        <w:t>Themba</w:t>
      </w:r>
      <w:proofErr w:type="spellEnd"/>
      <w:r w:rsidR="0033333E">
        <w:rPr>
          <w:rFonts w:ascii="Garamond" w:hAnsi="Garamond"/>
          <w:bCs/>
        </w:rPr>
        <w:t xml:space="preserve"> Care</w:t>
      </w:r>
      <w:r w:rsidR="001827A6" w:rsidRPr="005A3962">
        <w:rPr>
          <w:rFonts w:ascii="Garamond" w:hAnsi="Garamond"/>
          <w:bCs/>
        </w:rPr>
        <w:t xml:space="preserve"> (Early Childhood Intervention)</w:t>
      </w:r>
      <w:r w:rsidR="00BB146F">
        <w:rPr>
          <w:rFonts w:ascii="Garamond" w:hAnsi="Garamond"/>
          <w:bCs/>
        </w:rPr>
        <w:t>.</w:t>
      </w:r>
    </w:p>
    <w:p w:rsidR="000E44FE" w:rsidRDefault="000E44FE" w:rsidP="000E4E65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>Provided individual assessment and management for children ages 1 – 3 yrs.</w:t>
      </w:r>
    </w:p>
    <w:p w:rsidR="00014191" w:rsidRPr="005A3962" w:rsidRDefault="00014191" w:rsidP="000E4E65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Care giver training. </w:t>
      </w:r>
    </w:p>
    <w:p w:rsidR="00014191" w:rsidRPr="00014191" w:rsidRDefault="00014191" w:rsidP="00014191">
      <w:pPr>
        <w:pStyle w:val="Default"/>
        <w:rPr>
          <w:rFonts w:ascii="Garamond" w:hAnsi="Garamond"/>
          <w:bCs/>
        </w:rPr>
      </w:pPr>
    </w:p>
    <w:p w:rsidR="00821DBF" w:rsidRPr="005A3962" w:rsidRDefault="000E4E65" w:rsidP="00FC0C3A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2012       </w:t>
      </w:r>
      <w:proofErr w:type="spellStart"/>
      <w:r w:rsidR="00821DBF" w:rsidRPr="005A3962">
        <w:rPr>
          <w:rFonts w:ascii="Garamond" w:hAnsi="Garamond"/>
          <w:bCs/>
        </w:rPr>
        <w:t>Langa</w:t>
      </w:r>
      <w:proofErr w:type="spellEnd"/>
      <w:r w:rsidR="00821DBF" w:rsidRPr="005A3962">
        <w:rPr>
          <w:rFonts w:ascii="Garamond" w:hAnsi="Garamond"/>
          <w:bCs/>
        </w:rPr>
        <w:t xml:space="preserve"> Clinic (Neonatal Hearing Screening)</w:t>
      </w:r>
      <w:r w:rsidR="0033333E">
        <w:rPr>
          <w:rFonts w:ascii="Garamond" w:hAnsi="Garamond"/>
          <w:bCs/>
        </w:rPr>
        <w:t>,</w:t>
      </w:r>
      <w:r w:rsidR="0033333E" w:rsidRPr="0033333E">
        <w:rPr>
          <w:rFonts w:ascii="Garamond" w:hAnsi="Garamond"/>
          <w:bCs/>
        </w:rPr>
        <w:t xml:space="preserve"> </w:t>
      </w:r>
      <w:proofErr w:type="spellStart"/>
      <w:r w:rsidR="0033333E" w:rsidRPr="005A3962">
        <w:rPr>
          <w:rFonts w:ascii="Garamond" w:hAnsi="Garamond"/>
          <w:bCs/>
        </w:rPr>
        <w:t>Christel</w:t>
      </w:r>
      <w:proofErr w:type="spellEnd"/>
      <w:r w:rsidR="0033333E" w:rsidRPr="005A3962">
        <w:rPr>
          <w:rFonts w:ascii="Garamond" w:hAnsi="Garamond"/>
          <w:bCs/>
        </w:rPr>
        <w:t xml:space="preserve"> House School (School-Based Hearing Screening)</w:t>
      </w:r>
    </w:p>
    <w:p w:rsidR="00B503BF" w:rsidRDefault="00B503BF" w:rsidP="000E4E65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 xml:space="preserve">Executed </w:t>
      </w:r>
      <w:proofErr w:type="spellStart"/>
      <w:r w:rsidRPr="005A3962">
        <w:rPr>
          <w:rFonts w:ascii="Garamond" w:hAnsi="Garamond"/>
          <w:bCs/>
        </w:rPr>
        <w:t>autoscopy</w:t>
      </w:r>
      <w:proofErr w:type="spellEnd"/>
      <w:r w:rsidRPr="005A3962">
        <w:rPr>
          <w:rFonts w:ascii="Garamond" w:hAnsi="Garamond"/>
          <w:bCs/>
        </w:rPr>
        <w:t xml:space="preserve">, OAE’s and AABR’s on neonates. </w:t>
      </w:r>
    </w:p>
    <w:p w:rsidR="0033333E" w:rsidRPr="0033333E" w:rsidRDefault="0033333E" w:rsidP="0033333E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 xml:space="preserve">Executed </w:t>
      </w:r>
      <w:proofErr w:type="spellStart"/>
      <w:r w:rsidRPr="005A3962">
        <w:rPr>
          <w:rFonts w:ascii="Garamond" w:hAnsi="Garamond"/>
          <w:bCs/>
        </w:rPr>
        <w:t>autoscopy</w:t>
      </w:r>
      <w:proofErr w:type="spellEnd"/>
      <w:r w:rsidRPr="005A3962">
        <w:rPr>
          <w:rFonts w:ascii="Garamond" w:hAnsi="Garamond"/>
          <w:bCs/>
        </w:rPr>
        <w:t>, pure tone screening and tympanometry on school aged children.</w:t>
      </w:r>
    </w:p>
    <w:p w:rsidR="00B503BF" w:rsidRPr="005A3962" w:rsidRDefault="00B503BF" w:rsidP="000E4E65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>Made appropriate referrals</w:t>
      </w:r>
    </w:p>
    <w:p w:rsidR="00B503BF" w:rsidRPr="005A3962" w:rsidRDefault="00B503BF" w:rsidP="000E4E65">
      <w:pPr>
        <w:pStyle w:val="Default"/>
        <w:numPr>
          <w:ilvl w:val="0"/>
          <w:numId w:val="8"/>
        </w:numPr>
        <w:rPr>
          <w:rFonts w:ascii="Garamond" w:hAnsi="Garamond"/>
          <w:bCs/>
        </w:rPr>
      </w:pPr>
      <w:r w:rsidRPr="005A3962">
        <w:rPr>
          <w:rFonts w:ascii="Garamond" w:hAnsi="Garamond"/>
          <w:bCs/>
        </w:rPr>
        <w:t>Counselled parents on the hearing screening results</w:t>
      </w:r>
    </w:p>
    <w:p w:rsidR="0021047A" w:rsidRDefault="0021047A" w:rsidP="00FC0C3A">
      <w:pPr>
        <w:pStyle w:val="Default"/>
        <w:rPr>
          <w:rFonts w:ascii="Garamond" w:hAnsi="Garamond"/>
        </w:rPr>
      </w:pPr>
    </w:p>
    <w:p w:rsidR="00FC0C3A" w:rsidRPr="00D46F33" w:rsidRDefault="0086542D" w:rsidP="00FC0C3A">
      <w:pPr>
        <w:pStyle w:val="Default"/>
        <w:rPr>
          <w:rFonts w:ascii="Garamond" w:hAnsi="Garamond"/>
          <w:sz w:val="28"/>
          <w:szCs w:val="28"/>
        </w:rPr>
      </w:pPr>
      <w:r w:rsidRPr="00D46F33">
        <w:rPr>
          <w:rFonts w:ascii="Garamond" w:hAnsi="Garamond"/>
          <w:sz w:val="28"/>
          <w:szCs w:val="28"/>
        </w:rPr>
        <w:t>RESEARCH EXPERIENCE</w:t>
      </w:r>
    </w:p>
    <w:p w:rsidR="0086542D" w:rsidRPr="005A3962" w:rsidRDefault="00D545C1" w:rsidP="00FC0C3A">
      <w:pPr>
        <w:pStyle w:val="Default"/>
        <w:rPr>
          <w:rFonts w:ascii="Garamond" w:hAnsi="Garamond"/>
        </w:rPr>
      </w:pPr>
      <w:r>
        <w:rPr>
          <w:rFonts w:ascii="Garamond" w:hAnsi="Garamond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787ED" wp14:editId="39F64A24">
                <wp:simplePos x="0" y="0"/>
                <wp:positionH relativeFrom="column">
                  <wp:posOffset>-1341755</wp:posOffset>
                </wp:positionH>
                <wp:positionV relativeFrom="paragraph">
                  <wp:posOffset>6985</wp:posOffset>
                </wp:positionV>
                <wp:extent cx="9415780" cy="45085"/>
                <wp:effectExtent l="0" t="19050" r="0" b="69215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5780" cy="45085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1F5A125" id="Minus 5" o:spid="_x0000_s1026" style="position:absolute;margin-left:-105.65pt;margin-top:.55pt;width:741.4pt;height: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15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" path="m1248062,17241r6919656,l8167718,27844r-6919656,l1248062,17241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1248062,17241;8167718,17241;8167718,27844;1248062,27844;1248062,17241" o:connectangles="0,0,0,0,0"/>
              </v:shape>
            </w:pict>
          </mc:Fallback>
        </mc:AlternateContent>
      </w:r>
    </w:p>
    <w:p w:rsidR="0021047A" w:rsidRDefault="0021047A" w:rsidP="00FC0C3A">
      <w:pPr>
        <w:pStyle w:val="Default"/>
        <w:rPr>
          <w:rFonts w:ascii="Garamond" w:hAnsi="Garamond"/>
        </w:rPr>
      </w:pPr>
      <w:r w:rsidRPr="0021047A">
        <w:rPr>
          <w:rFonts w:ascii="Garamond" w:hAnsi="Garamond"/>
        </w:rPr>
        <w:t>Participated in all the aspects of the research process (literature review, data collection, data analysis, research paper and poster presentation)</w:t>
      </w:r>
    </w:p>
    <w:p w:rsidR="0021047A" w:rsidRDefault="0021047A" w:rsidP="00FC0C3A">
      <w:pPr>
        <w:pStyle w:val="Default"/>
        <w:rPr>
          <w:rFonts w:ascii="Garamond" w:hAnsi="Garamond"/>
        </w:rPr>
      </w:pPr>
    </w:p>
    <w:p w:rsidR="0086542D" w:rsidRPr="005A3962" w:rsidRDefault="0086542D" w:rsidP="00FC0C3A">
      <w:pPr>
        <w:pStyle w:val="Default"/>
        <w:rPr>
          <w:rFonts w:ascii="Garamond" w:hAnsi="Garamond"/>
        </w:rPr>
      </w:pPr>
      <w:r w:rsidRPr="005A3962">
        <w:rPr>
          <w:rFonts w:ascii="Garamond" w:hAnsi="Garamond"/>
        </w:rPr>
        <w:t>2008</w:t>
      </w:r>
      <w:r w:rsidR="00D545C1">
        <w:rPr>
          <w:rFonts w:ascii="Garamond" w:hAnsi="Garamond"/>
        </w:rPr>
        <w:t xml:space="preserve">       </w:t>
      </w:r>
      <w:r w:rsidRPr="005A3962">
        <w:rPr>
          <w:rFonts w:ascii="Garamond" w:hAnsi="Garamond"/>
        </w:rPr>
        <w:t>Seafarers Ministry</w:t>
      </w:r>
      <w:r w:rsidR="00D545C1">
        <w:rPr>
          <w:rFonts w:ascii="Garamond" w:hAnsi="Garamond"/>
        </w:rPr>
        <w:t xml:space="preserve">              </w:t>
      </w:r>
      <w:r w:rsidRPr="005A3962">
        <w:rPr>
          <w:rFonts w:ascii="Garamond" w:hAnsi="Garamond"/>
        </w:rPr>
        <w:t xml:space="preserve">     USA</w:t>
      </w:r>
    </w:p>
    <w:p w:rsidR="0086542D" w:rsidRPr="005A3962" w:rsidRDefault="0086542D" w:rsidP="00FC0C3A">
      <w:pPr>
        <w:pStyle w:val="Default"/>
        <w:rPr>
          <w:rFonts w:ascii="Garamond" w:hAnsi="Garamond"/>
          <w:i/>
        </w:rPr>
      </w:pPr>
      <w:r w:rsidRPr="005A3962">
        <w:rPr>
          <w:rFonts w:ascii="Garamond" w:hAnsi="Garamond"/>
          <w:i/>
        </w:rPr>
        <w:t>Research Psychology Own Initiative Project</w:t>
      </w:r>
    </w:p>
    <w:p w:rsidR="0021111D" w:rsidRPr="0021047A" w:rsidRDefault="0086542D" w:rsidP="0021111D">
      <w:pPr>
        <w:pStyle w:val="Default"/>
        <w:numPr>
          <w:ilvl w:val="0"/>
          <w:numId w:val="9"/>
        </w:numPr>
        <w:rPr>
          <w:rFonts w:ascii="Garamond" w:hAnsi="Garamond"/>
          <w:i/>
        </w:rPr>
      </w:pPr>
      <w:r w:rsidRPr="005A3962">
        <w:rPr>
          <w:rFonts w:ascii="Garamond" w:hAnsi="Garamond"/>
        </w:rPr>
        <w:t xml:space="preserve">Studied: </w:t>
      </w:r>
      <w:r w:rsidRPr="005A3962">
        <w:rPr>
          <w:rFonts w:ascii="Garamond" w:hAnsi="Garamond"/>
          <w:i/>
        </w:rPr>
        <w:t>The emotional effects of ship crew members working long contracts</w:t>
      </w:r>
      <w:r w:rsidR="00A54F4E" w:rsidRPr="005A3962">
        <w:rPr>
          <w:rFonts w:ascii="Garamond" w:hAnsi="Garamond"/>
          <w:i/>
        </w:rPr>
        <w:t>.</w:t>
      </w:r>
    </w:p>
    <w:p w:rsidR="0086542D" w:rsidRPr="005A3962" w:rsidRDefault="0086542D" w:rsidP="00FC0C3A">
      <w:pPr>
        <w:pStyle w:val="Default"/>
        <w:rPr>
          <w:rFonts w:ascii="Garamond" w:hAnsi="Garamond"/>
        </w:rPr>
      </w:pPr>
    </w:p>
    <w:p w:rsidR="0086542D" w:rsidRPr="005A3962" w:rsidRDefault="0086542D" w:rsidP="00FC0C3A">
      <w:pPr>
        <w:pStyle w:val="Default"/>
        <w:rPr>
          <w:rFonts w:ascii="Garamond" w:hAnsi="Garamond"/>
        </w:rPr>
      </w:pPr>
      <w:r w:rsidRPr="005A3962">
        <w:rPr>
          <w:rFonts w:ascii="Garamond" w:hAnsi="Garamond"/>
        </w:rPr>
        <w:t>2014</w:t>
      </w:r>
      <w:r w:rsidR="00D545C1">
        <w:rPr>
          <w:rFonts w:ascii="Garamond" w:hAnsi="Garamond"/>
        </w:rPr>
        <w:t xml:space="preserve">       </w:t>
      </w:r>
      <w:r w:rsidR="005A03A0" w:rsidRPr="005A3962">
        <w:rPr>
          <w:rFonts w:ascii="Garamond" w:hAnsi="Garamond"/>
        </w:rPr>
        <w:t xml:space="preserve">University of Cape Town   </w:t>
      </w:r>
      <w:r w:rsidR="00D545C1">
        <w:rPr>
          <w:rFonts w:ascii="Garamond" w:hAnsi="Garamond"/>
        </w:rPr>
        <w:t xml:space="preserve">   </w:t>
      </w:r>
      <w:r w:rsidR="005A03A0" w:rsidRPr="005A3962">
        <w:rPr>
          <w:rFonts w:ascii="Garamond" w:hAnsi="Garamond"/>
        </w:rPr>
        <w:t xml:space="preserve"> SA</w:t>
      </w:r>
    </w:p>
    <w:p w:rsidR="005A03A0" w:rsidRPr="005A3962" w:rsidRDefault="005A03A0" w:rsidP="00FC0C3A">
      <w:pPr>
        <w:pStyle w:val="Default"/>
        <w:rPr>
          <w:rFonts w:ascii="Garamond" w:hAnsi="Garamond"/>
          <w:i/>
        </w:rPr>
      </w:pPr>
      <w:r w:rsidRPr="005A3962">
        <w:rPr>
          <w:rFonts w:ascii="Garamond" w:hAnsi="Garamond"/>
          <w:i/>
        </w:rPr>
        <w:t>Undergraduate Thesis Study</w:t>
      </w:r>
      <w:r w:rsidR="00A54F4E" w:rsidRPr="005A3962">
        <w:rPr>
          <w:rFonts w:ascii="Garamond" w:hAnsi="Garamond"/>
          <w:i/>
        </w:rPr>
        <w:t xml:space="preserve"> – Research Report</w:t>
      </w:r>
    </w:p>
    <w:p w:rsidR="005A03A0" w:rsidRPr="005A3962" w:rsidRDefault="005A03A0" w:rsidP="00D545C1">
      <w:pPr>
        <w:pStyle w:val="Default"/>
        <w:numPr>
          <w:ilvl w:val="0"/>
          <w:numId w:val="10"/>
        </w:numPr>
        <w:rPr>
          <w:rFonts w:ascii="Garamond" w:hAnsi="Garamond"/>
          <w:i/>
        </w:rPr>
      </w:pPr>
      <w:r w:rsidRPr="005A3962">
        <w:rPr>
          <w:rFonts w:ascii="Garamond" w:hAnsi="Garamond"/>
        </w:rPr>
        <w:t xml:space="preserve">Studied: </w:t>
      </w:r>
      <w:r w:rsidRPr="005A3962">
        <w:rPr>
          <w:rFonts w:ascii="Garamond" w:hAnsi="Garamond"/>
          <w:i/>
        </w:rPr>
        <w:t>Primary school teacher’s opinions and attitudes towards stuttering in two socio-economic quintiles within the Western Cape</w:t>
      </w:r>
      <w:r w:rsidR="00A54F4E" w:rsidRPr="005A3962">
        <w:rPr>
          <w:rFonts w:ascii="Garamond" w:hAnsi="Garamond"/>
          <w:i/>
        </w:rPr>
        <w:t>.</w:t>
      </w:r>
    </w:p>
    <w:p w:rsidR="005A03A0" w:rsidRPr="005A3962" w:rsidRDefault="0021047A" w:rsidP="00D545C1">
      <w:pPr>
        <w:pStyle w:val="Default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U</w:t>
      </w:r>
      <w:r w:rsidR="005A03A0" w:rsidRPr="005A3962">
        <w:rPr>
          <w:rFonts w:ascii="Garamond" w:hAnsi="Garamond"/>
        </w:rPr>
        <w:t xml:space="preserve">nder the </w:t>
      </w:r>
      <w:r>
        <w:rPr>
          <w:rFonts w:ascii="Garamond" w:hAnsi="Garamond"/>
        </w:rPr>
        <w:t xml:space="preserve">guidance of </w:t>
      </w:r>
      <w:r w:rsidR="005A03A0" w:rsidRPr="005A3962">
        <w:rPr>
          <w:rFonts w:ascii="Garamond" w:hAnsi="Garamond"/>
        </w:rPr>
        <w:t>Ph.D.</w:t>
      </w:r>
    </w:p>
    <w:p w:rsidR="005A03A0" w:rsidRPr="005A3962" w:rsidRDefault="005A03A0" w:rsidP="00FC0C3A">
      <w:pPr>
        <w:pStyle w:val="Default"/>
        <w:rPr>
          <w:rFonts w:ascii="Garamond" w:hAnsi="Garamond"/>
        </w:rPr>
      </w:pPr>
    </w:p>
    <w:p w:rsidR="005A03A0" w:rsidRPr="00D46F33" w:rsidRDefault="005A03A0" w:rsidP="00FC0C3A">
      <w:pPr>
        <w:pStyle w:val="Default"/>
        <w:rPr>
          <w:rFonts w:ascii="Garamond" w:hAnsi="Garamond"/>
          <w:sz w:val="28"/>
          <w:szCs w:val="28"/>
        </w:rPr>
      </w:pPr>
      <w:r w:rsidRPr="00D46F33">
        <w:rPr>
          <w:rFonts w:ascii="Garamond" w:hAnsi="Garamond"/>
          <w:sz w:val="28"/>
          <w:szCs w:val="28"/>
        </w:rPr>
        <w:t>PROFESSIONAL MEMBERSHIP</w:t>
      </w:r>
    </w:p>
    <w:p w:rsidR="00D545C1" w:rsidRPr="005A3962" w:rsidRDefault="00D545C1" w:rsidP="00FC0C3A">
      <w:pPr>
        <w:pStyle w:val="Default"/>
        <w:rPr>
          <w:rFonts w:ascii="Garamond" w:hAnsi="Garamond"/>
        </w:rPr>
      </w:pPr>
      <w:r>
        <w:rPr>
          <w:rFonts w:ascii="Garamond" w:hAnsi="Garamond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7F739" wp14:editId="4844489B">
                <wp:simplePos x="0" y="0"/>
                <wp:positionH relativeFrom="column">
                  <wp:posOffset>-1347470</wp:posOffset>
                </wp:positionH>
                <wp:positionV relativeFrom="paragraph">
                  <wp:posOffset>24130</wp:posOffset>
                </wp:positionV>
                <wp:extent cx="9415780" cy="45085"/>
                <wp:effectExtent l="0" t="19050" r="0" b="69215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5780" cy="45085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72430CD" id="Minus 6" o:spid="_x0000_s1026" style="position:absolute;margin-left:-106.1pt;margin-top:1.9pt;width:741.4pt;height: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15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" path="m1248062,17241r6919656,l8167718,27844r-6919656,l1248062,17241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1248062,17241;8167718,17241;8167718,27844;1248062,27844;1248062,17241" o:connectangles="0,0,0,0,0"/>
              </v:shape>
            </w:pict>
          </mc:Fallback>
        </mc:AlternateContent>
      </w:r>
    </w:p>
    <w:p w:rsidR="00E94B84" w:rsidRPr="005A3962" w:rsidRDefault="00E94B84" w:rsidP="005A03A0">
      <w:pPr>
        <w:pStyle w:val="Default"/>
        <w:rPr>
          <w:rFonts w:ascii="Garamond" w:hAnsi="Garamond"/>
        </w:rPr>
      </w:pPr>
      <w:r w:rsidRPr="005A3962">
        <w:rPr>
          <w:rFonts w:ascii="Garamond" w:hAnsi="Garamond"/>
        </w:rPr>
        <w:t>Health Professions Council of South Africa (HPCSA)</w:t>
      </w:r>
    </w:p>
    <w:p w:rsidR="00E94B84" w:rsidRPr="005A3962" w:rsidRDefault="00E94B84" w:rsidP="00D545C1">
      <w:pPr>
        <w:pStyle w:val="Default"/>
        <w:numPr>
          <w:ilvl w:val="0"/>
          <w:numId w:val="11"/>
        </w:numPr>
        <w:rPr>
          <w:rFonts w:ascii="Garamond" w:hAnsi="Garamond"/>
        </w:rPr>
      </w:pPr>
      <w:r w:rsidRPr="005A3962">
        <w:rPr>
          <w:rFonts w:ascii="Garamond" w:hAnsi="Garamond"/>
        </w:rPr>
        <w:t>Department of Psychology</w:t>
      </w:r>
    </w:p>
    <w:p w:rsidR="005A03A0" w:rsidRPr="005A3962" w:rsidRDefault="005A03A0" w:rsidP="00D545C1">
      <w:pPr>
        <w:pStyle w:val="Default"/>
        <w:numPr>
          <w:ilvl w:val="0"/>
          <w:numId w:val="11"/>
        </w:numPr>
        <w:rPr>
          <w:rFonts w:ascii="Garamond" w:hAnsi="Garamond"/>
        </w:rPr>
      </w:pPr>
      <w:r w:rsidRPr="005A3962">
        <w:rPr>
          <w:rFonts w:ascii="Garamond" w:hAnsi="Garamond"/>
        </w:rPr>
        <w:t>Independent Practice/Private Practice</w:t>
      </w:r>
      <w:r w:rsidR="00E94B84" w:rsidRPr="005A3962">
        <w:rPr>
          <w:rFonts w:ascii="Garamond" w:hAnsi="Garamond"/>
        </w:rPr>
        <w:t xml:space="preserve"> -</w:t>
      </w:r>
      <w:r w:rsidRPr="005A3962">
        <w:rPr>
          <w:rFonts w:ascii="Garamond" w:hAnsi="Garamond"/>
        </w:rPr>
        <w:t xml:space="preserve"> Registered Counsellor</w:t>
      </w:r>
    </w:p>
    <w:p w:rsidR="00E94B84" w:rsidRPr="005A3962" w:rsidRDefault="00E94B84" w:rsidP="005A03A0">
      <w:pPr>
        <w:pStyle w:val="Default"/>
        <w:rPr>
          <w:rFonts w:ascii="Garamond" w:hAnsi="Garamond"/>
        </w:rPr>
      </w:pPr>
    </w:p>
    <w:p w:rsidR="005A03A0" w:rsidRPr="005A3962" w:rsidRDefault="00E94B84" w:rsidP="005A03A0">
      <w:pPr>
        <w:pStyle w:val="Default"/>
        <w:rPr>
          <w:rFonts w:ascii="Garamond" w:hAnsi="Garamond"/>
        </w:rPr>
      </w:pPr>
      <w:r w:rsidRPr="005A3962">
        <w:rPr>
          <w:rFonts w:ascii="Garamond" w:hAnsi="Garamond"/>
        </w:rPr>
        <w:t>Health Professions Council of South Africa (HPCSA)</w:t>
      </w:r>
    </w:p>
    <w:p w:rsidR="00E94B84" w:rsidRPr="005A3962" w:rsidRDefault="00E94B84" w:rsidP="00D545C1">
      <w:pPr>
        <w:pStyle w:val="Default"/>
        <w:numPr>
          <w:ilvl w:val="0"/>
          <w:numId w:val="12"/>
        </w:numPr>
        <w:rPr>
          <w:rFonts w:ascii="Garamond" w:hAnsi="Garamond"/>
          <w:color w:val="auto"/>
        </w:rPr>
      </w:pPr>
      <w:r w:rsidRPr="005A3962">
        <w:rPr>
          <w:rFonts w:ascii="Garamond" w:hAnsi="Garamond"/>
          <w:color w:val="auto"/>
        </w:rPr>
        <w:t>Department of Speech, Language and Hearing Professions</w:t>
      </w:r>
    </w:p>
    <w:p w:rsidR="00E94B84" w:rsidRPr="005A3962" w:rsidRDefault="00E94B84" w:rsidP="00D545C1">
      <w:pPr>
        <w:pStyle w:val="Default"/>
        <w:numPr>
          <w:ilvl w:val="0"/>
          <w:numId w:val="12"/>
        </w:numPr>
        <w:rPr>
          <w:rFonts w:ascii="Garamond" w:hAnsi="Garamond"/>
          <w:color w:val="auto"/>
        </w:rPr>
      </w:pPr>
      <w:r w:rsidRPr="005A3962">
        <w:rPr>
          <w:rFonts w:ascii="Garamond" w:hAnsi="Garamond"/>
          <w:color w:val="auto"/>
        </w:rPr>
        <w:t>Registered Speech Therapist</w:t>
      </w:r>
    </w:p>
    <w:p w:rsidR="00A54F4E" w:rsidRPr="005A3962" w:rsidRDefault="00A54F4E" w:rsidP="00FC0C3A">
      <w:pPr>
        <w:pStyle w:val="Default"/>
        <w:rPr>
          <w:rFonts w:ascii="Garamond" w:hAnsi="Garamond"/>
          <w:color w:val="auto"/>
        </w:rPr>
      </w:pPr>
    </w:p>
    <w:p w:rsidR="00A54F4E" w:rsidRPr="005A3962" w:rsidRDefault="00A54F4E" w:rsidP="00FC0C3A">
      <w:pPr>
        <w:pStyle w:val="Default"/>
        <w:rPr>
          <w:rFonts w:ascii="Garamond" w:hAnsi="Garamond"/>
          <w:color w:val="auto"/>
        </w:rPr>
      </w:pPr>
      <w:r w:rsidRPr="005A3962">
        <w:rPr>
          <w:rFonts w:ascii="Garamond" w:hAnsi="Garamond"/>
          <w:color w:val="auto"/>
        </w:rPr>
        <w:t>South African Speech-Language-Hearing Association (SASLHA)</w:t>
      </w:r>
    </w:p>
    <w:p w:rsidR="00E94B84" w:rsidRPr="005A3962" w:rsidRDefault="00E94B84" w:rsidP="00FC0C3A">
      <w:pPr>
        <w:pStyle w:val="Default"/>
        <w:rPr>
          <w:rFonts w:ascii="Garamond" w:hAnsi="Garamond"/>
          <w:color w:val="auto"/>
        </w:rPr>
      </w:pPr>
    </w:p>
    <w:p w:rsidR="00E94B84" w:rsidRPr="005A3962" w:rsidRDefault="00E94B84" w:rsidP="00FC0C3A">
      <w:pPr>
        <w:pStyle w:val="Default"/>
        <w:rPr>
          <w:rFonts w:ascii="Garamond" w:hAnsi="Garamond"/>
          <w:color w:val="auto"/>
        </w:rPr>
      </w:pPr>
    </w:p>
    <w:p w:rsidR="00B75C7B" w:rsidRPr="00D46F33" w:rsidRDefault="00B8187C" w:rsidP="00B75C7B">
      <w:pPr>
        <w:spacing w:after="80" w:line="240" w:lineRule="auto"/>
        <w:rPr>
          <w:rFonts w:ascii="Garamond" w:hAnsi="Garamond" w:cs="Times New Roman"/>
          <w:sz w:val="28"/>
          <w:szCs w:val="28"/>
        </w:rPr>
      </w:pPr>
      <w:r w:rsidRPr="00D46F33">
        <w:rPr>
          <w:rFonts w:ascii="Garamond" w:hAnsi="Garamon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EB85A" wp14:editId="2513361B">
                <wp:simplePos x="0" y="0"/>
                <wp:positionH relativeFrom="column">
                  <wp:posOffset>-1371600</wp:posOffset>
                </wp:positionH>
                <wp:positionV relativeFrom="paragraph">
                  <wp:posOffset>198120</wp:posOffset>
                </wp:positionV>
                <wp:extent cx="9415780" cy="45085"/>
                <wp:effectExtent l="0" t="19050" r="0" b="69215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5780" cy="45085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DDABA3C" id="Minus 9" o:spid="_x0000_s1026" style="position:absolute;margin-left:-108pt;margin-top:15.6pt;width:741.4pt;height: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15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" path="m1248062,17241r6919656,l8167718,27844r-6919656,l1248062,17241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1248062,17241;8167718,17241;8167718,27844;1248062,27844;1248062,17241" o:connectangles="0,0,0,0,0"/>
              </v:shape>
            </w:pict>
          </mc:Fallback>
        </mc:AlternateContent>
      </w:r>
      <w:r w:rsidR="0086542D" w:rsidRPr="00D46F33">
        <w:rPr>
          <w:rFonts w:ascii="Garamond" w:hAnsi="Garamond" w:cs="Times New Roman"/>
          <w:sz w:val="28"/>
          <w:szCs w:val="28"/>
        </w:rPr>
        <w:t>WORK</w:t>
      </w:r>
    </w:p>
    <w:p w:rsidR="00B8187C" w:rsidRPr="005A3962" w:rsidRDefault="00B8187C" w:rsidP="00B75C7B">
      <w:pPr>
        <w:spacing w:after="80" w:line="240" w:lineRule="auto"/>
        <w:rPr>
          <w:rFonts w:ascii="Garamond" w:hAnsi="Garamond" w:cs="Times New Roman"/>
          <w:sz w:val="24"/>
          <w:szCs w:val="24"/>
        </w:rPr>
      </w:pPr>
    </w:p>
    <w:p w:rsidR="00A54F4E" w:rsidRPr="00B8187C" w:rsidRDefault="00B8187C" w:rsidP="0086542D">
      <w:pPr>
        <w:pStyle w:val="Default"/>
        <w:rPr>
          <w:rFonts w:ascii="Garamond" w:hAnsi="Garamond"/>
          <w:bCs/>
        </w:rPr>
      </w:pPr>
      <w:r w:rsidRPr="00B8187C">
        <w:rPr>
          <w:rFonts w:ascii="Garamond" w:hAnsi="Garamond"/>
          <w:bCs/>
        </w:rPr>
        <w:t>(Jan 2014 to present)</w:t>
      </w:r>
      <w:r>
        <w:rPr>
          <w:rFonts w:ascii="Garamond" w:hAnsi="Garamond"/>
          <w:bCs/>
        </w:rPr>
        <w:t xml:space="preserve">        </w:t>
      </w:r>
      <w:r w:rsidR="00A54F4E" w:rsidRPr="00B8187C">
        <w:rPr>
          <w:rFonts w:ascii="Garamond" w:hAnsi="Garamond"/>
          <w:bCs/>
        </w:rPr>
        <w:t xml:space="preserve">Speech therapist at Groote </w:t>
      </w:r>
      <w:proofErr w:type="spellStart"/>
      <w:r w:rsidR="00A54F4E" w:rsidRPr="00B8187C">
        <w:rPr>
          <w:rFonts w:ascii="Garamond" w:hAnsi="Garamond"/>
          <w:bCs/>
        </w:rPr>
        <w:t>Schuur</w:t>
      </w:r>
      <w:proofErr w:type="spellEnd"/>
      <w:r w:rsidR="00A54F4E" w:rsidRPr="00B8187C">
        <w:rPr>
          <w:rFonts w:ascii="Garamond" w:hAnsi="Garamond"/>
          <w:bCs/>
        </w:rPr>
        <w:t xml:space="preserve"> Hospital</w:t>
      </w:r>
      <w:r>
        <w:rPr>
          <w:rFonts w:ascii="Garamond" w:hAnsi="Garamond"/>
          <w:bCs/>
        </w:rPr>
        <w:t xml:space="preserve"> </w:t>
      </w:r>
      <w:r w:rsidR="00D96548">
        <w:rPr>
          <w:rFonts w:ascii="Garamond" w:hAnsi="Garamond"/>
          <w:bCs/>
        </w:rPr>
        <w:t>(tertiary hospital)</w:t>
      </w:r>
      <w:r>
        <w:rPr>
          <w:rFonts w:ascii="Garamond" w:hAnsi="Garamond"/>
          <w:bCs/>
        </w:rPr>
        <w:t xml:space="preserve">     Cape Town, SA</w:t>
      </w:r>
      <w:r w:rsidR="00A54F4E" w:rsidRPr="00B8187C">
        <w:rPr>
          <w:rFonts w:ascii="Garamond" w:hAnsi="Garamond"/>
          <w:bCs/>
        </w:rPr>
        <w:t xml:space="preserve"> </w:t>
      </w:r>
    </w:p>
    <w:p w:rsidR="00B8187C" w:rsidRPr="00B8187C" w:rsidRDefault="001C23C7" w:rsidP="00B8187C">
      <w:pPr>
        <w:pStyle w:val="Default"/>
        <w:numPr>
          <w:ilvl w:val="0"/>
          <w:numId w:val="16"/>
        </w:numPr>
        <w:rPr>
          <w:rFonts w:ascii="Garamond" w:hAnsi="Garamond"/>
        </w:rPr>
      </w:pPr>
      <w:r w:rsidRPr="00B8187C">
        <w:rPr>
          <w:rFonts w:ascii="Garamond" w:hAnsi="Garamond"/>
        </w:rPr>
        <w:t>Develop and implement individualized and group therapy for school</w:t>
      </w:r>
      <w:r w:rsidR="0052780D" w:rsidRPr="00B8187C">
        <w:rPr>
          <w:rFonts w:ascii="Garamond" w:hAnsi="Garamond"/>
        </w:rPr>
        <w:t xml:space="preserve"> aged</w:t>
      </w:r>
      <w:r w:rsidRPr="00B8187C">
        <w:rPr>
          <w:rFonts w:ascii="Garamond" w:hAnsi="Garamond"/>
        </w:rPr>
        <w:t xml:space="preserve"> children with language delays, articulation disorders,</w:t>
      </w:r>
      <w:r w:rsidR="0052780D" w:rsidRPr="00B8187C">
        <w:rPr>
          <w:rFonts w:ascii="Garamond" w:hAnsi="Garamond"/>
        </w:rPr>
        <w:t xml:space="preserve"> phonological processes and fluency disorders. </w:t>
      </w:r>
    </w:p>
    <w:p w:rsidR="0052780D" w:rsidRPr="00B8187C" w:rsidRDefault="0021111D" w:rsidP="00B8187C">
      <w:pPr>
        <w:pStyle w:val="Default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Assess and treat</w:t>
      </w:r>
      <w:r w:rsidR="0052780D" w:rsidRPr="00B8187C">
        <w:rPr>
          <w:rFonts w:ascii="Garamond" w:hAnsi="Garamond"/>
        </w:rPr>
        <w:t xml:space="preserve"> in and out adult patients with impairments in speech, language, cognition and dysphagia</w:t>
      </w:r>
    </w:p>
    <w:p w:rsidR="0052780D" w:rsidRPr="00B8187C" w:rsidRDefault="0021111D" w:rsidP="00B8187C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Maintain</w:t>
      </w:r>
      <w:r w:rsidR="00D96548">
        <w:rPr>
          <w:rFonts w:ascii="Garamond" w:hAnsi="Garamond"/>
          <w:bCs/>
        </w:rPr>
        <w:t xml:space="preserve"> confidential</w:t>
      </w:r>
      <w:r w:rsidR="0052780D" w:rsidRPr="00B8187C">
        <w:rPr>
          <w:rFonts w:ascii="Garamond" w:hAnsi="Garamond"/>
          <w:bCs/>
        </w:rPr>
        <w:t xml:space="preserve"> records on all the assessments and developments of patients</w:t>
      </w:r>
      <w:r w:rsidR="00B8187C">
        <w:rPr>
          <w:rFonts w:ascii="Garamond" w:hAnsi="Garamond"/>
          <w:bCs/>
        </w:rPr>
        <w:t>.</w:t>
      </w:r>
    </w:p>
    <w:p w:rsidR="0052780D" w:rsidRPr="00B8187C" w:rsidRDefault="0021111D" w:rsidP="00B8187C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Develop and implement</w:t>
      </w:r>
      <w:r w:rsidR="0052780D" w:rsidRPr="00B8187C">
        <w:rPr>
          <w:rFonts w:ascii="Garamond" w:hAnsi="Garamond"/>
          <w:bCs/>
        </w:rPr>
        <w:t xml:space="preserve"> treatment programs with the help of physicians, </w:t>
      </w:r>
      <w:proofErr w:type="gramStart"/>
      <w:r w:rsidR="0052780D" w:rsidRPr="00B8187C">
        <w:rPr>
          <w:rFonts w:ascii="Garamond" w:hAnsi="Garamond"/>
          <w:bCs/>
        </w:rPr>
        <w:t>psychologist</w:t>
      </w:r>
      <w:r w:rsidR="0021047A">
        <w:rPr>
          <w:rFonts w:ascii="Garamond" w:hAnsi="Garamond"/>
          <w:bCs/>
        </w:rPr>
        <w:t>s</w:t>
      </w:r>
      <w:r w:rsidR="0052780D" w:rsidRPr="00B8187C">
        <w:rPr>
          <w:rFonts w:ascii="Garamond" w:hAnsi="Garamond"/>
          <w:bCs/>
        </w:rPr>
        <w:t xml:space="preserve"> ,</w:t>
      </w:r>
      <w:proofErr w:type="gramEnd"/>
      <w:r w:rsidR="0052780D" w:rsidRPr="00B8187C">
        <w:rPr>
          <w:rFonts w:ascii="Garamond" w:hAnsi="Garamond"/>
          <w:bCs/>
        </w:rPr>
        <w:t xml:space="preserve"> occupational therapists, physiotherapists and social workers.</w:t>
      </w:r>
    </w:p>
    <w:p w:rsidR="00D96548" w:rsidRPr="00D46F33" w:rsidRDefault="0052780D" w:rsidP="00D96548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 w:rsidRPr="00B8187C">
        <w:rPr>
          <w:rFonts w:ascii="Garamond" w:hAnsi="Garamond"/>
        </w:rPr>
        <w:t>Work and communicate regularly with parents and teachers to provide a network of strategy and support</w:t>
      </w:r>
      <w:r w:rsidR="0021111D">
        <w:rPr>
          <w:rFonts w:ascii="Garamond" w:hAnsi="Garamond"/>
        </w:rPr>
        <w:t>.</w:t>
      </w:r>
    </w:p>
    <w:p w:rsidR="0052780D" w:rsidRPr="00B8187C" w:rsidRDefault="0052780D" w:rsidP="0086542D">
      <w:pPr>
        <w:pStyle w:val="Default"/>
        <w:rPr>
          <w:rFonts w:ascii="Garamond" w:hAnsi="Garamond"/>
          <w:bCs/>
        </w:rPr>
      </w:pPr>
    </w:p>
    <w:p w:rsidR="00A54F4E" w:rsidRDefault="00B8187C" w:rsidP="0086542D">
      <w:pPr>
        <w:pStyle w:val="Default"/>
        <w:rPr>
          <w:rFonts w:ascii="Garamond" w:hAnsi="Garamond"/>
          <w:bCs/>
        </w:rPr>
      </w:pPr>
      <w:r w:rsidRPr="00B8187C">
        <w:rPr>
          <w:rFonts w:ascii="Garamond" w:hAnsi="Garamond"/>
          <w:bCs/>
        </w:rPr>
        <w:t>(</w:t>
      </w:r>
      <w:r>
        <w:rPr>
          <w:rFonts w:ascii="Garamond" w:hAnsi="Garamond"/>
          <w:bCs/>
        </w:rPr>
        <w:t xml:space="preserve">Jan </w:t>
      </w:r>
      <w:r w:rsidRPr="00B8187C">
        <w:rPr>
          <w:rFonts w:ascii="Garamond" w:hAnsi="Garamond"/>
          <w:bCs/>
        </w:rPr>
        <w:t>2010 –</w:t>
      </w:r>
      <w:r>
        <w:rPr>
          <w:rFonts w:ascii="Garamond" w:hAnsi="Garamond"/>
          <w:bCs/>
        </w:rPr>
        <w:t xml:space="preserve"> Dec </w:t>
      </w:r>
      <w:r w:rsidRPr="00B8187C">
        <w:rPr>
          <w:rFonts w:ascii="Garamond" w:hAnsi="Garamond"/>
          <w:bCs/>
        </w:rPr>
        <w:t>2014)</w:t>
      </w:r>
      <w:r>
        <w:rPr>
          <w:rFonts w:ascii="Garamond" w:hAnsi="Garamond"/>
          <w:bCs/>
        </w:rPr>
        <w:t xml:space="preserve">       </w:t>
      </w:r>
      <w:r w:rsidR="00A54F4E" w:rsidRPr="00B8187C">
        <w:rPr>
          <w:rFonts w:ascii="Garamond" w:hAnsi="Garamond"/>
          <w:bCs/>
        </w:rPr>
        <w:t xml:space="preserve">Tour Guide for Salute Africa </w:t>
      </w:r>
      <w:r>
        <w:rPr>
          <w:rFonts w:ascii="Garamond" w:hAnsi="Garamond"/>
          <w:bCs/>
        </w:rPr>
        <w:t xml:space="preserve">                                Cape Town, SA</w:t>
      </w:r>
    </w:p>
    <w:p w:rsidR="00B8187C" w:rsidRDefault="00B8187C" w:rsidP="00B8187C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Russian and speaking tourists</w:t>
      </w:r>
    </w:p>
    <w:p w:rsidR="00B8187C" w:rsidRDefault="00B8187C" w:rsidP="00B8187C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Individual tours</w:t>
      </w:r>
    </w:p>
    <w:p w:rsidR="00B8187C" w:rsidRPr="00B8187C" w:rsidRDefault="00B8187C" w:rsidP="00B8187C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Bus tours (approx. 60 people)</w:t>
      </w:r>
    </w:p>
    <w:p w:rsidR="00A54F4E" w:rsidRPr="00B8187C" w:rsidRDefault="00A54F4E" w:rsidP="0086542D">
      <w:pPr>
        <w:pStyle w:val="Default"/>
        <w:rPr>
          <w:rFonts w:ascii="Garamond" w:hAnsi="Garamond"/>
          <w:bCs/>
        </w:rPr>
      </w:pPr>
    </w:p>
    <w:p w:rsidR="00A54F4E" w:rsidRPr="00B8187C" w:rsidRDefault="00B8187C" w:rsidP="0086542D">
      <w:pPr>
        <w:pStyle w:val="Defaul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(Jan 2010 – Dec 2010)       </w:t>
      </w:r>
      <w:r w:rsidR="005E2C69" w:rsidRPr="00B8187C">
        <w:rPr>
          <w:rFonts w:ascii="Garamond" w:hAnsi="Garamond"/>
          <w:bCs/>
        </w:rPr>
        <w:t>Hope House Counsellor</w:t>
      </w:r>
      <w:r>
        <w:rPr>
          <w:rFonts w:ascii="Garamond" w:hAnsi="Garamond"/>
          <w:bCs/>
        </w:rPr>
        <w:t xml:space="preserve">                                         Cape Town, SA</w:t>
      </w:r>
    </w:p>
    <w:p w:rsidR="0052780D" w:rsidRPr="00B8187C" w:rsidRDefault="00EA4AA4" w:rsidP="00B8187C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 w:rsidRPr="00B8187C">
        <w:rPr>
          <w:rFonts w:ascii="Garamond" w:hAnsi="Garamond"/>
          <w:bCs/>
        </w:rPr>
        <w:t xml:space="preserve">Provided counselling services to children, adolescents, men, </w:t>
      </w:r>
      <w:proofErr w:type="gramStart"/>
      <w:r w:rsidRPr="00B8187C">
        <w:rPr>
          <w:rFonts w:ascii="Garamond" w:hAnsi="Garamond"/>
          <w:bCs/>
        </w:rPr>
        <w:t>women</w:t>
      </w:r>
      <w:proofErr w:type="gramEnd"/>
      <w:r w:rsidR="00315195" w:rsidRPr="00B8187C">
        <w:rPr>
          <w:rFonts w:ascii="Garamond" w:hAnsi="Garamond"/>
          <w:bCs/>
        </w:rPr>
        <w:t>.</w:t>
      </w:r>
    </w:p>
    <w:p w:rsidR="005E2C69" w:rsidRPr="007C5949" w:rsidRDefault="00315195" w:rsidP="0086542D">
      <w:pPr>
        <w:pStyle w:val="Default"/>
        <w:numPr>
          <w:ilvl w:val="0"/>
          <w:numId w:val="16"/>
        </w:numPr>
        <w:rPr>
          <w:rFonts w:ascii="Garamond" w:hAnsi="Garamond"/>
          <w:bCs/>
        </w:rPr>
      </w:pPr>
      <w:r w:rsidRPr="00B8187C">
        <w:rPr>
          <w:rFonts w:ascii="Garamond" w:hAnsi="Garamond"/>
          <w:bCs/>
        </w:rPr>
        <w:t xml:space="preserve">Topics covered: addictions, depression, divorce, relationships, bereavement, marriage, finances and abuse. </w:t>
      </w:r>
    </w:p>
    <w:p w:rsidR="005E2C69" w:rsidRPr="007C5949" w:rsidRDefault="007C5949" w:rsidP="007C5949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5949">
        <w:rPr>
          <w:rFonts w:ascii="Garamond" w:hAnsi="Garamond" w:cs="Times New Roman"/>
          <w:sz w:val="24"/>
          <w:szCs w:val="24"/>
        </w:rPr>
        <w:t xml:space="preserve">Conducted psychological research </w:t>
      </w:r>
    </w:p>
    <w:p w:rsidR="005E2C69" w:rsidRPr="005A3962" w:rsidRDefault="005E2C69" w:rsidP="005E2C69">
      <w:pPr>
        <w:pStyle w:val="Default"/>
        <w:rPr>
          <w:rFonts w:ascii="Garamond" w:hAnsi="Garamond"/>
          <w:b/>
          <w:bCs/>
        </w:rPr>
      </w:pPr>
    </w:p>
    <w:p w:rsidR="00A54F4E" w:rsidRPr="00D46F33" w:rsidRDefault="00A54F4E" w:rsidP="0086542D">
      <w:pPr>
        <w:pStyle w:val="Default"/>
        <w:rPr>
          <w:rFonts w:ascii="Garamond" w:hAnsi="Garamond"/>
          <w:bCs/>
          <w:sz w:val="28"/>
          <w:szCs w:val="28"/>
        </w:rPr>
      </w:pPr>
      <w:r w:rsidRPr="00D46F33">
        <w:rPr>
          <w:rFonts w:ascii="Garamond" w:hAnsi="Garamond"/>
          <w:bCs/>
          <w:sz w:val="28"/>
          <w:szCs w:val="28"/>
        </w:rPr>
        <w:t>VOLUNTEER EXPERIENCE</w:t>
      </w:r>
    </w:p>
    <w:p w:rsidR="006D6C7D" w:rsidRPr="005A3962" w:rsidRDefault="00DA63B9" w:rsidP="006D6C7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14111" wp14:editId="1769F06F">
                <wp:simplePos x="0" y="0"/>
                <wp:positionH relativeFrom="column">
                  <wp:posOffset>-1367790</wp:posOffset>
                </wp:positionH>
                <wp:positionV relativeFrom="paragraph">
                  <wp:posOffset>29845</wp:posOffset>
                </wp:positionV>
                <wp:extent cx="9415780" cy="45085"/>
                <wp:effectExtent l="0" t="19050" r="0" b="69215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5780" cy="45085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06D15F" id="Minus 11" o:spid="_x0000_s1026" style="position:absolute;margin-left:-107.7pt;margin-top:2.35pt;width:741.4pt;height:3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15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" path="m1248062,17241r6919656,l8167718,27844r-6919656,l1248062,17241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1248062,17241;8167718,17241;8167718,27844;1248062,27844;1248062,17241" o:connectangles="0,0,0,0,0"/>
              </v:shape>
            </w:pict>
          </mc:Fallback>
        </mc:AlternateContent>
      </w:r>
    </w:p>
    <w:p w:rsidR="007C5949" w:rsidRPr="00B8187C" w:rsidRDefault="007C5949" w:rsidP="007C594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(Jan </w:t>
      </w:r>
      <w:r w:rsidRPr="00B8187C">
        <w:rPr>
          <w:rFonts w:ascii="Garamond" w:hAnsi="Garamond" w:cs="Times New Roman"/>
          <w:sz w:val="24"/>
          <w:szCs w:val="24"/>
        </w:rPr>
        <w:t xml:space="preserve">2009 – </w:t>
      </w:r>
      <w:r>
        <w:rPr>
          <w:rFonts w:ascii="Garamond" w:hAnsi="Garamond" w:cs="Times New Roman"/>
          <w:sz w:val="24"/>
          <w:szCs w:val="24"/>
        </w:rPr>
        <w:t xml:space="preserve">Dec </w:t>
      </w:r>
      <w:r w:rsidR="00B07839">
        <w:rPr>
          <w:rFonts w:ascii="Garamond" w:hAnsi="Garamond" w:cs="Times New Roman"/>
          <w:sz w:val="24"/>
          <w:szCs w:val="24"/>
        </w:rPr>
        <w:t>2009</w:t>
      </w:r>
      <w:r>
        <w:rPr>
          <w:rFonts w:ascii="Garamond" w:hAnsi="Garamond" w:cs="Times New Roman"/>
          <w:sz w:val="24"/>
          <w:szCs w:val="24"/>
        </w:rPr>
        <w:t xml:space="preserve">)       </w:t>
      </w:r>
      <w:r w:rsidRPr="00B8187C">
        <w:rPr>
          <w:rFonts w:ascii="Garamond" w:hAnsi="Garamond" w:cs="Times New Roman"/>
          <w:sz w:val="24"/>
          <w:szCs w:val="24"/>
        </w:rPr>
        <w:t xml:space="preserve">Psychologists Assistant at School no 5 </w:t>
      </w:r>
      <w:r>
        <w:rPr>
          <w:rFonts w:ascii="Garamond" w:hAnsi="Garamond" w:cs="Times New Roman"/>
          <w:sz w:val="24"/>
          <w:szCs w:val="24"/>
        </w:rPr>
        <w:t xml:space="preserve">                  Odessa, Ukraine</w:t>
      </w:r>
    </w:p>
    <w:p w:rsidR="007C5949" w:rsidRPr="00B8187C" w:rsidRDefault="007C5949" w:rsidP="007C5949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8187C">
        <w:rPr>
          <w:rFonts w:ascii="Garamond" w:hAnsi="Garamond" w:cs="Times New Roman"/>
          <w:sz w:val="24"/>
          <w:szCs w:val="24"/>
        </w:rPr>
        <w:t>Assisted with assessments of patients</w:t>
      </w:r>
      <w:r>
        <w:rPr>
          <w:rFonts w:ascii="Garamond" w:hAnsi="Garamond" w:cs="Times New Roman"/>
          <w:sz w:val="24"/>
          <w:szCs w:val="24"/>
        </w:rPr>
        <w:t>.</w:t>
      </w:r>
    </w:p>
    <w:p w:rsidR="007C5949" w:rsidRPr="00B8187C" w:rsidRDefault="007C5949" w:rsidP="007C5949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8187C">
        <w:rPr>
          <w:rFonts w:ascii="Garamond" w:hAnsi="Garamond" w:cs="Times New Roman"/>
          <w:sz w:val="24"/>
          <w:szCs w:val="24"/>
        </w:rPr>
        <w:t>Assisted with administration and scoring of psychological tests</w:t>
      </w:r>
      <w:r>
        <w:rPr>
          <w:rFonts w:ascii="Garamond" w:hAnsi="Garamond" w:cs="Times New Roman"/>
          <w:sz w:val="24"/>
          <w:szCs w:val="24"/>
        </w:rPr>
        <w:t>.</w:t>
      </w:r>
      <w:r w:rsidRPr="00B8187C">
        <w:rPr>
          <w:rFonts w:ascii="Garamond" w:hAnsi="Garamond" w:cs="Times New Roman"/>
          <w:sz w:val="24"/>
          <w:szCs w:val="24"/>
        </w:rPr>
        <w:t xml:space="preserve"> </w:t>
      </w:r>
    </w:p>
    <w:p w:rsidR="007C5949" w:rsidRDefault="007C5949" w:rsidP="007C594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6D6C7D" w:rsidRPr="005A3962" w:rsidRDefault="007C5949" w:rsidP="007C594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Pr="005A3962">
        <w:rPr>
          <w:rFonts w:ascii="Garamond" w:hAnsi="Garamond" w:cs="Times New Roman"/>
          <w:sz w:val="24"/>
          <w:szCs w:val="24"/>
        </w:rPr>
        <w:t>Jan</w:t>
      </w:r>
      <w:r w:rsidR="00B07839">
        <w:rPr>
          <w:rFonts w:ascii="Garamond" w:hAnsi="Garamond" w:cs="Times New Roman"/>
          <w:sz w:val="24"/>
          <w:szCs w:val="24"/>
        </w:rPr>
        <w:t xml:space="preserve"> 2008</w:t>
      </w:r>
      <w:r w:rsidRPr="005A3962">
        <w:rPr>
          <w:rFonts w:ascii="Garamond" w:hAnsi="Garamond" w:cs="Times New Roman"/>
          <w:sz w:val="24"/>
          <w:szCs w:val="24"/>
        </w:rPr>
        <w:t xml:space="preserve"> – Dec </w:t>
      </w:r>
      <w:r w:rsidR="00B07839">
        <w:rPr>
          <w:rFonts w:ascii="Garamond" w:hAnsi="Garamond" w:cs="Times New Roman"/>
          <w:sz w:val="24"/>
          <w:szCs w:val="24"/>
        </w:rPr>
        <w:t>2009</w:t>
      </w:r>
      <w:r>
        <w:rPr>
          <w:rFonts w:ascii="Garamond" w:hAnsi="Garamond" w:cs="Times New Roman"/>
          <w:sz w:val="24"/>
          <w:szCs w:val="24"/>
        </w:rPr>
        <w:t xml:space="preserve">)       </w:t>
      </w:r>
      <w:r w:rsidR="00A54F4E" w:rsidRPr="005A3962">
        <w:rPr>
          <w:rFonts w:ascii="Garamond" w:hAnsi="Garamond" w:cs="Times New Roman"/>
          <w:sz w:val="24"/>
          <w:szCs w:val="24"/>
        </w:rPr>
        <w:t>Teac</w:t>
      </w:r>
      <w:r w:rsidR="006D6C7D" w:rsidRPr="005A3962">
        <w:rPr>
          <w:rFonts w:ascii="Garamond" w:hAnsi="Garamond" w:cs="Times New Roman"/>
          <w:sz w:val="24"/>
          <w:szCs w:val="24"/>
        </w:rPr>
        <w:t>her’s Assistant</w:t>
      </w:r>
      <w:r>
        <w:rPr>
          <w:rFonts w:ascii="Garamond" w:hAnsi="Garamond" w:cs="Times New Roman"/>
          <w:sz w:val="24"/>
          <w:szCs w:val="24"/>
        </w:rPr>
        <w:t xml:space="preserve"> at </w:t>
      </w:r>
      <w:r w:rsidR="00A54F4E" w:rsidRPr="005A3962">
        <w:rPr>
          <w:rFonts w:ascii="Garamond" w:hAnsi="Garamond" w:cs="Times New Roman"/>
          <w:sz w:val="24"/>
          <w:szCs w:val="24"/>
        </w:rPr>
        <w:t>School no 5</w:t>
      </w:r>
      <w:r>
        <w:rPr>
          <w:rFonts w:ascii="Garamond" w:hAnsi="Garamond" w:cs="Times New Roman"/>
          <w:sz w:val="24"/>
          <w:szCs w:val="24"/>
        </w:rPr>
        <w:t xml:space="preserve">                       </w:t>
      </w:r>
      <w:r w:rsidR="00A54F4E" w:rsidRPr="005A3962">
        <w:rPr>
          <w:rFonts w:ascii="Garamond" w:hAnsi="Garamond" w:cs="Times New Roman"/>
          <w:sz w:val="24"/>
          <w:szCs w:val="24"/>
        </w:rPr>
        <w:t xml:space="preserve"> </w:t>
      </w:r>
      <w:r w:rsidR="006D6C7D" w:rsidRPr="005A3962">
        <w:rPr>
          <w:rFonts w:ascii="Garamond" w:hAnsi="Garamond" w:cs="Times New Roman"/>
          <w:sz w:val="24"/>
          <w:szCs w:val="24"/>
        </w:rPr>
        <w:t xml:space="preserve">Odessa, Ukraine </w:t>
      </w:r>
    </w:p>
    <w:p w:rsidR="006D6C7D" w:rsidRPr="007C5949" w:rsidRDefault="00A54F4E" w:rsidP="007C5949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5949">
        <w:rPr>
          <w:rFonts w:ascii="Garamond" w:hAnsi="Garamond" w:cs="Times New Roman"/>
          <w:sz w:val="24"/>
          <w:szCs w:val="24"/>
        </w:rPr>
        <w:t>Assisted the teacher in accompli</w:t>
      </w:r>
      <w:r w:rsidR="006D6C7D" w:rsidRPr="007C5949">
        <w:rPr>
          <w:rFonts w:ascii="Garamond" w:hAnsi="Garamond" w:cs="Times New Roman"/>
          <w:sz w:val="24"/>
          <w:szCs w:val="24"/>
        </w:rPr>
        <w:t>shing daily goals for each day</w:t>
      </w:r>
    </w:p>
    <w:p w:rsidR="0023108E" w:rsidRPr="00FB1706" w:rsidRDefault="007C5949" w:rsidP="006075BA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C5949">
        <w:rPr>
          <w:rFonts w:ascii="Garamond" w:hAnsi="Garamond" w:cs="Times New Roman"/>
          <w:sz w:val="24"/>
          <w:szCs w:val="24"/>
        </w:rPr>
        <w:t>W</w:t>
      </w:r>
      <w:r w:rsidR="00A54F4E" w:rsidRPr="007C5949">
        <w:rPr>
          <w:rFonts w:ascii="Garamond" w:hAnsi="Garamond" w:cs="Times New Roman"/>
          <w:sz w:val="24"/>
          <w:szCs w:val="24"/>
        </w:rPr>
        <w:t>orked</w:t>
      </w:r>
      <w:r w:rsidR="006D6C7D" w:rsidRPr="007C5949">
        <w:rPr>
          <w:rFonts w:ascii="Garamond" w:hAnsi="Garamond" w:cs="Times New Roman"/>
          <w:sz w:val="24"/>
          <w:szCs w:val="24"/>
        </w:rPr>
        <w:t xml:space="preserve"> with children in small groups</w:t>
      </w:r>
      <w:r w:rsidR="0021047A">
        <w:rPr>
          <w:rFonts w:ascii="Garamond" w:hAnsi="Garamond" w:cs="Times New Roman"/>
          <w:sz w:val="24"/>
          <w:szCs w:val="24"/>
        </w:rPr>
        <w:t xml:space="preserve"> focusing on educational activities to </w:t>
      </w:r>
      <w:r w:rsidR="0021047A" w:rsidRPr="005A3962">
        <w:rPr>
          <w:rFonts w:ascii="Garamond" w:hAnsi="Garamond"/>
        </w:rPr>
        <w:t>facilitate development of speech, language, vocabulary, and social skills.</w:t>
      </w:r>
    </w:p>
    <w:p w:rsidR="00FB1706" w:rsidRDefault="00FB1706" w:rsidP="00FB17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629A5" w:rsidRDefault="008F31E4" w:rsidP="00FB170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1F01137" wp14:editId="6743BBB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E4" w:rsidRDefault="008F31E4" w:rsidP="008F31E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F31E4">
        <w:t xml:space="preserve"> </w:t>
      </w:r>
      <w:r w:rsidRPr="008F31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1463010</w:t>
      </w:r>
      <w:bookmarkStart w:id="0" w:name="_GoBack"/>
      <w:bookmarkEnd w:id="0"/>
    </w:p>
    <w:p w:rsidR="008F31E4" w:rsidRPr="00FB1706" w:rsidRDefault="008F31E4" w:rsidP="00FB170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8F31E4" w:rsidRPr="00FB1706" w:rsidSect="0021111D">
      <w:footerReference w:type="default" r:id="rId10"/>
      <w:pgSz w:w="12240" w:h="15840"/>
      <w:pgMar w:top="720" w:right="720" w:bottom="720" w:left="72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41" w:rsidRDefault="00E66B41" w:rsidP="0021111D">
      <w:pPr>
        <w:spacing w:after="0" w:line="240" w:lineRule="auto"/>
      </w:pPr>
      <w:r>
        <w:separator/>
      </w:r>
    </w:p>
  </w:endnote>
  <w:endnote w:type="continuationSeparator" w:id="0">
    <w:p w:rsidR="00E66B41" w:rsidRDefault="00E66B41" w:rsidP="0021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018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1111D" w:rsidRDefault="002111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1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1111D" w:rsidRDefault="00211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41" w:rsidRDefault="00E66B41" w:rsidP="0021111D">
      <w:pPr>
        <w:spacing w:after="0" w:line="240" w:lineRule="auto"/>
      </w:pPr>
      <w:r>
        <w:separator/>
      </w:r>
    </w:p>
  </w:footnote>
  <w:footnote w:type="continuationSeparator" w:id="0">
    <w:p w:rsidR="00E66B41" w:rsidRDefault="00E66B41" w:rsidP="0021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EC3"/>
    <w:multiLevelType w:val="hybridMultilevel"/>
    <w:tmpl w:val="57E8BDB8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B1F14"/>
    <w:multiLevelType w:val="hybridMultilevel"/>
    <w:tmpl w:val="0738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6D4"/>
    <w:multiLevelType w:val="hybridMultilevel"/>
    <w:tmpl w:val="9E826A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632C"/>
    <w:multiLevelType w:val="hybridMultilevel"/>
    <w:tmpl w:val="9B1E7D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708B"/>
    <w:multiLevelType w:val="hybridMultilevel"/>
    <w:tmpl w:val="A978DC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37C8"/>
    <w:multiLevelType w:val="hybridMultilevel"/>
    <w:tmpl w:val="5C9AE8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52001"/>
    <w:multiLevelType w:val="hybridMultilevel"/>
    <w:tmpl w:val="0F244AAA"/>
    <w:lvl w:ilvl="0" w:tplc="1C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7">
    <w:nsid w:val="3E0E67E1"/>
    <w:multiLevelType w:val="hybridMultilevel"/>
    <w:tmpl w:val="F0E4E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023D5"/>
    <w:multiLevelType w:val="hybridMultilevel"/>
    <w:tmpl w:val="BD40D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7F3E"/>
    <w:multiLevelType w:val="hybridMultilevel"/>
    <w:tmpl w:val="6D90B51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1AEE"/>
    <w:multiLevelType w:val="hybridMultilevel"/>
    <w:tmpl w:val="AC2815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A2064"/>
    <w:multiLevelType w:val="hybridMultilevel"/>
    <w:tmpl w:val="A5C28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86327"/>
    <w:multiLevelType w:val="hybridMultilevel"/>
    <w:tmpl w:val="2968DD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0038B"/>
    <w:multiLevelType w:val="hybridMultilevel"/>
    <w:tmpl w:val="D1506D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D1157B"/>
    <w:multiLevelType w:val="hybridMultilevel"/>
    <w:tmpl w:val="8C66CC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712D"/>
    <w:multiLevelType w:val="hybridMultilevel"/>
    <w:tmpl w:val="540013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035AB"/>
    <w:multiLevelType w:val="hybridMultilevel"/>
    <w:tmpl w:val="4A96A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A29A2"/>
    <w:multiLevelType w:val="hybridMultilevel"/>
    <w:tmpl w:val="C812E0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0"/>
  </w:num>
  <w:num w:numId="15">
    <w:abstractNumId w:val="14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A"/>
    <w:rsid w:val="00002FD2"/>
    <w:rsid w:val="00014191"/>
    <w:rsid w:val="00063F59"/>
    <w:rsid w:val="000A2895"/>
    <w:rsid w:val="000C59EE"/>
    <w:rsid w:val="000D053D"/>
    <w:rsid w:val="000E3FB7"/>
    <w:rsid w:val="000E44FE"/>
    <w:rsid w:val="000E4E65"/>
    <w:rsid w:val="001106FC"/>
    <w:rsid w:val="00114CA3"/>
    <w:rsid w:val="001629A5"/>
    <w:rsid w:val="001827A6"/>
    <w:rsid w:val="001C23C7"/>
    <w:rsid w:val="0021047A"/>
    <w:rsid w:val="0021111D"/>
    <w:rsid w:val="00211FD7"/>
    <w:rsid w:val="0023108E"/>
    <w:rsid w:val="002A67D4"/>
    <w:rsid w:val="002A6969"/>
    <w:rsid w:val="002A6C3E"/>
    <w:rsid w:val="002E19CF"/>
    <w:rsid w:val="002E4248"/>
    <w:rsid w:val="00314DD9"/>
    <w:rsid w:val="00315195"/>
    <w:rsid w:val="0033333E"/>
    <w:rsid w:val="003351F0"/>
    <w:rsid w:val="00350F96"/>
    <w:rsid w:val="00352767"/>
    <w:rsid w:val="003B13E4"/>
    <w:rsid w:val="00422A61"/>
    <w:rsid w:val="0052780D"/>
    <w:rsid w:val="00566DBB"/>
    <w:rsid w:val="00581D2D"/>
    <w:rsid w:val="005A03A0"/>
    <w:rsid w:val="005A3962"/>
    <w:rsid w:val="005B4AF4"/>
    <w:rsid w:val="005B4C8D"/>
    <w:rsid w:val="005E2C69"/>
    <w:rsid w:val="006075BA"/>
    <w:rsid w:val="00625664"/>
    <w:rsid w:val="006557AA"/>
    <w:rsid w:val="00684164"/>
    <w:rsid w:val="006B71F2"/>
    <w:rsid w:val="006C6E0C"/>
    <w:rsid w:val="006D6C7D"/>
    <w:rsid w:val="00740DC5"/>
    <w:rsid w:val="007C0F69"/>
    <w:rsid w:val="007C4A90"/>
    <w:rsid w:val="007C5949"/>
    <w:rsid w:val="007D683C"/>
    <w:rsid w:val="007E7215"/>
    <w:rsid w:val="00821DBF"/>
    <w:rsid w:val="00822A8A"/>
    <w:rsid w:val="00832DDB"/>
    <w:rsid w:val="00841677"/>
    <w:rsid w:val="0086542D"/>
    <w:rsid w:val="00897704"/>
    <w:rsid w:val="008D0B88"/>
    <w:rsid w:val="008F31E4"/>
    <w:rsid w:val="00973C05"/>
    <w:rsid w:val="00A201BC"/>
    <w:rsid w:val="00A54F4E"/>
    <w:rsid w:val="00A81D31"/>
    <w:rsid w:val="00A8543F"/>
    <w:rsid w:val="00AA5D21"/>
    <w:rsid w:val="00AB462F"/>
    <w:rsid w:val="00AD5871"/>
    <w:rsid w:val="00B07839"/>
    <w:rsid w:val="00B27263"/>
    <w:rsid w:val="00B503BF"/>
    <w:rsid w:val="00B54DE5"/>
    <w:rsid w:val="00B75C7B"/>
    <w:rsid w:val="00B8187C"/>
    <w:rsid w:val="00BB146F"/>
    <w:rsid w:val="00BB2225"/>
    <w:rsid w:val="00BB3CA1"/>
    <w:rsid w:val="00C023CF"/>
    <w:rsid w:val="00CF47E4"/>
    <w:rsid w:val="00D01430"/>
    <w:rsid w:val="00D11725"/>
    <w:rsid w:val="00D46F33"/>
    <w:rsid w:val="00D52C3F"/>
    <w:rsid w:val="00D545C1"/>
    <w:rsid w:val="00D70219"/>
    <w:rsid w:val="00D72470"/>
    <w:rsid w:val="00D96548"/>
    <w:rsid w:val="00DA0148"/>
    <w:rsid w:val="00DA63B9"/>
    <w:rsid w:val="00DA7137"/>
    <w:rsid w:val="00DE28BC"/>
    <w:rsid w:val="00E66B41"/>
    <w:rsid w:val="00E708EE"/>
    <w:rsid w:val="00E94B84"/>
    <w:rsid w:val="00EA4AA4"/>
    <w:rsid w:val="00EC7E9F"/>
    <w:rsid w:val="00F33ED5"/>
    <w:rsid w:val="00FA2D75"/>
    <w:rsid w:val="00FB1706"/>
    <w:rsid w:val="00FB78EE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31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23108E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3108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C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1D"/>
  </w:style>
  <w:style w:type="paragraph" w:styleId="Footer">
    <w:name w:val="footer"/>
    <w:basedOn w:val="Normal"/>
    <w:link w:val="FooterChar"/>
    <w:uiPriority w:val="99"/>
    <w:unhideWhenUsed/>
    <w:rsid w:val="002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31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23108E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3108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C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1D"/>
  </w:style>
  <w:style w:type="paragraph" w:styleId="Footer">
    <w:name w:val="footer"/>
    <w:basedOn w:val="Normal"/>
    <w:link w:val="FooterChar"/>
    <w:uiPriority w:val="99"/>
    <w:unhideWhenUsed/>
    <w:rsid w:val="00211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 V Fatnev</dc:creator>
  <cp:lastModifiedBy>Visitor_pc</cp:lastModifiedBy>
  <cp:revision>11</cp:revision>
  <dcterms:created xsi:type="dcterms:W3CDTF">2015-07-03T11:14:00Z</dcterms:created>
  <dcterms:modified xsi:type="dcterms:W3CDTF">2015-09-09T06:21:00Z</dcterms:modified>
</cp:coreProperties>
</file>