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D4" w:rsidRDefault="00865ED4" w:rsidP="00E06BB9">
      <w:pPr>
        <w:tabs>
          <w:tab w:val="left" w:pos="540"/>
        </w:tabs>
        <w:spacing w:line="240" w:lineRule="auto"/>
        <w:jc w:val="center"/>
        <w:rPr>
          <w:rStyle w:val="bdtext"/>
        </w:rPr>
      </w:pPr>
      <w:r>
        <w:rPr>
          <w:rStyle w:val="bdtext"/>
        </w:rPr>
        <w:t xml:space="preserve">Abdul </w:t>
      </w:r>
    </w:p>
    <w:p w:rsidR="00E06BB9" w:rsidRDefault="00865ED4" w:rsidP="00E06BB9">
      <w:pPr>
        <w:tabs>
          <w:tab w:val="left" w:pos="540"/>
        </w:tabs>
        <w:spacing w:line="240" w:lineRule="auto"/>
        <w:jc w:val="center"/>
        <w:rPr>
          <w:rFonts w:ascii="Times New Roman" w:hAnsi="Times New Roman" w:cs="Times New Roman"/>
          <w:sz w:val="20"/>
        </w:rPr>
      </w:pPr>
      <w:hyperlink r:id="rId6" w:history="1">
        <w:r w:rsidRPr="00750DFB">
          <w:rPr>
            <w:rStyle w:val="Hyperlink"/>
          </w:rPr>
          <w:t>Abdul.244010@2freemail.com</w:t>
        </w:r>
      </w:hyperlink>
      <w:r>
        <w:rPr>
          <w:rStyle w:val="bdtext"/>
        </w:rPr>
        <w:t xml:space="preserve"> </w:t>
      </w:r>
      <w:bookmarkStart w:id="0" w:name="_GoBack"/>
      <w:bookmarkEnd w:id="0"/>
      <w:r>
        <w:rPr>
          <w:rStyle w:val="bdtext"/>
        </w:rPr>
        <w:t xml:space="preserve"> </w:t>
      </w:r>
      <w:r w:rsidR="00E06BB9">
        <w:rPr>
          <w:noProof/>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52070</wp:posOffset>
                </wp:positionV>
                <wp:extent cx="7157720" cy="0"/>
                <wp:effectExtent l="9525" t="13970" r="5080"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7720" cy="0"/>
                        </a:xfrm>
                        <a:prstGeom prst="straightConnector1">
                          <a:avLst/>
                        </a:prstGeom>
                        <a:noFill/>
                        <a:ln w="9525">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pt;margin-top:4.1pt;width:56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" strokecolor="#1f497d [3215]">
                <v:shadow color="#243f60 [1604]" opacity=".5" offset="1pt"/>
              </v:shape>
            </w:pict>
          </mc:Fallback>
        </mc:AlternateContent>
      </w:r>
    </w:p>
    <w:tbl>
      <w:tblPr>
        <w:tblStyle w:val="MediumList1-Accent11"/>
        <w:tblW w:w="11328" w:type="dxa"/>
        <w:tblLook w:val="04A0" w:firstRow="1" w:lastRow="0" w:firstColumn="1" w:lastColumn="0" w:noHBand="0" w:noVBand="1"/>
      </w:tblPr>
      <w:tblGrid>
        <w:gridCol w:w="11328"/>
      </w:tblGrid>
      <w:tr w:rsidR="00E06BB9" w:rsidTr="00E06BB9">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11328" w:type="dxa"/>
            <w:tcBorders>
              <w:left w:val="nil"/>
              <w:bottom w:val="single" w:sz="12" w:space="0" w:color="1F497D" w:themeColor="text2"/>
              <w:right w:val="nil"/>
            </w:tcBorders>
            <w:hideMark/>
          </w:tcPr>
          <w:p w:rsidR="00E06BB9" w:rsidRDefault="00E06BB9">
            <w:pPr>
              <w:tabs>
                <w:tab w:val="left" w:pos="270"/>
                <w:tab w:val="left" w:pos="2520"/>
                <w:tab w:val="left" w:pos="2610"/>
                <w:tab w:val="left" w:pos="2700"/>
              </w:tabs>
              <w:ind w:right="-360"/>
              <w:jc w:val="both"/>
              <w:rPr>
                <w:rFonts w:ascii="Times New Roman" w:hAnsi="Times New Roman" w:cs="Times New Roman"/>
                <w:sz w:val="24"/>
                <w:szCs w:val="24"/>
              </w:rPr>
            </w:pPr>
            <w:r>
              <w:rPr>
                <w:rFonts w:ascii="Times New Roman" w:hAnsi="Times New Roman" w:cs="Times New Roman"/>
                <w:sz w:val="24"/>
                <w:szCs w:val="24"/>
              </w:rPr>
              <w:t>Career Objective</w:t>
            </w:r>
          </w:p>
        </w:tc>
      </w:tr>
    </w:tbl>
    <w:p w:rsidR="00E06BB9" w:rsidRDefault="00E06BB9" w:rsidP="00E06BB9">
      <w:pPr>
        <w:tabs>
          <w:tab w:val="left" w:pos="270"/>
          <w:tab w:val="left" w:pos="2520"/>
          <w:tab w:val="left" w:pos="2610"/>
          <w:tab w:val="left" w:pos="2700"/>
        </w:tabs>
        <w:spacing w:line="240" w:lineRule="auto"/>
        <w:ind w:right="-360"/>
        <w:jc w:val="both"/>
        <w:rPr>
          <w:rFonts w:ascii="Times New Roman" w:hAnsi="Times New Roman" w:cs="Times New Roman"/>
          <w:b/>
          <w:sz w:val="24"/>
          <w:szCs w:val="24"/>
          <w:u w:val="single"/>
        </w:rPr>
      </w:pPr>
    </w:p>
    <w:p w:rsidR="00E06BB9" w:rsidRDefault="00E06BB9" w:rsidP="00E06BB9">
      <w:pPr>
        <w:tabs>
          <w:tab w:val="left" w:pos="270"/>
          <w:tab w:val="left" w:pos="2520"/>
          <w:tab w:val="left" w:pos="2610"/>
          <w:tab w:val="left" w:pos="2700"/>
        </w:tabs>
        <w:spacing w:line="240" w:lineRule="auto"/>
        <w:ind w:right="-360"/>
        <w:jc w:val="both"/>
        <w:rPr>
          <w:rFonts w:ascii="Times New Roman" w:hAnsi="Times New Roman" w:cs="Times New Roman"/>
          <w:b/>
          <w:sz w:val="24"/>
        </w:rPr>
      </w:pPr>
      <w:r>
        <w:rPr>
          <w:rFonts w:ascii="Times New Roman" w:hAnsi="Times New Roman" w:cs="Times New Roman"/>
          <w:sz w:val="24"/>
          <w:szCs w:val="24"/>
        </w:rPr>
        <w:t>To succeed in an environment of growth and excellence where I can utilize my skills and talents   for the betterment and success of the organization. To learn and earn professional skills which enables me to achieve personal as well as organizational goals.</w:t>
      </w:r>
    </w:p>
    <w:tbl>
      <w:tblPr>
        <w:tblStyle w:val="MediumList1-Accent11"/>
        <w:tblW w:w="0" w:type="auto"/>
        <w:tblLayout w:type="fixed"/>
        <w:tblLook w:val="04A0" w:firstRow="1" w:lastRow="0" w:firstColumn="1" w:lastColumn="0" w:noHBand="0" w:noVBand="1"/>
      </w:tblPr>
      <w:tblGrid>
        <w:gridCol w:w="11405"/>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05" w:type="dxa"/>
            <w:tcBorders>
              <w:left w:val="nil"/>
              <w:bottom w:val="single" w:sz="12" w:space="0" w:color="365F91" w:themeColor="accent1" w:themeShade="BF"/>
              <w:right w:val="nil"/>
            </w:tcBorders>
            <w:hideMark/>
          </w:tcPr>
          <w:p w:rsidR="00E06BB9" w:rsidRDefault="00E06BB9">
            <w:pPr>
              <w:tabs>
                <w:tab w:val="left" w:pos="0"/>
                <w:tab w:val="left" w:pos="180"/>
                <w:tab w:val="left" w:pos="270"/>
                <w:tab w:val="left" w:pos="360"/>
                <w:tab w:val="left" w:pos="450"/>
                <w:tab w:val="left" w:pos="540"/>
                <w:tab w:val="left" w:pos="630"/>
                <w:tab w:val="left" w:pos="2175"/>
                <w:tab w:val="left" w:pos="2520"/>
                <w:tab w:val="left" w:pos="2610"/>
                <w:tab w:val="left" w:pos="2700"/>
              </w:tabs>
              <w:contextualSpacing/>
              <w:jc w:val="both"/>
              <w:rPr>
                <w:rFonts w:ascii="Times New Roman" w:hAnsi="Times New Roman" w:cs="Times New Roman"/>
                <w:sz w:val="24"/>
              </w:rPr>
            </w:pPr>
            <w:r>
              <w:rPr>
                <w:rFonts w:ascii="Times New Roman" w:hAnsi="Times New Roman" w:cs="Times New Roman"/>
                <w:sz w:val="24"/>
              </w:rPr>
              <w:t>Technical Experience</w:t>
            </w:r>
          </w:p>
        </w:tc>
      </w:tr>
    </w:tbl>
    <w:p w:rsidR="00E06BB9" w:rsidRDefault="00E06BB9" w:rsidP="00E06BB9">
      <w:pPr>
        <w:tabs>
          <w:tab w:val="left" w:pos="0"/>
          <w:tab w:val="left" w:pos="270"/>
          <w:tab w:val="left" w:pos="450"/>
          <w:tab w:val="left" w:pos="2175"/>
          <w:tab w:val="left" w:pos="2520"/>
          <w:tab w:val="left" w:pos="2610"/>
          <w:tab w:val="left" w:pos="2700"/>
        </w:tabs>
        <w:spacing w:line="240" w:lineRule="auto"/>
        <w:jc w:val="both"/>
        <w:rPr>
          <w:rFonts w:ascii="Times New Roman" w:eastAsia="Calibri" w:hAnsi="Times New Roman" w:cs="Times New Roman"/>
          <w:sz w:val="24"/>
          <w:lang w:eastAsia="ar-SA"/>
        </w:rPr>
      </w:pPr>
    </w:p>
    <w:p w:rsidR="00E06BB9" w:rsidRDefault="00E06BB9" w:rsidP="00E06BB9">
      <w:pPr>
        <w:tabs>
          <w:tab w:val="left" w:pos="0"/>
          <w:tab w:val="left" w:pos="270"/>
          <w:tab w:val="left" w:pos="450"/>
          <w:tab w:val="left" w:pos="2175"/>
          <w:tab w:val="left" w:pos="2520"/>
          <w:tab w:val="left" w:pos="2610"/>
          <w:tab w:val="left" w:pos="2700"/>
        </w:tabs>
        <w:spacing w:line="240" w:lineRule="auto"/>
        <w:jc w:val="both"/>
        <w:rPr>
          <w:rFonts w:ascii="Times New Roman" w:hAnsi="Times New Roman" w:cs="Times New Roman"/>
          <w:b/>
          <w:sz w:val="24"/>
        </w:rPr>
      </w:pPr>
      <w:r>
        <w:rPr>
          <w:rFonts w:ascii="Times New Roman" w:hAnsi="Times New Roman" w:cs="Times New Roman"/>
          <w:b/>
          <w:sz w:val="24"/>
        </w:rPr>
        <w:t>Dec 2013-Apr 2014</w:t>
      </w:r>
      <w:r>
        <w:rPr>
          <w:rFonts w:ascii="Times New Roman" w:hAnsi="Times New Roman" w:cs="Times New Roman"/>
          <w:sz w:val="24"/>
        </w:rPr>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b/>
          <w:sz w:val="24"/>
        </w:rPr>
        <w:t>ATIA-Advanced Training in Industrial Automation</w:t>
      </w:r>
    </w:p>
    <w:p w:rsidR="00E06BB9" w:rsidRDefault="00E06BB9" w:rsidP="00E06BB9">
      <w:pPr>
        <w:tabs>
          <w:tab w:val="left" w:pos="0"/>
          <w:tab w:val="left" w:pos="270"/>
          <w:tab w:val="left" w:pos="450"/>
          <w:tab w:val="left" w:pos="2175"/>
          <w:tab w:val="left" w:pos="2520"/>
          <w:tab w:val="left" w:pos="2610"/>
          <w:tab w:val="left" w:pos="2700"/>
        </w:tabs>
        <w:spacing w:line="240" w:lineRule="auto"/>
        <w:jc w:val="both"/>
        <w:rPr>
          <w:rFonts w:ascii="Times New Roman" w:hAnsi="Times New Roman" w:cs="Times New Roman"/>
          <w:sz w:val="24"/>
        </w:rPr>
      </w:pPr>
    </w:p>
    <w:p w:rsidR="00E06BB9" w:rsidRDefault="00E06BB9" w:rsidP="00E06BB9">
      <w:pPr>
        <w:tabs>
          <w:tab w:val="left" w:pos="0"/>
          <w:tab w:val="left" w:pos="270"/>
          <w:tab w:val="left" w:pos="450"/>
          <w:tab w:val="left" w:pos="2175"/>
          <w:tab w:val="left" w:pos="2520"/>
          <w:tab w:val="left" w:pos="2610"/>
          <w:tab w:val="left" w:pos="2700"/>
        </w:tabs>
        <w:spacing w:line="24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 xml:space="preserve">   5 Month hands-on training at Technocrat Automation, Chennai in the following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topics:</w:t>
      </w:r>
      <w:r>
        <w:rPr>
          <w:rFonts w:ascii="Times New Roman" w:hAnsi="Times New Roman" w:cs="Times New Roman"/>
          <w:sz w:val="24"/>
        </w:rPr>
        <w:tab/>
      </w:r>
    </w:p>
    <w:p w:rsidR="00E06BB9" w:rsidRDefault="00E06BB9" w:rsidP="00E06BB9">
      <w:pPr>
        <w:pStyle w:val="ListParagraph"/>
        <w:numPr>
          <w:ilvl w:val="0"/>
          <w:numId w:val="1"/>
        </w:numPr>
        <w:tabs>
          <w:tab w:val="left" w:pos="0"/>
          <w:tab w:val="left" w:pos="270"/>
          <w:tab w:val="left" w:pos="450"/>
          <w:tab w:val="left" w:pos="2175"/>
          <w:tab w:val="left" w:pos="2520"/>
          <w:tab w:val="left" w:pos="2610"/>
          <w:tab w:val="left" w:pos="2700"/>
        </w:tabs>
        <w:spacing w:line="240" w:lineRule="auto"/>
        <w:ind w:left="1080"/>
        <w:jc w:val="both"/>
        <w:rPr>
          <w:rFonts w:ascii="Times New Roman" w:hAnsi="Times New Roman" w:cs="Times New Roman"/>
          <w:b/>
          <w:sz w:val="24"/>
        </w:rPr>
      </w:pPr>
      <w:r>
        <w:rPr>
          <w:rFonts w:ascii="Times New Roman" w:hAnsi="Times New Roman" w:cs="Times New Roman"/>
          <w:b/>
          <w:sz w:val="24"/>
        </w:rPr>
        <w:t>Programmable Logic Controllers</w:t>
      </w:r>
    </w:p>
    <w:p w:rsidR="00E06BB9" w:rsidRDefault="00E06BB9" w:rsidP="00E06BB9">
      <w:pPr>
        <w:pStyle w:val="ListParagraph"/>
        <w:tabs>
          <w:tab w:val="left" w:pos="0"/>
          <w:tab w:val="left" w:pos="270"/>
          <w:tab w:val="left" w:pos="450"/>
          <w:tab w:val="left" w:pos="2175"/>
          <w:tab w:val="left" w:pos="2520"/>
          <w:tab w:val="left" w:pos="2610"/>
          <w:tab w:val="left" w:pos="2700"/>
        </w:tabs>
        <w:spacing w:line="240" w:lineRule="auto"/>
        <w:ind w:left="1095"/>
        <w:jc w:val="both"/>
        <w:rPr>
          <w:rFonts w:ascii="Times New Roman" w:hAnsi="Times New Roman" w:cs="Times New Roman"/>
          <w:b/>
          <w:sz w:val="24"/>
        </w:rPr>
      </w:pPr>
      <w:r>
        <w:rPr>
          <w:rFonts w:ascii="Times New Roman" w:hAnsi="Times New Roman" w:cs="Times New Roman"/>
          <w:sz w:val="24"/>
        </w:rPr>
        <w:t xml:space="preserve">Programming in Ladder Logic and FBD for </w:t>
      </w:r>
      <w:r>
        <w:rPr>
          <w:rFonts w:ascii="Times New Roman" w:hAnsi="Times New Roman" w:cs="Times New Roman"/>
          <w:b/>
          <w:sz w:val="24"/>
        </w:rPr>
        <w:t xml:space="preserve"> </w:t>
      </w:r>
      <w:r>
        <w:rPr>
          <w:rFonts w:ascii="Times New Roman" w:hAnsi="Times New Roman" w:cs="Times New Roman"/>
          <w:sz w:val="24"/>
        </w:rPr>
        <w:t>Allen Bradley, Siemens, GE-Fanuc, ABB, Omron, Keyence brands of PLCs.</w:t>
      </w:r>
    </w:p>
    <w:p w:rsidR="00E06BB9" w:rsidRDefault="00E06BB9" w:rsidP="00E06BB9">
      <w:pPr>
        <w:pStyle w:val="ListParagraph"/>
        <w:numPr>
          <w:ilvl w:val="0"/>
          <w:numId w:val="1"/>
        </w:numPr>
        <w:tabs>
          <w:tab w:val="left" w:pos="0"/>
          <w:tab w:val="left" w:pos="270"/>
          <w:tab w:val="left" w:pos="450"/>
          <w:tab w:val="left" w:pos="2175"/>
          <w:tab w:val="left" w:pos="2520"/>
          <w:tab w:val="left" w:pos="2610"/>
          <w:tab w:val="left" w:pos="2700"/>
        </w:tabs>
        <w:spacing w:line="240" w:lineRule="auto"/>
        <w:ind w:left="1080"/>
        <w:jc w:val="both"/>
        <w:rPr>
          <w:rFonts w:ascii="Times New Roman" w:hAnsi="Times New Roman" w:cs="Times New Roman"/>
          <w:b/>
          <w:sz w:val="24"/>
        </w:rPr>
      </w:pPr>
      <w:r>
        <w:rPr>
          <w:rFonts w:ascii="Times New Roman" w:hAnsi="Times New Roman" w:cs="Times New Roman"/>
          <w:b/>
          <w:sz w:val="24"/>
        </w:rPr>
        <w:t>Supervisory Control and Data Acquisition(SCADA)</w:t>
      </w:r>
    </w:p>
    <w:p w:rsidR="00E06BB9" w:rsidRDefault="00E06BB9" w:rsidP="00E06BB9">
      <w:pPr>
        <w:pStyle w:val="ListParagraph"/>
        <w:tabs>
          <w:tab w:val="left" w:pos="0"/>
          <w:tab w:val="left" w:pos="270"/>
          <w:tab w:val="left" w:pos="450"/>
          <w:tab w:val="left" w:pos="2175"/>
          <w:tab w:val="left" w:pos="2520"/>
          <w:tab w:val="left" w:pos="2610"/>
          <w:tab w:val="left" w:pos="2700"/>
        </w:tabs>
        <w:spacing w:line="240" w:lineRule="auto"/>
        <w:ind w:left="1095"/>
        <w:jc w:val="both"/>
        <w:rPr>
          <w:rFonts w:ascii="Times New Roman" w:hAnsi="Times New Roman" w:cs="Times New Roman"/>
          <w:b/>
          <w:sz w:val="24"/>
        </w:rPr>
      </w:pPr>
      <w:r>
        <w:rPr>
          <w:rFonts w:ascii="Times New Roman" w:hAnsi="Times New Roman" w:cs="Times New Roman"/>
          <w:sz w:val="24"/>
        </w:rPr>
        <w:t>Design and Simulation of various processes and interfacing with PLC in</w:t>
      </w:r>
      <w:r>
        <w:rPr>
          <w:rFonts w:ascii="Times New Roman" w:hAnsi="Times New Roman" w:cs="Times New Roman"/>
          <w:b/>
          <w:sz w:val="24"/>
        </w:rPr>
        <w:t xml:space="preserve"> </w:t>
      </w:r>
      <w:r>
        <w:rPr>
          <w:rFonts w:ascii="Times New Roman" w:hAnsi="Times New Roman" w:cs="Times New Roman"/>
          <w:sz w:val="24"/>
        </w:rPr>
        <w:t>Wonderware Intouch and Intellution Fix brands.</w:t>
      </w:r>
    </w:p>
    <w:p w:rsidR="00E06BB9" w:rsidRDefault="00E06BB9" w:rsidP="00E06BB9">
      <w:pPr>
        <w:pStyle w:val="ListParagraph"/>
        <w:numPr>
          <w:ilvl w:val="0"/>
          <w:numId w:val="1"/>
        </w:numPr>
        <w:tabs>
          <w:tab w:val="left" w:pos="0"/>
          <w:tab w:val="left" w:pos="270"/>
          <w:tab w:val="left" w:pos="450"/>
          <w:tab w:val="left" w:pos="2175"/>
          <w:tab w:val="left" w:pos="2520"/>
          <w:tab w:val="left" w:pos="2610"/>
          <w:tab w:val="left" w:pos="2700"/>
        </w:tabs>
        <w:spacing w:line="240" w:lineRule="auto"/>
        <w:ind w:left="1080"/>
        <w:jc w:val="both"/>
        <w:rPr>
          <w:rFonts w:ascii="Times New Roman" w:hAnsi="Times New Roman" w:cs="Times New Roman"/>
          <w:b/>
          <w:sz w:val="24"/>
        </w:rPr>
      </w:pPr>
      <w:r>
        <w:rPr>
          <w:rFonts w:ascii="Times New Roman" w:hAnsi="Times New Roman" w:cs="Times New Roman"/>
          <w:b/>
          <w:sz w:val="24"/>
        </w:rPr>
        <w:t>Distributed Control System(DCS)</w:t>
      </w:r>
    </w:p>
    <w:p w:rsidR="00E06BB9" w:rsidRDefault="00E06BB9" w:rsidP="00E06BB9">
      <w:pPr>
        <w:pStyle w:val="ListParagraph"/>
        <w:tabs>
          <w:tab w:val="left" w:pos="0"/>
          <w:tab w:val="left" w:pos="270"/>
          <w:tab w:val="left" w:pos="450"/>
          <w:tab w:val="left" w:pos="2175"/>
          <w:tab w:val="left" w:pos="2520"/>
          <w:tab w:val="left" w:pos="2610"/>
          <w:tab w:val="left" w:pos="2700"/>
        </w:tabs>
        <w:spacing w:line="240" w:lineRule="auto"/>
        <w:ind w:left="1095"/>
        <w:jc w:val="both"/>
        <w:rPr>
          <w:rFonts w:ascii="Times New Roman" w:hAnsi="Times New Roman" w:cs="Times New Roman"/>
          <w:b/>
          <w:sz w:val="24"/>
        </w:rPr>
      </w:pPr>
      <w:r>
        <w:rPr>
          <w:rFonts w:ascii="Times New Roman" w:hAnsi="Times New Roman" w:cs="Times New Roman"/>
          <w:sz w:val="24"/>
        </w:rPr>
        <w:t xml:space="preserve">Programming in FBD and interfacing with MMI in </w:t>
      </w:r>
      <w:r>
        <w:rPr>
          <w:rFonts w:ascii="Times New Roman" w:hAnsi="Times New Roman" w:cs="Times New Roman"/>
          <w:b/>
          <w:sz w:val="24"/>
        </w:rPr>
        <w:t xml:space="preserve"> </w:t>
      </w:r>
      <w:r>
        <w:rPr>
          <w:rFonts w:ascii="Times New Roman" w:hAnsi="Times New Roman" w:cs="Times New Roman"/>
          <w:sz w:val="24"/>
        </w:rPr>
        <w:t>ABB 800XA DCS.</w:t>
      </w:r>
    </w:p>
    <w:p w:rsidR="00E06BB9" w:rsidRDefault="00E06BB9" w:rsidP="00E06BB9">
      <w:pPr>
        <w:pStyle w:val="ListParagraph"/>
        <w:numPr>
          <w:ilvl w:val="0"/>
          <w:numId w:val="1"/>
        </w:numPr>
        <w:tabs>
          <w:tab w:val="left" w:pos="0"/>
          <w:tab w:val="left" w:pos="270"/>
          <w:tab w:val="left" w:pos="450"/>
          <w:tab w:val="left" w:pos="2175"/>
          <w:tab w:val="left" w:pos="2520"/>
          <w:tab w:val="left" w:pos="2610"/>
          <w:tab w:val="left" w:pos="2700"/>
        </w:tabs>
        <w:spacing w:line="240" w:lineRule="auto"/>
        <w:ind w:left="1080"/>
        <w:jc w:val="both"/>
        <w:rPr>
          <w:rFonts w:ascii="Times New Roman" w:hAnsi="Times New Roman" w:cs="Times New Roman"/>
          <w:b/>
          <w:sz w:val="24"/>
        </w:rPr>
      </w:pPr>
      <w:r>
        <w:rPr>
          <w:rFonts w:ascii="Times New Roman" w:hAnsi="Times New Roman" w:cs="Times New Roman"/>
          <w:b/>
          <w:sz w:val="24"/>
        </w:rPr>
        <w:t>Variable Frequency Drive</w:t>
      </w:r>
    </w:p>
    <w:p w:rsidR="00E06BB9" w:rsidRDefault="00E06BB9" w:rsidP="00E06BB9">
      <w:pPr>
        <w:pStyle w:val="ListParagraph"/>
        <w:tabs>
          <w:tab w:val="left" w:pos="0"/>
          <w:tab w:val="left" w:pos="270"/>
          <w:tab w:val="left" w:pos="450"/>
          <w:tab w:val="left" w:pos="2175"/>
          <w:tab w:val="left" w:pos="2520"/>
          <w:tab w:val="left" w:pos="2610"/>
          <w:tab w:val="left" w:pos="2700"/>
        </w:tabs>
        <w:spacing w:line="240" w:lineRule="auto"/>
        <w:ind w:left="1095"/>
        <w:jc w:val="both"/>
        <w:rPr>
          <w:rFonts w:ascii="Times New Roman" w:hAnsi="Times New Roman" w:cs="Times New Roman"/>
          <w:b/>
          <w:sz w:val="24"/>
        </w:rPr>
      </w:pPr>
      <w:r>
        <w:rPr>
          <w:rFonts w:ascii="Times New Roman" w:hAnsi="Times New Roman" w:cs="Times New Roman"/>
          <w:sz w:val="24"/>
        </w:rPr>
        <w:t>Programming and Commissioning of VFD for variable speed control of induction motor.</w:t>
      </w:r>
    </w:p>
    <w:p w:rsidR="00E06BB9" w:rsidRDefault="00E06BB9" w:rsidP="00E06BB9">
      <w:pPr>
        <w:pStyle w:val="ListParagraph"/>
        <w:numPr>
          <w:ilvl w:val="0"/>
          <w:numId w:val="1"/>
        </w:numPr>
        <w:tabs>
          <w:tab w:val="left" w:pos="0"/>
          <w:tab w:val="left" w:pos="270"/>
          <w:tab w:val="left" w:pos="450"/>
          <w:tab w:val="left" w:pos="2175"/>
          <w:tab w:val="left" w:pos="2520"/>
          <w:tab w:val="left" w:pos="2610"/>
          <w:tab w:val="left" w:pos="2700"/>
        </w:tabs>
        <w:spacing w:line="240" w:lineRule="auto"/>
        <w:ind w:left="1080"/>
        <w:jc w:val="both"/>
        <w:rPr>
          <w:rFonts w:ascii="Times New Roman" w:hAnsi="Times New Roman" w:cs="Times New Roman"/>
          <w:sz w:val="24"/>
        </w:rPr>
      </w:pPr>
      <w:r>
        <w:rPr>
          <w:rFonts w:ascii="Times New Roman" w:hAnsi="Times New Roman" w:cs="Times New Roman"/>
          <w:b/>
          <w:sz w:val="24"/>
        </w:rPr>
        <w:t>Pneumatic and Field Instruments</w:t>
      </w:r>
    </w:p>
    <w:p w:rsidR="00E06BB9" w:rsidRDefault="00E06BB9" w:rsidP="00E06BB9">
      <w:pPr>
        <w:pStyle w:val="ListParagraph"/>
        <w:tabs>
          <w:tab w:val="left" w:pos="0"/>
          <w:tab w:val="left" w:pos="270"/>
          <w:tab w:val="left" w:pos="450"/>
          <w:tab w:val="left" w:pos="2175"/>
          <w:tab w:val="left" w:pos="2520"/>
          <w:tab w:val="left" w:pos="2610"/>
          <w:tab w:val="left" w:pos="2700"/>
        </w:tabs>
        <w:spacing w:line="240" w:lineRule="auto"/>
        <w:ind w:left="1095"/>
        <w:jc w:val="both"/>
        <w:rPr>
          <w:rFonts w:ascii="Times New Roman" w:hAnsi="Times New Roman" w:cs="Times New Roman"/>
          <w:sz w:val="24"/>
        </w:rPr>
      </w:pPr>
      <w:r>
        <w:rPr>
          <w:rFonts w:ascii="Times New Roman" w:hAnsi="Times New Roman" w:cs="Times New Roman"/>
          <w:sz w:val="24"/>
        </w:rPr>
        <w:t>Sensors like RTD for temperature measurements, Orifice plate with DPT for flow measurements, Capacitive level sensors, Final control elements (FCE) like control valve and their interface with PLC.</w:t>
      </w:r>
    </w:p>
    <w:p w:rsidR="00E06BB9" w:rsidRDefault="00E06BB9" w:rsidP="00E06BB9">
      <w:pPr>
        <w:pStyle w:val="ListParagraph"/>
        <w:tabs>
          <w:tab w:val="left" w:pos="0"/>
          <w:tab w:val="left" w:pos="270"/>
          <w:tab w:val="left" w:pos="450"/>
          <w:tab w:val="left" w:pos="2175"/>
          <w:tab w:val="left" w:pos="2520"/>
          <w:tab w:val="left" w:pos="2610"/>
          <w:tab w:val="left" w:pos="2700"/>
        </w:tabs>
        <w:spacing w:line="240" w:lineRule="auto"/>
        <w:ind w:left="1095"/>
        <w:jc w:val="both"/>
        <w:rPr>
          <w:rFonts w:ascii="Times New Roman" w:hAnsi="Times New Roman" w:cs="Times New Roman"/>
          <w:sz w:val="24"/>
        </w:rPr>
      </w:pPr>
      <w:r>
        <w:rPr>
          <w:rFonts w:ascii="Times New Roman" w:hAnsi="Times New Roman" w:cs="Times New Roman"/>
          <w:sz w:val="24"/>
        </w:rPr>
        <w:t>Closed loop control in various controller modes like P,PI and PID.</w:t>
      </w:r>
    </w:p>
    <w:p w:rsidR="00E06BB9" w:rsidRDefault="00E06BB9" w:rsidP="00E06BB9">
      <w:pPr>
        <w:pStyle w:val="ListParagraph"/>
        <w:numPr>
          <w:ilvl w:val="0"/>
          <w:numId w:val="1"/>
        </w:numPr>
        <w:tabs>
          <w:tab w:val="left" w:pos="0"/>
          <w:tab w:val="left" w:pos="270"/>
          <w:tab w:val="left" w:pos="450"/>
          <w:tab w:val="left" w:pos="2175"/>
          <w:tab w:val="left" w:pos="2520"/>
          <w:tab w:val="left" w:pos="2610"/>
          <w:tab w:val="left" w:pos="2700"/>
        </w:tabs>
        <w:spacing w:line="240" w:lineRule="auto"/>
        <w:ind w:left="1080"/>
        <w:jc w:val="both"/>
        <w:rPr>
          <w:rFonts w:ascii="Times New Roman" w:hAnsi="Times New Roman" w:cs="Times New Roman"/>
          <w:b/>
          <w:sz w:val="24"/>
        </w:rPr>
      </w:pPr>
      <w:r>
        <w:rPr>
          <w:rFonts w:ascii="Times New Roman" w:hAnsi="Times New Roman" w:cs="Times New Roman"/>
          <w:b/>
          <w:sz w:val="24"/>
        </w:rPr>
        <w:t>MCC Panel and PLC panel wiring</w:t>
      </w:r>
    </w:p>
    <w:p w:rsidR="00E06BB9" w:rsidRDefault="00E06BB9" w:rsidP="00E06BB9">
      <w:pPr>
        <w:pStyle w:val="ListParagraph"/>
        <w:tabs>
          <w:tab w:val="left" w:pos="0"/>
          <w:tab w:val="left" w:pos="270"/>
          <w:tab w:val="left" w:pos="450"/>
          <w:tab w:val="left" w:pos="2175"/>
          <w:tab w:val="left" w:pos="2520"/>
          <w:tab w:val="left" w:pos="2610"/>
          <w:tab w:val="left" w:pos="2700"/>
        </w:tabs>
        <w:spacing w:line="240" w:lineRule="auto"/>
        <w:ind w:left="1095"/>
        <w:jc w:val="both"/>
        <w:rPr>
          <w:rFonts w:ascii="Times New Roman" w:hAnsi="Times New Roman" w:cs="Times New Roman"/>
          <w:sz w:val="24"/>
        </w:rPr>
      </w:pPr>
      <w:r>
        <w:rPr>
          <w:rFonts w:ascii="Times New Roman" w:hAnsi="Times New Roman" w:cs="Times New Roman"/>
          <w:sz w:val="24"/>
        </w:rPr>
        <w:t>Motor control circuit operation and wiring and PLC panel wiring between the inputs and outputs</w:t>
      </w: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1376" w:type="dxa"/>
            <w:tcBorders>
              <w:left w:val="nil"/>
              <w:bottom w:val="single" w:sz="12" w:space="0" w:color="1F497D" w:themeColor="text2"/>
              <w:right w:val="nil"/>
            </w:tcBorders>
            <w:hideMark/>
          </w:tcPr>
          <w:p w:rsidR="00E06BB9" w:rsidRDefault="00E06BB9">
            <w:pPr>
              <w:tabs>
                <w:tab w:val="left" w:pos="270"/>
                <w:tab w:val="left" w:pos="2160"/>
                <w:tab w:val="left" w:pos="2520"/>
                <w:tab w:val="left" w:pos="2610"/>
                <w:tab w:val="left" w:pos="2700"/>
              </w:tabs>
              <w:jc w:val="both"/>
              <w:rPr>
                <w:rFonts w:ascii="Times New Roman" w:hAnsi="Times New Roman" w:cs="Times New Roman"/>
                <w:b w:val="0"/>
                <w:sz w:val="24"/>
                <w:szCs w:val="24"/>
              </w:rPr>
            </w:pPr>
            <w:r>
              <w:rPr>
                <w:rFonts w:ascii="Times New Roman" w:hAnsi="Times New Roman" w:cs="Times New Roman"/>
                <w:sz w:val="24"/>
              </w:rPr>
              <w:t>Education</w:t>
            </w:r>
          </w:p>
        </w:tc>
      </w:tr>
    </w:tbl>
    <w:p w:rsidR="00E06BB9" w:rsidRDefault="00E06BB9" w:rsidP="00E06BB9">
      <w:pPr>
        <w:tabs>
          <w:tab w:val="left" w:pos="0"/>
          <w:tab w:val="left" w:pos="180"/>
          <w:tab w:val="left" w:pos="270"/>
          <w:tab w:val="left" w:pos="360"/>
          <w:tab w:val="left" w:pos="450"/>
          <w:tab w:val="left" w:pos="540"/>
          <w:tab w:val="left" w:pos="630"/>
          <w:tab w:val="left" w:pos="2160"/>
          <w:tab w:val="left" w:pos="2520"/>
          <w:tab w:val="left" w:pos="2610"/>
          <w:tab w:val="left" w:pos="2700"/>
        </w:tabs>
        <w:spacing w:line="240" w:lineRule="auto"/>
        <w:jc w:val="both"/>
        <w:rPr>
          <w:rFonts w:ascii="Times New Roman" w:hAnsi="Times New Roman" w:cs="Times New Roman"/>
          <w:b/>
          <w:sz w:val="24"/>
        </w:rPr>
      </w:pPr>
    </w:p>
    <w:p w:rsidR="00E06BB9" w:rsidRDefault="00E06BB9" w:rsidP="00E06BB9">
      <w:pPr>
        <w:pStyle w:val="ListParagraph"/>
        <w:numPr>
          <w:ilvl w:val="0"/>
          <w:numId w:val="1"/>
        </w:numPr>
        <w:tabs>
          <w:tab w:val="left" w:pos="0"/>
          <w:tab w:val="left" w:pos="180"/>
          <w:tab w:val="left" w:pos="270"/>
          <w:tab w:val="left" w:pos="360"/>
          <w:tab w:val="left" w:pos="450"/>
          <w:tab w:val="left" w:pos="540"/>
          <w:tab w:val="left" w:pos="630"/>
          <w:tab w:val="left" w:pos="2160"/>
          <w:tab w:val="left" w:pos="2520"/>
          <w:tab w:val="left" w:pos="2610"/>
          <w:tab w:val="left" w:pos="2700"/>
        </w:tabs>
        <w:spacing w:line="240" w:lineRule="auto"/>
        <w:ind w:left="1080" w:hanging="270"/>
        <w:jc w:val="both"/>
        <w:rPr>
          <w:rFonts w:ascii="Times New Roman" w:hAnsi="Times New Roman" w:cs="Times New Roman"/>
          <w:sz w:val="24"/>
        </w:rPr>
      </w:pPr>
      <w:r>
        <w:rPr>
          <w:rFonts w:ascii="Times New Roman" w:hAnsi="Times New Roman" w:cs="Times New Roman"/>
          <w:b/>
          <w:sz w:val="24"/>
        </w:rPr>
        <w:t xml:space="preserve">Bachelors of Engineering(BE) in Electronics and Instrumentation Engineering, </w:t>
      </w:r>
      <w:r>
        <w:rPr>
          <w:rFonts w:ascii="Times New Roman" w:hAnsi="Times New Roman" w:cs="Times New Roman"/>
          <w:sz w:val="24"/>
        </w:rPr>
        <w:t xml:space="preserve">from Velammal Engineering College, Chennai under Anna University with a </w:t>
      </w:r>
      <w:r>
        <w:rPr>
          <w:rFonts w:ascii="Times New Roman" w:hAnsi="Times New Roman" w:cs="Times New Roman"/>
          <w:b/>
          <w:sz w:val="24"/>
        </w:rPr>
        <w:t>CGPA of 8.7/10</w:t>
      </w:r>
      <w:r>
        <w:rPr>
          <w:rFonts w:ascii="Times New Roman" w:hAnsi="Times New Roman" w:cs="Times New Roman"/>
          <w:sz w:val="24"/>
        </w:rPr>
        <w:t xml:space="preserve"> and </w:t>
      </w:r>
      <w:r>
        <w:rPr>
          <w:rFonts w:ascii="Times New Roman" w:hAnsi="Times New Roman" w:cs="Times New Roman"/>
          <w:b/>
          <w:sz w:val="24"/>
        </w:rPr>
        <w:t>University Rank of 22</w:t>
      </w:r>
      <w:r>
        <w:rPr>
          <w:rFonts w:ascii="Times New Roman" w:hAnsi="Times New Roman" w:cs="Times New Roman"/>
          <w:sz w:val="24"/>
        </w:rPr>
        <w:t xml:space="preserve">, in the year </w:t>
      </w:r>
      <w:r>
        <w:rPr>
          <w:rFonts w:ascii="Times New Roman" w:hAnsi="Times New Roman" w:cs="Times New Roman"/>
          <w:b/>
          <w:sz w:val="24"/>
        </w:rPr>
        <w:t>2014</w:t>
      </w:r>
      <w:r>
        <w:rPr>
          <w:rFonts w:ascii="Times New Roman" w:hAnsi="Times New Roman" w:cs="Times New Roman"/>
          <w:sz w:val="24"/>
        </w:rPr>
        <w:t>.</w:t>
      </w:r>
    </w:p>
    <w:p w:rsidR="00E06BB9" w:rsidRDefault="00E06BB9" w:rsidP="00E06BB9">
      <w:pPr>
        <w:pStyle w:val="ListParagraph"/>
        <w:tabs>
          <w:tab w:val="left" w:pos="0"/>
          <w:tab w:val="left" w:pos="180"/>
          <w:tab w:val="left" w:pos="270"/>
          <w:tab w:val="left" w:pos="360"/>
          <w:tab w:val="left" w:pos="450"/>
          <w:tab w:val="left" w:pos="540"/>
          <w:tab w:val="left" w:pos="630"/>
          <w:tab w:val="left" w:pos="2160"/>
          <w:tab w:val="left" w:pos="2520"/>
          <w:tab w:val="left" w:pos="2610"/>
          <w:tab w:val="left" w:pos="2700"/>
        </w:tabs>
        <w:spacing w:line="240" w:lineRule="auto"/>
        <w:ind w:left="1080" w:hanging="270"/>
        <w:jc w:val="both"/>
        <w:rPr>
          <w:rFonts w:ascii="Times New Roman" w:hAnsi="Times New Roman" w:cs="Times New Roman"/>
          <w:sz w:val="24"/>
        </w:rPr>
      </w:pPr>
    </w:p>
    <w:p w:rsidR="00E06BB9" w:rsidRDefault="00E06BB9" w:rsidP="00E06BB9">
      <w:pPr>
        <w:pStyle w:val="ListParagraph"/>
        <w:numPr>
          <w:ilvl w:val="0"/>
          <w:numId w:val="1"/>
        </w:numPr>
        <w:tabs>
          <w:tab w:val="left" w:pos="0"/>
          <w:tab w:val="left" w:pos="180"/>
          <w:tab w:val="left" w:pos="270"/>
          <w:tab w:val="left" w:pos="360"/>
          <w:tab w:val="left" w:pos="450"/>
          <w:tab w:val="left" w:pos="540"/>
          <w:tab w:val="left" w:pos="630"/>
          <w:tab w:val="left" w:pos="2160"/>
          <w:tab w:val="left" w:pos="2520"/>
          <w:tab w:val="left" w:pos="2610"/>
          <w:tab w:val="left" w:pos="2700"/>
        </w:tabs>
        <w:spacing w:line="240" w:lineRule="auto"/>
        <w:ind w:left="1080" w:hanging="270"/>
        <w:jc w:val="both"/>
        <w:rPr>
          <w:rFonts w:ascii="Times New Roman" w:hAnsi="Times New Roman" w:cs="Times New Roman"/>
          <w:b/>
          <w:sz w:val="24"/>
        </w:rPr>
      </w:pPr>
      <w:r>
        <w:rPr>
          <w:rFonts w:ascii="Times New Roman" w:hAnsi="Times New Roman" w:cs="Times New Roman"/>
          <w:b/>
          <w:sz w:val="24"/>
        </w:rPr>
        <w:lastRenderedPageBreak/>
        <w:t>Class 12</w:t>
      </w:r>
      <w:r>
        <w:rPr>
          <w:rFonts w:ascii="Times New Roman" w:hAnsi="Times New Roman" w:cs="Times New Roman"/>
          <w:sz w:val="24"/>
        </w:rPr>
        <w:t xml:space="preserve">, from Kendriya Vidyalaya Air Force School, Akkulam, Trivandrum, </w:t>
      </w:r>
      <w:r>
        <w:rPr>
          <w:rFonts w:ascii="Times New Roman" w:hAnsi="Times New Roman" w:cs="Times New Roman"/>
          <w:b/>
          <w:sz w:val="24"/>
        </w:rPr>
        <w:t>CBSE</w:t>
      </w:r>
      <w:r>
        <w:rPr>
          <w:rFonts w:ascii="Times New Roman" w:hAnsi="Times New Roman" w:cs="Times New Roman"/>
          <w:sz w:val="24"/>
        </w:rPr>
        <w:t xml:space="preserve"> syllabus with </w:t>
      </w:r>
      <w:r>
        <w:rPr>
          <w:rFonts w:ascii="Times New Roman" w:hAnsi="Times New Roman" w:cs="Times New Roman"/>
          <w:b/>
          <w:sz w:val="24"/>
        </w:rPr>
        <w:t>95%</w:t>
      </w:r>
      <w:r>
        <w:rPr>
          <w:rFonts w:ascii="Times New Roman" w:hAnsi="Times New Roman" w:cs="Times New Roman"/>
          <w:sz w:val="24"/>
        </w:rPr>
        <w:t xml:space="preserve"> marks in the year </w:t>
      </w:r>
      <w:r>
        <w:rPr>
          <w:rFonts w:ascii="Times New Roman" w:hAnsi="Times New Roman" w:cs="Times New Roman"/>
          <w:b/>
          <w:sz w:val="24"/>
        </w:rPr>
        <w:t>2010.</w:t>
      </w:r>
    </w:p>
    <w:p w:rsidR="00E06BB9" w:rsidRDefault="00E06BB9" w:rsidP="00E06BB9">
      <w:pPr>
        <w:pStyle w:val="ListParagraph"/>
        <w:tabs>
          <w:tab w:val="left" w:pos="0"/>
          <w:tab w:val="left" w:pos="180"/>
          <w:tab w:val="left" w:pos="270"/>
          <w:tab w:val="left" w:pos="360"/>
          <w:tab w:val="left" w:pos="450"/>
          <w:tab w:val="left" w:pos="540"/>
          <w:tab w:val="left" w:pos="630"/>
          <w:tab w:val="left" w:pos="2160"/>
          <w:tab w:val="left" w:pos="2520"/>
          <w:tab w:val="left" w:pos="2610"/>
          <w:tab w:val="left" w:pos="2700"/>
        </w:tabs>
        <w:spacing w:line="240" w:lineRule="auto"/>
        <w:ind w:left="1080" w:hanging="270"/>
        <w:jc w:val="both"/>
        <w:rPr>
          <w:rFonts w:ascii="Times New Roman" w:hAnsi="Times New Roman" w:cs="Times New Roman"/>
          <w:b/>
          <w:sz w:val="24"/>
        </w:rPr>
      </w:pPr>
    </w:p>
    <w:p w:rsidR="00E06BB9" w:rsidRDefault="00E06BB9" w:rsidP="00E06BB9">
      <w:pPr>
        <w:pStyle w:val="ListParagraph"/>
        <w:numPr>
          <w:ilvl w:val="0"/>
          <w:numId w:val="1"/>
        </w:numPr>
        <w:tabs>
          <w:tab w:val="left" w:pos="0"/>
          <w:tab w:val="left" w:pos="180"/>
          <w:tab w:val="left" w:pos="270"/>
          <w:tab w:val="left" w:pos="360"/>
          <w:tab w:val="left" w:pos="450"/>
          <w:tab w:val="left" w:pos="540"/>
          <w:tab w:val="left" w:pos="630"/>
          <w:tab w:val="left" w:pos="2160"/>
          <w:tab w:val="left" w:pos="2520"/>
          <w:tab w:val="left" w:pos="2610"/>
          <w:tab w:val="left" w:pos="2700"/>
        </w:tabs>
        <w:spacing w:line="240" w:lineRule="auto"/>
        <w:ind w:left="1080" w:hanging="270"/>
        <w:jc w:val="both"/>
        <w:rPr>
          <w:rFonts w:ascii="Times New Roman" w:hAnsi="Times New Roman" w:cs="Times New Roman"/>
          <w:sz w:val="24"/>
        </w:rPr>
      </w:pPr>
      <w:r>
        <w:rPr>
          <w:rFonts w:ascii="Times New Roman" w:hAnsi="Times New Roman" w:cs="Times New Roman"/>
          <w:b/>
          <w:sz w:val="24"/>
        </w:rPr>
        <w:t>Class 10,</w:t>
      </w:r>
      <w:r>
        <w:rPr>
          <w:rFonts w:ascii="Times New Roman" w:hAnsi="Times New Roman" w:cs="Times New Roman"/>
          <w:sz w:val="24"/>
        </w:rPr>
        <w:t xml:space="preserve"> from Kendriya Vidyalaya Air Force School, Akkulam, Trivandrum , </w:t>
      </w:r>
      <w:r>
        <w:rPr>
          <w:rFonts w:ascii="Times New Roman" w:hAnsi="Times New Roman" w:cs="Times New Roman"/>
          <w:b/>
          <w:sz w:val="24"/>
        </w:rPr>
        <w:t>CBSE</w:t>
      </w:r>
      <w:r>
        <w:rPr>
          <w:rFonts w:ascii="Times New Roman" w:hAnsi="Times New Roman" w:cs="Times New Roman"/>
          <w:sz w:val="24"/>
        </w:rPr>
        <w:t xml:space="preserve"> syllabus, with </w:t>
      </w:r>
      <w:r>
        <w:rPr>
          <w:rFonts w:ascii="Times New Roman" w:hAnsi="Times New Roman" w:cs="Times New Roman"/>
          <w:b/>
          <w:sz w:val="24"/>
        </w:rPr>
        <w:t>95.8%</w:t>
      </w:r>
      <w:r>
        <w:rPr>
          <w:rFonts w:ascii="Times New Roman" w:hAnsi="Times New Roman" w:cs="Times New Roman"/>
          <w:sz w:val="24"/>
        </w:rPr>
        <w:t xml:space="preserve"> marks in the year </w:t>
      </w:r>
      <w:r>
        <w:rPr>
          <w:rFonts w:ascii="Times New Roman" w:hAnsi="Times New Roman" w:cs="Times New Roman"/>
          <w:b/>
          <w:sz w:val="24"/>
        </w:rPr>
        <w:t>2008.</w:t>
      </w: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1407" w:type="dxa"/>
            <w:tcBorders>
              <w:left w:val="nil"/>
              <w:bottom w:val="single" w:sz="12" w:space="0" w:color="1F497D" w:themeColor="text2"/>
              <w:right w:val="nil"/>
            </w:tcBorders>
            <w:hideMark/>
          </w:tcPr>
          <w:p w:rsidR="00E06BB9" w:rsidRDefault="00E06BB9">
            <w:pPr>
              <w:tabs>
                <w:tab w:val="left" w:pos="0"/>
                <w:tab w:val="left" w:pos="270"/>
                <w:tab w:val="left" w:pos="450"/>
                <w:tab w:val="left" w:pos="2175"/>
                <w:tab w:val="left" w:pos="2520"/>
                <w:tab w:val="left" w:pos="2610"/>
                <w:tab w:val="left" w:pos="2700"/>
              </w:tabs>
              <w:contextualSpacing/>
              <w:jc w:val="both"/>
              <w:rPr>
                <w:rFonts w:ascii="Times New Roman" w:hAnsi="Times New Roman" w:cs="Times New Roman"/>
                <w:b w:val="0"/>
                <w:sz w:val="24"/>
              </w:rPr>
            </w:pPr>
            <w:r>
              <w:rPr>
                <w:rFonts w:ascii="Times New Roman" w:hAnsi="Times New Roman" w:cs="Times New Roman"/>
                <w:sz w:val="24"/>
              </w:rPr>
              <w:t>Additional Qualification</w:t>
            </w:r>
          </w:p>
        </w:tc>
      </w:tr>
    </w:tbl>
    <w:p w:rsidR="00E06BB9" w:rsidRDefault="00E06BB9" w:rsidP="00E06BB9">
      <w:pPr>
        <w:tabs>
          <w:tab w:val="left" w:pos="0"/>
          <w:tab w:val="left" w:pos="270"/>
          <w:tab w:val="left" w:pos="450"/>
          <w:tab w:val="left" w:pos="2175"/>
          <w:tab w:val="left" w:pos="2520"/>
          <w:tab w:val="left" w:pos="2610"/>
          <w:tab w:val="left" w:pos="2700"/>
        </w:tabs>
        <w:spacing w:after="0" w:line="240" w:lineRule="auto"/>
        <w:contextualSpacing/>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E06BB9" w:rsidRDefault="00E06BB9" w:rsidP="00E06BB9">
      <w:pPr>
        <w:pStyle w:val="ListParagraph"/>
        <w:numPr>
          <w:ilvl w:val="0"/>
          <w:numId w:val="2"/>
        </w:numPr>
        <w:tabs>
          <w:tab w:val="left" w:pos="0"/>
          <w:tab w:val="left" w:pos="270"/>
          <w:tab w:val="left" w:pos="450"/>
          <w:tab w:val="left" w:pos="2175"/>
          <w:tab w:val="left" w:pos="2520"/>
          <w:tab w:val="left" w:pos="2610"/>
          <w:tab w:val="left" w:pos="2700"/>
        </w:tabs>
        <w:spacing w:after="0" w:line="240" w:lineRule="auto"/>
        <w:ind w:hanging="415"/>
        <w:jc w:val="both"/>
        <w:rPr>
          <w:rFonts w:ascii="Times New Roman" w:hAnsi="Times New Roman" w:cs="Times New Roman"/>
          <w:b/>
          <w:sz w:val="24"/>
        </w:rPr>
      </w:pPr>
      <w:r>
        <w:rPr>
          <w:rFonts w:ascii="Times New Roman" w:hAnsi="Times New Roman" w:cs="Times New Roman"/>
          <w:b/>
          <w:sz w:val="24"/>
        </w:rPr>
        <w:t>GATE</w:t>
      </w:r>
      <w:r>
        <w:rPr>
          <w:rFonts w:ascii="Times New Roman" w:hAnsi="Times New Roman" w:cs="Times New Roman"/>
          <w:sz w:val="24"/>
        </w:rPr>
        <w:t>(Graduate Aptitude Test in Engineering</w:t>
      </w:r>
      <w:r>
        <w:rPr>
          <w:rFonts w:ascii="Times New Roman" w:hAnsi="Times New Roman" w:cs="Times New Roman"/>
          <w:b/>
          <w:sz w:val="24"/>
        </w:rPr>
        <w:t>) 2014, Instrumentation</w:t>
      </w:r>
      <w:r>
        <w:rPr>
          <w:rFonts w:ascii="Times New Roman" w:hAnsi="Times New Roman" w:cs="Times New Roman"/>
          <w:sz w:val="24"/>
        </w:rPr>
        <w:t xml:space="preserve">. Qualified </w:t>
      </w:r>
      <w:r>
        <w:rPr>
          <w:rFonts w:ascii="Times New Roman" w:hAnsi="Times New Roman" w:cs="Times New Roman"/>
          <w:sz w:val="24"/>
        </w:rPr>
        <w:tab/>
        <w:t xml:space="preserve"> with an All India Rank of 452 and Score of 481 and </w:t>
      </w:r>
      <w:r>
        <w:rPr>
          <w:rFonts w:ascii="Times New Roman" w:hAnsi="Times New Roman" w:cs="Times New Roman"/>
          <w:b/>
          <w:sz w:val="24"/>
        </w:rPr>
        <w:t>97.97</w:t>
      </w:r>
      <w:r>
        <w:rPr>
          <w:rFonts w:ascii="Times New Roman" w:hAnsi="Times New Roman" w:cs="Times New Roman"/>
          <w:sz w:val="24"/>
        </w:rPr>
        <w:t xml:space="preserve"> </w:t>
      </w:r>
      <w:r>
        <w:rPr>
          <w:rFonts w:ascii="Times New Roman" w:hAnsi="Times New Roman" w:cs="Times New Roman"/>
          <w:b/>
          <w:sz w:val="24"/>
        </w:rPr>
        <w:t>Percentile.</w:t>
      </w:r>
    </w:p>
    <w:p w:rsidR="00E06BB9" w:rsidRDefault="00E06BB9" w:rsidP="00E06BB9">
      <w:pPr>
        <w:pStyle w:val="ListParagraph"/>
        <w:tabs>
          <w:tab w:val="left" w:pos="0"/>
          <w:tab w:val="left" w:pos="270"/>
          <w:tab w:val="left" w:pos="450"/>
          <w:tab w:val="left" w:pos="2175"/>
          <w:tab w:val="left" w:pos="2520"/>
          <w:tab w:val="left" w:pos="2610"/>
          <w:tab w:val="left" w:pos="2700"/>
        </w:tabs>
        <w:spacing w:after="0" w:line="240" w:lineRule="auto"/>
        <w:ind w:left="1225"/>
        <w:jc w:val="both"/>
        <w:rPr>
          <w:rFonts w:ascii="Times New Roman" w:hAnsi="Times New Roman" w:cs="Times New Roman"/>
          <w:b/>
          <w:sz w:val="24"/>
        </w:rPr>
      </w:pP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left w:val="nil"/>
              <w:bottom w:val="single" w:sz="12" w:space="0" w:color="1F497D" w:themeColor="text2"/>
              <w:right w:val="nil"/>
            </w:tcBorders>
            <w:hideMark/>
          </w:tcPr>
          <w:p w:rsidR="00E06BB9" w:rsidRDefault="00E06BB9">
            <w:pPr>
              <w:tabs>
                <w:tab w:val="left" w:pos="0"/>
                <w:tab w:val="left" w:pos="270"/>
                <w:tab w:val="left" w:pos="450"/>
                <w:tab w:val="left" w:pos="2175"/>
                <w:tab w:val="left" w:pos="2520"/>
                <w:tab w:val="left" w:pos="2610"/>
                <w:tab w:val="left" w:pos="2700"/>
              </w:tabs>
              <w:contextualSpacing/>
              <w:jc w:val="both"/>
              <w:rPr>
                <w:rFonts w:ascii="Times New Roman" w:hAnsi="Times New Roman" w:cs="Times New Roman"/>
                <w:sz w:val="24"/>
              </w:rPr>
            </w:pPr>
            <w:r>
              <w:rPr>
                <w:rFonts w:ascii="Times New Roman" w:hAnsi="Times New Roman" w:cs="Times New Roman"/>
                <w:sz w:val="24"/>
              </w:rPr>
              <w:t>Personal Skills/ Competencies</w:t>
            </w:r>
          </w:p>
        </w:tc>
      </w:tr>
    </w:tbl>
    <w:p w:rsidR="00E06BB9" w:rsidRDefault="00E06BB9" w:rsidP="00E06BB9">
      <w:pPr>
        <w:pStyle w:val="ListParagraph"/>
        <w:numPr>
          <w:ilvl w:val="0"/>
          <w:numId w:val="3"/>
        </w:numPr>
        <w:tabs>
          <w:tab w:val="left" w:pos="0"/>
          <w:tab w:val="left" w:pos="270"/>
          <w:tab w:val="left" w:pos="450"/>
          <w:tab w:val="left" w:pos="2175"/>
          <w:tab w:val="left" w:pos="2520"/>
          <w:tab w:val="left" w:pos="2610"/>
          <w:tab w:val="left" w:pos="2700"/>
        </w:tabs>
        <w:spacing w:line="240" w:lineRule="auto"/>
        <w:ind w:hanging="270"/>
        <w:jc w:val="both"/>
        <w:rPr>
          <w:rFonts w:ascii="Times New Roman" w:hAnsi="Times New Roman" w:cs="Times New Roman"/>
          <w:b/>
          <w:sz w:val="24"/>
        </w:rPr>
      </w:pPr>
      <w:r>
        <w:rPr>
          <w:rFonts w:ascii="Times New Roman" w:hAnsi="Times New Roman" w:cs="Times New Roman"/>
          <w:sz w:val="24"/>
        </w:rPr>
        <w:t>Adaptable and trustworthy.</w:t>
      </w:r>
      <w:r>
        <w:rPr>
          <w:rFonts w:ascii="Times New Roman" w:hAnsi="Times New Roman" w:cs="Times New Roman"/>
          <w:b/>
          <w:sz w:val="24"/>
        </w:rPr>
        <w:tab/>
      </w:r>
      <w:r>
        <w:rPr>
          <w:rFonts w:ascii="Times New Roman" w:hAnsi="Times New Roman" w:cs="Times New Roman"/>
          <w:b/>
          <w:sz w:val="24"/>
        </w:rPr>
        <w:tab/>
      </w:r>
    </w:p>
    <w:p w:rsidR="00E06BB9" w:rsidRDefault="00E06BB9" w:rsidP="00E06BB9">
      <w:pPr>
        <w:pStyle w:val="ListParagraph"/>
        <w:numPr>
          <w:ilvl w:val="0"/>
          <w:numId w:val="3"/>
        </w:numPr>
        <w:tabs>
          <w:tab w:val="left" w:pos="0"/>
          <w:tab w:val="left" w:pos="270"/>
          <w:tab w:val="left" w:pos="450"/>
          <w:tab w:val="left" w:pos="2175"/>
          <w:tab w:val="left" w:pos="2520"/>
          <w:tab w:val="left" w:pos="2610"/>
          <w:tab w:val="left" w:pos="2700"/>
        </w:tabs>
        <w:spacing w:line="240" w:lineRule="auto"/>
        <w:ind w:hanging="270"/>
        <w:jc w:val="both"/>
        <w:rPr>
          <w:rFonts w:ascii="Times New Roman" w:hAnsi="Times New Roman" w:cs="Times New Roman"/>
          <w:sz w:val="24"/>
        </w:rPr>
      </w:pPr>
      <w:r>
        <w:rPr>
          <w:rFonts w:ascii="Times New Roman" w:hAnsi="Times New Roman" w:cs="Times New Roman"/>
          <w:sz w:val="24"/>
        </w:rPr>
        <w:t>Logical thinking and decision making.</w:t>
      </w:r>
    </w:p>
    <w:p w:rsidR="00E06BB9" w:rsidRDefault="00E06BB9" w:rsidP="00E06BB9">
      <w:pPr>
        <w:pStyle w:val="ListParagraph"/>
        <w:numPr>
          <w:ilvl w:val="0"/>
          <w:numId w:val="3"/>
        </w:numPr>
        <w:tabs>
          <w:tab w:val="left" w:pos="0"/>
          <w:tab w:val="left" w:pos="270"/>
          <w:tab w:val="left" w:pos="450"/>
          <w:tab w:val="left" w:pos="2175"/>
          <w:tab w:val="left" w:pos="2520"/>
          <w:tab w:val="left" w:pos="2610"/>
          <w:tab w:val="left" w:pos="2700"/>
        </w:tabs>
        <w:spacing w:line="240" w:lineRule="auto"/>
        <w:ind w:hanging="270"/>
        <w:jc w:val="both"/>
        <w:rPr>
          <w:rFonts w:ascii="Times New Roman" w:hAnsi="Times New Roman" w:cs="Times New Roman"/>
          <w:sz w:val="24"/>
        </w:rPr>
      </w:pPr>
      <w:r>
        <w:rPr>
          <w:rFonts w:ascii="Times New Roman" w:hAnsi="Times New Roman" w:cs="Times New Roman"/>
          <w:sz w:val="24"/>
        </w:rPr>
        <w:t>Strong Passion for Technology and learning</w:t>
      </w: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6" w:type="dxa"/>
            <w:tcBorders>
              <w:left w:val="nil"/>
              <w:bottom w:val="single" w:sz="12" w:space="0" w:color="1F497D" w:themeColor="text2"/>
              <w:right w:val="single" w:sz="4" w:space="0" w:color="FFFFFF" w:themeColor="background1"/>
            </w:tcBorders>
            <w:hideMark/>
          </w:tcPr>
          <w:p w:rsidR="00E06BB9" w:rsidRDefault="00E06BB9">
            <w:pPr>
              <w:tabs>
                <w:tab w:val="left" w:pos="0"/>
                <w:tab w:val="left" w:pos="270"/>
                <w:tab w:val="left" w:pos="450"/>
                <w:tab w:val="left" w:pos="2565"/>
              </w:tabs>
              <w:contextualSpacing/>
              <w:jc w:val="both"/>
              <w:rPr>
                <w:rFonts w:ascii="Times New Roman" w:hAnsi="Times New Roman" w:cs="Times New Roman"/>
                <w:sz w:val="24"/>
              </w:rPr>
            </w:pPr>
            <w:r>
              <w:rPr>
                <w:rFonts w:ascii="Times New Roman" w:hAnsi="Times New Roman" w:cs="Times New Roman"/>
                <w:sz w:val="24"/>
              </w:rPr>
              <w:t>Area of Interest</w:t>
            </w:r>
          </w:p>
        </w:tc>
      </w:tr>
    </w:tbl>
    <w:p w:rsidR="00E06BB9" w:rsidRDefault="00E06BB9" w:rsidP="00E06BB9">
      <w:pPr>
        <w:pStyle w:val="ListParagraph"/>
        <w:numPr>
          <w:ilvl w:val="0"/>
          <w:numId w:val="4"/>
        </w:numPr>
        <w:tabs>
          <w:tab w:val="left" w:pos="0"/>
          <w:tab w:val="left" w:pos="270"/>
          <w:tab w:val="left" w:pos="450"/>
          <w:tab w:val="left" w:pos="2565"/>
        </w:tabs>
        <w:spacing w:after="0" w:line="240" w:lineRule="auto"/>
        <w:ind w:hanging="270"/>
        <w:jc w:val="both"/>
        <w:rPr>
          <w:rFonts w:ascii="Times New Roman" w:hAnsi="Times New Roman" w:cs="Times New Roman"/>
          <w:sz w:val="24"/>
        </w:rPr>
      </w:pPr>
      <w:r>
        <w:rPr>
          <w:rFonts w:ascii="Times New Roman" w:hAnsi="Times New Roman" w:cs="Times New Roman"/>
          <w:sz w:val="24"/>
        </w:rPr>
        <w:t xml:space="preserve">Process Control and Instrumentation </w:t>
      </w:r>
    </w:p>
    <w:p w:rsidR="00E06BB9" w:rsidRDefault="00E06BB9" w:rsidP="00E06BB9">
      <w:pPr>
        <w:pStyle w:val="ListParagraph"/>
        <w:numPr>
          <w:ilvl w:val="0"/>
          <w:numId w:val="4"/>
        </w:numPr>
        <w:tabs>
          <w:tab w:val="left" w:pos="0"/>
          <w:tab w:val="left" w:pos="270"/>
          <w:tab w:val="left" w:pos="450"/>
          <w:tab w:val="left" w:pos="2565"/>
        </w:tabs>
        <w:spacing w:after="0" w:line="240" w:lineRule="auto"/>
        <w:ind w:hanging="270"/>
        <w:jc w:val="both"/>
        <w:rPr>
          <w:rFonts w:ascii="Times New Roman" w:hAnsi="Times New Roman" w:cs="Times New Roman"/>
          <w:sz w:val="24"/>
        </w:rPr>
      </w:pPr>
      <w:r>
        <w:rPr>
          <w:rFonts w:ascii="Times New Roman" w:hAnsi="Times New Roman" w:cs="Times New Roman"/>
          <w:sz w:val="24"/>
        </w:rPr>
        <w:t>Industrial Instrumentation.</w:t>
      </w:r>
    </w:p>
    <w:p w:rsidR="00E06BB9" w:rsidRDefault="00E06BB9" w:rsidP="00E06BB9">
      <w:pPr>
        <w:pStyle w:val="ListParagraph"/>
        <w:numPr>
          <w:ilvl w:val="0"/>
          <w:numId w:val="4"/>
        </w:numPr>
        <w:tabs>
          <w:tab w:val="left" w:pos="0"/>
          <w:tab w:val="left" w:pos="270"/>
          <w:tab w:val="left" w:pos="450"/>
          <w:tab w:val="left" w:pos="2565"/>
        </w:tabs>
        <w:spacing w:after="0" w:line="240" w:lineRule="auto"/>
        <w:ind w:hanging="270"/>
        <w:jc w:val="both"/>
        <w:rPr>
          <w:rFonts w:ascii="Times New Roman" w:hAnsi="Times New Roman" w:cs="Times New Roman"/>
          <w:sz w:val="24"/>
        </w:rPr>
      </w:pPr>
      <w:r>
        <w:rPr>
          <w:rFonts w:ascii="Times New Roman" w:hAnsi="Times New Roman" w:cs="Times New Roman"/>
          <w:sz w:val="24"/>
        </w:rPr>
        <w:t>Digital and Analog Electronics.</w:t>
      </w:r>
    </w:p>
    <w:p w:rsidR="00E06BB9" w:rsidRDefault="00E06BB9" w:rsidP="00E06BB9">
      <w:pPr>
        <w:pStyle w:val="ListParagraph"/>
        <w:tabs>
          <w:tab w:val="left" w:pos="0"/>
          <w:tab w:val="left" w:pos="270"/>
          <w:tab w:val="left" w:pos="450"/>
          <w:tab w:val="left" w:pos="2565"/>
        </w:tabs>
        <w:spacing w:after="0" w:line="240" w:lineRule="auto"/>
        <w:ind w:left="1080"/>
        <w:jc w:val="both"/>
        <w:rPr>
          <w:rFonts w:ascii="Times New Roman" w:hAnsi="Times New Roman" w:cs="Times New Roman"/>
          <w:sz w:val="24"/>
        </w:rPr>
      </w:pP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6" w:type="dxa"/>
            <w:tcBorders>
              <w:left w:val="nil"/>
              <w:bottom w:val="single" w:sz="12" w:space="0" w:color="1F497D" w:themeColor="text2"/>
              <w:right w:val="nil"/>
            </w:tcBorders>
            <w:hideMark/>
          </w:tcPr>
          <w:p w:rsidR="00E06BB9" w:rsidRDefault="00E06BB9">
            <w:pPr>
              <w:tabs>
                <w:tab w:val="left" w:pos="-90"/>
                <w:tab w:val="left" w:pos="450"/>
                <w:tab w:val="left" w:pos="2595"/>
              </w:tabs>
              <w:jc w:val="both"/>
              <w:rPr>
                <w:rFonts w:ascii="Times New Roman" w:hAnsi="Times New Roman" w:cs="Times New Roman"/>
                <w:b w:val="0"/>
                <w:sz w:val="24"/>
              </w:rPr>
            </w:pPr>
            <w:r>
              <w:rPr>
                <w:rFonts w:ascii="Times New Roman" w:hAnsi="Times New Roman" w:cs="Times New Roman"/>
                <w:sz w:val="24"/>
              </w:rPr>
              <w:t>Technical Skills</w:t>
            </w:r>
          </w:p>
        </w:tc>
      </w:tr>
    </w:tbl>
    <w:p w:rsidR="00E06BB9" w:rsidRDefault="00E06BB9" w:rsidP="00E06BB9">
      <w:pPr>
        <w:tabs>
          <w:tab w:val="left" w:pos="-90"/>
          <w:tab w:val="left" w:pos="450"/>
          <w:tab w:val="left" w:pos="2595"/>
        </w:tabs>
        <w:spacing w:after="0" w:line="240" w:lineRule="auto"/>
        <w:ind w:left="450"/>
        <w:contextualSpacing/>
        <w:jc w:val="both"/>
        <w:rPr>
          <w:rFonts w:ascii="Times New Roman" w:hAnsi="Times New Roman" w:cs="Times New Roman"/>
          <w:sz w:val="24"/>
        </w:rPr>
      </w:pPr>
    </w:p>
    <w:p w:rsidR="00E06BB9" w:rsidRDefault="00E06BB9" w:rsidP="00E06BB9">
      <w:pPr>
        <w:tabs>
          <w:tab w:val="left" w:pos="-90"/>
          <w:tab w:val="left" w:pos="450"/>
          <w:tab w:val="left" w:pos="2595"/>
        </w:tabs>
        <w:spacing w:after="0" w:line="240" w:lineRule="auto"/>
        <w:ind w:left="450"/>
        <w:contextualSpacing/>
        <w:jc w:val="both"/>
        <w:rPr>
          <w:rFonts w:ascii="Times New Roman" w:hAnsi="Times New Roman" w:cs="Times New Roman"/>
          <w:b/>
          <w:sz w:val="24"/>
          <w:u w:val="single"/>
        </w:rPr>
      </w:pPr>
      <w:r>
        <w:rPr>
          <w:rFonts w:ascii="Times New Roman" w:hAnsi="Times New Roman" w:cs="Times New Roman"/>
          <w:b/>
          <w:sz w:val="24"/>
          <w:u w:val="single"/>
        </w:rPr>
        <w:t>Hardware</w:t>
      </w:r>
    </w:p>
    <w:p w:rsidR="00E06BB9" w:rsidRDefault="00E06BB9" w:rsidP="00E06BB9">
      <w:pPr>
        <w:pStyle w:val="ListParagraph"/>
        <w:numPr>
          <w:ilvl w:val="0"/>
          <w:numId w:val="5"/>
        </w:numPr>
        <w:tabs>
          <w:tab w:val="left" w:pos="-90"/>
          <w:tab w:val="left" w:pos="450"/>
          <w:tab w:val="left" w:pos="2595"/>
        </w:tabs>
        <w:spacing w:after="0" w:line="240" w:lineRule="auto"/>
        <w:ind w:hanging="270"/>
        <w:jc w:val="both"/>
        <w:rPr>
          <w:rFonts w:ascii="Times New Roman" w:hAnsi="Times New Roman" w:cs="Times New Roman"/>
          <w:sz w:val="24"/>
        </w:rPr>
      </w:pPr>
      <w:r>
        <w:rPr>
          <w:rFonts w:ascii="Times New Roman" w:hAnsi="Times New Roman" w:cs="Times New Roman"/>
          <w:sz w:val="24"/>
        </w:rPr>
        <w:t>Knowledge of basic electronic components and circuits.</w:t>
      </w:r>
    </w:p>
    <w:p w:rsidR="00E06BB9" w:rsidRDefault="00E06BB9" w:rsidP="00E06BB9">
      <w:pPr>
        <w:pStyle w:val="ListParagraph"/>
        <w:numPr>
          <w:ilvl w:val="0"/>
          <w:numId w:val="5"/>
        </w:numPr>
        <w:tabs>
          <w:tab w:val="left" w:pos="-90"/>
          <w:tab w:val="left" w:pos="450"/>
          <w:tab w:val="left" w:pos="2595"/>
        </w:tabs>
        <w:spacing w:after="0" w:line="240" w:lineRule="auto"/>
        <w:ind w:hanging="270"/>
        <w:jc w:val="both"/>
        <w:rPr>
          <w:rFonts w:ascii="Times New Roman" w:hAnsi="Times New Roman" w:cs="Times New Roman"/>
          <w:sz w:val="24"/>
        </w:rPr>
      </w:pPr>
      <w:r>
        <w:rPr>
          <w:rFonts w:ascii="Times New Roman" w:hAnsi="Times New Roman" w:cs="Times New Roman"/>
          <w:sz w:val="24"/>
        </w:rPr>
        <w:t>Hands on knowledge on PLC, SCADA, VFD, Field Instruments and DCS.</w:t>
      </w:r>
    </w:p>
    <w:p w:rsidR="00E06BB9" w:rsidRDefault="00E06BB9" w:rsidP="00E06BB9">
      <w:pPr>
        <w:pStyle w:val="ListParagraph"/>
        <w:numPr>
          <w:ilvl w:val="0"/>
          <w:numId w:val="5"/>
        </w:numPr>
        <w:tabs>
          <w:tab w:val="left" w:pos="-90"/>
          <w:tab w:val="left" w:pos="450"/>
          <w:tab w:val="left" w:pos="2595"/>
        </w:tabs>
        <w:spacing w:after="0" w:line="240" w:lineRule="auto"/>
        <w:ind w:hanging="270"/>
        <w:jc w:val="both"/>
        <w:rPr>
          <w:rFonts w:ascii="Times New Roman" w:hAnsi="Times New Roman" w:cs="Times New Roman"/>
          <w:sz w:val="24"/>
        </w:rPr>
      </w:pPr>
      <w:r>
        <w:rPr>
          <w:rFonts w:ascii="Times New Roman" w:hAnsi="Times New Roman" w:cs="Times New Roman"/>
          <w:sz w:val="24"/>
        </w:rPr>
        <w:t>Operational knowledge on 8051 microcontroller</w:t>
      </w:r>
    </w:p>
    <w:p w:rsidR="00E06BB9" w:rsidRDefault="00E06BB9" w:rsidP="00E06BB9">
      <w:pPr>
        <w:pStyle w:val="ListParagraph"/>
        <w:tabs>
          <w:tab w:val="left" w:pos="-90"/>
          <w:tab w:val="left" w:pos="450"/>
          <w:tab w:val="left" w:pos="2595"/>
        </w:tabs>
        <w:spacing w:after="0" w:line="240" w:lineRule="auto"/>
        <w:ind w:left="1080"/>
        <w:jc w:val="both"/>
        <w:rPr>
          <w:rFonts w:ascii="Times New Roman" w:hAnsi="Times New Roman" w:cs="Times New Roman"/>
          <w:sz w:val="24"/>
        </w:rPr>
      </w:pPr>
    </w:p>
    <w:p w:rsidR="00E06BB9" w:rsidRDefault="00E06BB9" w:rsidP="00E06BB9">
      <w:pPr>
        <w:pStyle w:val="ListParagraph"/>
        <w:tabs>
          <w:tab w:val="left" w:pos="-90"/>
          <w:tab w:val="left" w:pos="450"/>
          <w:tab w:val="left" w:pos="540"/>
          <w:tab w:val="left" w:pos="2595"/>
        </w:tabs>
        <w:spacing w:after="0" w:line="240" w:lineRule="auto"/>
        <w:ind w:left="450"/>
        <w:jc w:val="both"/>
        <w:rPr>
          <w:rFonts w:ascii="Times New Roman" w:hAnsi="Times New Roman" w:cs="Times New Roman"/>
          <w:b/>
          <w:sz w:val="24"/>
          <w:u w:val="single"/>
        </w:rPr>
      </w:pPr>
      <w:r>
        <w:rPr>
          <w:rFonts w:ascii="Times New Roman" w:hAnsi="Times New Roman" w:cs="Times New Roman"/>
          <w:b/>
          <w:sz w:val="24"/>
          <w:u w:val="single"/>
        </w:rPr>
        <w:t xml:space="preserve">Software   </w:t>
      </w:r>
    </w:p>
    <w:p w:rsidR="00E06BB9" w:rsidRDefault="00E06BB9" w:rsidP="00E06BB9">
      <w:pPr>
        <w:pStyle w:val="ListParagraph"/>
        <w:numPr>
          <w:ilvl w:val="0"/>
          <w:numId w:val="6"/>
        </w:numPr>
        <w:tabs>
          <w:tab w:val="left" w:pos="-90"/>
          <w:tab w:val="left" w:pos="720"/>
          <w:tab w:val="left" w:pos="1440"/>
          <w:tab w:val="left" w:pos="2595"/>
          <w:tab w:val="left" w:pos="2700"/>
        </w:tabs>
        <w:ind w:hanging="270"/>
        <w:jc w:val="both"/>
        <w:rPr>
          <w:rFonts w:ascii="Times New Roman" w:hAnsi="Times New Roman" w:cs="Times New Roman"/>
          <w:sz w:val="24"/>
        </w:rPr>
      </w:pPr>
      <w:r>
        <w:rPr>
          <w:rFonts w:ascii="Times New Roman" w:hAnsi="Times New Roman" w:cs="Times New Roman"/>
          <w:sz w:val="24"/>
        </w:rPr>
        <w:t xml:space="preserve">Basics of </w:t>
      </w:r>
      <w:r>
        <w:rPr>
          <w:rFonts w:ascii="Times New Roman" w:hAnsi="Times New Roman" w:cs="Times New Roman"/>
          <w:b/>
          <w:sz w:val="24"/>
        </w:rPr>
        <w:t>NI-Labview</w:t>
      </w:r>
      <w:r>
        <w:rPr>
          <w:rFonts w:ascii="Times New Roman" w:hAnsi="Times New Roman" w:cs="Times New Roman"/>
          <w:sz w:val="24"/>
        </w:rPr>
        <w:t>, MATLAB ,Keil-C and NI-Multisim.</w:t>
      </w:r>
      <w:r>
        <w:rPr>
          <w:rFonts w:ascii="Times New Roman" w:hAnsi="Times New Roman" w:cs="Times New Roman"/>
          <w:sz w:val="24"/>
        </w:rPr>
        <w:tab/>
        <w:t xml:space="preserve">                              </w:t>
      </w:r>
    </w:p>
    <w:p w:rsidR="00E06BB9" w:rsidRDefault="00E06BB9" w:rsidP="00E06BB9">
      <w:pPr>
        <w:pStyle w:val="ListParagraph"/>
        <w:numPr>
          <w:ilvl w:val="0"/>
          <w:numId w:val="6"/>
        </w:numPr>
        <w:tabs>
          <w:tab w:val="left" w:pos="-90"/>
          <w:tab w:val="left" w:pos="720"/>
          <w:tab w:val="left" w:pos="1440"/>
          <w:tab w:val="left" w:pos="2595"/>
          <w:tab w:val="left" w:pos="2700"/>
        </w:tabs>
        <w:ind w:hanging="270"/>
        <w:jc w:val="both"/>
        <w:rPr>
          <w:rFonts w:ascii="Times New Roman" w:hAnsi="Times New Roman" w:cs="Times New Roman"/>
          <w:sz w:val="24"/>
        </w:rPr>
      </w:pPr>
      <w:r>
        <w:rPr>
          <w:rFonts w:ascii="Times New Roman" w:hAnsi="Times New Roman" w:cs="Times New Roman"/>
          <w:sz w:val="24"/>
        </w:rPr>
        <w:t>Basics of C and C++, Java/J2EE.</w:t>
      </w: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left w:val="nil"/>
              <w:bottom w:val="single" w:sz="12" w:space="0" w:color="1F497D" w:themeColor="text2"/>
              <w:right w:val="nil"/>
            </w:tcBorders>
            <w:hideMark/>
          </w:tcPr>
          <w:p w:rsidR="00E06BB9" w:rsidRDefault="00E06BB9">
            <w:pPr>
              <w:tabs>
                <w:tab w:val="left" w:pos="-90"/>
                <w:tab w:val="left" w:pos="720"/>
                <w:tab w:val="left" w:pos="1440"/>
                <w:tab w:val="left" w:pos="2595"/>
              </w:tabs>
              <w:contextualSpacing/>
              <w:jc w:val="both"/>
              <w:rPr>
                <w:rFonts w:ascii="Times New Roman" w:hAnsi="Times New Roman" w:cs="Times New Roman"/>
                <w:b w:val="0"/>
                <w:sz w:val="24"/>
              </w:rPr>
            </w:pPr>
            <w:r>
              <w:rPr>
                <w:rFonts w:ascii="Times New Roman" w:hAnsi="Times New Roman" w:cs="Times New Roman"/>
                <w:sz w:val="24"/>
              </w:rPr>
              <w:t>Industrial Trainings</w:t>
            </w:r>
          </w:p>
        </w:tc>
      </w:tr>
    </w:tbl>
    <w:p w:rsidR="00E06BB9" w:rsidRDefault="00E06BB9" w:rsidP="00E06BB9">
      <w:pPr>
        <w:pStyle w:val="ListParagraph"/>
        <w:tabs>
          <w:tab w:val="left" w:pos="-90"/>
          <w:tab w:val="left" w:pos="720"/>
          <w:tab w:val="left" w:pos="1440"/>
          <w:tab w:val="left" w:pos="2595"/>
        </w:tabs>
        <w:spacing w:line="240" w:lineRule="auto"/>
        <w:ind w:left="2955"/>
        <w:jc w:val="both"/>
        <w:rPr>
          <w:rFonts w:ascii="Times New Roman" w:hAnsi="Times New Roman" w:cs="Times New Roman"/>
          <w:sz w:val="24"/>
          <w:szCs w:val="24"/>
        </w:rPr>
      </w:pPr>
    </w:p>
    <w:p w:rsidR="00E06BB9" w:rsidRDefault="00E06BB9" w:rsidP="00E06BB9">
      <w:pPr>
        <w:pStyle w:val="ListParagraph"/>
        <w:numPr>
          <w:ilvl w:val="0"/>
          <w:numId w:val="7"/>
        </w:numPr>
        <w:tabs>
          <w:tab w:val="left" w:pos="-90"/>
          <w:tab w:val="left" w:pos="720"/>
          <w:tab w:val="left" w:pos="1440"/>
          <w:tab w:val="left" w:pos="2595"/>
        </w:tabs>
        <w:spacing w:line="240" w:lineRule="auto"/>
        <w:ind w:hanging="270"/>
        <w:jc w:val="both"/>
        <w:rPr>
          <w:rFonts w:ascii="Times New Roman" w:hAnsi="Times New Roman" w:cs="Times New Roman"/>
          <w:sz w:val="24"/>
          <w:szCs w:val="24"/>
        </w:rPr>
      </w:pPr>
      <w:r>
        <w:rPr>
          <w:rFonts w:ascii="Times New Roman" w:hAnsi="Times New Roman" w:cs="Times New Roman"/>
          <w:sz w:val="24"/>
          <w:szCs w:val="24"/>
        </w:rPr>
        <w:t>At</w:t>
      </w:r>
      <w:r>
        <w:rPr>
          <w:rFonts w:ascii="Times New Roman" w:hAnsi="Times New Roman" w:cs="Times New Roman"/>
          <w:b/>
          <w:sz w:val="24"/>
          <w:szCs w:val="24"/>
        </w:rPr>
        <w:t xml:space="preserve"> Perambur Loco Works</w:t>
      </w:r>
      <w:r>
        <w:rPr>
          <w:rFonts w:ascii="Times New Roman" w:hAnsi="Times New Roman" w:cs="Times New Roman"/>
          <w:sz w:val="24"/>
          <w:szCs w:val="24"/>
        </w:rPr>
        <w:t xml:space="preserve"> ,Southern Railways, Chennai.</w:t>
      </w:r>
    </w:p>
    <w:p w:rsidR="00E06BB9" w:rsidRDefault="00E06BB9" w:rsidP="00E06BB9">
      <w:pPr>
        <w:pStyle w:val="ListParagraph"/>
        <w:numPr>
          <w:ilvl w:val="0"/>
          <w:numId w:val="7"/>
        </w:numPr>
        <w:tabs>
          <w:tab w:val="left" w:pos="-90"/>
          <w:tab w:val="left" w:pos="2595"/>
        </w:tabs>
        <w:spacing w:line="240" w:lineRule="auto"/>
        <w:ind w:hanging="270"/>
        <w:jc w:val="both"/>
        <w:rPr>
          <w:rFonts w:ascii="Times New Roman" w:hAnsi="Times New Roman" w:cs="Times New Roman"/>
          <w:sz w:val="24"/>
          <w:szCs w:val="24"/>
        </w:rPr>
      </w:pPr>
      <w:r>
        <w:rPr>
          <w:rFonts w:ascii="Times New Roman" w:hAnsi="Times New Roman" w:cs="Times New Roman"/>
          <w:sz w:val="24"/>
          <w:szCs w:val="24"/>
        </w:rPr>
        <w:t xml:space="preserve">At </w:t>
      </w:r>
      <w:r>
        <w:rPr>
          <w:rFonts w:ascii="Times New Roman" w:hAnsi="Times New Roman" w:cs="Times New Roman"/>
          <w:b/>
          <w:sz w:val="24"/>
          <w:szCs w:val="24"/>
        </w:rPr>
        <w:t>BSNL</w:t>
      </w:r>
      <w:r>
        <w:rPr>
          <w:rFonts w:ascii="Times New Roman" w:hAnsi="Times New Roman" w:cs="Times New Roman"/>
          <w:sz w:val="24"/>
          <w:szCs w:val="24"/>
        </w:rPr>
        <w:t xml:space="preserve"> on the topic 'Basics of Telecom' at RGMTTC, Chennai.</w:t>
      </w:r>
    </w:p>
    <w:p w:rsidR="00E06BB9" w:rsidRDefault="00E06BB9" w:rsidP="00E06BB9">
      <w:pPr>
        <w:pStyle w:val="ListParagraph"/>
        <w:numPr>
          <w:ilvl w:val="0"/>
          <w:numId w:val="7"/>
        </w:numPr>
        <w:tabs>
          <w:tab w:val="left" w:pos="-90"/>
          <w:tab w:val="left" w:pos="2595"/>
        </w:tabs>
        <w:spacing w:line="240" w:lineRule="auto"/>
        <w:ind w:hanging="270"/>
        <w:jc w:val="both"/>
        <w:rPr>
          <w:rFonts w:ascii="Times New Roman" w:hAnsi="Times New Roman" w:cs="Times New Roman"/>
          <w:sz w:val="24"/>
        </w:rPr>
      </w:pPr>
      <w:r>
        <w:rPr>
          <w:rFonts w:ascii="Times New Roman" w:hAnsi="Times New Roman" w:cs="Times New Roman"/>
          <w:sz w:val="24"/>
          <w:szCs w:val="24"/>
        </w:rPr>
        <w:t xml:space="preserve">At </w:t>
      </w:r>
      <w:r>
        <w:rPr>
          <w:rFonts w:ascii="Times New Roman" w:hAnsi="Times New Roman" w:cs="Times New Roman"/>
          <w:b/>
          <w:sz w:val="24"/>
          <w:szCs w:val="24"/>
        </w:rPr>
        <w:t>DCW Ltd</w:t>
      </w:r>
      <w:r>
        <w:rPr>
          <w:rFonts w:ascii="Times New Roman" w:hAnsi="Times New Roman" w:cs="Times New Roman"/>
          <w:sz w:val="24"/>
          <w:szCs w:val="24"/>
        </w:rPr>
        <w:t>(Dhrangadhara Chemical Works), Thoothukudy, TN.</w:t>
      </w: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left w:val="nil"/>
              <w:bottom w:val="single" w:sz="12" w:space="0" w:color="1F497D" w:themeColor="text2"/>
              <w:right w:val="nil"/>
            </w:tcBorders>
            <w:hideMark/>
          </w:tcPr>
          <w:p w:rsidR="00E06BB9" w:rsidRDefault="00E06BB9">
            <w:pPr>
              <w:tabs>
                <w:tab w:val="left" w:pos="-90"/>
                <w:tab w:val="left" w:pos="2595"/>
              </w:tabs>
              <w:contextualSpacing/>
              <w:jc w:val="both"/>
              <w:rPr>
                <w:rFonts w:ascii="Times New Roman" w:hAnsi="Times New Roman" w:cs="Times New Roman"/>
                <w:b w:val="0"/>
                <w:sz w:val="24"/>
              </w:rPr>
            </w:pPr>
            <w:r>
              <w:rPr>
                <w:rFonts w:ascii="Times New Roman" w:hAnsi="Times New Roman" w:cs="Times New Roman"/>
                <w:sz w:val="24"/>
              </w:rPr>
              <w:t>Technical Workshops</w:t>
            </w:r>
          </w:p>
        </w:tc>
      </w:tr>
    </w:tbl>
    <w:p w:rsidR="00E06BB9" w:rsidRDefault="00E06BB9" w:rsidP="00E06BB9">
      <w:pPr>
        <w:pStyle w:val="ListParagraph"/>
        <w:tabs>
          <w:tab w:val="left" w:pos="-90"/>
          <w:tab w:val="left" w:pos="2595"/>
        </w:tabs>
        <w:spacing w:line="240" w:lineRule="auto"/>
        <w:ind w:left="2955"/>
        <w:jc w:val="both"/>
        <w:rPr>
          <w:rFonts w:ascii="Times New Roman" w:hAnsi="Times New Roman" w:cs="Times New Roman"/>
          <w:sz w:val="24"/>
        </w:rPr>
      </w:pPr>
    </w:p>
    <w:p w:rsidR="00E06BB9" w:rsidRDefault="00E06BB9" w:rsidP="00E06BB9">
      <w:pPr>
        <w:pStyle w:val="ListParagraph"/>
        <w:numPr>
          <w:ilvl w:val="0"/>
          <w:numId w:val="8"/>
        </w:numPr>
        <w:tabs>
          <w:tab w:val="left" w:pos="-90"/>
          <w:tab w:val="left" w:pos="2595"/>
        </w:tabs>
        <w:spacing w:line="240" w:lineRule="auto"/>
        <w:ind w:left="1080" w:hanging="270"/>
        <w:jc w:val="both"/>
        <w:rPr>
          <w:rFonts w:ascii="Times New Roman" w:hAnsi="Times New Roman" w:cs="Times New Roman"/>
          <w:b/>
          <w:sz w:val="24"/>
          <w:szCs w:val="24"/>
        </w:rPr>
      </w:pPr>
      <w:r>
        <w:rPr>
          <w:rFonts w:ascii="Times New Roman" w:hAnsi="Times New Roman" w:cs="Times New Roman"/>
          <w:sz w:val="24"/>
          <w:szCs w:val="24"/>
        </w:rPr>
        <w:t xml:space="preserve">Workshop on </w:t>
      </w:r>
      <w:r>
        <w:rPr>
          <w:rFonts w:ascii="Times New Roman" w:hAnsi="Times New Roman" w:cs="Times New Roman"/>
          <w:b/>
          <w:sz w:val="24"/>
          <w:szCs w:val="24"/>
        </w:rPr>
        <w:t>'Basics of</w:t>
      </w:r>
      <w:r>
        <w:rPr>
          <w:rFonts w:ascii="Times New Roman" w:hAnsi="Times New Roman" w:cs="Times New Roman"/>
          <w:sz w:val="24"/>
          <w:szCs w:val="24"/>
        </w:rPr>
        <w:t xml:space="preserve"> </w:t>
      </w:r>
      <w:r>
        <w:rPr>
          <w:rFonts w:ascii="Times New Roman" w:hAnsi="Times New Roman" w:cs="Times New Roman"/>
          <w:b/>
          <w:sz w:val="24"/>
          <w:szCs w:val="24"/>
        </w:rPr>
        <w:t>Robotics'</w:t>
      </w:r>
      <w:r>
        <w:rPr>
          <w:rFonts w:ascii="Times New Roman" w:hAnsi="Times New Roman" w:cs="Times New Roman"/>
          <w:sz w:val="24"/>
          <w:szCs w:val="24"/>
        </w:rPr>
        <w:t xml:space="preserve"> at VELS University, Chennai  organized by </w:t>
      </w:r>
      <w:r>
        <w:rPr>
          <w:rFonts w:ascii="Times New Roman" w:hAnsi="Times New Roman" w:cs="Times New Roman"/>
          <w:b/>
          <w:sz w:val="24"/>
          <w:szCs w:val="24"/>
        </w:rPr>
        <w:t>IIT-Kanpur.</w:t>
      </w:r>
    </w:p>
    <w:p w:rsidR="00E06BB9" w:rsidRDefault="00E06BB9" w:rsidP="00E06BB9">
      <w:pPr>
        <w:pStyle w:val="ListParagraph"/>
        <w:numPr>
          <w:ilvl w:val="0"/>
          <w:numId w:val="8"/>
        </w:numPr>
        <w:tabs>
          <w:tab w:val="left" w:pos="-90"/>
          <w:tab w:val="left" w:pos="2595"/>
        </w:tabs>
        <w:spacing w:line="240" w:lineRule="auto"/>
        <w:ind w:left="1080" w:hanging="270"/>
        <w:jc w:val="both"/>
        <w:rPr>
          <w:rFonts w:ascii="Times New Roman" w:hAnsi="Times New Roman" w:cs="Times New Roman"/>
          <w:b/>
          <w:sz w:val="24"/>
          <w:szCs w:val="24"/>
        </w:rPr>
      </w:pPr>
      <w:r>
        <w:rPr>
          <w:rFonts w:ascii="Times New Roman" w:hAnsi="Times New Roman" w:cs="Times New Roman"/>
          <w:b/>
          <w:sz w:val="24"/>
          <w:szCs w:val="24"/>
        </w:rPr>
        <w:t>National Instruments</w:t>
      </w:r>
      <w:r>
        <w:rPr>
          <w:rFonts w:ascii="Times New Roman" w:hAnsi="Times New Roman" w:cs="Times New Roman"/>
          <w:sz w:val="24"/>
          <w:szCs w:val="24"/>
        </w:rPr>
        <w:t xml:space="preserve"> certified workshop on</w:t>
      </w:r>
      <w:r>
        <w:rPr>
          <w:rFonts w:ascii="Times New Roman" w:hAnsi="Times New Roman" w:cs="Times New Roman"/>
          <w:b/>
          <w:sz w:val="24"/>
          <w:szCs w:val="24"/>
        </w:rPr>
        <w:t xml:space="preserve"> 'Core-1 and Core-2 LABVIEW'</w:t>
      </w:r>
      <w:r>
        <w:rPr>
          <w:rFonts w:ascii="Times New Roman" w:hAnsi="Times New Roman" w:cs="Times New Roman"/>
          <w:sz w:val="24"/>
          <w:szCs w:val="24"/>
        </w:rPr>
        <w:t xml:space="preserve"> at Velammal Engineering College, Chennai.</w:t>
      </w: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left w:val="nil"/>
              <w:bottom w:val="single" w:sz="12" w:space="0" w:color="1F497D" w:themeColor="text2"/>
              <w:right w:val="nil"/>
            </w:tcBorders>
            <w:hideMark/>
          </w:tcPr>
          <w:p w:rsidR="00E06BB9" w:rsidRDefault="00E06BB9">
            <w:pPr>
              <w:tabs>
                <w:tab w:val="left" w:pos="-90"/>
                <w:tab w:val="left" w:pos="2595"/>
              </w:tabs>
              <w:contextualSpacing/>
              <w:jc w:val="both"/>
              <w:rPr>
                <w:rFonts w:ascii="Times New Roman" w:hAnsi="Times New Roman" w:cs="Times New Roman"/>
                <w:b w:val="0"/>
                <w:sz w:val="24"/>
                <w:szCs w:val="24"/>
              </w:rPr>
            </w:pPr>
            <w:r>
              <w:rPr>
                <w:rFonts w:ascii="Times New Roman" w:hAnsi="Times New Roman" w:cs="Times New Roman"/>
                <w:sz w:val="24"/>
                <w:szCs w:val="24"/>
              </w:rPr>
              <w:t>Academic Achievements/Honors</w:t>
            </w:r>
          </w:p>
        </w:tc>
      </w:tr>
    </w:tbl>
    <w:p w:rsidR="00E06BB9" w:rsidRDefault="00E06BB9" w:rsidP="00E06BB9">
      <w:pPr>
        <w:pStyle w:val="ListParagraph"/>
        <w:tabs>
          <w:tab w:val="left" w:pos="-90"/>
          <w:tab w:val="left" w:pos="2610"/>
          <w:tab w:val="left" w:pos="2700"/>
        </w:tabs>
        <w:spacing w:line="240" w:lineRule="auto"/>
        <w:ind w:left="3060"/>
        <w:jc w:val="both"/>
        <w:rPr>
          <w:rFonts w:ascii="Times New Roman" w:hAnsi="Times New Roman" w:cs="Times New Roman"/>
          <w:b/>
          <w:sz w:val="24"/>
          <w:szCs w:val="24"/>
        </w:rPr>
      </w:pPr>
    </w:p>
    <w:p w:rsidR="00E06BB9" w:rsidRDefault="00E06BB9" w:rsidP="00E06BB9">
      <w:pPr>
        <w:pStyle w:val="ListParagraph"/>
        <w:numPr>
          <w:ilvl w:val="0"/>
          <w:numId w:val="9"/>
        </w:numPr>
        <w:tabs>
          <w:tab w:val="left" w:pos="2610"/>
        </w:tabs>
        <w:spacing w:line="240" w:lineRule="auto"/>
        <w:ind w:left="1080" w:hanging="270"/>
        <w:jc w:val="both"/>
        <w:rPr>
          <w:rFonts w:ascii="Times New Roman" w:hAnsi="Times New Roman" w:cs="Times New Roman"/>
          <w:b/>
          <w:sz w:val="24"/>
          <w:szCs w:val="24"/>
        </w:rPr>
      </w:pPr>
      <w:r>
        <w:rPr>
          <w:rFonts w:ascii="Times New Roman" w:hAnsi="Times New Roman" w:cs="Times New Roman"/>
          <w:b/>
          <w:sz w:val="24"/>
          <w:szCs w:val="24"/>
        </w:rPr>
        <w:t>1st position</w:t>
      </w:r>
      <w:r>
        <w:rPr>
          <w:rFonts w:ascii="Times New Roman" w:hAnsi="Times New Roman" w:cs="Times New Roman"/>
          <w:sz w:val="24"/>
          <w:szCs w:val="24"/>
        </w:rPr>
        <w:t xml:space="preserve"> in Paper Presentation at </w:t>
      </w:r>
      <w:r>
        <w:rPr>
          <w:rFonts w:ascii="Times New Roman" w:hAnsi="Times New Roman" w:cs="Times New Roman"/>
          <w:b/>
          <w:sz w:val="24"/>
          <w:szCs w:val="24"/>
        </w:rPr>
        <w:t xml:space="preserve">NIT-Trichy </w:t>
      </w:r>
      <w:r>
        <w:rPr>
          <w:rFonts w:ascii="Times New Roman" w:hAnsi="Times New Roman" w:cs="Times New Roman"/>
          <w:sz w:val="24"/>
          <w:szCs w:val="24"/>
        </w:rPr>
        <w:t xml:space="preserve">and </w:t>
      </w:r>
      <w:r>
        <w:rPr>
          <w:rFonts w:ascii="Times New Roman" w:hAnsi="Times New Roman" w:cs="Times New Roman"/>
          <w:b/>
          <w:sz w:val="24"/>
          <w:szCs w:val="24"/>
        </w:rPr>
        <w:t>2nd position</w:t>
      </w:r>
      <w:r>
        <w:rPr>
          <w:rFonts w:ascii="Times New Roman" w:hAnsi="Times New Roman" w:cs="Times New Roman"/>
          <w:sz w:val="24"/>
          <w:szCs w:val="24"/>
        </w:rPr>
        <w:t xml:space="preserve">  at RMKEC, Chennai.</w:t>
      </w:r>
    </w:p>
    <w:p w:rsidR="00E06BB9" w:rsidRDefault="00E06BB9" w:rsidP="00E06BB9">
      <w:pPr>
        <w:pStyle w:val="ListParagraph"/>
        <w:numPr>
          <w:ilvl w:val="0"/>
          <w:numId w:val="9"/>
        </w:numPr>
        <w:tabs>
          <w:tab w:val="left" w:pos="2610"/>
        </w:tabs>
        <w:spacing w:line="240" w:lineRule="auto"/>
        <w:ind w:left="1080" w:hanging="270"/>
        <w:jc w:val="both"/>
        <w:rPr>
          <w:rFonts w:ascii="Times New Roman" w:hAnsi="Times New Roman" w:cs="Times New Roman"/>
          <w:sz w:val="24"/>
          <w:szCs w:val="24"/>
        </w:rPr>
      </w:pPr>
      <w:r>
        <w:rPr>
          <w:rFonts w:ascii="Times New Roman" w:hAnsi="Times New Roman" w:cs="Times New Roman"/>
          <w:b/>
          <w:sz w:val="24"/>
          <w:szCs w:val="24"/>
        </w:rPr>
        <w:t>1st position</w:t>
      </w:r>
      <w:r>
        <w:rPr>
          <w:rFonts w:ascii="Times New Roman" w:hAnsi="Times New Roman" w:cs="Times New Roman"/>
          <w:sz w:val="24"/>
          <w:szCs w:val="24"/>
        </w:rPr>
        <w:t xml:space="preserve"> in 'Turn Coat Debate' at VEC, Chennai</w:t>
      </w:r>
    </w:p>
    <w:p w:rsidR="00E06BB9" w:rsidRDefault="00E06BB9" w:rsidP="00E06BB9">
      <w:pPr>
        <w:pStyle w:val="ListParagraph"/>
        <w:numPr>
          <w:ilvl w:val="0"/>
          <w:numId w:val="9"/>
        </w:numPr>
        <w:tabs>
          <w:tab w:val="left" w:pos="2610"/>
        </w:tabs>
        <w:spacing w:line="240" w:lineRule="auto"/>
        <w:ind w:left="1080" w:hanging="270"/>
        <w:jc w:val="both"/>
        <w:rPr>
          <w:rFonts w:ascii="Times New Roman" w:hAnsi="Times New Roman" w:cs="Times New Roman"/>
          <w:sz w:val="24"/>
          <w:szCs w:val="24"/>
        </w:rPr>
      </w:pPr>
      <w:r>
        <w:rPr>
          <w:rFonts w:ascii="Times New Roman" w:hAnsi="Times New Roman" w:cs="Times New Roman"/>
          <w:b/>
          <w:sz w:val="24"/>
          <w:szCs w:val="24"/>
        </w:rPr>
        <w:t>1st position</w:t>
      </w:r>
      <w:r>
        <w:rPr>
          <w:rFonts w:ascii="Times New Roman" w:hAnsi="Times New Roman" w:cs="Times New Roman"/>
          <w:sz w:val="24"/>
          <w:szCs w:val="24"/>
        </w:rPr>
        <w:t xml:space="preserve"> in the second semester examination in the </w:t>
      </w:r>
      <w:r>
        <w:rPr>
          <w:rFonts w:ascii="Times New Roman" w:hAnsi="Times New Roman" w:cs="Times New Roman"/>
          <w:sz w:val="24"/>
          <w:szCs w:val="24"/>
        </w:rPr>
        <w:tab/>
        <w:t xml:space="preserve"> Department of EIE.</w:t>
      </w:r>
    </w:p>
    <w:p w:rsidR="00E06BB9" w:rsidRDefault="00E06BB9" w:rsidP="00E06BB9">
      <w:pPr>
        <w:pStyle w:val="ListParagraph"/>
        <w:numPr>
          <w:ilvl w:val="0"/>
          <w:numId w:val="9"/>
        </w:numPr>
        <w:tabs>
          <w:tab w:val="left" w:pos="2610"/>
        </w:tabs>
        <w:spacing w:line="240" w:lineRule="auto"/>
        <w:ind w:left="1080" w:hanging="270"/>
        <w:jc w:val="both"/>
        <w:rPr>
          <w:rFonts w:ascii="Times New Roman" w:hAnsi="Times New Roman" w:cs="Times New Roman"/>
          <w:sz w:val="24"/>
          <w:szCs w:val="24"/>
        </w:rPr>
      </w:pPr>
      <w:r>
        <w:rPr>
          <w:rFonts w:ascii="Times New Roman" w:hAnsi="Times New Roman" w:cs="Times New Roman"/>
          <w:b/>
          <w:sz w:val="24"/>
          <w:szCs w:val="24"/>
        </w:rPr>
        <w:t>4th Position</w:t>
      </w:r>
      <w:r>
        <w:rPr>
          <w:rFonts w:ascii="Times New Roman" w:hAnsi="Times New Roman" w:cs="Times New Roman"/>
          <w:sz w:val="24"/>
          <w:szCs w:val="24"/>
        </w:rPr>
        <w:t xml:space="preserve"> in Circuit Designing Contest at </w:t>
      </w:r>
      <w:r>
        <w:rPr>
          <w:rFonts w:ascii="Times New Roman" w:hAnsi="Times New Roman" w:cs="Times New Roman"/>
          <w:b/>
          <w:sz w:val="24"/>
          <w:szCs w:val="24"/>
        </w:rPr>
        <w:t>NIT-Trichy.</w:t>
      </w:r>
    </w:p>
    <w:p w:rsidR="00E06BB9" w:rsidRDefault="00E06BB9" w:rsidP="00E06BB9">
      <w:pPr>
        <w:pStyle w:val="ListParagraph"/>
        <w:numPr>
          <w:ilvl w:val="0"/>
          <w:numId w:val="9"/>
        </w:numPr>
        <w:tabs>
          <w:tab w:val="left" w:pos="2610"/>
        </w:tabs>
        <w:spacing w:line="24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Finalist for the Industrial Development Problem event at </w:t>
      </w:r>
      <w:r>
        <w:rPr>
          <w:rFonts w:ascii="Times New Roman" w:hAnsi="Times New Roman" w:cs="Times New Roman"/>
          <w:b/>
          <w:sz w:val="24"/>
          <w:szCs w:val="24"/>
        </w:rPr>
        <w:t>IIT-</w:t>
      </w:r>
      <w:r>
        <w:rPr>
          <w:rFonts w:ascii="Times New Roman" w:hAnsi="Times New Roman" w:cs="Times New Roman"/>
          <w:sz w:val="24"/>
          <w:szCs w:val="24"/>
        </w:rPr>
        <w:t xml:space="preserve"> </w:t>
      </w:r>
      <w:r>
        <w:rPr>
          <w:rFonts w:ascii="Times New Roman" w:hAnsi="Times New Roman" w:cs="Times New Roman"/>
          <w:b/>
          <w:sz w:val="24"/>
          <w:szCs w:val="24"/>
        </w:rPr>
        <w:t xml:space="preserve">Kharaghpur.  </w:t>
      </w:r>
    </w:p>
    <w:p w:rsidR="00E06BB9" w:rsidRDefault="00E06BB9" w:rsidP="00E06BB9">
      <w:pPr>
        <w:pStyle w:val="ListParagraph"/>
        <w:numPr>
          <w:ilvl w:val="0"/>
          <w:numId w:val="9"/>
        </w:numPr>
        <w:tabs>
          <w:tab w:val="left" w:pos="2610"/>
        </w:tabs>
        <w:spacing w:line="240" w:lineRule="auto"/>
        <w:ind w:left="1080" w:hanging="270"/>
        <w:jc w:val="both"/>
        <w:rPr>
          <w:rFonts w:ascii="Times New Roman" w:hAnsi="Times New Roman" w:cs="Times New Roman"/>
          <w:sz w:val="24"/>
          <w:szCs w:val="24"/>
        </w:rPr>
      </w:pPr>
      <w:r>
        <w:rPr>
          <w:rFonts w:ascii="Times New Roman" w:hAnsi="Times New Roman" w:cs="Times New Roman"/>
          <w:sz w:val="24"/>
          <w:szCs w:val="24"/>
        </w:rPr>
        <w:t xml:space="preserve">Presented the paper titled 'Water Quality Control in Pisciculture' in a </w:t>
      </w:r>
      <w:r>
        <w:rPr>
          <w:rFonts w:ascii="Times New Roman" w:hAnsi="Times New Roman" w:cs="Times New Roman"/>
          <w:b/>
          <w:sz w:val="24"/>
          <w:szCs w:val="24"/>
        </w:rPr>
        <w:t>National Conference</w:t>
      </w:r>
      <w:r>
        <w:rPr>
          <w:rFonts w:ascii="Times New Roman" w:hAnsi="Times New Roman" w:cs="Times New Roman"/>
          <w:sz w:val="24"/>
          <w:szCs w:val="24"/>
        </w:rPr>
        <w:t xml:space="preserve"> at VEC.</w:t>
      </w:r>
    </w:p>
    <w:p w:rsidR="00E06BB9" w:rsidRDefault="00E06BB9" w:rsidP="00E06BB9">
      <w:pPr>
        <w:tabs>
          <w:tab w:val="left" w:pos="2610"/>
        </w:tabs>
        <w:spacing w:line="240" w:lineRule="auto"/>
        <w:jc w:val="both"/>
        <w:rPr>
          <w:rFonts w:ascii="Times New Roman" w:hAnsi="Times New Roman" w:cs="Times New Roman"/>
          <w:sz w:val="24"/>
          <w:szCs w:val="24"/>
        </w:rPr>
      </w:pPr>
    </w:p>
    <w:p w:rsidR="00E06BB9" w:rsidRDefault="00E06BB9" w:rsidP="00E06BB9">
      <w:pPr>
        <w:tabs>
          <w:tab w:val="left" w:pos="2610"/>
        </w:tabs>
        <w:spacing w:line="240" w:lineRule="auto"/>
        <w:jc w:val="both"/>
        <w:rPr>
          <w:rFonts w:ascii="Times New Roman" w:hAnsi="Times New Roman" w:cs="Times New Roman"/>
          <w:sz w:val="24"/>
          <w:szCs w:val="24"/>
        </w:rPr>
      </w:pP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left w:val="nil"/>
              <w:bottom w:val="single" w:sz="12" w:space="0" w:color="1F497D" w:themeColor="text2"/>
              <w:right w:val="nil"/>
            </w:tcBorders>
            <w:hideMark/>
          </w:tcPr>
          <w:p w:rsidR="00E06BB9" w:rsidRDefault="00E06BB9">
            <w:pPr>
              <w:tabs>
                <w:tab w:val="left" w:pos="2595"/>
              </w:tabs>
              <w:contextualSpacing/>
              <w:jc w:val="both"/>
              <w:rPr>
                <w:rFonts w:ascii="Times New Roman" w:hAnsi="Times New Roman" w:cs="Times New Roman"/>
                <w:b w:val="0"/>
                <w:sz w:val="24"/>
                <w:szCs w:val="24"/>
              </w:rPr>
            </w:pPr>
            <w:r>
              <w:rPr>
                <w:rFonts w:ascii="Times New Roman" w:hAnsi="Times New Roman" w:cs="Times New Roman"/>
                <w:sz w:val="24"/>
                <w:szCs w:val="24"/>
              </w:rPr>
              <w:t>Co-Curricular Activities</w:t>
            </w:r>
          </w:p>
        </w:tc>
      </w:tr>
    </w:tbl>
    <w:p w:rsidR="00E06BB9" w:rsidRDefault="00E06BB9" w:rsidP="00E06BB9">
      <w:pPr>
        <w:pStyle w:val="ListParagraph"/>
        <w:tabs>
          <w:tab w:val="left" w:pos="2595"/>
        </w:tabs>
        <w:spacing w:line="240" w:lineRule="auto"/>
        <w:ind w:left="2955"/>
        <w:jc w:val="both"/>
        <w:rPr>
          <w:rFonts w:ascii="Times New Roman" w:hAnsi="Times New Roman" w:cs="Times New Roman"/>
          <w:sz w:val="24"/>
        </w:rPr>
      </w:pPr>
    </w:p>
    <w:p w:rsidR="00E06BB9" w:rsidRDefault="00E06BB9" w:rsidP="00E06BB9">
      <w:pPr>
        <w:pStyle w:val="ListParagraph"/>
        <w:numPr>
          <w:ilvl w:val="0"/>
          <w:numId w:val="10"/>
        </w:numPr>
        <w:tabs>
          <w:tab w:val="left" w:pos="2595"/>
        </w:tabs>
        <w:spacing w:line="240" w:lineRule="auto"/>
        <w:ind w:hanging="270"/>
        <w:jc w:val="both"/>
        <w:rPr>
          <w:rFonts w:ascii="Times New Roman" w:hAnsi="Times New Roman" w:cs="Times New Roman"/>
          <w:sz w:val="24"/>
        </w:rPr>
      </w:pPr>
      <w:r>
        <w:rPr>
          <w:rFonts w:ascii="Times New Roman" w:hAnsi="Times New Roman" w:cs="Times New Roman"/>
          <w:sz w:val="24"/>
          <w:szCs w:val="24"/>
        </w:rPr>
        <w:t xml:space="preserve">Was the </w:t>
      </w:r>
      <w:r>
        <w:rPr>
          <w:rFonts w:ascii="Times New Roman" w:hAnsi="Times New Roman" w:cs="Times New Roman"/>
          <w:b/>
          <w:sz w:val="24"/>
          <w:szCs w:val="24"/>
        </w:rPr>
        <w:t>student coordinator</w:t>
      </w:r>
      <w:r>
        <w:rPr>
          <w:rFonts w:ascii="Times New Roman" w:hAnsi="Times New Roman" w:cs="Times New Roman"/>
          <w:sz w:val="24"/>
          <w:szCs w:val="24"/>
        </w:rPr>
        <w:t xml:space="preserve"> for the 'Circuit Debugging Event' at MEACON 13 the Annual department symposium</w:t>
      </w:r>
    </w:p>
    <w:p w:rsidR="00E06BB9" w:rsidRDefault="00E06BB9" w:rsidP="00E06BB9">
      <w:pPr>
        <w:pStyle w:val="ListParagraph"/>
        <w:numPr>
          <w:ilvl w:val="0"/>
          <w:numId w:val="10"/>
        </w:numPr>
        <w:tabs>
          <w:tab w:val="left" w:pos="2595"/>
        </w:tabs>
        <w:ind w:hanging="270"/>
        <w:jc w:val="both"/>
        <w:rPr>
          <w:rFonts w:ascii="Times New Roman" w:hAnsi="Times New Roman" w:cs="Times New Roman"/>
          <w:sz w:val="24"/>
        </w:rPr>
      </w:pPr>
      <w:r>
        <w:rPr>
          <w:rFonts w:ascii="Times New Roman" w:hAnsi="Times New Roman" w:cs="Times New Roman"/>
          <w:sz w:val="24"/>
        </w:rPr>
        <w:t>Active member of Maths-Club and E-Cell.</w:t>
      </w:r>
    </w:p>
    <w:p w:rsidR="00E06BB9" w:rsidRDefault="00E06BB9" w:rsidP="00E06BB9">
      <w:pPr>
        <w:pStyle w:val="ListParagraph"/>
        <w:numPr>
          <w:ilvl w:val="0"/>
          <w:numId w:val="10"/>
        </w:numPr>
        <w:tabs>
          <w:tab w:val="left" w:pos="2595"/>
        </w:tabs>
        <w:ind w:hanging="270"/>
        <w:jc w:val="both"/>
        <w:rPr>
          <w:rFonts w:ascii="Times New Roman" w:hAnsi="Times New Roman" w:cs="Times New Roman"/>
          <w:sz w:val="24"/>
        </w:rPr>
      </w:pPr>
      <w:r>
        <w:rPr>
          <w:rFonts w:ascii="Times New Roman" w:hAnsi="Times New Roman" w:cs="Times New Roman"/>
          <w:sz w:val="24"/>
        </w:rPr>
        <w:t xml:space="preserve">Was the </w:t>
      </w:r>
      <w:r>
        <w:rPr>
          <w:rFonts w:ascii="Times New Roman" w:hAnsi="Times New Roman" w:cs="Times New Roman"/>
          <w:b/>
          <w:sz w:val="24"/>
        </w:rPr>
        <w:t>School Pupil Leader</w:t>
      </w:r>
      <w:r>
        <w:rPr>
          <w:rFonts w:ascii="Times New Roman" w:hAnsi="Times New Roman" w:cs="Times New Roman"/>
          <w:sz w:val="24"/>
        </w:rPr>
        <w:t xml:space="preserve"> in class 12th.</w:t>
      </w:r>
    </w:p>
    <w:p w:rsidR="00E06BB9" w:rsidRDefault="00E06BB9" w:rsidP="00E06BB9">
      <w:pPr>
        <w:pStyle w:val="ListParagraph"/>
        <w:spacing w:before="240" w:after="0" w:line="240" w:lineRule="auto"/>
        <w:ind w:left="1080"/>
        <w:jc w:val="both"/>
        <w:rPr>
          <w:rFonts w:ascii="Times New Roman" w:hAnsi="Times New Roman" w:cs="Times New Roman"/>
          <w:sz w:val="24"/>
          <w:szCs w:val="24"/>
        </w:rPr>
      </w:pPr>
    </w:p>
    <w:p w:rsidR="00E06BB9" w:rsidRDefault="00E06BB9" w:rsidP="00E06BB9">
      <w:pPr>
        <w:pStyle w:val="NoSpacing"/>
        <w:tabs>
          <w:tab w:val="left" w:pos="450"/>
          <w:tab w:val="left" w:pos="630"/>
        </w:tabs>
        <w:ind w:left="450"/>
        <w:rPr>
          <w:rFonts w:ascii="Times New Roman" w:hAnsi="Times New Roman" w:cs="Times New Roman"/>
          <w:b/>
          <w:sz w:val="24"/>
          <w:szCs w:val="24"/>
          <w:u w:val="single"/>
        </w:rPr>
      </w:pPr>
      <w:r>
        <w:rPr>
          <w:rFonts w:ascii="Times New Roman" w:hAnsi="Times New Roman" w:cs="Times New Roman"/>
          <w:b/>
          <w:sz w:val="24"/>
          <w:szCs w:val="24"/>
          <w:u w:val="single"/>
        </w:rPr>
        <w:t xml:space="preserve">Academic Project     </w:t>
      </w:r>
    </w:p>
    <w:p w:rsidR="00E06BB9" w:rsidRDefault="00E06BB9" w:rsidP="00E06BB9">
      <w:pPr>
        <w:pStyle w:val="NoSpacing"/>
        <w:numPr>
          <w:ilvl w:val="0"/>
          <w:numId w:val="11"/>
        </w:numPr>
        <w:tabs>
          <w:tab w:val="left" w:pos="450"/>
          <w:tab w:val="left" w:pos="630"/>
        </w:tabs>
        <w:ind w:left="1080" w:hanging="270"/>
        <w:rPr>
          <w:rFonts w:ascii="Times New Roman" w:hAnsi="Times New Roman" w:cs="Times New Roman"/>
          <w:b/>
          <w:sz w:val="24"/>
          <w:szCs w:val="24"/>
          <w:u w:val="single"/>
        </w:rPr>
      </w:pPr>
      <w:r>
        <w:rPr>
          <w:rFonts w:ascii="Times New Roman" w:hAnsi="Times New Roman" w:cs="Times New Roman"/>
          <w:b/>
          <w:sz w:val="24"/>
          <w:szCs w:val="24"/>
        </w:rPr>
        <w:t>Remote Access Laboratory.</w:t>
      </w:r>
    </w:p>
    <w:p w:rsidR="00E06BB9" w:rsidRDefault="00E06BB9" w:rsidP="00E06BB9">
      <w:pPr>
        <w:pStyle w:val="NoSpacing"/>
        <w:tabs>
          <w:tab w:val="left" w:pos="450"/>
          <w:tab w:val="left" w:pos="630"/>
        </w:tabs>
        <w:ind w:left="1080"/>
        <w:jc w:val="both"/>
        <w:rPr>
          <w:rFonts w:ascii="Times New Roman" w:hAnsi="Times New Roman" w:cs="Times New Roman"/>
          <w:b/>
          <w:sz w:val="24"/>
          <w:szCs w:val="24"/>
          <w:u w:val="single"/>
        </w:rPr>
      </w:pPr>
      <w:r>
        <w:rPr>
          <w:sz w:val="24"/>
          <w:szCs w:val="24"/>
        </w:rPr>
        <w:t>The goal of this project is to develop a platform independent web based remote access system , so as to access a laboratory set-up pertaining to control engineering wherein  different controller modes are implemented using a PLC.  This would assist educational institutions to gain access over complex lab/research facilities which they are unable to afford.</w:t>
      </w:r>
    </w:p>
    <w:p w:rsidR="00E06BB9" w:rsidRDefault="00E06BB9" w:rsidP="00E06BB9">
      <w:pPr>
        <w:pStyle w:val="ListParagraph"/>
        <w:spacing w:line="240" w:lineRule="auto"/>
        <w:ind w:left="2430" w:firstLine="90"/>
        <w:jc w:val="both"/>
        <w:rPr>
          <w:rFonts w:ascii="Times New Roman" w:hAnsi="Times New Roman" w:cs="Times New Roman"/>
          <w:sz w:val="24"/>
          <w:szCs w:val="24"/>
        </w:rPr>
      </w:pPr>
    </w:p>
    <w:tbl>
      <w:tblPr>
        <w:tblStyle w:val="MediumList1-Accent11"/>
        <w:tblW w:w="11376" w:type="dxa"/>
        <w:tblLook w:val="04A0" w:firstRow="1" w:lastRow="0" w:firstColumn="1" w:lastColumn="0" w:noHBand="0" w:noVBand="1"/>
      </w:tblPr>
      <w:tblGrid>
        <w:gridCol w:w="11376"/>
      </w:tblGrid>
      <w:tr w:rsidR="00E06BB9" w:rsidTr="00E06B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Borders>
              <w:left w:val="nil"/>
              <w:bottom w:val="single" w:sz="12" w:space="0" w:color="1F497D" w:themeColor="text2"/>
              <w:right w:val="nil"/>
            </w:tcBorders>
            <w:hideMark/>
          </w:tcPr>
          <w:p w:rsidR="00E06BB9" w:rsidRDefault="00E06BB9">
            <w:pPr>
              <w:pStyle w:val="ListParagraph"/>
              <w:ind w:left="0"/>
              <w:jc w:val="both"/>
              <w:rPr>
                <w:rFonts w:ascii="Times New Roman" w:hAnsi="Times New Roman" w:cs="Times New Roman"/>
                <w:b w:val="0"/>
                <w:sz w:val="24"/>
                <w:szCs w:val="24"/>
              </w:rPr>
            </w:pPr>
            <w:r>
              <w:rPr>
                <w:rFonts w:ascii="Times New Roman" w:hAnsi="Times New Roman" w:cs="Times New Roman"/>
                <w:sz w:val="24"/>
                <w:szCs w:val="24"/>
              </w:rPr>
              <w:t>Personal Details</w:t>
            </w:r>
            <w:r>
              <w:rPr>
                <w:rFonts w:ascii="Times New Roman" w:hAnsi="Times New Roman" w:cs="Times New Roman"/>
                <w:sz w:val="24"/>
                <w:szCs w:val="24"/>
              </w:rPr>
              <w:tab/>
            </w:r>
          </w:p>
        </w:tc>
      </w:tr>
    </w:tbl>
    <w:p w:rsidR="00E06BB9" w:rsidRDefault="00E06BB9" w:rsidP="00E06BB9">
      <w:pPr>
        <w:tabs>
          <w:tab w:val="left" w:pos="2595"/>
        </w:tabs>
        <w:spacing w:line="240" w:lineRule="auto"/>
        <w:ind w:left="270" w:firstLine="360"/>
        <w:contextualSpacing/>
        <w:jc w:val="both"/>
        <w:rPr>
          <w:rFonts w:ascii="Times New Roman" w:hAnsi="Times New Roman" w:cs="Times New Roman"/>
          <w:sz w:val="24"/>
          <w:szCs w:val="24"/>
        </w:rPr>
      </w:pPr>
    </w:p>
    <w:p w:rsidR="00E06BB9" w:rsidRDefault="00E06BB9" w:rsidP="00E06BB9">
      <w:pPr>
        <w:tabs>
          <w:tab w:val="left" w:pos="2595"/>
        </w:tabs>
        <w:spacing w:line="240" w:lineRule="auto"/>
        <w:ind w:left="270" w:firstLine="360"/>
        <w:contextualSpacing/>
        <w:jc w:val="both"/>
        <w:rPr>
          <w:rFonts w:ascii="Times New Roman" w:hAnsi="Times New Roman" w:cs="Times New Roman"/>
          <w:sz w:val="24"/>
          <w:szCs w:val="24"/>
        </w:rPr>
      </w:pPr>
      <w:r>
        <w:rPr>
          <w:rFonts w:ascii="Times New Roman" w:hAnsi="Times New Roman" w:cs="Times New Roman"/>
          <w:sz w:val="24"/>
          <w:szCs w:val="24"/>
        </w:rPr>
        <w:t>Date of Birth</w:t>
      </w:r>
      <w:r>
        <w:rPr>
          <w:rFonts w:ascii="Times New Roman" w:hAnsi="Times New Roman" w:cs="Times New Roman"/>
          <w:sz w:val="24"/>
          <w:szCs w:val="24"/>
        </w:rPr>
        <w:tab/>
      </w:r>
      <w:r>
        <w:rPr>
          <w:rFonts w:ascii="Times New Roman" w:hAnsi="Times New Roman" w:cs="Times New Roman"/>
          <w:sz w:val="24"/>
          <w:szCs w:val="24"/>
        </w:rPr>
        <w:tab/>
        <w:t>29-05-1992</w:t>
      </w:r>
    </w:p>
    <w:p w:rsidR="00E06BB9" w:rsidRDefault="00E06BB9" w:rsidP="00E06BB9">
      <w:pPr>
        <w:tabs>
          <w:tab w:val="left" w:pos="2595"/>
        </w:tabs>
        <w:spacing w:line="240" w:lineRule="auto"/>
        <w:ind w:left="270" w:firstLine="360"/>
        <w:contextualSpacing/>
        <w:jc w:val="both"/>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t>Indian</w:t>
      </w:r>
    </w:p>
    <w:p w:rsidR="00E06BB9" w:rsidRDefault="00E06BB9" w:rsidP="00E06BB9">
      <w:pPr>
        <w:tabs>
          <w:tab w:val="left" w:pos="720"/>
          <w:tab w:val="left" w:pos="1890"/>
          <w:tab w:val="left" w:pos="2160"/>
          <w:tab w:val="left" w:pos="2610"/>
        </w:tabs>
        <w:spacing w:after="0"/>
        <w:ind w:left="1170"/>
        <w:jc w:val="both"/>
        <w:rPr>
          <w:rFonts w:ascii="Times New Roman" w:hAnsi="Times New Roman" w:cs="Times New Roman"/>
          <w:sz w:val="24"/>
          <w:szCs w:val="24"/>
        </w:rPr>
      </w:pPr>
    </w:p>
    <w:p w:rsidR="00E06BB9" w:rsidRDefault="00E06BB9"/>
    <w:sectPr w:rsidR="00E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663"/>
    <w:multiLevelType w:val="hybridMultilevel"/>
    <w:tmpl w:val="D80AB940"/>
    <w:lvl w:ilvl="0" w:tplc="04090001">
      <w:start w:val="1"/>
      <w:numFmt w:val="bullet"/>
      <w:lvlText w:val=""/>
      <w:lvlJc w:val="left"/>
      <w:pPr>
        <w:ind w:left="1225" w:hanging="360"/>
      </w:pPr>
      <w:rPr>
        <w:rFonts w:ascii="Symbol" w:hAnsi="Symbol" w:hint="default"/>
      </w:rPr>
    </w:lvl>
    <w:lvl w:ilvl="1" w:tplc="04090003">
      <w:start w:val="1"/>
      <w:numFmt w:val="bullet"/>
      <w:lvlText w:val="o"/>
      <w:lvlJc w:val="left"/>
      <w:pPr>
        <w:ind w:left="1945" w:hanging="360"/>
      </w:pPr>
      <w:rPr>
        <w:rFonts w:ascii="Courier New" w:hAnsi="Courier New" w:cs="Courier New" w:hint="default"/>
      </w:rPr>
    </w:lvl>
    <w:lvl w:ilvl="2" w:tplc="04090005">
      <w:start w:val="1"/>
      <w:numFmt w:val="bullet"/>
      <w:lvlText w:val=""/>
      <w:lvlJc w:val="left"/>
      <w:pPr>
        <w:ind w:left="2665" w:hanging="360"/>
      </w:pPr>
      <w:rPr>
        <w:rFonts w:ascii="Wingdings" w:hAnsi="Wingdings" w:hint="default"/>
      </w:rPr>
    </w:lvl>
    <w:lvl w:ilvl="3" w:tplc="04090001">
      <w:start w:val="1"/>
      <w:numFmt w:val="bullet"/>
      <w:lvlText w:val=""/>
      <w:lvlJc w:val="left"/>
      <w:pPr>
        <w:ind w:left="3385" w:hanging="360"/>
      </w:pPr>
      <w:rPr>
        <w:rFonts w:ascii="Symbol" w:hAnsi="Symbol" w:hint="default"/>
      </w:rPr>
    </w:lvl>
    <w:lvl w:ilvl="4" w:tplc="04090003">
      <w:start w:val="1"/>
      <w:numFmt w:val="bullet"/>
      <w:lvlText w:val="o"/>
      <w:lvlJc w:val="left"/>
      <w:pPr>
        <w:ind w:left="4105" w:hanging="360"/>
      </w:pPr>
      <w:rPr>
        <w:rFonts w:ascii="Courier New" w:hAnsi="Courier New" w:cs="Courier New" w:hint="default"/>
      </w:rPr>
    </w:lvl>
    <w:lvl w:ilvl="5" w:tplc="04090005">
      <w:start w:val="1"/>
      <w:numFmt w:val="bullet"/>
      <w:lvlText w:val=""/>
      <w:lvlJc w:val="left"/>
      <w:pPr>
        <w:ind w:left="4825" w:hanging="360"/>
      </w:pPr>
      <w:rPr>
        <w:rFonts w:ascii="Wingdings" w:hAnsi="Wingdings" w:hint="default"/>
      </w:rPr>
    </w:lvl>
    <w:lvl w:ilvl="6" w:tplc="04090001">
      <w:start w:val="1"/>
      <w:numFmt w:val="bullet"/>
      <w:lvlText w:val=""/>
      <w:lvlJc w:val="left"/>
      <w:pPr>
        <w:ind w:left="5545" w:hanging="360"/>
      </w:pPr>
      <w:rPr>
        <w:rFonts w:ascii="Symbol" w:hAnsi="Symbol" w:hint="default"/>
      </w:rPr>
    </w:lvl>
    <w:lvl w:ilvl="7" w:tplc="04090003">
      <w:start w:val="1"/>
      <w:numFmt w:val="bullet"/>
      <w:lvlText w:val="o"/>
      <w:lvlJc w:val="left"/>
      <w:pPr>
        <w:ind w:left="6265" w:hanging="360"/>
      </w:pPr>
      <w:rPr>
        <w:rFonts w:ascii="Courier New" w:hAnsi="Courier New" w:cs="Courier New" w:hint="default"/>
      </w:rPr>
    </w:lvl>
    <w:lvl w:ilvl="8" w:tplc="04090005">
      <w:start w:val="1"/>
      <w:numFmt w:val="bullet"/>
      <w:lvlText w:val=""/>
      <w:lvlJc w:val="left"/>
      <w:pPr>
        <w:ind w:left="6985" w:hanging="360"/>
      </w:pPr>
      <w:rPr>
        <w:rFonts w:ascii="Wingdings" w:hAnsi="Wingdings" w:hint="default"/>
      </w:rPr>
    </w:lvl>
  </w:abstractNum>
  <w:abstractNum w:abstractNumId="1">
    <w:nsid w:val="09AF39C5"/>
    <w:multiLevelType w:val="hybridMultilevel"/>
    <w:tmpl w:val="A296C4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1F61AB3"/>
    <w:multiLevelType w:val="hybridMultilevel"/>
    <w:tmpl w:val="B930EF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30F79E6"/>
    <w:multiLevelType w:val="hybridMultilevel"/>
    <w:tmpl w:val="684828BA"/>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4">
    <w:nsid w:val="3FE44499"/>
    <w:multiLevelType w:val="hybridMultilevel"/>
    <w:tmpl w:val="BAD645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47A429BD"/>
    <w:multiLevelType w:val="hybridMultilevel"/>
    <w:tmpl w:val="FA46E0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6">
    <w:nsid w:val="48EE224A"/>
    <w:multiLevelType w:val="hybridMultilevel"/>
    <w:tmpl w:val="761A28F0"/>
    <w:lvl w:ilvl="0" w:tplc="04090001">
      <w:start w:val="1"/>
      <w:numFmt w:val="bullet"/>
      <w:lvlText w:val=""/>
      <w:lvlJc w:val="left"/>
      <w:pPr>
        <w:ind w:left="2955" w:hanging="360"/>
      </w:pPr>
      <w:rPr>
        <w:rFonts w:ascii="Symbol" w:hAnsi="Symbol" w:hint="default"/>
      </w:rPr>
    </w:lvl>
    <w:lvl w:ilvl="1" w:tplc="04090003">
      <w:start w:val="1"/>
      <w:numFmt w:val="bullet"/>
      <w:lvlText w:val="o"/>
      <w:lvlJc w:val="left"/>
      <w:pPr>
        <w:ind w:left="3675" w:hanging="360"/>
      </w:pPr>
      <w:rPr>
        <w:rFonts w:ascii="Courier New" w:hAnsi="Courier New" w:cs="Courier New" w:hint="default"/>
      </w:rPr>
    </w:lvl>
    <w:lvl w:ilvl="2" w:tplc="04090005">
      <w:start w:val="1"/>
      <w:numFmt w:val="bullet"/>
      <w:lvlText w:val=""/>
      <w:lvlJc w:val="left"/>
      <w:pPr>
        <w:ind w:left="4395" w:hanging="360"/>
      </w:pPr>
      <w:rPr>
        <w:rFonts w:ascii="Wingdings" w:hAnsi="Wingdings" w:hint="default"/>
      </w:rPr>
    </w:lvl>
    <w:lvl w:ilvl="3" w:tplc="04090001">
      <w:start w:val="1"/>
      <w:numFmt w:val="bullet"/>
      <w:lvlText w:val=""/>
      <w:lvlJc w:val="left"/>
      <w:pPr>
        <w:ind w:left="5115" w:hanging="360"/>
      </w:pPr>
      <w:rPr>
        <w:rFonts w:ascii="Symbol" w:hAnsi="Symbol" w:hint="default"/>
      </w:rPr>
    </w:lvl>
    <w:lvl w:ilvl="4" w:tplc="04090003">
      <w:start w:val="1"/>
      <w:numFmt w:val="bullet"/>
      <w:lvlText w:val="o"/>
      <w:lvlJc w:val="left"/>
      <w:pPr>
        <w:ind w:left="5835" w:hanging="360"/>
      </w:pPr>
      <w:rPr>
        <w:rFonts w:ascii="Courier New" w:hAnsi="Courier New" w:cs="Courier New" w:hint="default"/>
      </w:rPr>
    </w:lvl>
    <w:lvl w:ilvl="5" w:tplc="04090005">
      <w:start w:val="1"/>
      <w:numFmt w:val="bullet"/>
      <w:lvlText w:val=""/>
      <w:lvlJc w:val="left"/>
      <w:pPr>
        <w:ind w:left="6555" w:hanging="360"/>
      </w:pPr>
      <w:rPr>
        <w:rFonts w:ascii="Wingdings" w:hAnsi="Wingdings" w:hint="default"/>
      </w:rPr>
    </w:lvl>
    <w:lvl w:ilvl="6" w:tplc="04090001">
      <w:start w:val="1"/>
      <w:numFmt w:val="bullet"/>
      <w:lvlText w:val=""/>
      <w:lvlJc w:val="left"/>
      <w:pPr>
        <w:ind w:left="7275" w:hanging="360"/>
      </w:pPr>
      <w:rPr>
        <w:rFonts w:ascii="Symbol" w:hAnsi="Symbol" w:hint="default"/>
      </w:rPr>
    </w:lvl>
    <w:lvl w:ilvl="7" w:tplc="04090003">
      <w:start w:val="1"/>
      <w:numFmt w:val="bullet"/>
      <w:lvlText w:val="o"/>
      <w:lvlJc w:val="left"/>
      <w:pPr>
        <w:ind w:left="7995" w:hanging="360"/>
      </w:pPr>
      <w:rPr>
        <w:rFonts w:ascii="Courier New" w:hAnsi="Courier New" w:cs="Courier New" w:hint="default"/>
      </w:rPr>
    </w:lvl>
    <w:lvl w:ilvl="8" w:tplc="04090005">
      <w:start w:val="1"/>
      <w:numFmt w:val="bullet"/>
      <w:lvlText w:val=""/>
      <w:lvlJc w:val="left"/>
      <w:pPr>
        <w:ind w:left="8715" w:hanging="360"/>
      </w:pPr>
      <w:rPr>
        <w:rFonts w:ascii="Wingdings" w:hAnsi="Wingdings" w:hint="default"/>
      </w:rPr>
    </w:lvl>
  </w:abstractNum>
  <w:abstractNum w:abstractNumId="7">
    <w:nsid w:val="4B5C444F"/>
    <w:multiLevelType w:val="hybridMultilevel"/>
    <w:tmpl w:val="7AAECF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732C2835"/>
    <w:multiLevelType w:val="hybridMultilevel"/>
    <w:tmpl w:val="B914AB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9">
    <w:nsid w:val="76F202B5"/>
    <w:multiLevelType w:val="hybridMultilevel"/>
    <w:tmpl w:val="D76CE9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79612DF"/>
    <w:multiLevelType w:val="hybridMultilevel"/>
    <w:tmpl w:val="3D6CB8C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9"/>
  </w:num>
  <w:num w:numId="6">
    <w:abstractNumId w:val="7"/>
  </w:num>
  <w:num w:numId="7">
    <w:abstractNumId w:val="1"/>
  </w:num>
  <w:num w:numId="8">
    <w:abstractNumId w:val="6"/>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B9"/>
    <w:rsid w:val="00865ED4"/>
    <w:rsid w:val="00E0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6BB9"/>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E06BB9"/>
    <w:pPr>
      <w:suppressAutoHyphens/>
      <w:ind w:left="720"/>
      <w:contextualSpacing/>
    </w:pPr>
    <w:rPr>
      <w:rFonts w:ascii="Calibri" w:eastAsia="Calibri" w:hAnsi="Calibri" w:cs="Calibri"/>
      <w:lang w:eastAsia="ar-SA"/>
    </w:rPr>
  </w:style>
  <w:style w:type="table" w:customStyle="1" w:styleId="MediumList1-Accent11">
    <w:name w:val="Medium List 1 - Accent 11"/>
    <w:basedOn w:val="TableNormal"/>
    <w:uiPriority w:val="65"/>
    <w:rsid w:val="00E06BB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E0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B9"/>
    <w:rPr>
      <w:rFonts w:ascii="Tahoma" w:hAnsi="Tahoma" w:cs="Tahoma"/>
      <w:sz w:val="16"/>
      <w:szCs w:val="16"/>
    </w:rPr>
  </w:style>
  <w:style w:type="character" w:customStyle="1" w:styleId="bdtext">
    <w:name w:val="bdtext"/>
    <w:basedOn w:val="DefaultParagraphFont"/>
    <w:rsid w:val="00865ED4"/>
  </w:style>
  <w:style w:type="character" w:styleId="Hyperlink">
    <w:name w:val="Hyperlink"/>
    <w:basedOn w:val="DefaultParagraphFont"/>
    <w:uiPriority w:val="99"/>
    <w:unhideWhenUsed/>
    <w:rsid w:val="00865E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06BB9"/>
    <w:pPr>
      <w:suppressAutoHyphens/>
      <w:spacing w:after="0" w:line="240" w:lineRule="auto"/>
    </w:pPr>
    <w:rPr>
      <w:rFonts w:ascii="Calibri" w:eastAsia="Calibri" w:hAnsi="Calibri" w:cs="Calibri"/>
      <w:lang w:eastAsia="ar-SA"/>
    </w:rPr>
  </w:style>
  <w:style w:type="paragraph" w:styleId="ListParagraph">
    <w:name w:val="List Paragraph"/>
    <w:basedOn w:val="Normal"/>
    <w:uiPriority w:val="34"/>
    <w:qFormat/>
    <w:rsid w:val="00E06BB9"/>
    <w:pPr>
      <w:suppressAutoHyphens/>
      <w:ind w:left="720"/>
      <w:contextualSpacing/>
    </w:pPr>
    <w:rPr>
      <w:rFonts w:ascii="Calibri" w:eastAsia="Calibri" w:hAnsi="Calibri" w:cs="Calibri"/>
      <w:lang w:eastAsia="ar-SA"/>
    </w:rPr>
  </w:style>
  <w:style w:type="table" w:customStyle="1" w:styleId="MediumList1-Accent11">
    <w:name w:val="Medium List 1 - Accent 11"/>
    <w:basedOn w:val="TableNormal"/>
    <w:uiPriority w:val="65"/>
    <w:rsid w:val="00E06BB9"/>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E06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BB9"/>
    <w:rPr>
      <w:rFonts w:ascii="Tahoma" w:hAnsi="Tahoma" w:cs="Tahoma"/>
      <w:sz w:val="16"/>
      <w:szCs w:val="16"/>
    </w:rPr>
  </w:style>
  <w:style w:type="character" w:customStyle="1" w:styleId="bdtext">
    <w:name w:val="bdtext"/>
    <w:basedOn w:val="DefaultParagraphFont"/>
    <w:rsid w:val="00865ED4"/>
  </w:style>
  <w:style w:type="character" w:styleId="Hyperlink">
    <w:name w:val="Hyperlink"/>
    <w:basedOn w:val="DefaultParagraphFont"/>
    <w:uiPriority w:val="99"/>
    <w:unhideWhenUsed/>
    <w:rsid w:val="00865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244010@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2017-09-10T09:45:00Z</dcterms:created>
  <dcterms:modified xsi:type="dcterms:W3CDTF">2017-09-10T09:46:00Z</dcterms:modified>
</cp:coreProperties>
</file>