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72" w:rsidRDefault="00887B7B" w:rsidP="00887B7B">
      <w:pPr>
        <w:rPr>
          <w:rStyle w:val="bdtext"/>
        </w:rPr>
      </w:pPr>
      <w:r>
        <w:rPr>
          <w:b/>
          <w:sz w:val="36"/>
          <w:szCs w:val="36"/>
        </w:rPr>
        <w:t xml:space="preserve">                         </w:t>
      </w:r>
      <w:r w:rsidR="003D5972">
        <w:rPr>
          <w:rStyle w:val="bdtext"/>
        </w:rPr>
        <w:t>Vicky</w:t>
      </w:r>
    </w:p>
    <w:p w:rsidR="00887B7B" w:rsidRDefault="003D5972" w:rsidP="00887B7B">
      <w:pPr>
        <w:rPr>
          <w:b/>
          <w:color w:val="FF0000"/>
          <w:sz w:val="36"/>
          <w:szCs w:val="36"/>
        </w:rPr>
      </w:pPr>
      <w:hyperlink r:id="rId6" w:history="1">
        <w:r w:rsidRPr="00055DFB">
          <w:rPr>
            <w:rStyle w:val="Hyperlink"/>
          </w:rPr>
          <w:t>Vicky.244094@2freemail.com</w:t>
        </w:r>
      </w:hyperlink>
      <w:r>
        <w:rPr>
          <w:rStyle w:val="bdtext"/>
        </w:rPr>
        <w:t xml:space="preserve"> </w:t>
      </w:r>
      <w:r w:rsidR="00887B7B">
        <w:rPr>
          <w:b/>
          <w:sz w:val="36"/>
          <w:szCs w:val="36"/>
        </w:rPr>
        <w:t xml:space="preserve">       </w:t>
      </w:r>
    </w:p>
    <w:tbl>
      <w:tblPr>
        <w:tblpPr w:leftFromText="180" w:rightFromText="180" w:vertAnchor="text" w:horzAnchor="page" w:tblpX="1423" w:tblpY="160"/>
        <w:tblOverlap w:val="never"/>
        <w:tblW w:w="944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4720"/>
      </w:tblGrid>
      <w:tr w:rsidR="00887B7B" w:rsidTr="00450D3F">
        <w:trPr>
          <w:trHeight w:val="1655"/>
        </w:trPr>
        <w:tc>
          <w:tcPr>
            <w:tcW w:w="4720" w:type="dxa"/>
          </w:tcPr>
          <w:p w:rsidR="00887B7B" w:rsidRDefault="00887B7B" w:rsidP="00450D3F">
            <w:pPr>
              <w:rPr>
                <w:sz w:val="22"/>
                <w:szCs w:val="22"/>
              </w:rPr>
            </w:pPr>
          </w:p>
          <w:p w:rsidR="00887B7B" w:rsidRDefault="00887B7B" w:rsidP="00450D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329565</wp:posOffset>
                      </wp:positionV>
                      <wp:extent cx="5486400" cy="635"/>
                      <wp:effectExtent l="8890" t="10160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25.95pt" to="436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mSKwIAAEkEAAAOAAAAZHJzL2Uyb0RvYy54bWysVE2P2yAQvVfqf0DcE9tZJ02sOKvKTnrZ&#10;diMl/QEEcIwWAwISJ6r63zuQD23a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4720" w:type="dxa"/>
          </w:tcPr>
          <w:p w:rsidR="00887B7B" w:rsidRDefault="00887B7B" w:rsidP="00450D3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87B7B" w:rsidRDefault="00887B7B" w:rsidP="00887B7B">
      <w:pPr>
        <w:rPr>
          <w:b/>
          <w:sz w:val="32"/>
          <w:szCs w:val="32"/>
        </w:rPr>
      </w:pPr>
    </w:p>
    <w:p w:rsidR="00887B7B" w:rsidRDefault="00887B7B" w:rsidP="00887B7B">
      <w:pPr>
        <w:rPr>
          <w:b/>
        </w:rPr>
      </w:pPr>
      <w:r>
        <w:rPr>
          <w:b/>
          <w:u w:val="single"/>
        </w:rPr>
        <w:t>OBJECTIVE</w:t>
      </w:r>
    </w:p>
    <w:p w:rsidR="00887B7B" w:rsidRDefault="00887B7B" w:rsidP="00887B7B">
      <w:pPr>
        <w:pStyle w:val="ListParagraph1"/>
        <w:numPr>
          <w:ilvl w:val="0"/>
          <w:numId w:val="1"/>
        </w:numPr>
      </w:pPr>
      <w:r>
        <w:t>To service in progressive organization offering satisfaction, a challenging work environment and a vast opportunity for career development based purely upon achievement and results.</w:t>
      </w:r>
    </w:p>
    <w:p w:rsidR="00887B7B" w:rsidRDefault="00887B7B" w:rsidP="00887B7B">
      <w:pPr>
        <w:spacing w:before="240" w:after="240"/>
        <w:rPr>
          <w:b/>
          <w:u w:val="single"/>
        </w:rPr>
      </w:pPr>
      <w:r>
        <w:rPr>
          <w:b/>
          <w:u w:val="single"/>
        </w:rPr>
        <w:t>Personal information:</w:t>
      </w:r>
    </w:p>
    <w:p w:rsidR="00887B7B" w:rsidRDefault="00887B7B" w:rsidP="00887B7B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Birth:        03/02/1985</w:t>
      </w:r>
    </w:p>
    <w:p w:rsidR="00887B7B" w:rsidRDefault="00887B7B" w:rsidP="00887B7B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Marital status:      Single</w:t>
      </w:r>
    </w:p>
    <w:p w:rsidR="00887B7B" w:rsidRDefault="00887B7B" w:rsidP="00887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Nationality:            Pakistani     </w:t>
      </w:r>
    </w:p>
    <w:p w:rsidR="00887B7B" w:rsidRDefault="00887B7B" w:rsidP="00887B7B">
      <w:pPr>
        <w:spacing w:before="100" w:beforeAutospacing="1" w:after="100" w:afterAutospacing="1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EDUCATIONAL </w:t>
      </w:r>
      <w:proofErr w:type="gramStart"/>
      <w:r>
        <w:rPr>
          <w:rFonts w:ascii="Arial Narrow" w:hAnsi="Arial Narrow"/>
          <w:b/>
          <w:bCs/>
          <w:u w:val="single"/>
        </w:rPr>
        <w:t>QUALIFICATION :</w:t>
      </w:r>
      <w:proofErr w:type="gramEnd"/>
    </w:p>
    <w:p w:rsidR="00887B7B" w:rsidRDefault="00887B7B" w:rsidP="00887B7B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b/>
          <w:bCs/>
          <w:highlight w:val="yellow"/>
          <w:u w:val="single"/>
        </w:rPr>
      </w:pPr>
      <w:r>
        <w:rPr>
          <w:rFonts w:ascii="Arial Narrow" w:hAnsi="Arial Narrow"/>
          <w:b/>
          <w:bCs/>
          <w:highlight w:val="yellow"/>
          <w:u w:val="single"/>
        </w:rPr>
        <w:t>Passed HAAD Exam for Medical Practitioner 19-07-2015</w:t>
      </w:r>
    </w:p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1618"/>
        <w:gridCol w:w="2205"/>
        <w:gridCol w:w="2847"/>
        <w:gridCol w:w="1160"/>
      </w:tblGrid>
      <w:tr w:rsidR="00887B7B" w:rsidTr="00450D3F">
        <w:trPr>
          <w:trHeight w:val="238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 xml:space="preserve">Degree / Diploma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From Date (</w:t>
            </w:r>
            <w:proofErr w:type="spellStart"/>
            <w:r>
              <w:rPr>
                <w:rFonts w:ascii="Arial Narrow" w:hAnsi="Arial Narrow"/>
              </w:rPr>
              <w:t>dd</w:t>
            </w:r>
            <w:proofErr w:type="spellEnd"/>
            <w:r>
              <w:rPr>
                <w:rFonts w:ascii="Arial Narrow" w:hAnsi="Arial Narrow"/>
              </w:rPr>
              <w:t>/mm/</w:t>
            </w:r>
            <w:proofErr w:type="spellStart"/>
            <w:r>
              <w:rPr>
                <w:rFonts w:ascii="Arial Narrow" w:hAnsi="Arial Narrow"/>
              </w:rPr>
              <w:t>yyyy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To Date(</w:t>
            </w:r>
            <w:proofErr w:type="spellStart"/>
            <w:r>
              <w:rPr>
                <w:rFonts w:ascii="Arial Narrow" w:hAnsi="Arial Narrow"/>
              </w:rPr>
              <w:t>dd</w:t>
            </w:r>
            <w:proofErr w:type="spellEnd"/>
            <w:r>
              <w:rPr>
                <w:rFonts w:ascii="Arial Narrow" w:hAnsi="Arial Narrow"/>
              </w:rPr>
              <w:t>/mm/</w:t>
            </w:r>
            <w:proofErr w:type="spellStart"/>
            <w:r>
              <w:rPr>
                <w:rFonts w:ascii="Arial Narrow" w:hAnsi="Arial Narrow"/>
              </w:rPr>
              <w:t>yyyy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University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 xml:space="preserve">Country </w:t>
            </w:r>
          </w:p>
        </w:tc>
      </w:tr>
      <w:tr w:rsidR="00887B7B" w:rsidTr="00450D3F">
        <w:trPr>
          <w:trHeight w:val="444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MBBS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2004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       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</w:rPr>
              <w:t>dec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</w:rPr>
              <w:t xml:space="preserve"> 2010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Liaquat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University of Medical and Health Sciences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Jamshoro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Pakistan</w:t>
            </w:r>
          </w:p>
        </w:tc>
      </w:tr>
      <w:tr w:rsidR="00887B7B" w:rsidTr="00450D3F">
        <w:trPr>
          <w:trHeight w:val="690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line="218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Intermediate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April 2003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Board of Intermediate Science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Sukkur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(BISE)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Pakistan</w:t>
            </w:r>
          </w:p>
        </w:tc>
      </w:tr>
      <w:tr w:rsidR="00887B7B" w:rsidTr="00450D3F">
        <w:trPr>
          <w:trHeight w:val="61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Matriculation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1999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Feb 2001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Board of Intermediate Science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Sukkur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(BISE)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rPr>
                <w:rFonts w:ascii="Arial Narrow" w:eastAsia="Calibri" w:hAnsi="Arial Narr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Pakistan</w:t>
            </w:r>
          </w:p>
        </w:tc>
      </w:tr>
      <w:tr w:rsidR="00887B7B" w:rsidTr="00450D3F">
        <w:trPr>
          <w:trHeight w:val="55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USMLE STEP  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July 2014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PASSED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rPr>
                <w:rFonts w:ascii="Arial Narrow" w:eastAsia="Calibri" w:hAnsi="Arial Narr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ECFMG</w:t>
            </w:r>
          </w:p>
        </w:tc>
      </w:tr>
      <w:tr w:rsidR="00887B7B" w:rsidTr="00450D3F">
        <w:trPr>
          <w:trHeight w:val="526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USMLE STEP 2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August 2015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Given in august 2015 but result is pending and will be declared in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septmber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360" w:lineRule="auto"/>
              <w:rPr>
                <w:rFonts w:ascii="Arial Narrow" w:eastAsia="Calibri" w:hAnsi="Arial Narr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ECFMG</w:t>
            </w:r>
          </w:p>
        </w:tc>
      </w:tr>
    </w:tbl>
    <w:p w:rsidR="00887B7B" w:rsidRDefault="00887B7B" w:rsidP="00887B7B">
      <w:pPr>
        <w:rPr>
          <w:rFonts w:ascii="Arial Narrow" w:hAnsi="Arial Narrow"/>
          <w:b/>
          <w:bCs/>
          <w:u w:val="single"/>
        </w:rPr>
      </w:pPr>
    </w:p>
    <w:p w:rsidR="00887B7B" w:rsidRDefault="00887B7B" w:rsidP="00887B7B">
      <w:pPr>
        <w:spacing w:before="100" w:beforeAutospacing="1" w:after="100" w:afterAutospacing="1" w:line="360" w:lineRule="auto"/>
        <w:jc w:val="lowKashida"/>
        <w:rPr>
          <w:rFonts w:ascii="Arial Narrow" w:hAnsi="Arial Narrow"/>
        </w:rPr>
      </w:pPr>
      <w:r>
        <w:rPr>
          <w:rFonts w:ascii="Arial Narrow" w:hAnsi="Arial Narrow"/>
        </w:rPr>
        <w:t> </w:t>
      </w:r>
      <w:r>
        <w:rPr>
          <w:rFonts w:ascii="Arial Narrow" w:hAnsi="Arial Narrow"/>
          <w:b/>
          <w:bCs/>
        </w:rPr>
        <w:t xml:space="preserve">INTERNSHIP DETAILS </w:t>
      </w:r>
    </w:p>
    <w:tbl>
      <w:tblPr>
        <w:tblW w:w="9504" w:type="dxa"/>
        <w:jc w:val="center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1778"/>
        <w:gridCol w:w="2630"/>
        <w:gridCol w:w="2429"/>
      </w:tblGrid>
      <w:tr w:rsidR="00887B7B" w:rsidTr="00450D3F">
        <w:trPr>
          <w:trHeight w:val="67"/>
          <w:jc w:val="center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 w:line="6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Hospital Facility Name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 w:line="6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From Date (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 w:line="6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To Date (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 w:line="6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Major Subject</w:t>
            </w:r>
          </w:p>
        </w:tc>
      </w:tr>
      <w:tr w:rsidR="00887B7B" w:rsidTr="00450D3F">
        <w:trPr>
          <w:trHeight w:val="776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Jinnah Postgraduate Medical Centre Karachi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14/03/2011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13/09/2011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    General Surgery</w:t>
            </w:r>
          </w:p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</w:p>
        </w:tc>
      </w:tr>
      <w:tr w:rsidR="00887B7B" w:rsidTr="00450D3F">
        <w:trPr>
          <w:trHeight w:val="846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Jinnah Postgraduate Medical Centre Karachi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19/09/2011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18/03/2012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   General Medicine</w:t>
            </w:r>
          </w:p>
        </w:tc>
      </w:tr>
    </w:tbl>
    <w:p w:rsidR="00887B7B" w:rsidRDefault="00887B7B" w:rsidP="00887B7B">
      <w:pPr>
        <w:spacing w:before="100" w:beforeAutospacing="1" w:after="100" w:afterAutospacing="1" w:line="360" w:lineRule="auto"/>
        <w:jc w:val="lowKashida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WORK EXPERIENCE</w:t>
      </w:r>
    </w:p>
    <w:tbl>
      <w:tblPr>
        <w:tblW w:w="82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559"/>
        <w:gridCol w:w="1301"/>
        <w:gridCol w:w="1302"/>
        <w:gridCol w:w="1009"/>
        <w:gridCol w:w="1464"/>
      </w:tblGrid>
      <w:tr w:rsidR="00887B7B" w:rsidTr="00450D3F">
        <w:trPr>
          <w:trHeight w:val="295"/>
          <w:jc w:val="center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Hospital Facility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Address of Employer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From Date (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To Date (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Job Title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Full Time/Temporary</w:t>
            </w:r>
          </w:p>
        </w:tc>
      </w:tr>
      <w:tr w:rsidR="00887B7B" w:rsidTr="00450D3F">
        <w:trPr>
          <w:trHeight w:val="1377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Sakhi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genral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hospital &amp; maternity home,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sukkur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Sakhi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genral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hospital &amp; maternity home,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sukkur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07/04/2012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Currently working.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7B" w:rsidRDefault="00887B7B" w:rsidP="00450D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Medical Officer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B7B" w:rsidRDefault="00887B7B" w:rsidP="00450D3F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Full Time</w:t>
            </w:r>
          </w:p>
        </w:tc>
      </w:tr>
    </w:tbl>
    <w:p w:rsidR="00887B7B" w:rsidRDefault="00887B7B" w:rsidP="00887B7B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Areas of strength:</w:t>
      </w:r>
    </w:p>
    <w:p w:rsidR="00887B7B" w:rsidRDefault="00887B7B" w:rsidP="00887B7B">
      <w:pPr>
        <w:pStyle w:val="ListParagraph1"/>
        <w:numPr>
          <w:ilvl w:val="0"/>
          <w:numId w:val="3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Strong interpersonal skills</w:t>
      </w:r>
    </w:p>
    <w:p w:rsidR="00887B7B" w:rsidRDefault="00887B7B" w:rsidP="00887B7B">
      <w:pPr>
        <w:pStyle w:val="ListParagraph1"/>
        <w:numPr>
          <w:ilvl w:val="0"/>
          <w:numId w:val="3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Ability to manage multiple cases</w:t>
      </w:r>
    </w:p>
    <w:p w:rsidR="00887B7B" w:rsidRDefault="00887B7B" w:rsidP="00887B7B">
      <w:pPr>
        <w:pStyle w:val="ListParagraph1"/>
        <w:numPr>
          <w:ilvl w:val="0"/>
          <w:numId w:val="3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Skillful in time managements ( in case of emergency)</w:t>
      </w:r>
    </w:p>
    <w:p w:rsidR="00887B7B" w:rsidRDefault="00887B7B" w:rsidP="00887B7B">
      <w:pPr>
        <w:pStyle w:val="ListParagraph1"/>
        <w:numPr>
          <w:ilvl w:val="0"/>
          <w:numId w:val="3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Resilient, punctual &amp; quick learner</w:t>
      </w:r>
    </w:p>
    <w:p w:rsidR="00887B7B" w:rsidRDefault="00887B7B" w:rsidP="00887B7B">
      <w:pPr>
        <w:spacing w:before="240" w:after="240"/>
        <w:rPr>
          <w:b/>
          <w:sz w:val="28"/>
          <w:u w:val="single"/>
        </w:rPr>
      </w:pPr>
    </w:p>
    <w:p w:rsidR="00887B7B" w:rsidRDefault="00887B7B" w:rsidP="00887B7B">
      <w:pPr>
        <w:spacing w:before="240" w:after="240"/>
        <w:rPr>
          <w:b/>
          <w:sz w:val="28"/>
          <w:u w:val="single"/>
        </w:rPr>
      </w:pPr>
      <w:r>
        <w:rPr>
          <w:b/>
          <w:sz w:val="28"/>
          <w:u w:val="single"/>
        </w:rPr>
        <w:t>Language ability:</w:t>
      </w:r>
    </w:p>
    <w:p w:rsidR="00887B7B" w:rsidRDefault="00887B7B" w:rsidP="00887B7B">
      <w:pPr>
        <w:pStyle w:val="ListParagraph1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English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fluent </w:t>
      </w:r>
    </w:p>
    <w:p w:rsidR="00887B7B" w:rsidRDefault="00887B7B" w:rsidP="00887B7B">
      <w:pPr>
        <w:pStyle w:val="ListParagraph1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Sindhi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fluent</w:t>
      </w:r>
    </w:p>
    <w:p w:rsidR="00887B7B" w:rsidRDefault="00887B7B" w:rsidP="00887B7B">
      <w:pPr>
        <w:pStyle w:val="ListParagraph1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Urdu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fluent</w:t>
      </w:r>
    </w:p>
    <w:p w:rsidR="00887B7B" w:rsidRDefault="00887B7B" w:rsidP="00887B7B">
      <w:pPr>
        <w:ind w:left="720"/>
        <w:rPr>
          <w:sz w:val="28"/>
        </w:rPr>
      </w:pPr>
      <w:r>
        <w:rPr>
          <w:sz w:val="28"/>
        </w:rPr>
        <w:lastRenderedPageBreak/>
        <w:t>Hindi           fluent</w:t>
      </w:r>
    </w:p>
    <w:p w:rsidR="00887B7B" w:rsidRDefault="00887B7B" w:rsidP="00887B7B">
      <w:pPr>
        <w:rPr>
          <w:sz w:val="28"/>
        </w:rPr>
      </w:pPr>
      <w:r>
        <w:rPr>
          <w:b/>
          <w:bCs/>
          <w:sz w:val="28"/>
          <w:szCs w:val="28"/>
          <w:u w:val="single"/>
        </w:rPr>
        <w:t>Interests &amp; Activities:</w:t>
      </w:r>
    </w:p>
    <w:p w:rsidR="00887B7B" w:rsidRDefault="00887B7B" w:rsidP="00887B7B">
      <w:pPr>
        <w:numPr>
          <w:ilvl w:val="0"/>
          <w:numId w:val="5"/>
        </w:numPr>
        <w:spacing w:before="100" w:beforeAutospacing="1" w:after="100" w:afterAutospacing="1" w:line="360" w:lineRule="auto"/>
        <w:jc w:val="lowKashida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 like to read different medical books and journals </w:t>
      </w:r>
    </w:p>
    <w:p w:rsidR="00887B7B" w:rsidRPr="00334CBA" w:rsidRDefault="00887B7B" w:rsidP="00887B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Play Cricket, Chess, Table tennis and other curricular activities.</w:t>
      </w:r>
      <w:r w:rsidRPr="00334CBA">
        <w:rPr>
          <w:noProof/>
        </w:rPr>
        <w:t xml:space="preserve"> </w:t>
      </w:r>
    </w:p>
    <w:p w:rsidR="00887B7B" w:rsidRDefault="00887B7B" w:rsidP="00887B7B">
      <w:pPr>
        <w:spacing w:before="100" w:beforeAutospacing="1" w:after="100" w:afterAutospacing="1" w:line="360" w:lineRule="auto"/>
        <w:ind w:left="360"/>
        <w:jc w:val="lowKashida"/>
        <w:rPr>
          <w:rFonts w:ascii="Arial Narrow" w:hAnsi="Arial Narrow"/>
          <w:bCs/>
        </w:rPr>
      </w:pPr>
      <w:bookmarkStart w:id="0" w:name="_GoBack"/>
      <w:bookmarkEnd w:id="0"/>
    </w:p>
    <w:p w:rsidR="00887B7B" w:rsidRDefault="00887B7B"/>
    <w:sectPr w:rsidR="0088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2BB"/>
    <w:multiLevelType w:val="multilevel"/>
    <w:tmpl w:val="0CD042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2A9F"/>
    <w:multiLevelType w:val="multilevel"/>
    <w:tmpl w:val="14512A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1318"/>
    <w:multiLevelType w:val="multilevel"/>
    <w:tmpl w:val="2B9E1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2D01"/>
    <w:multiLevelType w:val="multilevel"/>
    <w:tmpl w:val="56C92D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25805"/>
    <w:multiLevelType w:val="multilevel"/>
    <w:tmpl w:val="61E258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B"/>
    <w:rsid w:val="003D5972"/>
    <w:rsid w:val="008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87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7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D5972"/>
  </w:style>
  <w:style w:type="character" w:styleId="Hyperlink">
    <w:name w:val="Hyperlink"/>
    <w:basedOn w:val="DefaultParagraphFont"/>
    <w:uiPriority w:val="99"/>
    <w:unhideWhenUsed/>
    <w:rsid w:val="003D5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87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7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D5972"/>
  </w:style>
  <w:style w:type="character" w:styleId="Hyperlink">
    <w:name w:val="Hyperlink"/>
    <w:basedOn w:val="DefaultParagraphFont"/>
    <w:uiPriority w:val="99"/>
    <w:unhideWhenUsed/>
    <w:rsid w:val="003D5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.2440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2017-10-12T09:29:00Z</dcterms:created>
  <dcterms:modified xsi:type="dcterms:W3CDTF">2017-10-12T09:29:00Z</dcterms:modified>
</cp:coreProperties>
</file>