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D0" w:rsidRPr="002968D0" w:rsidRDefault="002968D0" w:rsidP="002968D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2968D0">
        <w:rPr>
          <w:rFonts w:ascii="Arial" w:hAnsi="Arial" w:cs="Arial"/>
          <w:noProof/>
          <w:sz w:val="24"/>
          <w:szCs w:val="24"/>
          <w:lang w:eastAsia="en-GB"/>
        </w:rPr>
        <w:t>AGE:</w:t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  <w:t>26 years old</w:t>
      </w:r>
    </w:p>
    <w:p w:rsidR="002968D0" w:rsidRDefault="002968D0" w:rsidP="002968D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2968D0">
        <w:rPr>
          <w:rFonts w:ascii="Arial" w:hAnsi="Arial" w:cs="Arial"/>
          <w:noProof/>
          <w:sz w:val="24"/>
          <w:szCs w:val="24"/>
          <w:lang w:eastAsia="en-GB"/>
        </w:rPr>
        <w:t>Gender:</w:t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  <w:t>Female</w:t>
      </w:r>
    </w:p>
    <w:p w:rsidR="007030A6" w:rsidRDefault="007030A6" w:rsidP="007030A6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Civil Status: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 Single</w:t>
      </w:r>
    </w:p>
    <w:p w:rsidR="002968D0" w:rsidRPr="002968D0" w:rsidRDefault="002968D0" w:rsidP="002968D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2968D0">
        <w:rPr>
          <w:rFonts w:ascii="Arial" w:hAnsi="Arial" w:cs="Arial"/>
          <w:noProof/>
          <w:sz w:val="24"/>
          <w:szCs w:val="24"/>
          <w:lang w:eastAsia="en-GB"/>
        </w:rPr>
        <w:t>Birthday:</w:t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  <w:t>August 10, 1989</w:t>
      </w:r>
    </w:p>
    <w:p w:rsidR="002968D0" w:rsidRPr="002968D0" w:rsidRDefault="002968D0" w:rsidP="002968D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2968D0">
        <w:rPr>
          <w:rFonts w:ascii="Arial" w:hAnsi="Arial" w:cs="Arial"/>
          <w:noProof/>
          <w:sz w:val="24"/>
          <w:szCs w:val="24"/>
          <w:lang w:eastAsia="en-GB"/>
        </w:rPr>
        <w:t>Birth Place:</w:t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</w:r>
      <w:r w:rsidRPr="002968D0">
        <w:rPr>
          <w:rFonts w:ascii="Arial" w:hAnsi="Arial" w:cs="Arial"/>
          <w:noProof/>
          <w:sz w:val="24"/>
          <w:szCs w:val="24"/>
          <w:lang w:eastAsia="en-GB"/>
        </w:rPr>
        <w:tab/>
        <w:t>Philippines</w:t>
      </w:r>
    </w:p>
    <w:p w:rsidR="007030A6" w:rsidRDefault="007030A6" w:rsidP="00173FD7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180098" w:rsidRPr="00CD2AC7" w:rsidRDefault="00F21266" w:rsidP="00173FD7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CD2AC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PROFILE:</w:t>
      </w:r>
    </w:p>
    <w:p w:rsidR="00F21266" w:rsidRPr="00814D8C" w:rsidRDefault="001872A5" w:rsidP="00173FD7">
      <w:pPr>
        <w:rPr>
          <w:rFonts w:ascii="Arial" w:hAnsi="Arial" w:cs="Arial"/>
          <w:noProof/>
          <w:sz w:val="24"/>
          <w:szCs w:val="24"/>
          <w:lang w:eastAsia="en-GB"/>
        </w:rPr>
      </w:pPr>
      <w:r w:rsidRPr="00814D8C">
        <w:rPr>
          <w:rFonts w:ascii="Arial" w:hAnsi="Arial" w:cs="Arial"/>
          <w:noProof/>
          <w:sz w:val="24"/>
          <w:szCs w:val="24"/>
          <w:lang w:eastAsia="en-GB"/>
        </w:rPr>
        <w:t xml:space="preserve">A graduate of Bachelor of Science in Nursing in Davao Doctors College. I passed the Philippine Nursing Licensure Exam last December 2012, and license issued March 2, 2013. </w:t>
      </w:r>
    </w:p>
    <w:p w:rsidR="00180098" w:rsidRPr="00CD2AC7" w:rsidRDefault="00180098" w:rsidP="00173FD7">
      <w:pPr>
        <w:rPr>
          <w:rFonts w:ascii="Arial Rounded MT Bold" w:hAnsi="Arial Rounded MT Bold" w:cs="Arial"/>
          <w:noProof/>
          <w:sz w:val="28"/>
          <w:szCs w:val="28"/>
          <w:u w:val="single"/>
          <w:lang w:eastAsia="en-GB"/>
        </w:rPr>
      </w:pPr>
      <w:r w:rsidRPr="00CD2AC7">
        <w:rPr>
          <w:rFonts w:ascii="Arial Rounded MT Bold" w:hAnsi="Arial Rounded MT Bold" w:cs="Arial"/>
          <w:noProof/>
          <w:sz w:val="28"/>
          <w:szCs w:val="28"/>
          <w:u w:val="single"/>
          <w:lang w:eastAsia="en-GB"/>
        </w:rPr>
        <w:t xml:space="preserve">OBJECTIVE: </w:t>
      </w:r>
    </w:p>
    <w:p w:rsidR="00180098" w:rsidRPr="00814D8C" w:rsidRDefault="00F21266" w:rsidP="00CD2AC7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814D8C">
        <w:rPr>
          <w:rFonts w:ascii="Arial" w:hAnsi="Arial" w:cs="Arial"/>
          <w:noProof/>
          <w:sz w:val="24"/>
          <w:szCs w:val="24"/>
          <w:lang w:eastAsia="en-GB"/>
        </w:rPr>
        <w:t>To deliver bedside nursing services, to promote patient recovery and comfort under supervision by Head Nurse.</w:t>
      </w:r>
    </w:p>
    <w:p w:rsidR="00CD2AC7" w:rsidRPr="00814D8C" w:rsidRDefault="00CD2AC7" w:rsidP="00CD2AC7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814D8C">
        <w:rPr>
          <w:rFonts w:ascii="Arial" w:hAnsi="Arial" w:cs="Arial"/>
          <w:noProof/>
          <w:sz w:val="24"/>
          <w:szCs w:val="24"/>
          <w:lang w:eastAsia="en-GB"/>
        </w:rPr>
        <w:t xml:space="preserve">To obtain full time position in a company which offer a professional working environment that enables me as a professional to grow while meeting corporation’s goal and embeded new ideas to my possible work environment. </w:t>
      </w:r>
    </w:p>
    <w:p w:rsidR="004A1512" w:rsidRPr="007030A6" w:rsidRDefault="00CD2AC7" w:rsidP="00173FD7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814D8C">
        <w:rPr>
          <w:rFonts w:ascii="Arial" w:hAnsi="Arial" w:cs="Arial"/>
          <w:noProof/>
          <w:sz w:val="24"/>
          <w:szCs w:val="24"/>
          <w:lang w:eastAsia="en-GB"/>
        </w:rPr>
        <w:t>Meeting the higher expectation of my superiors is one of the priorities in the corporate world.</w:t>
      </w:r>
    </w:p>
    <w:p w:rsidR="004A1512" w:rsidRDefault="006C5BB1" w:rsidP="00173FD7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6C5BB1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PROFESSIONAL STRENGHT</w:t>
      </w:r>
    </w:p>
    <w:p w:rsidR="006C5BB1" w:rsidRPr="006C5BB1" w:rsidRDefault="006C5BB1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Hemodialysis Trained</w:t>
      </w:r>
    </w:p>
    <w:p w:rsidR="006C5BB1" w:rsidRPr="006C5BB1" w:rsidRDefault="006C5BB1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BLS  Trained</w:t>
      </w:r>
    </w:p>
    <w:p w:rsidR="006C5BB1" w:rsidRPr="006C5BB1" w:rsidRDefault="006C5BB1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Highly initiative to manage a busy workload without close supervision.</w:t>
      </w:r>
    </w:p>
    <w:p w:rsidR="006C5BB1" w:rsidRPr="00376CEE" w:rsidRDefault="006C5BB1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Good in comm</w:t>
      </w:r>
      <w:r w:rsidR="00376CEE">
        <w:rPr>
          <w:rFonts w:ascii="Arial" w:hAnsi="Arial" w:cs="Arial"/>
          <w:noProof/>
          <w:sz w:val="28"/>
          <w:szCs w:val="28"/>
          <w:lang w:eastAsia="en-GB"/>
        </w:rPr>
        <w:t>unication.</w:t>
      </w:r>
    </w:p>
    <w:p w:rsidR="00376CEE" w:rsidRPr="00376CEE" w:rsidRDefault="00376CEE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Able to perform task independently as well as part of the team.</w:t>
      </w:r>
    </w:p>
    <w:p w:rsidR="00376CEE" w:rsidRPr="00376CEE" w:rsidRDefault="00376CEE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Microsoft office literate.</w:t>
      </w:r>
    </w:p>
    <w:p w:rsidR="00376CEE" w:rsidRPr="00376CEE" w:rsidRDefault="00376CEE" w:rsidP="006C5BB1">
      <w:pPr>
        <w:pStyle w:val="ListParagraph"/>
        <w:numPr>
          <w:ilvl w:val="0"/>
          <w:numId w:val="4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Able to operate Internet Operation.</w:t>
      </w:r>
    </w:p>
    <w:p w:rsidR="003271E8" w:rsidRDefault="003271E8" w:rsidP="003271E8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7030A6" w:rsidRDefault="007030A6" w:rsidP="003271E8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3271E8" w:rsidRDefault="003271E8" w:rsidP="003271E8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SEMINARS AND TRAINING</w:t>
      </w:r>
    </w:p>
    <w:p w:rsidR="003271E8" w:rsidRPr="003271E8" w:rsidRDefault="003271E8" w:rsidP="003271E8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National Certificate II in Caregiving under the Philippine TVET Qualification System conducted by TESDA on April 11, 2014</w:t>
      </w:r>
    </w:p>
    <w:p w:rsidR="003271E8" w:rsidRPr="003271E8" w:rsidRDefault="003271E8" w:rsidP="003271E8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Hemodialysis Training at La Vie Dialysis Center  </w:t>
      </w:r>
    </w:p>
    <w:p w:rsidR="003271E8" w:rsidRDefault="003271E8" w:rsidP="003271E8">
      <w:pPr>
        <w:pStyle w:val="ListParagrap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January to April 2014 at Mt. Apo St. Quirino, Davao City Philippines</w:t>
      </w:r>
    </w:p>
    <w:p w:rsidR="003271E8" w:rsidRPr="003271E8" w:rsidRDefault="003271E8" w:rsidP="003271E8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t>3 days Basic Intravenous Therapy Training Program for Nurses accomplish on April 26 – 28</w:t>
      </w:r>
      <w:r w:rsidRPr="003271E8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8"/>
          <w:szCs w:val="28"/>
          <w:lang w:eastAsia="en-GB"/>
        </w:rPr>
        <w:t>, 2013 at Southern Philippines Medical Center.</w:t>
      </w:r>
    </w:p>
    <w:p w:rsidR="003271E8" w:rsidRPr="003271E8" w:rsidRDefault="003271E8" w:rsidP="003271E8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Emergency Cardiac Care Nursing &amp; Basic ECG Reading Course on February 28</w:t>
      </w:r>
      <w:r w:rsidRPr="003271E8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8"/>
          <w:szCs w:val="28"/>
          <w:lang w:eastAsia="en-GB"/>
        </w:rPr>
        <w:t>, 2013 at Southern Philippines Medical Center.</w:t>
      </w:r>
    </w:p>
    <w:p w:rsidR="003271E8" w:rsidRPr="003271E8" w:rsidRDefault="003271E8" w:rsidP="003271E8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American Heart Association BLS for Healthcare Provider ( CPR and AED )  program, accomplish last february 25</w:t>
      </w:r>
      <w:r w:rsidRPr="003271E8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8"/>
          <w:szCs w:val="28"/>
          <w:lang w:eastAsia="en-GB"/>
        </w:rPr>
        <w:t>, 2013 at PRIMUS Review and Training Center.</w:t>
      </w:r>
    </w:p>
    <w:p w:rsidR="003271E8" w:rsidRDefault="003271E8" w:rsidP="003271E8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3271E8" w:rsidRDefault="00B76D1C" w:rsidP="00B76D1C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EXPERIENCE:</w:t>
      </w:r>
    </w:p>
    <w:p w:rsidR="00B40EE3" w:rsidRPr="000838BD" w:rsidRDefault="00FA5CB7" w:rsidP="000838BD">
      <w:pPr>
        <w:pStyle w:val="ListParagraph"/>
        <w:numPr>
          <w:ilvl w:val="0"/>
          <w:numId w:val="10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0838BD">
        <w:rPr>
          <w:rFonts w:ascii="Arial" w:hAnsi="Arial" w:cs="Arial"/>
          <w:b/>
          <w:noProof/>
          <w:sz w:val="28"/>
          <w:szCs w:val="28"/>
          <w:lang w:eastAsia="en-GB"/>
        </w:rPr>
        <w:t>STAFF NURSE</w:t>
      </w:r>
    </w:p>
    <w:p w:rsidR="00FA5CB7" w:rsidRDefault="00FA5CB7" w:rsidP="00FA5CB7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At Davao Prison and Penal Farm Hospital ( DAPECOL ) rotated at several areas ( </w:t>
      </w:r>
      <w:r w:rsidRPr="00830B74">
        <w:rPr>
          <w:rFonts w:ascii="Arial" w:hAnsi="Arial" w:cs="Arial"/>
          <w:b/>
          <w:i/>
          <w:noProof/>
          <w:sz w:val="28"/>
          <w:szCs w:val="28"/>
          <w:lang w:eastAsia="en-GB"/>
        </w:rPr>
        <w:t>Emergency Room , Isolation Unit and Medical/Surgical Ward )</w:t>
      </w:r>
    </w:p>
    <w:p w:rsidR="00830B74" w:rsidRPr="00830B74" w:rsidRDefault="00830B74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 w:rsidRPr="00830B74">
        <w:rPr>
          <w:rFonts w:ascii="Arial" w:hAnsi="Arial" w:cs="Arial"/>
          <w:b/>
          <w:noProof/>
          <w:sz w:val="28"/>
          <w:szCs w:val="28"/>
          <w:lang w:eastAsia="en-GB"/>
        </w:rPr>
        <w:t>Company Industry:</w:t>
      </w:r>
      <w:r w:rsidRPr="00830B74">
        <w:rPr>
          <w:rFonts w:ascii="Arial" w:hAnsi="Arial" w:cs="Arial"/>
          <w:noProof/>
          <w:sz w:val="28"/>
          <w:szCs w:val="28"/>
          <w:lang w:eastAsia="en-GB"/>
        </w:rPr>
        <w:t xml:space="preserve"> Healthcare, other</w:t>
      </w:r>
    </w:p>
    <w:p w:rsidR="00FA5CB7" w:rsidRDefault="00830B74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 w:rsidRPr="00830B74">
        <w:rPr>
          <w:rFonts w:ascii="Arial" w:hAnsi="Arial" w:cs="Arial"/>
          <w:b/>
          <w:noProof/>
          <w:sz w:val="28"/>
          <w:szCs w:val="28"/>
          <w:lang w:eastAsia="en-GB"/>
        </w:rPr>
        <w:t>Job Role:</w:t>
      </w:r>
      <w:r w:rsidRPr="00830B74">
        <w:rPr>
          <w:rFonts w:ascii="Arial" w:hAnsi="Arial" w:cs="Arial"/>
          <w:noProof/>
          <w:sz w:val="28"/>
          <w:szCs w:val="28"/>
          <w:lang w:eastAsia="en-GB"/>
        </w:rPr>
        <w:t xml:space="preserve"> Healthcare/Medical</w:t>
      </w:r>
    </w:p>
    <w:p w:rsidR="00FA5CB7" w:rsidRDefault="00830B74" w:rsidP="000838BD">
      <w:pPr>
        <w:pStyle w:val="ListParagraph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830B74">
        <w:rPr>
          <w:rFonts w:ascii="Arial" w:hAnsi="Arial" w:cs="Arial"/>
          <w:b/>
          <w:noProof/>
          <w:sz w:val="28"/>
          <w:szCs w:val="28"/>
          <w:lang w:eastAsia="en-GB"/>
        </w:rPr>
        <w:t>April 30, 2013 to August 21, 2015.</w:t>
      </w:r>
    </w:p>
    <w:p w:rsidR="000838BD" w:rsidRPr="000838BD" w:rsidRDefault="000838BD" w:rsidP="000838BD">
      <w:pPr>
        <w:pStyle w:val="ListParagraph"/>
        <w:rPr>
          <w:rFonts w:ascii="Arial" w:hAnsi="Arial" w:cs="Arial"/>
          <w:b/>
          <w:noProof/>
          <w:lang w:eastAsia="en-GB"/>
        </w:rPr>
      </w:pPr>
    </w:p>
    <w:p w:rsidR="000838BD" w:rsidRPr="000838BD" w:rsidRDefault="000838BD" w:rsidP="000838BD">
      <w:pPr>
        <w:rPr>
          <w:rFonts w:ascii="Arial" w:hAnsi="Arial" w:cs="Arial"/>
          <w:b/>
          <w:noProof/>
          <w:u w:val="single"/>
          <w:lang w:eastAsia="en-GB"/>
        </w:rPr>
      </w:pPr>
      <w:r w:rsidRPr="000838BD">
        <w:rPr>
          <w:rFonts w:ascii="Arial" w:hAnsi="Arial" w:cs="Arial"/>
          <w:b/>
          <w:noProof/>
          <w:u w:val="single"/>
          <w:lang w:eastAsia="en-GB"/>
        </w:rPr>
        <w:t>JOB DESCRIPTION AND RESPONSIBILITIES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Receive one on one patient endorsement from outgoing bedside nurse.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Comes 15 mins. Before endorsement time for chart review based on patients assignment.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Does bedside nursing care together with the inmate attendant.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Assess condition of stable and unstable patients and document accordingly.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Recording information and disseminating it to prison staff and other agencies, while maintaining appropriate level of confidentiality according  to prison policy and nursing practice standards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eastAsia="Times New Roman" w:hAnsi="Arial" w:cs="Arial"/>
          <w:color w:val="333333"/>
          <w:lang w:eastAsia="en-GB"/>
        </w:rPr>
        <w:t>Assessing prisoner’s healthcare and service needs.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Treatment and medication administration.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Document correct medication to assigned patients and abserve patient reaction, sign &amp; symptoms, possible medical sepsis and initiates remedial action and record these in the chart.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Identifying suicide and/or self-harm risks.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Confirming the offender’s identify and the legal basis for detention.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Formulates plan of care based on assessment and does patient evaluation every shift and document accordingly.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Admit / discharge patients and inform doctors of admission/ discharge.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Provide Health teaching before inmates discharge.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t>Follow protocols on referrals if any unusualities of the patients is observed and for necessary action.</w:t>
      </w:r>
    </w:p>
    <w:p w:rsidR="000838BD" w:rsidRPr="000838BD" w:rsidRDefault="000838BD" w:rsidP="000838BD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0838BD">
        <w:rPr>
          <w:rFonts w:ascii="Arial" w:hAnsi="Arial" w:cs="Arial"/>
          <w:noProof/>
          <w:lang w:eastAsia="en-GB"/>
        </w:rPr>
        <w:lastRenderedPageBreak/>
        <w:t>Consistently implements the quality policy, Quality Objectives &amp; procedures of the Davao Prison and Penal Farm Hospital quality system.</w:t>
      </w:r>
    </w:p>
    <w:p w:rsidR="000838BD" w:rsidRDefault="000838BD" w:rsidP="000838BD">
      <w:pPr>
        <w:pStyle w:val="ListParagrap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0838BD" w:rsidRPr="000838BD" w:rsidRDefault="000838BD" w:rsidP="000838BD">
      <w:pPr>
        <w:pStyle w:val="ListParagraph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830B74" w:rsidRPr="000838BD" w:rsidRDefault="00B76D1C" w:rsidP="000838BD">
      <w:pPr>
        <w:pStyle w:val="ListParagraph"/>
        <w:numPr>
          <w:ilvl w:val="0"/>
          <w:numId w:val="10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0838BD">
        <w:rPr>
          <w:rFonts w:ascii="Arial" w:hAnsi="Arial" w:cs="Arial"/>
          <w:b/>
          <w:noProof/>
          <w:sz w:val="28"/>
          <w:szCs w:val="28"/>
          <w:lang w:eastAsia="en-GB"/>
        </w:rPr>
        <w:t>Company Nurse Reliever</w:t>
      </w:r>
      <w:r w:rsidRPr="000838BD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830B74" w:rsidRDefault="00B76D1C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 w:rsidRPr="00830B74">
        <w:rPr>
          <w:rFonts w:ascii="Arial" w:hAnsi="Arial" w:cs="Arial"/>
          <w:noProof/>
          <w:sz w:val="28"/>
          <w:szCs w:val="28"/>
          <w:lang w:eastAsia="en-GB"/>
        </w:rPr>
        <w:t xml:space="preserve">at IQOR Teleservices under the agency of Staff Gap </w:t>
      </w:r>
      <w:r w:rsidR="00830B74">
        <w:rPr>
          <w:rFonts w:ascii="Arial" w:hAnsi="Arial" w:cs="Arial"/>
          <w:noProof/>
          <w:sz w:val="28"/>
          <w:szCs w:val="28"/>
          <w:lang w:eastAsia="en-GB"/>
        </w:rPr>
        <w:t xml:space="preserve">Philippines </w:t>
      </w:r>
    </w:p>
    <w:p w:rsidR="00B76D1C" w:rsidRDefault="00A17789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 w:rsidRPr="00830B74">
        <w:rPr>
          <w:rFonts w:ascii="Arial" w:hAnsi="Arial" w:cs="Arial"/>
          <w:noProof/>
          <w:sz w:val="28"/>
          <w:szCs w:val="28"/>
          <w:lang w:eastAsia="en-GB"/>
        </w:rPr>
        <w:t>March to July 2015.</w:t>
      </w:r>
    </w:p>
    <w:p w:rsidR="007030A6" w:rsidRDefault="007030A6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</w:p>
    <w:p w:rsidR="007030A6" w:rsidRDefault="007030A6" w:rsidP="00830B74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</w:p>
    <w:p w:rsidR="000838BD" w:rsidRPr="00830B74" w:rsidRDefault="000838BD" w:rsidP="00830B74">
      <w:pPr>
        <w:pStyle w:val="ListParagraph"/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A17789" w:rsidRPr="007030A6" w:rsidRDefault="00A17789" w:rsidP="000838BD">
      <w:pPr>
        <w:pStyle w:val="ListParagraph"/>
        <w:numPr>
          <w:ilvl w:val="0"/>
          <w:numId w:val="10"/>
        </w:num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0838BD">
        <w:rPr>
          <w:rFonts w:ascii="Arial" w:hAnsi="Arial" w:cs="Arial"/>
          <w:b/>
          <w:noProof/>
          <w:sz w:val="28"/>
          <w:szCs w:val="28"/>
          <w:lang w:eastAsia="en-GB"/>
        </w:rPr>
        <w:t>Private Duty Nurse Reliever ( House Case)</w:t>
      </w:r>
      <w:r w:rsidR="00E02956">
        <w:rPr>
          <w:rFonts w:ascii="Arial" w:hAnsi="Arial" w:cs="Arial"/>
          <w:noProof/>
          <w:sz w:val="28"/>
          <w:szCs w:val="28"/>
          <w:lang w:eastAsia="en-GB"/>
        </w:rPr>
        <w:t xml:space="preserve"> since January 2015</w:t>
      </w:r>
      <w:r w:rsidRPr="000838BD">
        <w:rPr>
          <w:rFonts w:ascii="Arial" w:hAnsi="Arial" w:cs="Arial"/>
          <w:noProof/>
          <w:sz w:val="28"/>
          <w:szCs w:val="28"/>
          <w:lang w:eastAsia="en-GB"/>
        </w:rPr>
        <w:t>.</w:t>
      </w:r>
    </w:p>
    <w:p w:rsidR="007030A6" w:rsidRPr="00E02956" w:rsidRDefault="007030A6" w:rsidP="00E02956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A17789" w:rsidRDefault="00A17789" w:rsidP="00A17789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:rsidR="00A17789" w:rsidRDefault="00A17789" w:rsidP="00A17789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EDUCATIONAL BACKGROUND</w:t>
      </w:r>
    </w:p>
    <w:p w:rsidR="00A17789" w:rsidRPr="005776EA" w:rsidRDefault="00A17789" w:rsidP="00A17789">
      <w:pPr>
        <w:pStyle w:val="ListParagraph"/>
        <w:numPr>
          <w:ilvl w:val="0"/>
          <w:numId w:val="9"/>
        </w:num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5776EA">
        <w:rPr>
          <w:rFonts w:ascii="Arial" w:hAnsi="Arial" w:cs="Arial"/>
          <w:b/>
          <w:noProof/>
          <w:sz w:val="28"/>
          <w:szCs w:val="28"/>
          <w:lang w:eastAsia="en-GB"/>
        </w:rPr>
        <w:t>Bachelor of Science in Nursing</w:t>
      </w:r>
    </w:p>
    <w:p w:rsidR="00A17789" w:rsidRDefault="00A17789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Davao Doctors College  ( 2006- 2011)</w:t>
      </w:r>
    </w:p>
    <w:p w:rsidR="00A17789" w:rsidRDefault="00A17789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Philippines</w:t>
      </w:r>
    </w:p>
    <w:p w:rsidR="005776EA" w:rsidRDefault="005776EA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</w:p>
    <w:p w:rsidR="00A17789" w:rsidRPr="00A17789" w:rsidRDefault="00A17789" w:rsidP="00A17789">
      <w:pPr>
        <w:pStyle w:val="ListParagraph"/>
        <w:numPr>
          <w:ilvl w:val="0"/>
          <w:numId w:val="9"/>
        </w:num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Secondary School</w:t>
      </w:r>
    </w:p>
    <w:p w:rsidR="00A17789" w:rsidRDefault="00A17789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Holy Cross of Bunawan (2002 – 2006 )</w:t>
      </w:r>
    </w:p>
    <w:p w:rsidR="005776EA" w:rsidRDefault="005776EA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Philippines</w:t>
      </w:r>
    </w:p>
    <w:p w:rsidR="005776EA" w:rsidRDefault="005776EA" w:rsidP="00A17789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</w:p>
    <w:p w:rsidR="005776EA" w:rsidRPr="005776EA" w:rsidRDefault="005776EA" w:rsidP="005776EA">
      <w:pPr>
        <w:pStyle w:val="ListParagraph"/>
        <w:numPr>
          <w:ilvl w:val="0"/>
          <w:numId w:val="9"/>
        </w:num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5776EA">
        <w:rPr>
          <w:rFonts w:ascii="Arial" w:hAnsi="Arial" w:cs="Arial"/>
          <w:b/>
          <w:noProof/>
          <w:sz w:val="28"/>
          <w:szCs w:val="28"/>
          <w:lang w:eastAsia="en-GB"/>
        </w:rPr>
        <w:t>Primary School</w:t>
      </w:r>
    </w:p>
    <w:p w:rsidR="005776EA" w:rsidRDefault="005776EA" w:rsidP="005776EA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F. Bustamante Elementary School</w:t>
      </w:r>
    </w:p>
    <w:p w:rsidR="005776EA" w:rsidRDefault="005776EA" w:rsidP="005776EA">
      <w:pPr>
        <w:pStyle w:val="ListParagraph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Philippines</w:t>
      </w:r>
    </w:p>
    <w:p w:rsidR="00D20CA7" w:rsidRDefault="00D20CA7" w:rsidP="00D20CA7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D20CA7" w:rsidRDefault="00D20CA7" w:rsidP="00D20CA7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5776EA" w:rsidRDefault="00DD4040" w:rsidP="005776EA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noProof/>
          <w:lang w:val="en-US"/>
        </w:rPr>
        <w:drawing>
          <wp:inline distT="0" distB="0" distL="0" distR="0" wp14:anchorId="6EF3B298" wp14:editId="19423DB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40" w:rsidRDefault="00DD4040" w:rsidP="00DD404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D4040">
        <w:t xml:space="preserve"> </w:t>
      </w:r>
      <w:r w:rsidRPr="00DD404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1471416</w:t>
      </w:r>
      <w:bookmarkStart w:id="0" w:name="_GoBack"/>
      <w:bookmarkEnd w:id="0"/>
    </w:p>
    <w:p w:rsidR="00DD4040" w:rsidRDefault="00DD4040" w:rsidP="005776EA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5776EA" w:rsidRPr="005776EA" w:rsidRDefault="005776EA" w:rsidP="005776EA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5776EA" w:rsidRPr="005776EA" w:rsidRDefault="005776EA" w:rsidP="005776EA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A17789" w:rsidRPr="00A17789" w:rsidRDefault="00A17789" w:rsidP="00A1778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4A1512" w:rsidRDefault="004A1512" w:rsidP="00173FD7">
      <w:pPr>
        <w:rPr>
          <w:rFonts w:ascii="Arial Rounded MT Bold" w:hAnsi="Arial Rounded MT Bold" w:cs="Arial"/>
          <w:noProof/>
          <w:sz w:val="28"/>
          <w:szCs w:val="28"/>
          <w:lang w:eastAsia="en-GB"/>
        </w:rPr>
      </w:pPr>
    </w:p>
    <w:p w:rsidR="004A1512" w:rsidRPr="00180098" w:rsidRDefault="004A1512" w:rsidP="00173FD7">
      <w:pPr>
        <w:rPr>
          <w:rFonts w:ascii="Arial Rounded MT Bold" w:hAnsi="Arial Rounded MT Bold" w:cs="Arial"/>
          <w:noProof/>
          <w:sz w:val="28"/>
          <w:szCs w:val="28"/>
          <w:lang w:eastAsia="en-GB"/>
        </w:rPr>
      </w:pPr>
    </w:p>
    <w:p w:rsidR="00180098" w:rsidRDefault="00180098" w:rsidP="00173FD7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173FD7" w:rsidRPr="00173FD7" w:rsidRDefault="00173FD7" w:rsidP="00173FD7">
      <w:pPr>
        <w:rPr>
          <w:rFonts w:ascii="Arial" w:hAnsi="Arial" w:cs="Arial"/>
          <w:noProof/>
          <w:sz w:val="24"/>
          <w:szCs w:val="24"/>
          <w:lang w:eastAsia="en-GB"/>
        </w:rPr>
      </w:pPr>
    </w:p>
    <w:sectPr w:rsidR="00173FD7" w:rsidRPr="00173FD7" w:rsidSect="00173FD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7A"/>
    <w:multiLevelType w:val="hybridMultilevel"/>
    <w:tmpl w:val="00C258FC"/>
    <w:lvl w:ilvl="0" w:tplc="08090005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1">
    <w:nsid w:val="0EDD5E55"/>
    <w:multiLevelType w:val="hybridMultilevel"/>
    <w:tmpl w:val="E6AC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23716A"/>
    <w:multiLevelType w:val="hybridMultilevel"/>
    <w:tmpl w:val="5E1499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476"/>
    <w:multiLevelType w:val="hybridMultilevel"/>
    <w:tmpl w:val="9A6CC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196D"/>
    <w:multiLevelType w:val="hybridMultilevel"/>
    <w:tmpl w:val="898C3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811"/>
    <w:multiLevelType w:val="hybridMultilevel"/>
    <w:tmpl w:val="612C7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1A81"/>
    <w:multiLevelType w:val="hybridMultilevel"/>
    <w:tmpl w:val="EE641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20AC"/>
    <w:multiLevelType w:val="hybridMultilevel"/>
    <w:tmpl w:val="53DA3E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470F0"/>
    <w:multiLevelType w:val="hybridMultilevel"/>
    <w:tmpl w:val="847E7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A2D87"/>
    <w:multiLevelType w:val="hybridMultilevel"/>
    <w:tmpl w:val="B22E14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C36CC"/>
    <w:multiLevelType w:val="hybridMultilevel"/>
    <w:tmpl w:val="B96E4D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D9193B"/>
    <w:multiLevelType w:val="hybridMultilevel"/>
    <w:tmpl w:val="5546B330"/>
    <w:lvl w:ilvl="0" w:tplc="08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741B0945"/>
    <w:multiLevelType w:val="hybridMultilevel"/>
    <w:tmpl w:val="D58C1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C28FC"/>
    <w:multiLevelType w:val="hybridMultilevel"/>
    <w:tmpl w:val="346C8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679C"/>
    <w:multiLevelType w:val="multilevel"/>
    <w:tmpl w:val="3BB4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FD7"/>
    <w:rsid w:val="0004162E"/>
    <w:rsid w:val="000838BD"/>
    <w:rsid w:val="00085D16"/>
    <w:rsid w:val="000E7792"/>
    <w:rsid w:val="00151C62"/>
    <w:rsid w:val="00163232"/>
    <w:rsid w:val="00173FD7"/>
    <w:rsid w:val="00180098"/>
    <w:rsid w:val="001872A5"/>
    <w:rsid w:val="002968D0"/>
    <w:rsid w:val="003271E8"/>
    <w:rsid w:val="00376CEE"/>
    <w:rsid w:val="003B3423"/>
    <w:rsid w:val="004A1512"/>
    <w:rsid w:val="005776EA"/>
    <w:rsid w:val="00594336"/>
    <w:rsid w:val="005F08E6"/>
    <w:rsid w:val="006C5BB1"/>
    <w:rsid w:val="007030A6"/>
    <w:rsid w:val="007751CD"/>
    <w:rsid w:val="00814D8C"/>
    <w:rsid w:val="00830B74"/>
    <w:rsid w:val="008C1517"/>
    <w:rsid w:val="00A17789"/>
    <w:rsid w:val="00B40EE3"/>
    <w:rsid w:val="00B76D1C"/>
    <w:rsid w:val="00B916E4"/>
    <w:rsid w:val="00BF4D96"/>
    <w:rsid w:val="00C24B9D"/>
    <w:rsid w:val="00CD2AC7"/>
    <w:rsid w:val="00D20CA7"/>
    <w:rsid w:val="00DD4040"/>
    <w:rsid w:val="00E02956"/>
    <w:rsid w:val="00F21266"/>
    <w:rsid w:val="00FA1F40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CD"/>
  </w:style>
  <w:style w:type="paragraph" w:styleId="Heading2">
    <w:name w:val="heading 2"/>
    <w:basedOn w:val="Normal"/>
    <w:link w:val="Heading2Char"/>
    <w:uiPriority w:val="9"/>
    <w:qFormat/>
    <w:rsid w:val="004A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F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15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4A1512"/>
    <w:rPr>
      <w:i/>
      <w:iCs/>
    </w:rPr>
  </w:style>
  <w:style w:type="character" w:customStyle="1" w:styleId="apple-converted-space">
    <w:name w:val="apple-converted-space"/>
    <w:basedOn w:val="DefaultParagraphFont"/>
    <w:rsid w:val="004A1512"/>
  </w:style>
  <w:style w:type="paragraph" w:styleId="NoSpacing">
    <w:name w:val="No Spacing"/>
    <w:uiPriority w:val="1"/>
    <w:qFormat/>
    <w:rsid w:val="00296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445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14</cp:revision>
  <dcterms:created xsi:type="dcterms:W3CDTF">2015-08-29T08:33:00Z</dcterms:created>
  <dcterms:modified xsi:type="dcterms:W3CDTF">2015-09-29T05:49:00Z</dcterms:modified>
</cp:coreProperties>
</file>