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EA" w:rsidRPr="003B2145" w:rsidRDefault="00D61FEA" w:rsidP="00A60ADC">
      <w:pPr>
        <w:spacing w:line="630" w:lineRule="atLeast"/>
        <w:textAlignment w:val="baseline"/>
        <w:rPr>
          <w:rFonts w:ascii="Arial Rounded MT Bold" w:eastAsia="Times New Roman" w:hAnsi="Arial Rounded MT Bold" w:cs="Arial"/>
          <w:caps/>
          <w:color w:val="E36C0A" w:themeColor="accent6" w:themeShade="BF"/>
          <w:sz w:val="40"/>
          <w:szCs w:val="40"/>
          <w:bdr w:val="none" w:sz="0" w:space="0" w:color="auto" w:frame="1"/>
        </w:rPr>
      </w:pPr>
      <w:r w:rsidRPr="003B2145">
        <w:rPr>
          <w:rFonts w:ascii="Arial Rounded MT Bold" w:eastAsia="Times New Roman" w:hAnsi="Arial Rounded MT Bold" w:cs="Arial"/>
          <w:caps/>
          <w:color w:val="E36C0A" w:themeColor="accent6" w:themeShade="BF"/>
          <w:sz w:val="40"/>
          <w:szCs w:val="40"/>
          <w:bdr w:val="none" w:sz="0" w:space="0" w:color="auto" w:frame="1"/>
        </w:rPr>
        <w:t>DILIP</w:t>
      </w:r>
      <w:r w:rsidR="00F551DE" w:rsidRPr="003B2145">
        <w:rPr>
          <w:rFonts w:ascii="Arial Rounded MT Bold" w:eastAsia="Times New Roman" w:hAnsi="Arial Rounded MT Bold" w:cs="Arial"/>
          <w:caps/>
          <w:color w:val="E36C0A" w:themeColor="accent6" w:themeShade="BF"/>
          <w:sz w:val="40"/>
          <w:szCs w:val="40"/>
          <w:bdr w:val="none" w:sz="0" w:space="0" w:color="auto" w:frame="1"/>
        </w:rPr>
        <w:t xml:space="preserve">  </w:t>
      </w:r>
    </w:p>
    <w:p w:rsidR="00F1788B" w:rsidRPr="003B2145" w:rsidRDefault="00D61FEA" w:rsidP="00A60ADC">
      <w:pPr>
        <w:spacing w:line="375" w:lineRule="atLeast"/>
        <w:textAlignment w:val="baseline"/>
        <w:rPr>
          <w:rFonts w:ascii="Arial Rounded MT Bold" w:eastAsia="Times New Roman" w:hAnsi="Arial Rounded MT Bold" w:cs="Arial"/>
          <w:color w:val="333333"/>
          <w:sz w:val="18"/>
          <w:szCs w:val="18"/>
        </w:rPr>
      </w:pPr>
      <w:r w:rsidRPr="003B2145">
        <w:rPr>
          <w:rFonts w:ascii="Arial Rounded MT Bold" w:eastAsia="Times New Roman" w:hAnsi="Arial Rounded MT Bold" w:cs="Arial"/>
          <w:color w:val="333333"/>
          <w:sz w:val="18"/>
          <w:szCs w:val="18"/>
          <w:bdr w:val="none" w:sz="0" w:space="0" w:color="auto" w:frame="1"/>
        </w:rPr>
        <w:t>UNITED ARAB EMIRATES, ABUDHABI</w:t>
      </w:r>
      <w:r w:rsidRPr="003B2145">
        <w:rPr>
          <w:rFonts w:ascii="Arial Rounded MT Bold" w:eastAsia="Times New Roman" w:hAnsi="Arial Rounded MT Bold" w:cs="Arial"/>
          <w:color w:val="333333"/>
          <w:sz w:val="18"/>
          <w:szCs w:val="18"/>
        </w:rPr>
        <w:t> </w:t>
      </w:r>
    </w:p>
    <w:p w:rsidR="00D61FEA" w:rsidRPr="00F31C5A" w:rsidRDefault="00D61FEA" w:rsidP="00A60ADC">
      <w:pPr>
        <w:spacing w:line="375" w:lineRule="atLeast"/>
        <w:textAlignment w:val="baseline"/>
        <w:rPr>
          <w:rFonts w:ascii="Arial Rounded MT Bold" w:eastAsia="Times New Roman" w:hAnsi="Arial Rounded MT Bold" w:cs="Arial"/>
          <w:color w:val="E36C0A" w:themeColor="accent6" w:themeShade="BF"/>
          <w:sz w:val="24"/>
          <w:szCs w:val="24"/>
        </w:rPr>
      </w:pPr>
      <w:r w:rsidRPr="003B214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</w:rPr>
        <w:t> </w:t>
      </w:r>
      <w:hyperlink r:id="rId8" w:history="1">
        <w:r w:rsidR="00F31C5A" w:rsidRPr="005A0EC5">
          <w:rPr>
            <w:rStyle w:val="Hyperlink"/>
            <w:rFonts w:ascii="Arial Rounded MT Bold" w:eastAsia="Times New Roman" w:hAnsi="Arial Rounded MT Bold" w:cs="Arial"/>
            <w:sz w:val="24"/>
            <w:szCs w:val="24"/>
          </w:rPr>
          <w:t>Dilip.246638@2freemail.com</w:t>
        </w:r>
      </w:hyperlink>
      <w:r w:rsidR="00F31C5A">
        <w:rPr>
          <w:rFonts w:ascii="Arial Rounded MT Bold" w:eastAsia="Times New Roman" w:hAnsi="Arial Rounded MT Bold" w:cs="Arial"/>
          <w:color w:val="E36C0A" w:themeColor="accent6" w:themeShade="BF"/>
          <w:sz w:val="24"/>
          <w:szCs w:val="24"/>
        </w:rPr>
        <w:t xml:space="preserve"> </w:t>
      </w:r>
    </w:p>
    <w:p w:rsidR="00BF7872" w:rsidRPr="00BF7872" w:rsidRDefault="00BF7872" w:rsidP="00BF78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  <w:gridCol w:w="222"/>
      </w:tblGrid>
      <w:tr w:rsidR="00BF7872" w:rsidRPr="00BF7872" w:rsidTr="00A36F10">
        <w:trPr>
          <w:trHeight w:val="2185"/>
          <w:jc w:val="center"/>
        </w:trPr>
        <w:tc>
          <w:tcPr>
            <w:tcW w:w="0" w:type="auto"/>
            <w:tcBorders>
              <w:top w:val="single" w:sz="8" w:space="0" w:color="80808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85" w:rsidRPr="003B2145" w:rsidRDefault="003A6A85" w:rsidP="00A67F62">
            <w:pPr>
              <w:spacing w:before="100" w:line="240" w:lineRule="auto"/>
              <w:jc w:val="left"/>
              <w:outlineLvl w:val="0"/>
              <w:rPr>
                <w:rFonts w:ascii="Arial Rounded MT Bold" w:hAnsi="Arial Rounded MT Bold" w:cs="Arial"/>
                <w:bCs/>
                <w:color w:val="E36C0A" w:themeColor="accent6" w:themeShade="BF"/>
                <w:shd w:val="clear" w:color="auto" w:fill="FFFFFF"/>
              </w:rPr>
            </w:pPr>
            <w:r w:rsidRPr="003B2145">
              <w:rPr>
                <w:rFonts w:ascii="Arial Rounded MT Bold" w:hAnsi="Arial Rounded MT Bold" w:cs="Arial"/>
                <w:bCs/>
                <w:color w:val="E36C0A" w:themeColor="accent6" w:themeShade="BF"/>
                <w:shd w:val="clear" w:color="auto" w:fill="FFFFFF"/>
              </w:rPr>
              <w:t>CAREER SUMMARY</w:t>
            </w:r>
          </w:p>
          <w:p w:rsidR="00A36F10" w:rsidRPr="006A5964" w:rsidRDefault="00A36F10" w:rsidP="00A36F10">
            <w:pPr>
              <w:spacing w:line="240" w:lineRule="auto"/>
              <w:jc w:val="left"/>
              <w:outlineLvl w:val="0"/>
              <w:rPr>
                <w:rFonts w:ascii="Helvetica" w:hAnsi="Helvetica"/>
                <w:b/>
                <w:bCs/>
                <w:color w:val="E36C0A" w:themeColor="accent6" w:themeShade="BF"/>
                <w:sz w:val="21"/>
                <w:szCs w:val="21"/>
                <w:shd w:val="clear" w:color="auto" w:fill="FFFFFF"/>
              </w:rPr>
            </w:pPr>
          </w:p>
          <w:p w:rsidR="00BF7872" w:rsidRPr="006A5964" w:rsidRDefault="006C76B2" w:rsidP="00A67F62">
            <w:pPr>
              <w:pStyle w:val="NormalWeb"/>
              <w:spacing w:before="20" w:beforeAutospacing="0" w:after="0" w:afterAutospacing="0"/>
              <w:jc w:val="left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r w:rsidR="00BF7872" w:rsidRPr="006A59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Goal oriented, energetic and highly motivated sales Professional with excellent sales and business development skills.</w:t>
            </w:r>
            <w:r w:rsidR="00D22370" w:rsidRPr="006A59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</w:t>
            </w:r>
            <w:r w:rsidR="00682C39" w:rsidRPr="006A5964">
              <w:rPr>
                <w:rFonts w:ascii="Arial" w:hAnsi="Arial" w:cs="Arial"/>
                <w:bCs/>
                <w:sz w:val="20"/>
                <w:szCs w:val="20"/>
              </w:rPr>
              <w:t xml:space="preserve"> years of work experience in Customer Relationship, </w:t>
            </w:r>
            <w:r w:rsidR="00D22370" w:rsidRPr="006A5964">
              <w:rPr>
                <w:rFonts w:ascii="Arial" w:hAnsi="Arial" w:cs="Arial"/>
                <w:bCs/>
                <w:sz w:val="20"/>
                <w:szCs w:val="20"/>
              </w:rPr>
              <w:t xml:space="preserve">Indoor and Outdoor </w:t>
            </w:r>
            <w:r w:rsidR="00682C39" w:rsidRPr="006A5964">
              <w:rPr>
                <w:rFonts w:ascii="Arial" w:hAnsi="Arial" w:cs="Arial"/>
                <w:bCs/>
                <w:sz w:val="20"/>
                <w:szCs w:val="20"/>
              </w:rPr>
              <w:t xml:space="preserve">Sales, Marketing &amp; Visual </w:t>
            </w:r>
            <w:r w:rsidR="00D22370" w:rsidRPr="006A5964">
              <w:rPr>
                <w:rFonts w:ascii="Arial" w:hAnsi="Arial" w:cs="Arial"/>
                <w:bCs/>
                <w:sz w:val="20"/>
                <w:szCs w:val="20"/>
              </w:rPr>
              <w:t>Merchandising.</w:t>
            </w:r>
            <w:r w:rsidR="00D22370" w:rsidRPr="006A59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Experience</w:t>
            </w:r>
            <w:r w:rsidR="00BF7872" w:rsidRPr="006A59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of managing sales and business development for the </w:t>
            </w:r>
            <w:r w:rsidR="00D22370" w:rsidRPr="006A59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organization. Ability</w:t>
            </w:r>
            <w:r w:rsidR="00BF7872" w:rsidRPr="006A59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 meet target, generates business, perform post sales activity as well as reduce </w:t>
            </w:r>
            <w:r w:rsidR="00D22370" w:rsidRPr="006A59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costs. Work</w:t>
            </w:r>
            <w:r w:rsidR="00BF7872" w:rsidRPr="006A59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competitive environment and identify new business opportunities in the market.</w:t>
            </w:r>
            <w:r w:rsidRPr="006A5964">
              <w:rPr>
                <w:rFonts w:ascii="Arial" w:hAnsi="Arial" w:cs="Arial"/>
                <w:bCs/>
                <w:sz w:val="20"/>
                <w:szCs w:val="20"/>
              </w:rPr>
              <w:t xml:space="preserve"> Holder of Valid UAE </w:t>
            </w:r>
            <w:proofErr w:type="spellStart"/>
            <w:r w:rsidRPr="006A5964">
              <w:rPr>
                <w:rFonts w:ascii="Arial" w:hAnsi="Arial" w:cs="Arial"/>
                <w:bCs/>
                <w:sz w:val="20"/>
                <w:szCs w:val="20"/>
              </w:rPr>
              <w:t>drivers</w:t>
            </w:r>
            <w:proofErr w:type="spellEnd"/>
            <w:r w:rsidRPr="006A5964">
              <w:rPr>
                <w:rFonts w:ascii="Arial" w:hAnsi="Arial" w:cs="Arial"/>
                <w:bCs/>
                <w:sz w:val="20"/>
                <w:szCs w:val="20"/>
              </w:rPr>
              <w:t xml:space="preserve"> license</w:t>
            </w:r>
          </w:p>
          <w:p w:rsidR="00BF7872" w:rsidRPr="00BF7872" w:rsidRDefault="00BF7872" w:rsidP="00A67F62">
            <w:pPr>
              <w:pStyle w:val="NormalWeb"/>
              <w:spacing w:before="20" w:beforeAutospacing="0" w:after="0" w:afterAutospacing="0"/>
              <w:jc w:val="left"/>
              <w:textAlignment w:val="baseline"/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80808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7872" w:rsidRPr="00BF7872" w:rsidRDefault="00BF7872" w:rsidP="00A67F62">
            <w:pPr>
              <w:spacing w:before="20" w:after="120" w:line="240" w:lineRule="auto"/>
              <w:ind w:left="0" w:firstLin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</w:tbl>
    <w:p w:rsidR="00682C39" w:rsidRPr="003B2145" w:rsidRDefault="00682C39" w:rsidP="00A36F10">
      <w:pPr>
        <w:spacing w:before="100" w:beforeAutospacing="1" w:after="60" w:line="240" w:lineRule="auto"/>
        <w:jc w:val="left"/>
        <w:textAlignment w:val="baseline"/>
        <w:rPr>
          <w:rFonts w:ascii="Arial Rounded MT Bold" w:eastAsia="Times New Roman" w:hAnsi="Arial Rounded MT Bold" w:cs="Arial"/>
          <w:caps/>
          <w:color w:val="E36C0A" w:themeColor="accent6" w:themeShade="BF"/>
        </w:rPr>
      </w:pPr>
      <w:r w:rsidRPr="003B2145">
        <w:rPr>
          <w:rFonts w:ascii="Arial Rounded MT Bold" w:eastAsia="Times New Roman" w:hAnsi="Arial Rounded MT Bold" w:cs="Arial"/>
          <w:caps/>
          <w:color w:val="E36C0A" w:themeColor="accent6" w:themeShade="BF"/>
        </w:rPr>
        <w:t>EDUCATION</w:t>
      </w:r>
    </w:p>
    <w:p w:rsidR="00682C39" w:rsidRPr="00077FAF" w:rsidRDefault="00682C39" w:rsidP="00077FAF">
      <w:pPr>
        <w:spacing w:before="24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77FAF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BACHELORS DEGREE IN </w:t>
      </w:r>
      <w:r w:rsidRPr="00077FA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ECONOMICS</w:t>
      </w:r>
      <w:r w:rsidRPr="00077FAF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</w:rPr>
        <w:t xml:space="preserve"> FROM MAHATMA</w:t>
      </w:r>
      <w:r w:rsidRPr="00077FA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GANDHI UNIVERSITY, INDIA</w:t>
      </w:r>
      <w:r w:rsidR="00D22370" w:rsidRPr="00077FA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-1999</w:t>
      </w:r>
    </w:p>
    <w:p w:rsidR="00A67F62" w:rsidRPr="00A67F62" w:rsidRDefault="00A67F62" w:rsidP="00682C39">
      <w:pPr>
        <w:spacing w:line="240" w:lineRule="auto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</w:rPr>
      </w:pPr>
    </w:p>
    <w:p w:rsidR="00D61FEA" w:rsidRPr="00BA4188" w:rsidRDefault="0041538A" w:rsidP="00682C39">
      <w:pPr>
        <w:spacing w:after="60" w:line="240" w:lineRule="auto"/>
        <w:textAlignment w:val="baseline"/>
        <w:rPr>
          <w:rFonts w:ascii="Arial Rounded MT Bold" w:eastAsia="Times New Roman" w:hAnsi="Arial Rounded MT Bold" w:cs="Arial"/>
          <w:caps/>
          <w:color w:val="E36C0A" w:themeColor="accent6" w:themeShade="BF"/>
        </w:rPr>
      </w:pPr>
      <w:r>
        <w:rPr>
          <w:rFonts w:ascii="Arial Rounded MT Bold" w:eastAsia="Times New Roman" w:hAnsi="Arial Rounded MT Bold" w:cs="Arial"/>
          <w:caps/>
          <w:color w:val="E36C0A" w:themeColor="accent6" w:themeShade="BF"/>
        </w:rPr>
        <w:t>PROFESSIONAL EXPERIENCE</w:t>
      </w:r>
      <w:r w:rsidR="00CC1031" w:rsidRPr="003B2145">
        <w:rPr>
          <w:rFonts w:ascii="Arial Rounded MT Bold" w:eastAsia="Times New Roman" w:hAnsi="Arial Rounded MT Bold" w:cs="Arial"/>
          <w:caps/>
          <w:color w:val="E36C0A" w:themeColor="accent6" w:themeShade="BF"/>
        </w:rPr>
        <w:t xml:space="preserve">  </w:t>
      </w:r>
    </w:p>
    <w:p w:rsidR="003A6A85" w:rsidRPr="006A5964" w:rsidRDefault="003A6A85" w:rsidP="00B206B2">
      <w:pPr>
        <w:spacing w:after="60" w:line="240" w:lineRule="auto"/>
        <w:jc w:val="center"/>
        <w:textAlignment w:val="baseline"/>
        <w:rPr>
          <w:rFonts w:ascii="Arial" w:eastAsia="Times New Roman" w:hAnsi="Arial" w:cs="Arial"/>
          <w:caps/>
          <w:color w:val="E36C0A" w:themeColor="accent6" w:themeShade="BF"/>
          <w:sz w:val="20"/>
          <w:szCs w:val="20"/>
        </w:rPr>
      </w:pPr>
    </w:p>
    <w:p w:rsidR="00D61FEA" w:rsidRPr="003B2145" w:rsidRDefault="00D61FEA" w:rsidP="00B206B2">
      <w:pPr>
        <w:spacing w:line="240" w:lineRule="auto"/>
        <w:jc w:val="center"/>
        <w:textAlignment w:val="baseline"/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</w:pPr>
      <w:r w:rsidRPr="003B2145">
        <w:rPr>
          <w:rFonts w:ascii="Arial Rounded MT Bold" w:eastAsia="Times New Roman" w:hAnsi="Arial Rounded MT Bold" w:cs="Arial"/>
          <w:caps/>
          <w:color w:val="E36C0A" w:themeColor="accent6" w:themeShade="BF"/>
          <w:bdr w:val="none" w:sz="0" w:space="0" w:color="auto" w:frame="1"/>
        </w:rPr>
        <w:t>OCTOBER 2013</w:t>
      </w:r>
      <w:r w:rsidR="00324042" w:rsidRPr="003B2145">
        <w:rPr>
          <w:rFonts w:ascii="Arial Rounded MT Bold" w:eastAsia="Times New Roman" w:hAnsi="Arial Rounded MT Bold" w:cs="Arial"/>
          <w:caps/>
          <w:color w:val="E36C0A" w:themeColor="accent6" w:themeShade="BF"/>
          <w:bdr w:val="none" w:sz="0" w:space="0" w:color="auto" w:frame="1"/>
        </w:rPr>
        <w:t xml:space="preserve"> </w:t>
      </w:r>
      <w:r w:rsidR="00B206B2">
        <w:rPr>
          <w:rFonts w:ascii="Arial Rounded MT Bold" w:eastAsia="Times New Roman" w:hAnsi="Arial Rounded MT Bold" w:cs="Arial"/>
          <w:caps/>
          <w:color w:val="E36C0A" w:themeColor="accent6" w:themeShade="BF"/>
          <w:bdr w:val="none" w:sz="0" w:space="0" w:color="auto" w:frame="1"/>
        </w:rPr>
        <w:t>– september 2017 -</w:t>
      </w:r>
      <w:r w:rsidR="00324042" w:rsidRPr="003B2145">
        <w:rPr>
          <w:rFonts w:ascii="Arial Rounded MT Bold" w:eastAsia="Times New Roman" w:hAnsi="Arial Rounded MT Bold" w:cs="Arial"/>
          <w:caps/>
          <w:color w:val="E36C0A" w:themeColor="accent6" w:themeShade="BF"/>
          <w:bdr w:val="none" w:sz="0" w:space="0" w:color="auto" w:frame="1"/>
        </w:rPr>
        <w:t xml:space="preserve"> </w:t>
      </w:r>
      <w:r w:rsidR="00324042"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SALES </w:t>
      </w:r>
      <w:proofErr w:type="gramStart"/>
      <w:r w:rsidR="009E3EE9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>EXECU</w:t>
      </w:r>
      <w:r w:rsidR="009E3EE9"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>TIVE</w:t>
      </w:r>
      <w:r w:rsidR="009E3EE9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  JUMBO</w:t>
      </w:r>
      <w:proofErr w:type="gramEnd"/>
      <w:r w:rsidR="00A67F62"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 </w:t>
      </w:r>
      <w:r w:rsidR="00324042"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>ELECTRONICS</w:t>
      </w:r>
      <w:r w:rsidR="00CC1031"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 </w:t>
      </w:r>
      <w:r w:rsid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 </w:t>
      </w:r>
      <w:r w:rsidR="00324042"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 UNITED</w:t>
      </w:r>
      <w:r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 ARAB EMIRATES</w:t>
      </w:r>
      <w:r w:rsidR="00CC1031"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 </w:t>
      </w:r>
      <w:r w:rsid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 </w:t>
      </w:r>
      <w:r w:rsidR="00C707CF"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 xml:space="preserve"> </w:t>
      </w:r>
      <w:r w:rsidR="00C707CF"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>ABUDHABI</w:t>
      </w:r>
    </w:p>
    <w:p w:rsidR="00324042" w:rsidRPr="003B2145" w:rsidRDefault="00324042" w:rsidP="00B206B2">
      <w:pPr>
        <w:spacing w:line="240" w:lineRule="auto"/>
        <w:jc w:val="center"/>
        <w:textAlignment w:val="baseline"/>
        <w:rPr>
          <w:rFonts w:ascii="Arial Rounded MT Bold" w:eastAsia="Times New Roman" w:hAnsi="Arial Rounded MT Bold" w:cs="Arial"/>
          <w:b/>
          <w:sz w:val="18"/>
          <w:szCs w:val="18"/>
          <w:bdr w:val="none" w:sz="0" w:space="0" w:color="auto" w:frame="1"/>
        </w:rPr>
      </w:pP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Promote sales and services to customers.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Develop and implement sales and service tools.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Promote products to sell in big chain stores.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Plan and schedule visits to point of sales to promote products and services.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Assist sales and service manager in preparing and verifying invoices, products and merchandise.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Recommended merchandise to customers based on their needs and preferences.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Prospected and conducted face-to-face sales calls with business executives and directors throughout assigned territory.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Negotiated prices, terms of sales and service agreements.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Identified prospective customers by using business directories and following leads from existing clients.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Wrote sales contracts for orders obtained and submitted orders for processing.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Created strategic brand building events to expand the current product portfolio.</w:t>
      </w:r>
    </w:p>
    <w:p w:rsidR="00D61FEA" w:rsidRPr="00A36F10" w:rsidRDefault="00D61FEA" w:rsidP="00A36F10">
      <w:pPr>
        <w:numPr>
          <w:ilvl w:val="0"/>
          <w:numId w:val="6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Attended monthly sales meetings and quarterly sales trainings.</w:t>
      </w:r>
    </w:p>
    <w:p w:rsidR="00F1788B" w:rsidRPr="00682C39" w:rsidRDefault="00F1788B" w:rsidP="00A67F62">
      <w:pPr>
        <w:spacing w:line="240" w:lineRule="auto"/>
        <w:ind w:left="-15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</w:pPr>
    </w:p>
    <w:p w:rsidR="00324042" w:rsidRPr="00D61FEA" w:rsidRDefault="00324042" w:rsidP="00682C39">
      <w:pPr>
        <w:spacing w:line="240" w:lineRule="auto"/>
        <w:ind w:left="-15" w:firstLine="0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</w:pPr>
    </w:p>
    <w:p w:rsidR="00D61FEA" w:rsidRPr="003B2145" w:rsidRDefault="00324042" w:rsidP="002B5F5D">
      <w:pPr>
        <w:spacing w:line="240" w:lineRule="auto"/>
        <w:jc w:val="center"/>
        <w:textAlignment w:val="baseline"/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</w:pP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 xml:space="preserve">AUGUST 2010-JULY 2013 </w:t>
      </w:r>
      <w:r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>SENIOR SALES OFFICER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> </w:t>
      </w:r>
      <w:r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>EROS GROUP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> </w:t>
      </w:r>
      <w:r w:rsidR="00771DDA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 xml:space="preserve"> 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> </w:t>
      </w:r>
      <w:r w:rsidRPr="003B2145">
        <w:rPr>
          <w:rFonts w:ascii="Arial Rounded MT Bold" w:eastAsia="Times New Roman" w:hAnsi="Arial Rounded MT Bold" w:cs="Arial"/>
          <w:iCs/>
          <w:color w:val="E36C0A" w:themeColor="accent6" w:themeShade="BF"/>
          <w:bdr w:val="none" w:sz="0" w:space="0" w:color="auto" w:frame="1"/>
        </w:rPr>
        <w:t>DUBAI</w:t>
      </w:r>
    </w:p>
    <w:p w:rsidR="00324042" w:rsidRPr="00A67F62" w:rsidRDefault="00324042" w:rsidP="00A67F62">
      <w:pPr>
        <w:spacing w:line="240" w:lineRule="auto"/>
        <w:jc w:val="right"/>
        <w:textAlignment w:val="baseline"/>
        <w:rPr>
          <w:rFonts w:ascii="Arial" w:eastAsia="Times New Roman" w:hAnsi="Arial" w:cs="Arial"/>
          <w:color w:val="548DD4" w:themeColor="text2" w:themeTint="99"/>
          <w:bdr w:val="none" w:sz="0" w:space="0" w:color="auto" w:frame="1"/>
        </w:rPr>
      </w:pPr>
    </w:p>
    <w:p w:rsidR="00D61FEA" w:rsidRPr="00A36F10" w:rsidRDefault="00D61FEA" w:rsidP="00A36F10">
      <w:pPr>
        <w:numPr>
          <w:ilvl w:val="0"/>
          <w:numId w:val="8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Helps to steer customers to Samsung brand away from competitive brands Generates sales and achieves sales targets assigned</w:t>
      </w:r>
    </w:p>
    <w:p w:rsidR="00D61FEA" w:rsidRPr="00A36F10" w:rsidRDefault="00D61FEA" w:rsidP="00A36F10">
      <w:pPr>
        <w:numPr>
          <w:ilvl w:val="0"/>
          <w:numId w:val="9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Supervise housekeeping, maintains POPs, Window display other advertising materials​</w:t>
      </w:r>
    </w:p>
    <w:p w:rsidR="00D61FEA" w:rsidRPr="00A36F10" w:rsidRDefault="00D61FEA" w:rsidP="00A36F10">
      <w:pPr>
        <w:numPr>
          <w:ilvl w:val="0"/>
          <w:numId w:val="9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Regularly checks on products stock and requests through purchase department of the stores indent for new stocks</w:t>
      </w:r>
    </w:p>
    <w:p w:rsidR="00D61FEA" w:rsidRPr="00A36F10" w:rsidRDefault="00D61FEA" w:rsidP="00A36F10">
      <w:pPr>
        <w:numPr>
          <w:ilvl w:val="0"/>
          <w:numId w:val="9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Co-ordinates with the Sales Officer/Sales Executive with regards to sales, accounts, and routine administration relative to the counter feedback on sales</w:t>
      </w:r>
    </w:p>
    <w:p w:rsidR="00D61FEA" w:rsidRPr="00A36F10" w:rsidRDefault="00D61FEA" w:rsidP="00A36F10">
      <w:pPr>
        <w:numPr>
          <w:ilvl w:val="0"/>
          <w:numId w:val="9"/>
        </w:numPr>
        <w:spacing w:line="240" w:lineRule="auto"/>
        <w:ind w:left="345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Provides monthly sales report for calculation of incentives as per companies incentive scheme.</w:t>
      </w:r>
    </w:p>
    <w:p w:rsidR="00B75F2B" w:rsidRPr="00A36F10" w:rsidRDefault="00B75F2B" w:rsidP="00A36F10">
      <w:pPr>
        <w:spacing w:line="240" w:lineRule="auto"/>
        <w:ind w:hanging="346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B75F2B" w:rsidRDefault="00B75F2B" w:rsidP="00B75F2B">
      <w:pPr>
        <w:spacing w:line="240" w:lineRule="auto"/>
        <w:ind w:hanging="346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</w:pPr>
    </w:p>
    <w:p w:rsidR="00CC1031" w:rsidRPr="003B2145" w:rsidRDefault="00B93B06" w:rsidP="00CC1031">
      <w:pPr>
        <w:spacing w:line="240" w:lineRule="auto"/>
        <w:ind w:left="360" w:firstLine="0"/>
        <w:jc w:val="center"/>
        <w:textAlignment w:val="baseline"/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</w:pP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 xml:space="preserve">APRIL 2008 – JULY 2010 TEAM </w:t>
      </w:r>
      <w:r w:rsidR="00771DDA"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>LEADER UNITED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 xml:space="preserve"> </w:t>
      </w:r>
      <w:r w:rsidR="00771DDA"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>CONSULTANTS KOZHIKODE</w:t>
      </w:r>
    </w:p>
    <w:p w:rsidR="00B93B06" w:rsidRPr="003B2145" w:rsidRDefault="00CC1031" w:rsidP="00CC1031">
      <w:pPr>
        <w:spacing w:line="240" w:lineRule="auto"/>
        <w:ind w:left="360" w:firstLine="0"/>
        <w:jc w:val="center"/>
        <w:textAlignment w:val="baseline"/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</w:pP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lastRenderedPageBreak/>
        <w:t>INDIA</w:t>
      </w:r>
    </w:p>
    <w:p w:rsidR="00B93B06" w:rsidRPr="00B93B06" w:rsidRDefault="00B93B06" w:rsidP="00B93B06">
      <w:pPr>
        <w:spacing w:line="240" w:lineRule="auto"/>
        <w:ind w:left="360" w:firstLine="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:rsidR="00324042" w:rsidRPr="00A36F10" w:rsidRDefault="00324042" w:rsidP="00A36F10">
      <w:pPr>
        <w:pStyle w:val="ListParagraph"/>
        <w:numPr>
          <w:ilvl w:val="0"/>
          <w:numId w:val="1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Building and developing sales Team.</w:t>
      </w:r>
    </w:p>
    <w:p w:rsidR="00324042" w:rsidRPr="00A36F10" w:rsidRDefault="00324042" w:rsidP="00A36F10">
      <w:pPr>
        <w:pStyle w:val="ListParagraph"/>
        <w:numPr>
          <w:ilvl w:val="0"/>
          <w:numId w:val="14"/>
        </w:numPr>
        <w:spacing w:line="240" w:lineRule="auto"/>
        <w:ind w:left="360" w:firstLine="0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Managing the team of salesmen to achieve target.</w:t>
      </w:r>
    </w:p>
    <w:p w:rsidR="00324042" w:rsidRPr="00A36F10" w:rsidRDefault="00324042" w:rsidP="00A36F10">
      <w:pPr>
        <w:pStyle w:val="ListParagraph"/>
        <w:numPr>
          <w:ilvl w:val="0"/>
          <w:numId w:val="1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Assure</w:t>
      </w:r>
      <w:r w:rsidR="00D22370"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that</w:t>
      </w: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the team members have the necessary education and training to effectively participate on the team.</w:t>
      </w:r>
    </w:p>
    <w:p w:rsidR="00324042" w:rsidRPr="00A36F10" w:rsidRDefault="00324042" w:rsidP="00A36F10">
      <w:pPr>
        <w:pStyle w:val="ListParagraph"/>
        <w:numPr>
          <w:ilvl w:val="0"/>
          <w:numId w:val="1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Encourage creativity, risk taking and constant improvement.</w:t>
      </w:r>
    </w:p>
    <w:p w:rsidR="00324042" w:rsidRPr="00A36F10" w:rsidRDefault="00324042" w:rsidP="00A36F10">
      <w:pPr>
        <w:pStyle w:val="ListParagraph"/>
        <w:numPr>
          <w:ilvl w:val="0"/>
          <w:numId w:val="14"/>
        </w:numPr>
        <w:spacing w:line="240" w:lineRule="auto"/>
        <w:jc w:val="left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A36F1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Addressed all personnel issues promptly and professionally.</w:t>
      </w:r>
    </w:p>
    <w:p w:rsidR="009C1569" w:rsidRPr="009C1569" w:rsidRDefault="009C1569" w:rsidP="00A36F10">
      <w:pPr>
        <w:spacing w:line="240" w:lineRule="auto"/>
        <w:ind w:left="360" w:firstLine="0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</w:pPr>
    </w:p>
    <w:p w:rsidR="009C1569" w:rsidRPr="003B2145" w:rsidRDefault="009C1569" w:rsidP="002B5F5D">
      <w:pPr>
        <w:spacing w:line="240" w:lineRule="auto"/>
        <w:ind w:hanging="346"/>
        <w:jc w:val="center"/>
        <w:textAlignment w:val="baseline"/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</w:pP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 xml:space="preserve">JUNE 2004 – MARCH </w:t>
      </w:r>
      <w:r w:rsidR="005E77C3"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>2008 CUSTOMER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 xml:space="preserve"> RELATION </w:t>
      </w:r>
      <w:r w:rsidR="00771DDA"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>EXECUTIVE HDFC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 xml:space="preserve"> BANK </w:t>
      </w:r>
      <w:r w:rsidR="002B5F5D"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 xml:space="preserve">    </w:t>
      </w:r>
      <w:r w:rsidR="00771DDA" w:rsidRPr="003B2145">
        <w:rPr>
          <w:rFonts w:ascii="Arial Rounded MT Bold" w:eastAsia="Times New Roman" w:hAnsi="Arial Rounded MT Bold" w:cs="Arial"/>
          <w:color w:val="E36C0A" w:themeColor="accent6" w:themeShade="BF"/>
          <w:bdr w:val="none" w:sz="0" w:space="0" w:color="auto" w:frame="1"/>
        </w:rPr>
        <w:t>KOZHIKODE INDIA</w:t>
      </w:r>
    </w:p>
    <w:p w:rsidR="009C1569" w:rsidRPr="00A36F10" w:rsidRDefault="009C1569" w:rsidP="00A36F10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jc w:val="left"/>
        <w:rPr>
          <w:rFonts w:ascii="Arial" w:eastAsia="Times New Roman" w:hAnsi="Arial" w:cs="Arial"/>
          <w:spacing w:val="2"/>
          <w:sz w:val="20"/>
          <w:szCs w:val="20"/>
        </w:rPr>
      </w:pPr>
      <w:r w:rsidRPr="00A36F10">
        <w:rPr>
          <w:rFonts w:ascii="Arial" w:eastAsia="Times New Roman" w:hAnsi="Arial" w:cs="Arial"/>
          <w:spacing w:val="2"/>
          <w:sz w:val="20"/>
          <w:szCs w:val="20"/>
        </w:rPr>
        <w:t>Contact companies or people to ask if they need a loan</w:t>
      </w:r>
    </w:p>
    <w:p w:rsidR="009C1569" w:rsidRPr="00A36F10" w:rsidRDefault="009C1569" w:rsidP="00A36F10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jc w:val="left"/>
        <w:rPr>
          <w:rFonts w:ascii="Arial" w:eastAsia="Times New Roman" w:hAnsi="Arial" w:cs="Arial"/>
          <w:spacing w:val="2"/>
          <w:sz w:val="20"/>
          <w:szCs w:val="20"/>
        </w:rPr>
      </w:pPr>
      <w:r w:rsidRPr="00A36F10">
        <w:rPr>
          <w:rFonts w:ascii="Arial" w:eastAsia="Times New Roman" w:hAnsi="Arial" w:cs="Arial"/>
          <w:spacing w:val="2"/>
          <w:sz w:val="20"/>
          <w:szCs w:val="20"/>
        </w:rPr>
        <w:t>Meet with loan applicants to gather personal information and answer questions</w:t>
      </w:r>
    </w:p>
    <w:p w:rsidR="009C1569" w:rsidRPr="00A36F10" w:rsidRDefault="009C1569" w:rsidP="00A36F10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jc w:val="left"/>
        <w:rPr>
          <w:rFonts w:ascii="Arial" w:eastAsia="Times New Roman" w:hAnsi="Arial" w:cs="Arial"/>
          <w:spacing w:val="2"/>
          <w:sz w:val="20"/>
          <w:szCs w:val="20"/>
        </w:rPr>
      </w:pPr>
      <w:r w:rsidRPr="00A36F10">
        <w:rPr>
          <w:rFonts w:ascii="Arial" w:eastAsia="Times New Roman" w:hAnsi="Arial" w:cs="Arial"/>
          <w:spacing w:val="2"/>
          <w:sz w:val="20"/>
          <w:szCs w:val="20"/>
        </w:rPr>
        <w:t>Explain different types of loans and the terms of each one to applicants</w:t>
      </w:r>
    </w:p>
    <w:p w:rsidR="009C1569" w:rsidRPr="00A36F10" w:rsidRDefault="009C1569" w:rsidP="00A36F10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jc w:val="left"/>
        <w:rPr>
          <w:rFonts w:ascii="Arial" w:eastAsia="Times New Roman" w:hAnsi="Arial" w:cs="Arial"/>
          <w:spacing w:val="2"/>
          <w:sz w:val="20"/>
          <w:szCs w:val="20"/>
        </w:rPr>
      </w:pPr>
      <w:r w:rsidRPr="00A36F10">
        <w:rPr>
          <w:rFonts w:ascii="Arial" w:eastAsia="Times New Roman" w:hAnsi="Arial" w:cs="Arial"/>
          <w:spacing w:val="2"/>
          <w:sz w:val="20"/>
          <w:szCs w:val="20"/>
        </w:rPr>
        <w:t>Obtain and verify financial information, such as the applicant’s credit rating and income level</w:t>
      </w:r>
    </w:p>
    <w:p w:rsidR="009C1569" w:rsidRPr="00A36F10" w:rsidRDefault="009C1569" w:rsidP="00A36F10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jc w:val="left"/>
        <w:rPr>
          <w:rFonts w:ascii="Arial" w:eastAsia="Times New Roman" w:hAnsi="Arial" w:cs="Arial"/>
          <w:spacing w:val="2"/>
          <w:sz w:val="20"/>
          <w:szCs w:val="20"/>
        </w:rPr>
      </w:pPr>
      <w:r w:rsidRPr="00A36F10">
        <w:rPr>
          <w:rFonts w:ascii="Arial" w:eastAsia="Times New Roman" w:hAnsi="Arial" w:cs="Arial"/>
          <w:spacing w:val="2"/>
          <w:sz w:val="20"/>
          <w:szCs w:val="20"/>
        </w:rPr>
        <w:t>Analyze and evaluate the applicant’s finances to decide if the applicant should get the loan</w:t>
      </w:r>
    </w:p>
    <w:p w:rsidR="009C1569" w:rsidRPr="00A36F10" w:rsidRDefault="009C1569" w:rsidP="00A36F10">
      <w:pPr>
        <w:numPr>
          <w:ilvl w:val="0"/>
          <w:numId w:val="17"/>
        </w:numPr>
        <w:shd w:val="clear" w:color="auto" w:fill="FFFFFF"/>
        <w:spacing w:before="100" w:beforeAutospacing="1" w:line="240" w:lineRule="auto"/>
        <w:jc w:val="left"/>
        <w:rPr>
          <w:rFonts w:ascii="Arial" w:eastAsia="Times New Roman" w:hAnsi="Arial" w:cs="Arial"/>
          <w:spacing w:val="2"/>
          <w:sz w:val="20"/>
          <w:szCs w:val="20"/>
        </w:rPr>
      </w:pPr>
      <w:r w:rsidRPr="00A36F10">
        <w:rPr>
          <w:rFonts w:ascii="Arial" w:eastAsia="Times New Roman" w:hAnsi="Arial" w:cs="Arial"/>
          <w:spacing w:val="2"/>
          <w:sz w:val="20"/>
          <w:szCs w:val="20"/>
        </w:rPr>
        <w:t>Approve loan applications or refer them to management for a decision</w:t>
      </w:r>
      <w:r w:rsidR="008E3490">
        <w:rPr>
          <w:rFonts w:ascii="Arial" w:eastAsia="Times New Roman" w:hAnsi="Arial" w:cs="Arial"/>
          <w:spacing w:val="2"/>
          <w:sz w:val="20"/>
          <w:szCs w:val="20"/>
        </w:rPr>
        <w:t>.</w:t>
      </w:r>
    </w:p>
    <w:p w:rsidR="003D435B" w:rsidRPr="003B2145" w:rsidRDefault="003D435B" w:rsidP="00E65BC0">
      <w:pPr>
        <w:shd w:val="clear" w:color="auto" w:fill="FFFFFF"/>
        <w:spacing w:before="100" w:beforeAutospacing="1" w:line="240" w:lineRule="auto"/>
        <w:ind w:left="1080" w:firstLine="0"/>
        <w:jc w:val="center"/>
        <w:rPr>
          <w:rFonts w:ascii="Arial Rounded MT Bold" w:eastAsia="Times New Roman" w:hAnsi="Arial Rounded MT Bold" w:cs="Arial"/>
          <w:color w:val="548DD4" w:themeColor="text2" w:themeTint="99"/>
          <w:spacing w:val="2"/>
        </w:rPr>
      </w:pPr>
      <w:r w:rsidRPr="003B2145">
        <w:rPr>
          <w:rFonts w:ascii="Arial Rounded MT Bold" w:eastAsia="Times New Roman" w:hAnsi="Arial Rounded MT Bold" w:cs="Arial"/>
          <w:color w:val="E36C0A" w:themeColor="accent6" w:themeShade="BF"/>
          <w:spacing w:val="2"/>
        </w:rPr>
        <w:t>JULY 2000-MAY 200</w:t>
      </w:r>
      <w:r w:rsidR="008E3490" w:rsidRPr="003B2145">
        <w:rPr>
          <w:rFonts w:ascii="Arial Rounded MT Bold" w:eastAsia="Times New Roman" w:hAnsi="Arial Rounded MT Bold" w:cs="Arial"/>
          <w:color w:val="E36C0A" w:themeColor="accent6" w:themeShade="BF"/>
          <w:spacing w:val="2"/>
        </w:rPr>
        <w:t>4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  <w:spacing w:val="2"/>
        </w:rPr>
        <w:t xml:space="preserve"> </w:t>
      </w:r>
      <w:r w:rsidR="00771DDA" w:rsidRPr="003B2145">
        <w:rPr>
          <w:rFonts w:ascii="Arial Rounded MT Bold" w:eastAsia="Times New Roman" w:hAnsi="Arial Rounded MT Bold" w:cs="Arial"/>
          <w:color w:val="E36C0A" w:themeColor="accent6" w:themeShade="BF"/>
          <w:spacing w:val="2"/>
        </w:rPr>
        <w:t>SUPERVISOR KYNADY</w:t>
      </w:r>
      <w:r w:rsidR="008E3490" w:rsidRPr="003B2145">
        <w:rPr>
          <w:rFonts w:ascii="Arial Rounded MT Bold" w:eastAsia="Times New Roman" w:hAnsi="Arial Rounded MT Bold" w:cs="Arial"/>
          <w:color w:val="E36C0A" w:themeColor="accent6" w:themeShade="BF"/>
          <w:spacing w:val="2"/>
        </w:rPr>
        <w:t xml:space="preserve"> </w:t>
      </w:r>
      <w:r w:rsidR="00771DDA" w:rsidRPr="003B2145">
        <w:rPr>
          <w:rFonts w:ascii="Arial Rounded MT Bold" w:eastAsia="Times New Roman" w:hAnsi="Arial Rounded MT Bold" w:cs="Arial"/>
          <w:color w:val="E36C0A" w:themeColor="accent6" w:themeShade="BF"/>
          <w:spacing w:val="2"/>
        </w:rPr>
        <w:t>ENTERPRISES KOZHIKODE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  <w:spacing w:val="2"/>
        </w:rPr>
        <w:t xml:space="preserve"> </w:t>
      </w:r>
      <w:r w:rsidR="00E65BC0" w:rsidRPr="003B2145">
        <w:rPr>
          <w:rFonts w:ascii="Arial Rounded MT Bold" w:eastAsia="Times New Roman" w:hAnsi="Arial Rounded MT Bold" w:cs="Arial"/>
          <w:color w:val="E36C0A" w:themeColor="accent6" w:themeShade="BF"/>
          <w:spacing w:val="2"/>
        </w:rPr>
        <w:t>I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  <w:spacing w:val="2"/>
        </w:rPr>
        <w:t>NDIA</w:t>
      </w:r>
    </w:p>
    <w:p w:rsidR="008E3490" w:rsidRPr="008E3490" w:rsidRDefault="008E3490" w:rsidP="008E349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8E3490">
        <w:rPr>
          <w:rFonts w:ascii="Arial" w:eastAsia="Times New Roman" w:hAnsi="Arial" w:cs="Arial"/>
          <w:sz w:val="20"/>
          <w:szCs w:val="20"/>
        </w:rPr>
        <w:t>Maintain staff by recruiting, selecting, orienting, and training employees; developing personal growth opportunities.</w:t>
      </w:r>
    </w:p>
    <w:p w:rsidR="008E3490" w:rsidRPr="008E3490" w:rsidRDefault="008E3490" w:rsidP="008E349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8E3490">
        <w:rPr>
          <w:rFonts w:ascii="Arial" w:eastAsia="Times New Roman" w:hAnsi="Arial" w:cs="Arial"/>
          <w:sz w:val="20"/>
          <w:szCs w:val="20"/>
        </w:rPr>
        <w:t>Accomplish staff job results by coaching, counseling, and disciplining employees; planning, monitoring, and appraising job results; conducting training; implementing enforcing systems, policies, and procedures.</w:t>
      </w:r>
    </w:p>
    <w:p w:rsidR="008E3490" w:rsidRPr="008E3490" w:rsidRDefault="008E3490" w:rsidP="008E349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8E3490">
        <w:rPr>
          <w:rFonts w:ascii="Arial" w:eastAsia="Times New Roman" w:hAnsi="Arial" w:cs="Arial"/>
          <w:sz w:val="20"/>
          <w:szCs w:val="20"/>
        </w:rPr>
        <w:t>Maintain safe and healthy work environment by establishing and enforcing organization standard adhering to legal regulations.</w:t>
      </w:r>
    </w:p>
    <w:p w:rsidR="008E3490" w:rsidRPr="008E3490" w:rsidRDefault="00E65BC0" w:rsidP="008E349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</w:t>
      </w:r>
      <w:r w:rsidR="008E3490" w:rsidRPr="008E3490">
        <w:rPr>
          <w:rFonts w:ascii="Arial" w:eastAsia="Times New Roman" w:hAnsi="Arial" w:cs="Arial"/>
          <w:sz w:val="20"/>
          <w:szCs w:val="20"/>
        </w:rPr>
        <w:t>esolving operations problems; maintaining reference manuals; implementing new procedures.</w:t>
      </w:r>
    </w:p>
    <w:p w:rsidR="008E3490" w:rsidRPr="008E3490" w:rsidRDefault="008E3490" w:rsidP="008E349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8E3490">
        <w:rPr>
          <w:rFonts w:ascii="Arial" w:eastAsia="Times New Roman" w:hAnsi="Arial" w:cs="Arial"/>
          <w:sz w:val="20"/>
          <w:szCs w:val="20"/>
        </w:rPr>
        <w:t>Provide quality service by enforcing quality and customer service standards.</w:t>
      </w:r>
    </w:p>
    <w:p w:rsidR="008E3490" w:rsidRPr="008E3490" w:rsidRDefault="008E3490" w:rsidP="00E65BC0">
      <w:pPr>
        <w:numPr>
          <w:ilvl w:val="0"/>
          <w:numId w:val="23"/>
        </w:numPr>
        <w:shd w:val="clear" w:color="auto" w:fill="FFFFFF"/>
        <w:spacing w:before="100" w:beforeAutospacing="1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8E3490">
        <w:rPr>
          <w:rFonts w:ascii="Arial" w:eastAsia="Times New Roman" w:hAnsi="Arial" w:cs="Arial"/>
          <w:sz w:val="20"/>
          <w:szCs w:val="20"/>
        </w:rPr>
        <w:t>Contribute team effort by accomplishing related results as needed.</w:t>
      </w:r>
    </w:p>
    <w:p w:rsidR="002B5F5D" w:rsidRDefault="002B5F5D" w:rsidP="002B5F5D">
      <w:pPr>
        <w:shd w:val="clear" w:color="auto" w:fill="FFFFFF"/>
        <w:spacing w:line="240" w:lineRule="auto"/>
        <w:ind w:left="360" w:firstLine="0"/>
        <w:rPr>
          <w:rFonts w:ascii="Arial" w:eastAsia="Times New Roman" w:hAnsi="Arial" w:cs="Arial"/>
          <w:color w:val="0B0C0C"/>
          <w:sz w:val="18"/>
          <w:szCs w:val="18"/>
        </w:rPr>
      </w:pPr>
    </w:p>
    <w:p w:rsidR="006C76B2" w:rsidRPr="003B2145" w:rsidRDefault="00F1788B" w:rsidP="002B5F5D">
      <w:pPr>
        <w:spacing w:line="240" w:lineRule="auto"/>
        <w:ind w:left="0" w:firstLine="0"/>
        <w:jc w:val="left"/>
        <w:rPr>
          <w:rFonts w:ascii="Arial Rounded MT Bold" w:eastAsia="Times New Roman" w:hAnsi="Arial Rounded MT Bold" w:cs="Arial"/>
          <w:color w:val="E36C0A" w:themeColor="accent6" w:themeShade="BF"/>
        </w:rPr>
      </w:pPr>
      <w:r w:rsidRPr="003B2145">
        <w:rPr>
          <w:rFonts w:ascii="Arial Rounded MT Bold" w:hAnsi="Arial Rounded MT Bold" w:cs="Arial"/>
          <w:bCs/>
          <w:color w:val="E36C0A" w:themeColor="accent6" w:themeShade="BF"/>
        </w:rPr>
        <w:t>COMPUTER SKILLS</w:t>
      </w:r>
      <w:r w:rsidRPr="003B2145">
        <w:rPr>
          <w:rFonts w:ascii="Arial Rounded MT Bold" w:eastAsia="Times New Roman" w:hAnsi="Arial Rounded MT Bold" w:cs="Arial"/>
          <w:color w:val="E36C0A" w:themeColor="accent6" w:themeShade="BF"/>
        </w:rPr>
        <w:t xml:space="preserve">  </w:t>
      </w:r>
    </w:p>
    <w:p w:rsidR="00F1788B" w:rsidRPr="003B2145" w:rsidRDefault="00F1788B" w:rsidP="006C76B2">
      <w:pPr>
        <w:spacing w:line="240" w:lineRule="auto"/>
        <w:ind w:left="0" w:firstLine="0"/>
        <w:jc w:val="left"/>
        <w:rPr>
          <w:rFonts w:ascii="Arial Rounded MT Bold" w:eastAsia="Times New Roman" w:hAnsi="Arial Rounded MT Bold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9003"/>
      </w:tblGrid>
      <w:tr w:rsidR="006C76B2" w:rsidRPr="006C76B2" w:rsidTr="00353075">
        <w:trPr>
          <w:trHeight w:val="990"/>
        </w:trPr>
        <w:tc>
          <w:tcPr>
            <w:tcW w:w="0" w:type="auto"/>
            <w:tcBorders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B2" w:rsidRPr="006C76B2" w:rsidRDefault="006C76B2" w:rsidP="006C76B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B2" w:rsidRPr="00A36F10" w:rsidRDefault="006C76B2" w:rsidP="006A5964">
            <w:pPr>
              <w:pStyle w:val="ListParagraph"/>
              <w:numPr>
                <w:ilvl w:val="0"/>
                <w:numId w:val="22"/>
              </w:numPr>
              <w:spacing w:before="2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6F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Proficiency in Windows operating systems </w:t>
            </w:r>
            <w:proofErr w:type="spellStart"/>
            <w:r w:rsidRPr="00A36F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XP,Vista</w:t>
            </w:r>
            <w:proofErr w:type="spellEnd"/>
            <w:r w:rsidR="00F1788B" w:rsidRPr="00A36F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A36F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&amp; Windows 7.8</w:t>
            </w:r>
          </w:p>
          <w:p w:rsidR="006C76B2" w:rsidRPr="00A36F10" w:rsidRDefault="006C76B2" w:rsidP="006A5964">
            <w:pPr>
              <w:pStyle w:val="ListParagraph"/>
              <w:numPr>
                <w:ilvl w:val="0"/>
                <w:numId w:val="22"/>
              </w:numPr>
              <w:spacing w:before="2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6F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Trained in </w:t>
            </w:r>
            <w:proofErr w:type="spellStart"/>
            <w:r w:rsidRPr="00A36F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Ms</w:t>
            </w:r>
            <w:proofErr w:type="spellEnd"/>
            <w:r w:rsidRPr="00A36F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-Office applications.</w:t>
            </w:r>
          </w:p>
          <w:p w:rsidR="006C76B2" w:rsidRPr="006A5964" w:rsidRDefault="006C76B2" w:rsidP="006A5964">
            <w:pPr>
              <w:pStyle w:val="ListParagraph"/>
              <w:numPr>
                <w:ilvl w:val="0"/>
                <w:numId w:val="22"/>
              </w:numPr>
              <w:spacing w:before="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F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Excellent English typing speed &amp; word-processing skills</w:t>
            </w:r>
            <w:r w:rsidRPr="006A59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C76B2" w:rsidRPr="006C76B2" w:rsidTr="003B2145">
        <w:trPr>
          <w:trHeight w:val="332"/>
        </w:trPr>
        <w:tc>
          <w:tcPr>
            <w:tcW w:w="0" w:type="auto"/>
            <w:gridSpan w:val="2"/>
            <w:tcBorders>
              <w:top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B2" w:rsidRPr="003B2145" w:rsidRDefault="00F1788B" w:rsidP="006C76B2">
            <w:pPr>
              <w:spacing w:before="100" w:line="240" w:lineRule="atLeast"/>
              <w:ind w:left="0" w:firstLine="0"/>
              <w:jc w:val="left"/>
              <w:outlineLvl w:val="0"/>
              <w:rPr>
                <w:rFonts w:ascii="Arial Rounded MT Bold" w:eastAsia="Times New Roman" w:hAnsi="Arial Rounded MT Bold" w:cs="Arial"/>
                <w:bCs/>
                <w:color w:val="E36C0A" w:themeColor="accent6" w:themeShade="BF"/>
                <w:kern w:val="36"/>
              </w:rPr>
            </w:pPr>
            <w:r w:rsidRPr="003B2145">
              <w:rPr>
                <w:rFonts w:ascii="Arial Rounded MT Bold" w:eastAsia="Times New Roman" w:hAnsi="Arial Rounded MT Bold" w:cs="Arial"/>
                <w:bCs/>
                <w:color w:val="E36C0A" w:themeColor="accent6" w:themeShade="BF"/>
                <w:kern w:val="36"/>
              </w:rPr>
              <w:t>PERSONAL DETAILS</w:t>
            </w:r>
          </w:p>
        </w:tc>
      </w:tr>
      <w:tr w:rsidR="006C76B2" w:rsidRPr="006C76B2" w:rsidTr="006A5964">
        <w:trPr>
          <w:trHeight w:val="90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6B2" w:rsidRPr="006C76B2" w:rsidRDefault="006C76B2" w:rsidP="00E65BC0">
            <w:pPr>
              <w:spacing w:before="100" w:beforeAutospacing="1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3"/>
              <w:gridCol w:w="5918"/>
            </w:tblGrid>
            <w:tr w:rsidR="006C76B2" w:rsidRPr="006C76B2" w:rsidTr="006C76B2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B2" w:rsidRPr="00A36F10" w:rsidRDefault="00404029" w:rsidP="00404029">
                  <w:pPr>
                    <w:spacing w:before="20"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36F1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DATE OF BIRTH            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B2" w:rsidRPr="00404029" w:rsidRDefault="00404029" w:rsidP="00F1788B">
                  <w:pPr>
                    <w:spacing w:before="20"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:  11 Sep 1977</w:t>
                  </w:r>
                </w:p>
              </w:tc>
            </w:tr>
            <w:tr w:rsidR="006C76B2" w:rsidRPr="006C76B2" w:rsidTr="006C76B2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6F10" w:rsidRDefault="00404029" w:rsidP="00404029">
                  <w:pPr>
                    <w:spacing w:before="20"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36F1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LANGUAGES KNOWN      </w:t>
                  </w:r>
                </w:p>
                <w:p w:rsidR="006C76B2" w:rsidRPr="00A36F10" w:rsidRDefault="00F31C5A" w:rsidP="00404029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</w:t>
                  </w:r>
                  <w:bookmarkStart w:id="0" w:name="_GoBack"/>
                  <w:bookmarkEnd w:id="0"/>
                  <w:r w:rsidR="0040402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B2" w:rsidRPr="00404029" w:rsidRDefault="00404029" w:rsidP="00F1788B">
                  <w:pPr>
                    <w:spacing w:before="20"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:  </w:t>
                  </w:r>
                  <w:r w:rsidR="00495CCC"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ENGLISH</w:t>
                  </w:r>
                  <w:r w:rsidR="00495C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, </w:t>
                  </w:r>
                  <w:r w:rsidR="00495CCC"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HINDI</w:t>
                  </w:r>
                  <w:r w:rsidR="00495C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, </w:t>
                  </w:r>
                  <w:r w:rsidR="00495CCC"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URDU</w:t>
                  </w:r>
                  <w:r w:rsidR="00495C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, </w:t>
                  </w:r>
                  <w:r w:rsidR="00495CCC"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MALAYALAM</w:t>
                  </w:r>
                  <w:r w:rsidR="00495C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95CCC"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495C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95CCC"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ARABIC</w:t>
                  </w:r>
                  <w:r w:rsidR="00495C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(Mediate)</w:t>
                  </w:r>
                </w:p>
                <w:p w:rsidR="00A36F10" w:rsidRPr="00404029" w:rsidRDefault="00F31C5A" w:rsidP="00F31C5A">
                  <w:pPr>
                    <w:spacing w:before="20"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6C76B2" w:rsidRPr="006C76B2" w:rsidTr="006C76B2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B2" w:rsidRPr="00A36F10" w:rsidRDefault="00404029" w:rsidP="00404029">
                  <w:pPr>
                    <w:spacing w:before="20"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36F1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VISA STATUS                 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B2" w:rsidRPr="00404029" w:rsidRDefault="00404029" w:rsidP="00F1788B">
                  <w:pPr>
                    <w:spacing w:before="20"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:  Residence Visa Valid With Jumbo Electronics         </w:t>
                  </w:r>
                </w:p>
              </w:tc>
            </w:tr>
            <w:tr w:rsidR="006C76B2" w:rsidRPr="006C76B2" w:rsidTr="006C76B2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B2" w:rsidRPr="00A36F10" w:rsidRDefault="00404029" w:rsidP="00404029">
                  <w:pPr>
                    <w:spacing w:before="20"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36F1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NATIONALITY </w:t>
                  </w:r>
                </w:p>
                <w:p w:rsidR="006C76B2" w:rsidRPr="00A36F10" w:rsidRDefault="00404029" w:rsidP="00404029">
                  <w:pPr>
                    <w:spacing w:before="20"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36F1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         DRIVING LICENSE                     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76B2" w:rsidRPr="00404029" w:rsidRDefault="00404029" w:rsidP="006C76B2">
                  <w:pPr>
                    <w:spacing w:before="20"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04029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:  Indian</w:t>
                  </w:r>
                </w:p>
                <w:p w:rsidR="006C76B2" w:rsidRPr="00404029" w:rsidRDefault="00404029" w:rsidP="00404029">
                  <w:pPr>
                    <w:spacing w:line="0" w:lineRule="atLeast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04029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  <w:r w:rsidRPr="0040402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02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Holder Of Valid U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AE</w:t>
                  </w:r>
                  <w:r w:rsidRPr="0040402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0402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Drivers</w:t>
                  </w:r>
                  <w:proofErr w:type="spellEnd"/>
                  <w:r w:rsidRPr="0040402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License</w:t>
                  </w:r>
                </w:p>
              </w:tc>
            </w:tr>
          </w:tbl>
          <w:p w:rsidR="006C76B2" w:rsidRPr="006C76B2" w:rsidRDefault="006C76B2" w:rsidP="006C76B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367" w:rsidRPr="00D61FEA" w:rsidRDefault="00D46367" w:rsidP="006A5964">
      <w:pPr>
        <w:spacing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</w:pPr>
    </w:p>
    <w:p w:rsidR="00D61FEA" w:rsidRPr="00D61FEA" w:rsidRDefault="00D61FEA" w:rsidP="00D61FEA">
      <w:pPr>
        <w:spacing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D61FEA" w:rsidRPr="00404029" w:rsidRDefault="00E65BC0" w:rsidP="00404029">
      <w:pPr>
        <w:spacing w:line="240" w:lineRule="auto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A4188">
        <w:rPr>
          <w:rFonts w:ascii="Arial Rounded MT Bold" w:eastAsia="Times New Roman" w:hAnsi="Arial Rounded MT Bold" w:cs="Arial"/>
          <w:color w:val="E36C0A" w:themeColor="accent6" w:themeShade="BF"/>
          <w:sz w:val="20"/>
          <w:szCs w:val="20"/>
        </w:rPr>
        <w:t>DECLARATIONS</w:t>
      </w:r>
      <w:r>
        <w:rPr>
          <w:rFonts w:ascii="Arial" w:eastAsia="Times New Roman" w:hAnsi="Arial" w:cs="Arial"/>
          <w:color w:val="333333"/>
          <w:sz w:val="20"/>
          <w:szCs w:val="20"/>
        </w:rPr>
        <w:t>:</w:t>
      </w:r>
      <w:r w:rsidR="00404029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D61FEA" w:rsidRPr="00404029">
        <w:rPr>
          <w:rFonts w:ascii="Arial" w:eastAsia="Times New Roman" w:hAnsi="Arial" w:cs="Arial"/>
          <w:color w:val="333333"/>
          <w:sz w:val="20"/>
          <w:szCs w:val="20"/>
        </w:rPr>
        <w:t xml:space="preserve">I do here by declare that the above-mentioned details are true to my knowledge </w:t>
      </w:r>
      <w:r w:rsidR="00404029">
        <w:rPr>
          <w:rFonts w:ascii="Arial" w:eastAsia="Times New Roman" w:hAnsi="Arial" w:cs="Arial"/>
          <w:color w:val="333333"/>
          <w:sz w:val="20"/>
          <w:szCs w:val="20"/>
        </w:rPr>
        <w:t xml:space="preserve">       and belief.</w:t>
      </w:r>
    </w:p>
    <w:p w:rsidR="00F31C5A" w:rsidRPr="00A36F10" w:rsidRDefault="00E65BC0" w:rsidP="00F31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</w:t>
      </w:r>
      <w:r w:rsidR="00353075" w:rsidRPr="00A36F10">
        <w:rPr>
          <w:rFonts w:ascii="Arial" w:hAnsi="Arial" w:cs="Arial"/>
          <w:sz w:val="20"/>
          <w:szCs w:val="20"/>
        </w:rPr>
        <w:t xml:space="preserve">LIP </w:t>
      </w:r>
    </w:p>
    <w:p w:rsidR="00F31C5A" w:rsidRPr="00A36F10" w:rsidRDefault="00F31C5A" w:rsidP="00F31C5A">
      <w:pPr>
        <w:rPr>
          <w:rFonts w:ascii="Arial" w:hAnsi="Arial" w:cs="Arial"/>
          <w:sz w:val="20"/>
          <w:szCs w:val="20"/>
        </w:rPr>
      </w:pPr>
    </w:p>
    <w:sectPr w:rsidR="00F31C5A" w:rsidRPr="00A36F10" w:rsidSect="003A6A85">
      <w:pgSz w:w="12240" w:h="15840"/>
      <w:pgMar w:top="90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CC" w:rsidRDefault="00DA2ECC" w:rsidP="003A6A85">
      <w:pPr>
        <w:spacing w:line="240" w:lineRule="auto"/>
      </w:pPr>
      <w:r>
        <w:separator/>
      </w:r>
    </w:p>
  </w:endnote>
  <w:endnote w:type="continuationSeparator" w:id="0">
    <w:p w:rsidR="00DA2ECC" w:rsidRDefault="00DA2ECC" w:rsidP="003A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CC" w:rsidRDefault="00DA2ECC" w:rsidP="003A6A85">
      <w:pPr>
        <w:spacing w:line="240" w:lineRule="auto"/>
      </w:pPr>
      <w:r>
        <w:separator/>
      </w:r>
    </w:p>
  </w:footnote>
  <w:footnote w:type="continuationSeparator" w:id="0">
    <w:p w:rsidR="00DA2ECC" w:rsidRDefault="00DA2ECC" w:rsidP="003A6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C3E"/>
    <w:multiLevelType w:val="hybridMultilevel"/>
    <w:tmpl w:val="193C61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6C15"/>
    <w:multiLevelType w:val="multilevel"/>
    <w:tmpl w:val="7F5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402AE8"/>
    <w:multiLevelType w:val="hybridMultilevel"/>
    <w:tmpl w:val="9BAE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002A"/>
    <w:multiLevelType w:val="multilevel"/>
    <w:tmpl w:val="E9726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2766A77"/>
    <w:multiLevelType w:val="multilevel"/>
    <w:tmpl w:val="2F9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E73C2"/>
    <w:multiLevelType w:val="hybridMultilevel"/>
    <w:tmpl w:val="2EA2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56EA5"/>
    <w:multiLevelType w:val="multilevel"/>
    <w:tmpl w:val="E456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47590"/>
    <w:multiLevelType w:val="multilevel"/>
    <w:tmpl w:val="C416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D67E6"/>
    <w:multiLevelType w:val="multilevel"/>
    <w:tmpl w:val="772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C4CA4"/>
    <w:multiLevelType w:val="hybridMultilevel"/>
    <w:tmpl w:val="FC3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1688C"/>
    <w:multiLevelType w:val="multilevel"/>
    <w:tmpl w:val="3B0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27657"/>
    <w:multiLevelType w:val="multilevel"/>
    <w:tmpl w:val="77B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F1F24"/>
    <w:multiLevelType w:val="hybridMultilevel"/>
    <w:tmpl w:val="C1B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64B82"/>
    <w:multiLevelType w:val="multilevel"/>
    <w:tmpl w:val="1B12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50408"/>
    <w:multiLevelType w:val="hybridMultilevel"/>
    <w:tmpl w:val="B68A3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C69E1"/>
    <w:multiLevelType w:val="multilevel"/>
    <w:tmpl w:val="55A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F38EF"/>
    <w:multiLevelType w:val="multilevel"/>
    <w:tmpl w:val="C5C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F0465"/>
    <w:multiLevelType w:val="multilevel"/>
    <w:tmpl w:val="AAD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9D5E12"/>
    <w:multiLevelType w:val="hybridMultilevel"/>
    <w:tmpl w:val="6052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94143"/>
    <w:multiLevelType w:val="multilevel"/>
    <w:tmpl w:val="D2E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27F75"/>
    <w:multiLevelType w:val="multilevel"/>
    <w:tmpl w:val="20AA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5292E"/>
    <w:multiLevelType w:val="hybridMultilevel"/>
    <w:tmpl w:val="F878B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B26043"/>
    <w:multiLevelType w:val="hybridMultilevel"/>
    <w:tmpl w:val="90A0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1"/>
  </w:num>
  <w:num w:numId="5">
    <w:abstractNumId w:val="17"/>
  </w:num>
  <w:num w:numId="6">
    <w:abstractNumId w:val="8"/>
  </w:num>
  <w:num w:numId="7">
    <w:abstractNumId w:val="15"/>
  </w:num>
  <w:num w:numId="8">
    <w:abstractNumId w:val="4"/>
  </w:num>
  <w:num w:numId="9">
    <w:abstractNumId w:val="13"/>
  </w:num>
  <w:num w:numId="10">
    <w:abstractNumId w:val="16"/>
  </w:num>
  <w:num w:numId="11">
    <w:abstractNumId w:val="19"/>
  </w:num>
  <w:num w:numId="12">
    <w:abstractNumId w:val="3"/>
  </w:num>
  <w:num w:numId="13">
    <w:abstractNumId w:val="12"/>
  </w:num>
  <w:num w:numId="14">
    <w:abstractNumId w:val="9"/>
  </w:num>
  <w:num w:numId="15">
    <w:abstractNumId w:val="20"/>
  </w:num>
  <w:num w:numId="16">
    <w:abstractNumId w:val="7"/>
  </w:num>
  <w:num w:numId="17">
    <w:abstractNumId w:val="10"/>
  </w:num>
  <w:num w:numId="18">
    <w:abstractNumId w:val="1"/>
  </w:num>
  <w:num w:numId="19">
    <w:abstractNumId w:val="5"/>
  </w:num>
  <w:num w:numId="20">
    <w:abstractNumId w:val="22"/>
  </w:num>
  <w:num w:numId="21">
    <w:abstractNumId w:val="14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31"/>
    <w:rsid w:val="0003088B"/>
    <w:rsid w:val="000523AB"/>
    <w:rsid w:val="00077FAF"/>
    <w:rsid w:val="0016010C"/>
    <w:rsid w:val="001C4294"/>
    <w:rsid w:val="00270A0C"/>
    <w:rsid w:val="00273CBB"/>
    <w:rsid w:val="002B5F5D"/>
    <w:rsid w:val="002E0E2A"/>
    <w:rsid w:val="00311959"/>
    <w:rsid w:val="00322AB8"/>
    <w:rsid w:val="00324042"/>
    <w:rsid w:val="00353075"/>
    <w:rsid w:val="003A0061"/>
    <w:rsid w:val="003A6A85"/>
    <w:rsid w:val="003B2145"/>
    <w:rsid w:val="003D435B"/>
    <w:rsid w:val="00404029"/>
    <w:rsid w:val="0041538A"/>
    <w:rsid w:val="00422C7B"/>
    <w:rsid w:val="00495CCC"/>
    <w:rsid w:val="004D58B6"/>
    <w:rsid w:val="004E0698"/>
    <w:rsid w:val="00504EFD"/>
    <w:rsid w:val="00530F53"/>
    <w:rsid w:val="005E77C3"/>
    <w:rsid w:val="00682C39"/>
    <w:rsid w:val="006A5964"/>
    <w:rsid w:val="006C76B2"/>
    <w:rsid w:val="006D74B6"/>
    <w:rsid w:val="00771DDA"/>
    <w:rsid w:val="0078457B"/>
    <w:rsid w:val="007A3D79"/>
    <w:rsid w:val="007E7AC9"/>
    <w:rsid w:val="00831250"/>
    <w:rsid w:val="00846712"/>
    <w:rsid w:val="00870FBC"/>
    <w:rsid w:val="0087569E"/>
    <w:rsid w:val="008E3490"/>
    <w:rsid w:val="009C1569"/>
    <w:rsid w:val="009E3EE9"/>
    <w:rsid w:val="009E6EDA"/>
    <w:rsid w:val="00A20426"/>
    <w:rsid w:val="00A36F10"/>
    <w:rsid w:val="00A60ADC"/>
    <w:rsid w:val="00A67F62"/>
    <w:rsid w:val="00A9237E"/>
    <w:rsid w:val="00B206B2"/>
    <w:rsid w:val="00B32021"/>
    <w:rsid w:val="00B75F2B"/>
    <w:rsid w:val="00B93B06"/>
    <w:rsid w:val="00BA4188"/>
    <w:rsid w:val="00BC4513"/>
    <w:rsid w:val="00BF6698"/>
    <w:rsid w:val="00BF7872"/>
    <w:rsid w:val="00C2010E"/>
    <w:rsid w:val="00C707CF"/>
    <w:rsid w:val="00CC1031"/>
    <w:rsid w:val="00D10DDC"/>
    <w:rsid w:val="00D22370"/>
    <w:rsid w:val="00D35578"/>
    <w:rsid w:val="00D46367"/>
    <w:rsid w:val="00D61FEA"/>
    <w:rsid w:val="00DA2ECC"/>
    <w:rsid w:val="00DF3BF9"/>
    <w:rsid w:val="00E50FEC"/>
    <w:rsid w:val="00E65BC0"/>
    <w:rsid w:val="00F1788B"/>
    <w:rsid w:val="00F31C5A"/>
    <w:rsid w:val="00F551DE"/>
    <w:rsid w:val="00FC7149"/>
    <w:rsid w:val="00FD4548"/>
    <w:rsid w:val="00FE3A31"/>
    <w:rsid w:val="00FE7AB6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0" w:lineRule="atLeast"/>
        <w:ind w:left="34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0C"/>
  </w:style>
  <w:style w:type="paragraph" w:styleId="Heading1">
    <w:name w:val="heading 1"/>
    <w:basedOn w:val="Normal"/>
    <w:next w:val="Normal"/>
    <w:link w:val="Heading1Char"/>
    <w:uiPriority w:val="9"/>
    <w:qFormat/>
    <w:rsid w:val="00FE3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E3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E3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3A31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E3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3A3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A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A3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9237E"/>
    <w:rPr>
      <w:b/>
      <w:bCs/>
    </w:rPr>
  </w:style>
  <w:style w:type="character" w:styleId="Hyperlink">
    <w:name w:val="Hyperlink"/>
    <w:basedOn w:val="DefaultParagraphFont"/>
    <w:uiPriority w:val="99"/>
    <w:unhideWhenUsed/>
    <w:rsid w:val="00D61F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61FEA"/>
  </w:style>
  <w:style w:type="paragraph" w:styleId="Header">
    <w:name w:val="header"/>
    <w:basedOn w:val="Normal"/>
    <w:link w:val="HeaderChar"/>
    <w:uiPriority w:val="99"/>
    <w:semiHidden/>
    <w:unhideWhenUsed/>
    <w:rsid w:val="003A6A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A85"/>
  </w:style>
  <w:style w:type="paragraph" w:styleId="Footer">
    <w:name w:val="footer"/>
    <w:basedOn w:val="Normal"/>
    <w:link w:val="FooterChar"/>
    <w:uiPriority w:val="99"/>
    <w:semiHidden/>
    <w:unhideWhenUsed/>
    <w:rsid w:val="003A6A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0" w:lineRule="atLeast"/>
        <w:ind w:left="34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0C"/>
  </w:style>
  <w:style w:type="paragraph" w:styleId="Heading1">
    <w:name w:val="heading 1"/>
    <w:basedOn w:val="Normal"/>
    <w:next w:val="Normal"/>
    <w:link w:val="Heading1Char"/>
    <w:uiPriority w:val="9"/>
    <w:qFormat/>
    <w:rsid w:val="00FE3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E3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E3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3A31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E3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3A3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A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A3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9237E"/>
    <w:rPr>
      <w:b/>
      <w:bCs/>
    </w:rPr>
  </w:style>
  <w:style w:type="character" w:styleId="Hyperlink">
    <w:name w:val="Hyperlink"/>
    <w:basedOn w:val="DefaultParagraphFont"/>
    <w:uiPriority w:val="99"/>
    <w:unhideWhenUsed/>
    <w:rsid w:val="00D61F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61FEA"/>
  </w:style>
  <w:style w:type="paragraph" w:styleId="Header">
    <w:name w:val="header"/>
    <w:basedOn w:val="Normal"/>
    <w:link w:val="HeaderChar"/>
    <w:uiPriority w:val="99"/>
    <w:semiHidden/>
    <w:unhideWhenUsed/>
    <w:rsid w:val="003A6A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A85"/>
  </w:style>
  <w:style w:type="paragraph" w:styleId="Footer">
    <w:name w:val="footer"/>
    <w:basedOn w:val="Normal"/>
    <w:link w:val="FooterChar"/>
    <w:uiPriority w:val="99"/>
    <w:semiHidden/>
    <w:unhideWhenUsed/>
    <w:rsid w:val="003A6A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82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76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5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uto"/>
                    <w:right w:val="none" w:sz="0" w:space="0" w:color="auto"/>
                  </w:divBdr>
                </w:div>
              </w:divsChild>
            </w:div>
          </w:divsChild>
        </w:div>
        <w:div w:id="659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44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7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  <w:divsChild>
                <w:div w:id="486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10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6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  <w:divsChild>
                <w:div w:id="11176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96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0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  <w:divsChild>
                <w:div w:id="20032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4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7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  <w:divsChild>
                <w:div w:id="1579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4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042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5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2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  <w:divsChild>
                <w:div w:id="1319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0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  <w:divsChild>
                <w:div w:id="17106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p.24663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2017-09-14T07:18:00Z</dcterms:created>
  <dcterms:modified xsi:type="dcterms:W3CDTF">2017-09-14T07:18:00Z</dcterms:modified>
</cp:coreProperties>
</file>