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F" w:rsidRDefault="001162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305435</wp:posOffset>
            </wp:positionV>
            <wp:extent cx="7171690" cy="94576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945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Career Objectives: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5"/>
          <w:szCs w:val="15"/>
        </w:rPr>
        <w:t>To serv e any institution where I am associated with, by always giv ing 100% dedicated performance in order to be a successful employee in a competitive env ironment. I want my knowledge and experience to be shared as well as enriched, prov iding me to grow with the organizations profile.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08CF">
        <w:rPr>
          <w:noProof/>
        </w:rPr>
        <w:pict>
          <v:line id="_x0000_s1027" style="position:absolute;z-index:-251657216;mso-position-horizontal-relative:text;mso-position-vertical-relative:text" from="-7.2pt,15.65pt" to="-7.2pt,141.65pt" o:allowincell="f" strokecolor="silver" strokeweight=".26483mm"/>
        </w:pict>
      </w:r>
      <w:r w:rsidRPr="004B08CF">
        <w:rPr>
          <w:noProof/>
        </w:rPr>
        <w:pict>
          <v:line id="_x0000_s1028" style="position:absolute;z-index:-251656192;mso-position-horizontal-relative:text;mso-position-vertical-relative:text" from="117.25pt,15.65pt" to="117.25pt,141.65pt" o:allowincell="f" strokecolor="silver" strokeweight=".26483mm"/>
        </w:pict>
      </w:r>
      <w:r w:rsidRPr="004B08CF">
        <w:rPr>
          <w:noProof/>
        </w:rPr>
        <w:pict>
          <v:line id="_x0000_s1029" style="position:absolute;z-index:-251655168;mso-position-horizontal-relative:text;mso-position-vertical-relative:text" from="-7.55pt,16.05pt" to="117.65pt,16.05pt" o:allowincell="f" strokecolor="silver" strokeweight=".26483mm"/>
        </w:pict>
      </w:r>
      <w:r w:rsidRPr="004B08CF">
        <w:rPr>
          <w:noProof/>
        </w:rPr>
        <w:pict>
          <v:line id="_x0000_s1030" style="position:absolute;z-index:-251654144;mso-position-horizontal-relative:text;mso-position-vertical-relative:text" from="-7.55pt,141.3pt" to="117.65pt,141.3pt" o:allowincell="f" strokecolor="silver" strokeweight=".26483mm"/>
        </w:pic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Key Skills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39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Customer Serv ice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Sales and advising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Promotions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Working with Deadlines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Reports Tracking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Cash handling &amp; Admin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Phone &amp; Email enquiries </w:t>
      </w: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24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General shop duties 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47" w:lineRule="exact"/>
        <w:rPr>
          <w:rFonts w:ascii="Century Gothic" w:hAnsi="Century Gothic" w:cs="Century Gothic"/>
          <w:sz w:val="17"/>
          <w:szCs w:val="17"/>
        </w:rPr>
      </w:pPr>
    </w:p>
    <w:p w:rsidR="004B08CF" w:rsidRDefault="00322EC7">
      <w:pPr>
        <w:widowControl w:val="0"/>
        <w:numPr>
          <w:ilvl w:val="0"/>
          <w:numId w:val="1"/>
        </w:numPr>
        <w:tabs>
          <w:tab w:val="clear" w:pos="720"/>
          <w:tab w:val="num" w:pos="83"/>
        </w:tabs>
        <w:overflowPunct w:val="0"/>
        <w:autoSpaceDE w:val="0"/>
        <w:autoSpaceDN w:val="0"/>
        <w:adjustRightInd w:val="0"/>
        <w:spacing w:after="0" w:line="240" w:lineRule="auto"/>
        <w:ind w:left="83" w:hanging="83"/>
        <w:jc w:val="both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sz w:val="17"/>
          <w:szCs w:val="17"/>
        </w:rPr>
        <w:t xml:space="preserve">Working as part of team 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08CF">
        <w:rPr>
          <w:noProof/>
        </w:rPr>
        <w:pict>
          <v:line id="_x0000_s1031" style="position:absolute;z-index:-251653120;mso-position-horizontal-relative:text;mso-position-vertical-relative:text" from="-7.2pt,21.75pt" to="-7.2pt,165.75pt" o:allowincell="f" strokecolor="silver" strokeweight=".26483mm"/>
        </w:pict>
      </w:r>
      <w:r w:rsidRPr="004B08CF">
        <w:rPr>
          <w:noProof/>
        </w:rPr>
        <w:pict>
          <v:line id="_x0000_s1032" style="position:absolute;z-index:-251652096;mso-position-horizontal-relative:text;mso-position-vertical-relative:text" from="117.25pt,21.75pt" to="117.25pt,165.75pt" o:allowincell="f" strokecolor="silver" strokeweight=".26483mm"/>
        </w:pict>
      </w:r>
      <w:r w:rsidRPr="004B08CF">
        <w:rPr>
          <w:noProof/>
        </w:rPr>
        <w:pict>
          <v:line id="_x0000_s1033" style="position:absolute;z-index:-251651072;mso-position-horizontal-relative:text;mso-position-vertical-relative:text" from="-7.55pt,22.1pt" to="117.65pt,22.1pt" o:allowincell="f" strokecolor="silver" strokeweight=".26483mm"/>
        </w:pict>
      </w:r>
      <w:r w:rsidRPr="004B08CF">
        <w:rPr>
          <w:noProof/>
        </w:rPr>
        <w:pict>
          <v:line id="_x0000_s1034" style="position:absolute;z-index:-251650048;mso-position-horizontal-relative:text;mso-position-vertical-relative:text" from="-7.55pt,165.35pt" to="117.65pt,165.35pt" o:allowincell="f" strokecolor="silver" strokeweight=".26483mm"/>
        </w:pict>
      </w:r>
    </w:p>
    <w:p w:rsidR="004B08CF" w:rsidRDefault="004B08C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Computer Skills: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23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Microsoft Office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5"/>
          <w:szCs w:val="15"/>
        </w:rPr>
        <w:t>(Word, Excel, PowerPoint, Outlook etc..)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Languages: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24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Mother Tongue: Hindi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2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Fluent: English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2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Fluent: Nepali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7"/>
          <w:szCs w:val="17"/>
          <w:u w:val="single"/>
        </w:rPr>
        <w:t>Experience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3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5"/>
          <w:szCs w:val="15"/>
        </w:rPr>
        <w:t>5 years in retail and customer serv ice</w:t>
      </w:r>
    </w:p>
    <w:p w:rsidR="00116226" w:rsidRDefault="00116226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-8423275</wp:posOffset>
            </wp:positionV>
            <wp:extent cx="3222625" cy="986790"/>
            <wp:effectExtent l="19050" t="0" r="0" b="0"/>
            <wp:wrapSquare wrapText="bothSides"/>
            <wp:docPr id="23" name="Picture 23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C7">
        <w:rPr>
          <w:rFonts w:ascii="Times New Roman" w:hAnsi="Times New Roman" w:cs="Times New Roman"/>
          <w:sz w:val="24"/>
          <w:szCs w:val="24"/>
        </w:rPr>
        <w:br w:type="column"/>
      </w:r>
    </w:p>
    <w:p w:rsidR="00116226" w:rsidRDefault="00116226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Century Gothic" w:hAnsi="Century Gothic" w:cs="Century Gothic"/>
          <w:b/>
          <w:bCs/>
          <w:sz w:val="32"/>
          <w:szCs w:val="32"/>
        </w:rPr>
      </w:pPr>
    </w:p>
    <w:p w:rsidR="00116226" w:rsidRDefault="00116226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Century Gothic" w:hAnsi="Century Gothic" w:cs="Century Gothic"/>
          <w:b/>
          <w:bCs/>
          <w:sz w:val="32"/>
          <w:szCs w:val="32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Suraj Basnet - Resume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08CF">
        <w:rPr>
          <w:noProof/>
        </w:rPr>
        <w:pict>
          <v:line id="_x0000_s1035" style="position:absolute;z-index:-251649024;mso-position-horizontal-relative:text;mso-position-vertical-relative:text" from="-191.95pt,677.3pt" to="372.7pt,677.3pt" o:allowincell="f"/>
        </w:pict>
      </w:r>
      <w:r w:rsidRPr="004B08CF">
        <w:rPr>
          <w:noProof/>
        </w:rPr>
        <w:pict>
          <v:line id="_x0000_s1036" style="position:absolute;z-index:-251648000;mso-position-horizontal-relative:text;mso-position-vertical-relative:text" from="372.35pt,-67pt" to="372.35pt,677.65pt" o:allowincell="f"/>
        </w:pic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Personal Information: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0"/>
          <w:szCs w:val="20"/>
        </w:rPr>
        <w:t>Suraj Basnet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0"/>
          <w:szCs w:val="20"/>
        </w:rPr>
        <w:t>Indian</w:t>
      </w: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0"/>
          <w:szCs w:val="20"/>
        </w:rPr>
        <w:t>Male</w:t>
      </w: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Current 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0"/>
          <w:szCs w:val="20"/>
        </w:rPr>
        <w:t>Retail Sales Supervisor/Customer Service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5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Email: Suraj_basnet58@yahoo.com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0"/>
          <w:szCs w:val="20"/>
        </w:rPr>
        <w:t>Bur Dubai, Dubai, United Arab Emirates</w:t>
      </w: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19"/>
          <w:szCs w:val="19"/>
        </w:rPr>
        <w:t>18</w:t>
      </w:r>
      <w:r>
        <w:rPr>
          <w:rFonts w:ascii="Century Gothic" w:hAnsi="Century Gothic" w:cs="Century Gothic"/>
          <w:sz w:val="26"/>
          <w:szCs w:val="26"/>
          <w:vertAlign w:val="superscript"/>
        </w:rPr>
        <w:t>th</w:t>
      </w:r>
      <w:r>
        <w:rPr>
          <w:rFonts w:ascii="Century Gothic" w:hAnsi="Century Gothic" w:cs="Century Gothic"/>
          <w:sz w:val="19"/>
          <w:szCs w:val="19"/>
        </w:rPr>
        <w:t xml:space="preserve"> October 1989</w:t>
      </w:r>
    </w:p>
    <w:p w:rsidR="004B08CF" w:rsidRDefault="00322E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>Single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 w:rsidP="0011622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Passport Number</w:t>
      </w:r>
      <w:r w:rsidR="001162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Century Gothic" w:hAnsi="Century Gothic" w:cs="Century Gothic"/>
          <w:sz w:val="18"/>
          <w:szCs w:val="18"/>
        </w:rPr>
        <w:t>Date of Issue: 02/01/2012 Date of Expiry: 01/01/2022</w:t>
      </w:r>
      <w:r w:rsidR="004B08CF" w:rsidRPr="004B08CF">
        <w:rPr>
          <w:noProof/>
        </w:rPr>
        <w:pict>
          <v:line id="_x0000_s1037" style="position:absolute;z-index:-251646976;mso-position-horizontal-relative:text;mso-position-vertical-relative:text" from="-1.25pt,37.6pt" to="348.65pt,37.6pt" o:allowincell="f"/>
        </w:pic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Education &amp; Qualifications: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School: </w:t>
      </w:r>
      <w:r>
        <w:rPr>
          <w:rFonts w:ascii="Century Gothic" w:hAnsi="Century Gothic" w:cs="Century Gothic"/>
          <w:sz w:val="20"/>
          <w:szCs w:val="20"/>
        </w:rPr>
        <w:t>Baba Saheb Bhimrao Ambedkar Bihar University, India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Qualification: </w:t>
      </w:r>
      <w:r>
        <w:rPr>
          <w:rFonts w:ascii="Century Gothic" w:hAnsi="Century Gothic" w:cs="Century Gothic"/>
          <w:sz w:val="20"/>
          <w:szCs w:val="20"/>
        </w:rPr>
        <w:t>First division, Bachelor of Commerce with account honors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Year Graduated: </w:t>
      </w:r>
      <w:r>
        <w:rPr>
          <w:rFonts w:ascii="Century Gothic" w:hAnsi="Century Gothic" w:cs="Century Gothic"/>
          <w:sz w:val="20"/>
          <w:szCs w:val="20"/>
        </w:rPr>
        <w:t>August 2011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School: </w:t>
      </w:r>
      <w:r>
        <w:rPr>
          <w:rFonts w:ascii="Century Gothic" w:hAnsi="Century Gothic" w:cs="Century Gothic"/>
          <w:sz w:val="20"/>
          <w:szCs w:val="20"/>
        </w:rPr>
        <w:t>Aim Track Institute, Nepal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Qualification: </w:t>
      </w:r>
      <w:r>
        <w:rPr>
          <w:rFonts w:ascii="Century Gothic" w:hAnsi="Century Gothic" w:cs="Century Gothic"/>
          <w:sz w:val="20"/>
          <w:szCs w:val="20"/>
        </w:rPr>
        <w:t>Diploma in Graphic Design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Year Graduated: </w:t>
      </w:r>
      <w:r>
        <w:rPr>
          <w:rFonts w:ascii="Century Gothic" w:hAnsi="Century Gothic" w:cs="Century Gothic"/>
          <w:sz w:val="20"/>
          <w:szCs w:val="20"/>
        </w:rPr>
        <w:t>January 2010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School: </w:t>
      </w:r>
      <w:r>
        <w:rPr>
          <w:rFonts w:ascii="Century Gothic" w:hAnsi="Century Gothic" w:cs="Century Gothic"/>
          <w:sz w:val="20"/>
          <w:szCs w:val="20"/>
        </w:rPr>
        <w:t>Numa computer institute, Nepal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Qualification: </w:t>
      </w:r>
      <w:r>
        <w:rPr>
          <w:rFonts w:ascii="Century Gothic" w:hAnsi="Century Gothic" w:cs="Century Gothic"/>
          <w:sz w:val="20"/>
          <w:szCs w:val="20"/>
        </w:rPr>
        <w:t>Diploma in Accounting Package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Year Graduated: </w:t>
      </w:r>
      <w:r>
        <w:rPr>
          <w:rFonts w:ascii="Century Gothic" w:hAnsi="Century Gothic" w:cs="Century Gothic"/>
          <w:sz w:val="20"/>
          <w:szCs w:val="20"/>
        </w:rPr>
        <w:t>October 2008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School: </w:t>
      </w:r>
      <w:r>
        <w:rPr>
          <w:rFonts w:ascii="Century Gothic" w:hAnsi="Century Gothic" w:cs="Century Gothic"/>
          <w:sz w:val="20"/>
          <w:szCs w:val="20"/>
        </w:rPr>
        <w:t>S.L.K College, Sitamarahi, India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Qualification: </w:t>
      </w:r>
      <w:r>
        <w:rPr>
          <w:rFonts w:ascii="Century Gothic" w:hAnsi="Century Gothic" w:cs="Century Gothic"/>
          <w:sz w:val="20"/>
          <w:szCs w:val="20"/>
        </w:rPr>
        <w:t>First Division, School Leaving Certificate, India.</w:t>
      </w:r>
    </w:p>
    <w:p w:rsidR="004B08CF" w:rsidRDefault="00322EC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Year Graduated: </w:t>
      </w:r>
      <w:r>
        <w:rPr>
          <w:rFonts w:ascii="Century Gothic" w:hAnsi="Century Gothic" w:cs="Century Gothic"/>
          <w:sz w:val="20"/>
          <w:szCs w:val="20"/>
        </w:rPr>
        <w:t>May 2008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8CF">
          <w:pgSz w:w="12240" w:h="15840"/>
          <w:pgMar w:top="1428" w:right="1020" w:bottom="1440" w:left="1277" w:header="720" w:footer="720" w:gutter="0"/>
          <w:cols w:num="2" w:space="840" w:equalWidth="0">
            <w:col w:w="2203" w:space="840"/>
            <w:col w:w="6900"/>
          </w:cols>
          <w:noEndnote/>
        </w:sect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4B08CF">
        <w:rPr>
          <w:noProof/>
        </w:rPr>
        <w:lastRenderedPageBreak/>
        <w:pict>
          <v:line id="_x0000_s1038" style="position:absolute;left:0;text-align:left;z-index:-251645952;mso-position-horizontal-relative:page;mso-position-vertical-relative:page" from="24pt,24.4pt" to="588.7pt,24.4pt" o:allowincell="f">
            <w10:wrap anchorx="page" anchory="page"/>
          </v:line>
        </w:pict>
      </w:r>
      <w:r w:rsidRPr="004B08CF">
        <w:rPr>
          <w:noProof/>
        </w:rPr>
        <w:pict>
          <v:line id="_x0000_s1039" style="position:absolute;left:0;text-align:left;z-index:-251644928;mso-position-horizontal-relative:page;mso-position-vertical-relative:page" from="24.35pt,24pt" to="24.35pt,768.7pt" o:allowincell="f">
            <w10:wrap anchorx="page" anchory="page"/>
          </v:line>
        </w:pict>
      </w:r>
      <w:r w:rsidRPr="004B08CF">
        <w:rPr>
          <w:noProof/>
        </w:rPr>
        <w:pict>
          <v:line id="_x0000_s1040" style="position:absolute;left:0;text-align:left;z-index:-251643904;mso-position-horizontal-relative:page;mso-position-vertical-relative:page" from="24pt,768.35pt" to="588.7pt,768.35pt" o:allowincell="f">
            <w10:wrap anchorx="page" anchory="page"/>
          </v:line>
        </w:pict>
      </w:r>
      <w:r w:rsidRPr="004B08CF">
        <w:rPr>
          <w:noProof/>
        </w:rPr>
        <w:pict>
          <v:line id="_x0000_s1041" style="position:absolute;left:0;text-align:left;z-index:-251642880;mso-position-horizontal-relative:page;mso-position-vertical-relative:page" from="588.35pt,24pt" to="588.35pt,768.7pt" o:allowincell="f">
            <w10:wrap anchorx="page" anchory="page"/>
          </v:line>
        </w:pict>
      </w:r>
      <w:r w:rsidR="00322EC7">
        <w:rPr>
          <w:rFonts w:ascii="Century Gothic" w:hAnsi="Century Gothic" w:cs="Century Gothic"/>
          <w:b/>
          <w:bCs/>
          <w:sz w:val="24"/>
          <w:szCs w:val="24"/>
          <w:u w:val="single"/>
        </w:rPr>
        <w:t>Employment History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8380"/>
      </w:tblGrid>
      <w:tr w:rsidR="004B08CF">
        <w:trPr>
          <w:trHeight w:val="25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Al Maya Group, UAE</w:t>
            </w:r>
          </w:p>
        </w:tc>
      </w:tr>
      <w:tr w:rsidR="004B08CF">
        <w:trPr>
          <w:trHeight w:val="24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09.2014 – 06.2015</w:t>
            </w:r>
          </w:p>
        </w:tc>
      </w:tr>
      <w:tr w:rsidR="004B08CF">
        <w:trPr>
          <w:trHeight w:val="23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Retail Sales Supervisor</w:t>
            </w:r>
          </w:p>
        </w:tc>
      </w:tr>
      <w:tr w:rsidR="004B08CF">
        <w:trPr>
          <w:trHeight w:val="24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Duties: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-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Manage retail staff, including cashiers and people working on the floor.</w:t>
            </w:r>
          </w:p>
        </w:tc>
      </w:tr>
      <w:tr w:rsidR="004B08CF">
        <w:trPr>
          <w:trHeight w:val="25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-Meet financial objectives by preparing an annual budget; scheduling expenditures; analysing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variances; initiating corrective actions.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-Formulate pricing policies, work on store displays, and ensure pricing is correct.</w:t>
            </w:r>
          </w:p>
        </w:tc>
      </w:tr>
      <w:tr w:rsidR="004B08CF">
        <w:trPr>
          <w:trHeight w:val="25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-Attend trade shows to identify new products and services.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-Coach, counsel, train, and discipline employees.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-Evaluate on-the-job performance.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-Identify current and future trends that appeal to consumers.</w:t>
            </w:r>
          </w:p>
        </w:tc>
      </w:tr>
      <w:tr w:rsidR="004B08CF">
        <w:trPr>
          <w:trHeight w:val="25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-Ensure merchandise is clean and ready to be displayed.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-Maintain inventory and ensure items are in stock.</w:t>
            </w:r>
          </w:p>
        </w:tc>
      </w:tr>
      <w:tr w:rsidR="004B08CF">
        <w:trPr>
          <w:trHeight w:val="25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-Ensure promotions are accurate and merchandised to the company’s standards.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-Utilize information technology to record sales figures, for data analysis and forward planning.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-Maintain store's cleanliness and health and safety measures.</w:t>
            </w:r>
          </w:p>
        </w:tc>
      </w:tr>
      <w:tr w:rsidR="004B08CF">
        <w:trPr>
          <w:trHeight w:val="2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-Organize and distribute staff schedules, help retail sales staff achieve sales targets.</w:t>
            </w:r>
          </w:p>
        </w:tc>
      </w:tr>
      <w:tr w:rsidR="004B08CF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-Handle customer questions, complaints, and issues.</w:t>
            </w:r>
          </w:p>
        </w:tc>
      </w:tr>
      <w:tr w:rsidR="004B08CF">
        <w:trPr>
          <w:trHeight w:val="15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4B08CF" w:rsidRDefault="004B08C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8380"/>
      </w:tblGrid>
      <w:tr w:rsidR="004B08CF">
        <w:trPr>
          <w:trHeight w:val="25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Al Maya Group, UAE</w:t>
            </w:r>
          </w:p>
        </w:tc>
      </w:tr>
      <w:tr w:rsidR="004B08CF">
        <w:trPr>
          <w:trHeight w:val="23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06.2013 – 09.2014</w:t>
            </w:r>
          </w:p>
        </w:tc>
      </w:tr>
      <w:tr w:rsidR="004B08CF">
        <w:trPr>
          <w:trHeight w:val="25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Customer Service Representative and Retail Advisor</w:t>
            </w:r>
          </w:p>
        </w:tc>
      </w:tr>
      <w:tr w:rsidR="004B08CF">
        <w:trPr>
          <w:trHeight w:val="23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Duties: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Resolving customer product or service issues</w:t>
            </w:r>
          </w:p>
        </w:tc>
      </w:tr>
      <w:tr w:rsidR="004B08CF">
        <w:trPr>
          <w:trHeight w:val="17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Investigating customer complaints and ensuring grievance resolution.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Recommending potential products or services to buyers and management data collection.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Preparing product or service reports by collecting and analyzing customer information.</w:t>
            </w:r>
          </w:p>
        </w:tc>
      </w:tr>
      <w:tr w:rsidR="004B08CF">
        <w:trPr>
          <w:trHeight w:val="21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Recording of customer interactions and keeping records of inquiries and complaints.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Organizing workflow to meet customer and management deadlines.</w:t>
            </w:r>
          </w:p>
        </w:tc>
      </w:tr>
      <w:tr w:rsidR="004B08CF">
        <w:trPr>
          <w:trHeight w:val="22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Ensuring and providing quality service to both internal and external customers .</w:t>
            </w:r>
          </w:p>
        </w:tc>
      </w:tr>
      <w:tr w:rsidR="004B08CF">
        <w:trPr>
          <w:trHeight w:val="24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Participating as a key team player by supporting operations as needed.</w:t>
            </w:r>
          </w:p>
        </w:tc>
      </w:tr>
      <w:tr w:rsidR="004B08CF">
        <w:trPr>
          <w:trHeight w:val="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B08CF" w:rsidRDefault="004B08C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8400"/>
      </w:tblGrid>
      <w:tr w:rsidR="004B08CF">
        <w:trPr>
          <w:trHeight w:val="252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Darjeeling Mall, India</w:t>
            </w:r>
          </w:p>
        </w:tc>
      </w:tr>
      <w:tr w:rsidR="004B08CF">
        <w:trPr>
          <w:trHeight w:val="25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07.2012 – 03.2013</w:t>
            </w:r>
          </w:p>
        </w:tc>
      </w:tr>
      <w:tr w:rsidR="004B08CF">
        <w:trPr>
          <w:trHeight w:val="23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Sales Executive</w:t>
            </w:r>
          </w:p>
        </w:tc>
      </w:tr>
      <w:tr w:rsidR="004B08CF">
        <w:trPr>
          <w:trHeight w:val="2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08CF">
        <w:trPr>
          <w:trHeight w:val="23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Duties: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-Supervising the import of materials for marketing.</w:t>
            </w:r>
          </w:p>
        </w:tc>
      </w:tr>
      <w:tr w:rsidR="004B08CF">
        <w:trPr>
          <w:trHeight w:val="17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-Executing marketing events, marketing trade shows, customer communications, promotions,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several marketing plans and public relations.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-Developing proposals, sales scripts and standardized presentations.</w:t>
            </w:r>
          </w:p>
        </w:tc>
      </w:tr>
      <w:tr w:rsidR="004B08CF">
        <w:trPr>
          <w:trHeight w:val="22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-Corporate Level of Communications with principal company and customers .</w:t>
            </w:r>
          </w:p>
        </w:tc>
      </w:tr>
      <w:tr w:rsidR="004B08CF">
        <w:trPr>
          <w:trHeight w:val="21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-Setting Yearly and Monthly targets for own division.</w:t>
            </w:r>
          </w:p>
        </w:tc>
      </w:tr>
      <w:tr w:rsidR="004B08CF">
        <w:trPr>
          <w:trHeight w:val="1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B08CF" w:rsidRDefault="004B08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8380"/>
      </w:tblGrid>
      <w:tr w:rsidR="004B08CF">
        <w:trPr>
          <w:trHeight w:val="25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Family Mart Shopping Complex, Nepal.</w:t>
            </w:r>
          </w:p>
        </w:tc>
      </w:tr>
      <w:tr w:rsidR="004B08CF">
        <w:trPr>
          <w:trHeight w:val="24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05.2010 – 06.2012</w:t>
            </w:r>
          </w:p>
        </w:tc>
      </w:tr>
      <w:tr w:rsidR="004B08CF">
        <w:trPr>
          <w:trHeight w:val="23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Sales Associate and Cashier</w:t>
            </w:r>
          </w:p>
        </w:tc>
      </w:tr>
      <w:tr w:rsidR="004B08CF">
        <w:trPr>
          <w:trHeight w:val="24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Duties: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Attending to customer needs and product selling</w:t>
            </w:r>
          </w:p>
        </w:tc>
      </w:tr>
      <w:tr w:rsidR="004B08CF">
        <w:trPr>
          <w:trHeight w:val="1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Managing display</w:t>
            </w:r>
          </w:p>
        </w:tc>
      </w:tr>
      <w:tr w:rsidR="004B08CF">
        <w:trPr>
          <w:trHeight w:val="21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Explaining products to customers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Informing management efficiently on operational and customer related matters.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Informing customers about daily specials.</w:t>
            </w:r>
          </w:p>
        </w:tc>
      </w:tr>
      <w:tr w:rsidR="004B08CF">
        <w:trPr>
          <w:trHeight w:val="21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Management of in store marketing material</w:t>
            </w:r>
          </w:p>
        </w:tc>
      </w:tr>
      <w:tr w:rsidR="004B08CF">
        <w:trPr>
          <w:trHeight w:val="22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Collect payment from the customers.</w:t>
            </w:r>
          </w:p>
        </w:tc>
      </w:tr>
      <w:tr w:rsidR="004B08CF">
        <w:trPr>
          <w:trHeight w:val="24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- Maintaining hygiene cleaning standards in service areas</w:t>
            </w:r>
          </w:p>
        </w:tc>
      </w:tr>
      <w:tr w:rsidR="004B08CF">
        <w:trPr>
          <w:trHeight w:val="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B08CF" w:rsidRDefault="004B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8CF">
          <w:pgSz w:w="12240" w:h="15840"/>
          <w:pgMar w:top="1435" w:right="1080" w:bottom="474" w:left="1120" w:header="720" w:footer="720" w:gutter="0"/>
          <w:cols w:space="720" w:equalWidth="0">
            <w:col w:w="10040"/>
          </w:cols>
          <w:noEndnote/>
        </w:sect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4B08CF">
        <w:rPr>
          <w:noProof/>
        </w:rPr>
        <w:lastRenderedPageBreak/>
        <w:pict>
          <v:line id="_x0000_s1042" style="position:absolute;left:0;text-align:left;z-index:-251641856;mso-position-horizontal-relative:page;mso-position-vertical-relative:page" from="24pt,24.4pt" to="588.7pt,24.4pt" o:allowincell="f">
            <w10:wrap anchorx="page" anchory="page"/>
          </v:line>
        </w:pict>
      </w:r>
      <w:r w:rsidRPr="004B08CF">
        <w:rPr>
          <w:noProof/>
        </w:rPr>
        <w:pict>
          <v:line id="_x0000_s1043" style="position:absolute;left:0;text-align:left;z-index:-251640832;mso-position-horizontal-relative:page;mso-position-vertical-relative:page" from="24.35pt,24pt" to="24.35pt,768.7pt" o:allowincell="f">
            <w10:wrap anchorx="page" anchory="page"/>
          </v:line>
        </w:pict>
      </w:r>
      <w:r w:rsidRPr="004B08CF">
        <w:rPr>
          <w:noProof/>
        </w:rPr>
        <w:pict>
          <v:line id="_x0000_s1044" style="position:absolute;left:0;text-align:left;z-index:-251639808;mso-position-horizontal-relative:page;mso-position-vertical-relative:page" from="24pt,768.35pt" to="588.7pt,768.35pt" o:allowincell="f">
            <w10:wrap anchorx="page" anchory="page"/>
          </v:line>
        </w:pict>
      </w:r>
      <w:r w:rsidRPr="004B08CF">
        <w:rPr>
          <w:noProof/>
        </w:rPr>
        <w:pict>
          <v:line id="_x0000_s1045" style="position:absolute;left:0;text-align:left;z-index:-251638784;mso-position-horizontal-relative:page;mso-position-vertical-relative:page" from="588.35pt,24pt" to="588.35pt,768.7pt" o:allowincell="f">
            <w10:wrap anchorx="page" anchory="page"/>
          </v:line>
        </w:pict>
      </w:r>
      <w:r w:rsidR="00322EC7">
        <w:rPr>
          <w:rFonts w:ascii="Century Gothic" w:hAnsi="Century Gothic" w:cs="Century Gothic"/>
          <w:b/>
          <w:bCs/>
          <w:sz w:val="24"/>
          <w:szCs w:val="24"/>
          <w:u w:val="single"/>
        </w:rPr>
        <w:t>Personal Statement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0"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I am seeking a position that satisfies my enthusiasm for retail and customer service whilst also providing a unique career and learning opportunity. I am keen to work with a business which matches my ambition and drive to succeed, in a results driven environment.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As a person I pride myself on having a strong work ethic and leading by example. I am efficient, sincere, and hardworking, understanding and respecting the pressures of the retail industry. I have strong communication skills, being fluent in 3 languages as well as advanced listening skills gaining from operating in customer focused roles for the last 5 years. I value the concept of good customer service and aspire to always ensure my clients are left with complete satisfaction in their shopping experience.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I have proven in my current and previous roles that I am dedicated and always willing to go beyond the call of duty. I have developed very strong and successful working relationships with clients through my friendly, flexible and professional approach to work. I am compassionate to both customer and my colleague’s needs, and always putting others before myself.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My hope is to find a role within a company that can harness my skills, realize my potential, and provide the next step in my career.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B08CF">
        <w:rPr>
          <w:noProof/>
        </w:rPr>
        <w:pict>
          <v:line id="_x0000_s1046" style="position:absolute;z-index:-251637760;mso-position-horizontal-relative:text;mso-position-vertical-relative:text" from="-.4pt,41.2pt" to="493.65pt,41.2pt" o:allowincell="f"/>
        </w:pic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References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4760"/>
      </w:tblGrid>
      <w:tr w:rsidR="004B08CF">
        <w:trPr>
          <w:trHeight w:val="256"/>
        </w:trPr>
        <w:tc>
          <w:tcPr>
            <w:tcW w:w="472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Name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Mohammed Shiraaz Ali</w:t>
            </w:r>
          </w:p>
        </w:tc>
        <w:tc>
          <w:tcPr>
            <w:tcW w:w="476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Name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Andrew Carr</w:t>
            </w:r>
          </w:p>
        </w:tc>
      </w:tr>
      <w:tr w:rsidR="004B08CF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Address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- Dubai, United Arab Emirates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Address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Dubai, United Arab Emirates</w:t>
            </w:r>
          </w:p>
        </w:tc>
      </w:tr>
      <w:tr w:rsidR="004B08CF">
        <w:trPr>
          <w:trHeight w:val="271"/>
        </w:trPr>
        <w:tc>
          <w:tcPr>
            <w:tcW w:w="47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7"/>
                <w:sz w:val="23"/>
                <w:szCs w:val="23"/>
              </w:rPr>
              <w:t xml:space="preserve">Email Address </w:t>
            </w:r>
            <w:r>
              <w:rPr>
                <w:rFonts w:ascii="Century Gothic" w:hAnsi="Century Gothic" w:cs="Century Gothic"/>
                <w:w w:val="97"/>
                <w:sz w:val="23"/>
                <w:szCs w:val="23"/>
              </w:rPr>
              <w:t>- Mohd</w:t>
            </w:r>
            <w:r>
              <w:rPr>
                <w:rFonts w:ascii="Century Gothic" w:hAnsi="Century Gothic" w:cs="Century Gothic"/>
                <w:b/>
                <w:bCs/>
                <w:w w:val="97"/>
                <w:sz w:val="23"/>
                <w:szCs w:val="23"/>
              </w:rPr>
              <w:t>_</w:t>
            </w:r>
            <w:r>
              <w:rPr>
                <w:rFonts w:ascii="Century Gothic" w:hAnsi="Century Gothic" w:cs="Century Gothic"/>
                <w:w w:val="97"/>
                <w:sz w:val="23"/>
                <w:szCs w:val="23"/>
              </w:rPr>
              <w:t>shirazz@yahoo.com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Email Address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Andrew .Carr@live.com</w:t>
            </w:r>
          </w:p>
        </w:tc>
      </w:tr>
      <w:tr w:rsidR="004B08CF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Relationship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- Store Manager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B08CF" w:rsidRDefault="00322E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Relationship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–</w:t>
            </w:r>
            <w:r>
              <w:rPr>
                <w:rFonts w:ascii="Century Gothic" w:hAnsi="Century Gothic" w:cs="Century Gothic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 w:cs="Century Gothic"/>
                <w:sz w:val="23"/>
                <w:szCs w:val="23"/>
              </w:rPr>
              <w:t>Retail Manager</w:t>
            </w:r>
          </w:p>
        </w:tc>
      </w:tr>
      <w:tr w:rsidR="004B08CF">
        <w:trPr>
          <w:trHeight w:val="29"/>
        </w:trPr>
        <w:tc>
          <w:tcPr>
            <w:tcW w:w="4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B08CF" w:rsidRDefault="004B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I hereby certify that the above information are true and correct to the best of my knowledge and belief. I appreciate your kind attention to this and hope to hear from you soon.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Thanking you for your consideration.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Yours sincerely,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8CF">
          <w:pgSz w:w="12240" w:h="15840"/>
          <w:pgMar w:top="1435" w:right="1120" w:bottom="1440" w:left="1420" w:header="720" w:footer="720" w:gutter="0"/>
          <w:cols w:space="720" w:equalWidth="0">
            <w:col w:w="9700"/>
          </w:cols>
          <w:noEndnote/>
        </w:sect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4B08C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B08CF" w:rsidRDefault="00322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Suraj Basnet</w:t>
      </w:r>
    </w:p>
    <w:p w:rsidR="004B08CF" w:rsidRDefault="004B0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8CF" w:rsidSect="004B08CF">
      <w:type w:val="continuous"/>
      <w:pgSz w:w="12240" w:h="15840"/>
      <w:pgMar w:top="1435" w:right="9480" w:bottom="1440" w:left="1440" w:header="720" w:footer="720" w:gutter="0"/>
      <w:cols w:space="720" w:equalWidth="0">
        <w:col w:w="1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eDs+yQ3X5opKGpUJr1gdd+M7U1Q=" w:salt="G6Rjtv+IZF+oI1Cm4cwNm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22EC7"/>
    <w:rsid w:val="00116226"/>
    <w:rsid w:val="00322EC7"/>
    <w:rsid w:val="004B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5450</Characters>
  <Application>Microsoft Office Word</Application>
  <DocSecurity>8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2016-05-02T07:10:00Z</dcterms:created>
  <dcterms:modified xsi:type="dcterms:W3CDTF">2016-05-02T07:10:00Z</dcterms:modified>
</cp:coreProperties>
</file>