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6E" w:rsidRDefault="00797A6E" w:rsidP="00797A6E">
      <w:pPr>
        <w:shd w:val="clear" w:color="auto" w:fill="FFFFFF"/>
        <w:spacing w:after="0" w:line="360" w:lineRule="auto"/>
        <w:ind w:firstLine="720"/>
        <w:rPr>
          <w:b/>
          <w:bCs/>
        </w:rPr>
      </w:pPr>
    </w:p>
    <w:p w:rsidR="00460116" w:rsidRDefault="00460116" w:rsidP="00797A6E">
      <w:pPr>
        <w:shd w:val="clear" w:color="auto" w:fill="FFFFFF"/>
        <w:spacing w:after="0" w:line="360" w:lineRule="auto"/>
        <w:ind w:firstLine="720"/>
        <w:rPr>
          <w:b/>
          <w:bCs/>
        </w:rPr>
      </w:pPr>
    </w:p>
    <w:p w:rsidR="005A4623" w:rsidRPr="005A4623" w:rsidRDefault="005A4623" w:rsidP="005A4623">
      <w:pPr>
        <w:shd w:val="clear" w:color="auto" w:fill="FFFFFF"/>
        <w:spacing w:after="0" w:line="276" w:lineRule="auto"/>
        <w:ind w:firstLine="720"/>
        <w:rPr>
          <w:sz w:val="22"/>
          <w:szCs w:val="22"/>
        </w:rPr>
      </w:pPr>
      <w:r w:rsidRPr="005A4623">
        <w:rPr>
          <w:sz w:val="22"/>
          <w:szCs w:val="22"/>
        </w:rPr>
        <w:t xml:space="preserve">THE PERSONNEL MANAGER </w:t>
      </w:r>
    </w:p>
    <w:p w:rsidR="005A4623" w:rsidRDefault="005E257B" w:rsidP="005E257B">
      <w:pPr>
        <w:shd w:val="clear" w:color="auto" w:fill="FFFFFF"/>
        <w:tabs>
          <w:tab w:val="left" w:pos="2205"/>
        </w:tabs>
        <w:spacing w:after="0" w:line="276" w:lineRule="auto"/>
        <w:ind w:firstLine="720"/>
        <w:rPr>
          <w:color w:val="222222"/>
          <w:sz w:val="22"/>
          <w:szCs w:val="22"/>
        </w:rPr>
      </w:pPr>
      <w:r>
        <w:rPr>
          <w:color w:val="222222"/>
          <w:sz w:val="22"/>
          <w:szCs w:val="22"/>
        </w:rPr>
        <w:tab/>
      </w:r>
    </w:p>
    <w:p w:rsidR="005E257B" w:rsidRPr="005A4623" w:rsidRDefault="005E257B" w:rsidP="005E257B">
      <w:pPr>
        <w:shd w:val="clear" w:color="auto" w:fill="FFFFFF"/>
        <w:tabs>
          <w:tab w:val="left" w:pos="2205"/>
        </w:tabs>
        <w:spacing w:after="0" w:line="276" w:lineRule="auto"/>
        <w:ind w:firstLine="720"/>
        <w:rPr>
          <w:color w:val="222222"/>
          <w:sz w:val="22"/>
          <w:szCs w:val="22"/>
        </w:rPr>
      </w:pPr>
    </w:p>
    <w:p w:rsidR="00797A6E" w:rsidRDefault="00797A6E" w:rsidP="00797A6E">
      <w:pPr>
        <w:shd w:val="clear" w:color="auto" w:fill="FFFFFF"/>
        <w:spacing w:after="0" w:line="360" w:lineRule="auto"/>
        <w:rPr>
          <w:color w:val="222222"/>
        </w:rPr>
      </w:pPr>
      <w:r>
        <w:rPr>
          <w:rFonts w:ascii="Arial" w:hAnsi="Arial" w:cs="Arial"/>
          <w:color w:val="222222"/>
        </w:rPr>
        <w:t> </w:t>
      </w:r>
    </w:p>
    <w:p w:rsidR="00797A6E" w:rsidRDefault="00797A6E" w:rsidP="00797A6E">
      <w:pPr>
        <w:shd w:val="clear" w:color="auto" w:fill="FFFFFF"/>
        <w:spacing w:after="0" w:line="360" w:lineRule="auto"/>
        <w:ind w:left="720"/>
        <w:rPr>
          <w:color w:val="222222"/>
        </w:rPr>
      </w:pPr>
      <w:r>
        <w:rPr>
          <w:rFonts w:ascii="Arial" w:hAnsi="Arial" w:cs="Arial"/>
          <w:color w:val="222222"/>
        </w:rPr>
        <w:t>Dear HR Manager:        </w:t>
      </w:r>
    </w:p>
    <w:p w:rsidR="00460116" w:rsidRDefault="00797A6E" w:rsidP="00460116">
      <w:pPr>
        <w:shd w:val="clear" w:color="auto" w:fill="FFFFFF"/>
        <w:tabs>
          <w:tab w:val="center" w:pos="5040"/>
        </w:tabs>
        <w:spacing w:after="0" w:line="360" w:lineRule="auto"/>
        <w:jc w:val="both"/>
        <w:textAlignment w:val="baseline"/>
        <w:rPr>
          <w:rFonts w:ascii="Helvetica" w:hAnsi="Helvetica" w:cs="Helvetica"/>
          <w:color w:val="222222"/>
        </w:rPr>
      </w:pPr>
      <w:r>
        <w:rPr>
          <w:rFonts w:ascii="Helvetica" w:hAnsi="Helvetica" w:cs="Helvetica"/>
          <w:color w:val="222222"/>
        </w:rPr>
        <w:t> </w:t>
      </w:r>
    </w:p>
    <w:p w:rsidR="005E257B" w:rsidRDefault="005E257B" w:rsidP="00460116">
      <w:pPr>
        <w:shd w:val="clear" w:color="auto" w:fill="FFFFFF"/>
        <w:tabs>
          <w:tab w:val="center" w:pos="5040"/>
        </w:tabs>
        <w:spacing w:after="0" w:line="360" w:lineRule="auto"/>
        <w:jc w:val="both"/>
        <w:textAlignment w:val="baseline"/>
        <w:rPr>
          <w:rFonts w:ascii="Helvetica" w:hAnsi="Helvetica" w:cs="Helvetica"/>
          <w:color w:val="222222"/>
        </w:rPr>
      </w:pPr>
    </w:p>
    <w:p w:rsidR="00460116" w:rsidRDefault="00460116" w:rsidP="00797A6E">
      <w:pPr>
        <w:shd w:val="clear" w:color="auto" w:fill="FFFFFF"/>
        <w:spacing w:after="0" w:line="360" w:lineRule="auto"/>
        <w:ind w:left="720" w:firstLine="720"/>
        <w:jc w:val="both"/>
        <w:textAlignment w:val="baseline"/>
        <w:rPr>
          <w:rFonts w:ascii="Helvetica" w:hAnsi="Helvetica" w:cs="Helvetica"/>
          <w:color w:val="222222"/>
        </w:rPr>
      </w:pPr>
    </w:p>
    <w:p w:rsidR="00797A6E" w:rsidRDefault="008F6073" w:rsidP="00797A6E">
      <w:pPr>
        <w:shd w:val="clear" w:color="auto" w:fill="FFFFFF"/>
        <w:spacing w:after="0" w:line="360" w:lineRule="auto"/>
        <w:ind w:left="720" w:firstLine="720"/>
        <w:jc w:val="both"/>
        <w:textAlignment w:val="baseline"/>
        <w:rPr>
          <w:rFonts w:ascii="Helvetica" w:hAnsi="Helvetica" w:cs="Helvetica"/>
          <w:color w:val="222222"/>
        </w:rPr>
      </w:pPr>
      <w:r>
        <w:rPr>
          <w:rFonts w:ascii="Helvetica" w:hAnsi="Helvetica" w:cs="Helvetica"/>
          <w:color w:val="222222"/>
        </w:rPr>
        <w:t xml:space="preserve">Greetings! </w:t>
      </w:r>
      <w:r w:rsidR="00797A6E">
        <w:rPr>
          <w:rFonts w:ascii="Helvetica" w:hAnsi="Helvetica" w:cs="Helvetica"/>
          <w:color w:val="222222"/>
        </w:rPr>
        <w:t xml:space="preserve">You might need my services </w:t>
      </w:r>
      <w:r w:rsidR="005E257B">
        <w:rPr>
          <w:rFonts w:ascii="Helvetica" w:hAnsi="Helvetica" w:cs="Helvetica"/>
          <w:color w:val="222222"/>
        </w:rPr>
        <w:t>for your vacant job</w:t>
      </w:r>
      <w:r w:rsidR="00797A6E">
        <w:rPr>
          <w:rFonts w:ascii="Helvetica" w:hAnsi="Helvetica" w:cs="Helvetica"/>
          <w:color w:val="222222"/>
        </w:rPr>
        <w:t xml:space="preserve">. I have a number of experiences at various </w:t>
      </w:r>
      <w:r w:rsidR="00460116">
        <w:rPr>
          <w:rFonts w:ascii="Helvetica" w:hAnsi="Helvetica" w:cs="Helvetica"/>
          <w:color w:val="222222"/>
        </w:rPr>
        <w:t>operational environments</w:t>
      </w:r>
      <w:r w:rsidR="00797A6E">
        <w:rPr>
          <w:rFonts w:ascii="Helvetica" w:hAnsi="Helvetica" w:cs="Helvetica"/>
          <w:color w:val="222222"/>
        </w:rPr>
        <w:t>. It has been my greatest desire to</w:t>
      </w:r>
      <w:r w:rsidR="00460116">
        <w:rPr>
          <w:rFonts w:ascii="Helvetica" w:hAnsi="Helvetica" w:cs="Helvetica"/>
          <w:color w:val="222222"/>
        </w:rPr>
        <w:t xml:space="preserve"> exercise my talent and skills </w:t>
      </w:r>
      <w:r>
        <w:rPr>
          <w:rFonts w:ascii="Helvetica" w:hAnsi="Helvetica" w:cs="Helvetica"/>
          <w:color w:val="222222"/>
        </w:rPr>
        <w:t>in your company because I am optimistic with the exciting work and challenge.</w:t>
      </w:r>
      <w:r w:rsidR="00797A6E">
        <w:rPr>
          <w:rFonts w:ascii="Helvetica" w:hAnsi="Helvetica" w:cs="Helvetica"/>
          <w:color w:val="222222"/>
        </w:rPr>
        <w:t> I believe the work assignment is an op</w:t>
      </w:r>
      <w:r>
        <w:rPr>
          <w:rFonts w:ascii="Helvetica" w:hAnsi="Helvetica" w:cs="Helvetica"/>
          <w:color w:val="222222"/>
        </w:rPr>
        <w:t xml:space="preserve">portunity for </w:t>
      </w:r>
      <w:r w:rsidR="00797A6E">
        <w:rPr>
          <w:rFonts w:ascii="Helvetica" w:hAnsi="Helvetica" w:cs="Helvetica"/>
          <w:color w:val="222222"/>
        </w:rPr>
        <w:t>growth and that my skills will be a potential contributing stake in your organization. As you can imagine, I have juggled countless working environment that are essential in meeting employer’s expectations. </w:t>
      </w:r>
    </w:p>
    <w:p w:rsidR="00797A6E" w:rsidRDefault="00797A6E" w:rsidP="00797A6E">
      <w:pPr>
        <w:shd w:val="clear" w:color="auto" w:fill="FFFFFF"/>
        <w:spacing w:after="0" w:line="360" w:lineRule="auto"/>
        <w:ind w:left="720"/>
        <w:rPr>
          <w:rFonts w:ascii="Helvetica" w:hAnsi="Helvetica" w:cs="Helvetica"/>
          <w:color w:val="222222"/>
        </w:rPr>
      </w:pPr>
    </w:p>
    <w:p w:rsidR="00797A6E" w:rsidRDefault="00797A6E" w:rsidP="00797A6E">
      <w:pPr>
        <w:shd w:val="clear" w:color="auto" w:fill="FFFFFF"/>
        <w:spacing w:after="0" w:line="360" w:lineRule="auto"/>
        <w:ind w:left="720" w:firstLine="720"/>
        <w:jc w:val="both"/>
        <w:textAlignment w:val="baseline"/>
        <w:rPr>
          <w:color w:val="222222"/>
        </w:rPr>
      </w:pPr>
      <w:r>
        <w:rPr>
          <w:rFonts w:ascii="Helvetica" w:hAnsi="Helvetica" w:cs="Helvetica"/>
          <w:color w:val="222222"/>
        </w:rPr>
        <w:t>I bring an unusual combination of experience, skills and character; smart, easily trained, trustworthy, dedicated, and result-oriented. I'd like to discuss with you how I could offer a hand as your future employee. Please take a moment to consider my duties and responsibilities from my previous employments along with my personal details and list of my experiences and background that are available at the attached resume. Thank you very much.</w:t>
      </w:r>
    </w:p>
    <w:p w:rsidR="00797A6E" w:rsidRDefault="00797A6E" w:rsidP="00797A6E">
      <w:pPr>
        <w:shd w:val="clear" w:color="auto" w:fill="FFFFFF"/>
        <w:spacing w:after="0" w:line="360" w:lineRule="auto"/>
        <w:jc w:val="both"/>
        <w:textAlignment w:val="baseline"/>
        <w:rPr>
          <w:rFonts w:ascii="Helvetica" w:hAnsi="Helvetica" w:cs="Helvetica"/>
          <w:color w:val="222222"/>
        </w:rPr>
      </w:pPr>
    </w:p>
    <w:p w:rsidR="00797A6E" w:rsidRDefault="00797A6E" w:rsidP="00797A6E">
      <w:pPr>
        <w:shd w:val="clear" w:color="auto" w:fill="FFFFFF"/>
        <w:spacing w:after="0" w:line="360" w:lineRule="auto"/>
        <w:jc w:val="both"/>
        <w:textAlignment w:val="baseline"/>
        <w:rPr>
          <w:rFonts w:ascii="Helvetica" w:hAnsi="Helvetica" w:cs="Helvetica"/>
          <w:color w:val="222222"/>
        </w:rPr>
      </w:pPr>
    </w:p>
    <w:p w:rsidR="00797A6E" w:rsidRPr="00797A6E" w:rsidRDefault="00797A6E">
      <w:pPr>
        <w:rPr>
          <w:rFonts w:ascii="Helvetica" w:hAnsi="Helvetica" w:cs="Helvetica"/>
          <w:color w:val="222222"/>
        </w:rPr>
      </w:pPr>
    </w:p>
    <w:tbl>
      <w:tblPr>
        <w:tblpPr w:leftFromText="180" w:rightFromText="180" w:vertAnchor="text" w:tblpY="1"/>
        <w:tblOverlap w:val="never"/>
        <w:tblW w:w="10744" w:type="dxa"/>
        <w:tblLayout w:type="fixed"/>
        <w:tblCellMar>
          <w:top w:w="72" w:type="dxa"/>
          <w:left w:w="144" w:type="dxa"/>
          <w:right w:w="144" w:type="dxa"/>
        </w:tblCellMar>
        <w:tblLook w:val="04A0" w:firstRow="1" w:lastRow="0" w:firstColumn="1" w:lastColumn="0" w:noHBand="0" w:noVBand="1"/>
      </w:tblPr>
      <w:tblGrid>
        <w:gridCol w:w="2349"/>
        <w:gridCol w:w="3475"/>
        <w:gridCol w:w="3475"/>
        <w:gridCol w:w="597"/>
        <w:gridCol w:w="848"/>
      </w:tblGrid>
      <w:tr w:rsidR="00B6722C" w:rsidRPr="00A4241C" w:rsidTr="00840B21">
        <w:trPr>
          <w:gridAfter w:val="1"/>
          <w:wAfter w:w="848" w:type="dxa"/>
          <w:trHeight w:val="494"/>
        </w:trPr>
        <w:tc>
          <w:tcPr>
            <w:tcW w:w="2349" w:type="dxa"/>
          </w:tcPr>
          <w:p w:rsidR="00B6722C" w:rsidRPr="00A4241C" w:rsidRDefault="00800007" w:rsidP="00797A6E">
            <w:pPr>
              <w:pStyle w:val="Heading1"/>
              <w:spacing w:line="240" w:lineRule="auto"/>
              <w:rPr>
                <w:rFonts w:ascii="Helvetica" w:hAnsi="Helvetica" w:cs="Helvetica"/>
                <w:sz w:val="24"/>
                <w:szCs w:val="24"/>
              </w:rPr>
            </w:pPr>
            <w:r w:rsidRPr="00A4241C">
              <w:rPr>
                <w:rFonts w:ascii="Helvetica" w:hAnsi="Helvetica" w:cs="Helvetica"/>
                <w:sz w:val="24"/>
                <w:szCs w:val="24"/>
              </w:rPr>
              <w:t>Key</w:t>
            </w:r>
            <w:r w:rsidR="001A7309" w:rsidRPr="00A4241C">
              <w:rPr>
                <w:rFonts w:ascii="Helvetica" w:hAnsi="Helvetica" w:cs="Helvetica"/>
                <w:sz w:val="24"/>
                <w:szCs w:val="24"/>
              </w:rPr>
              <w:t xml:space="preserve"> Skills</w:t>
            </w:r>
            <w:r w:rsidR="00000C5F" w:rsidRPr="00A4241C">
              <w:rPr>
                <w:rFonts w:ascii="Helvetica" w:hAnsi="Helvetica" w:cs="Helvetica"/>
                <w:sz w:val="24"/>
                <w:szCs w:val="24"/>
              </w:rPr>
              <w:br/>
            </w:r>
          </w:p>
        </w:tc>
        <w:tc>
          <w:tcPr>
            <w:tcW w:w="7547" w:type="dxa"/>
            <w:gridSpan w:val="3"/>
          </w:tcPr>
          <w:p w:rsidR="00B6722C" w:rsidRPr="00A4241C" w:rsidRDefault="001A7309" w:rsidP="00797A6E">
            <w:pPr>
              <w:pStyle w:val="ListBullet"/>
              <w:spacing w:line="240" w:lineRule="auto"/>
              <w:rPr>
                <w:rFonts w:ascii="Helvetica" w:hAnsi="Helvetica" w:cs="Helvetica"/>
                <w:sz w:val="18"/>
                <w:szCs w:val="18"/>
              </w:rPr>
            </w:pPr>
            <w:r w:rsidRPr="00A4241C">
              <w:rPr>
                <w:rFonts w:ascii="Helvetica" w:hAnsi="Helvetica" w:cs="Helvetica"/>
                <w:sz w:val="18"/>
                <w:szCs w:val="18"/>
              </w:rPr>
              <w:t>Admin Specialist</w:t>
            </w:r>
            <w:r w:rsidR="00800007" w:rsidRPr="00A4241C">
              <w:rPr>
                <w:rFonts w:ascii="Helvetica" w:hAnsi="Helvetica" w:cs="Helvetica"/>
                <w:sz w:val="18"/>
                <w:szCs w:val="18"/>
              </w:rPr>
              <w:t xml:space="preserve"> / Assistance</w:t>
            </w:r>
          </w:p>
          <w:p w:rsidR="001A7309" w:rsidRPr="00A4241C" w:rsidRDefault="001A7309" w:rsidP="00797A6E">
            <w:pPr>
              <w:pStyle w:val="ListBullet"/>
              <w:spacing w:line="240" w:lineRule="auto"/>
              <w:rPr>
                <w:rFonts w:ascii="Helvetica" w:hAnsi="Helvetica" w:cs="Helvetica"/>
                <w:sz w:val="18"/>
                <w:szCs w:val="18"/>
              </w:rPr>
            </w:pPr>
            <w:r w:rsidRPr="00A4241C">
              <w:rPr>
                <w:rFonts w:ascii="Helvetica" w:hAnsi="Helvetica" w:cs="Helvetica"/>
                <w:sz w:val="18"/>
                <w:szCs w:val="18"/>
              </w:rPr>
              <w:t>Project Management</w:t>
            </w:r>
          </w:p>
          <w:p w:rsidR="00800007" w:rsidRPr="00A4241C" w:rsidRDefault="00800007" w:rsidP="00797A6E">
            <w:pPr>
              <w:pStyle w:val="ListBullet"/>
              <w:spacing w:line="240" w:lineRule="auto"/>
              <w:rPr>
                <w:rFonts w:ascii="Helvetica" w:hAnsi="Helvetica" w:cs="Helvetica"/>
                <w:sz w:val="18"/>
                <w:szCs w:val="18"/>
              </w:rPr>
            </w:pPr>
            <w:r w:rsidRPr="00A4241C">
              <w:rPr>
                <w:rFonts w:ascii="Helvetica" w:hAnsi="Helvetica" w:cs="Helvetica"/>
                <w:sz w:val="18"/>
                <w:szCs w:val="18"/>
              </w:rPr>
              <w:t>SAP Encoding</w:t>
            </w:r>
          </w:p>
          <w:p w:rsidR="00B6722C" w:rsidRPr="00A4241C" w:rsidRDefault="001A7309" w:rsidP="00797A6E">
            <w:pPr>
              <w:pStyle w:val="ListBullet"/>
              <w:spacing w:line="240" w:lineRule="auto"/>
              <w:rPr>
                <w:rFonts w:ascii="Helvetica" w:hAnsi="Helvetica" w:cs="Helvetica"/>
                <w:sz w:val="18"/>
                <w:szCs w:val="18"/>
              </w:rPr>
            </w:pPr>
            <w:r w:rsidRPr="00A4241C">
              <w:rPr>
                <w:rFonts w:ascii="Helvetica" w:hAnsi="Helvetica" w:cs="Helvetica"/>
                <w:sz w:val="18"/>
                <w:szCs w:val="18"/>
              </w:rPr>
              <w:t>QA Chemical Laboratory Analysis</w:t>
            </w:r>
          </w:p>
          <w:p w:rsidR="00B6722C" w:rsidRPr="00A4241C" w:rsidRDefault="001A7309" w:rsidP="00797A6E">
            <w:pPr>
              <w:pStyle w:val="ListBullet"/>
              <w:spacing w:line="240" w:lineRule="auto"/>
              <w:rPr>
                <w:rFonts w:ascii="Helvetica" w:hAnsi="Helvetica" w:cs="Helvetica"/>
                <w:sz w:val="18"/>
                <w:szCs w:val="18"/>
              </w:rPr>
            </w:pPr>
            <w:r w:rsidRPr="00A4241C">
              <w:rPr>
                <w:rFonts w:ascii="Helvetica" w:hAnsi="Helvetica" w:cs="Helvetica"/>
                <w:sz w:val="18"/>
                <w:szCs w:val="18"/>
              </w:rPr>
              <w:t>Quality Assurance / Control Inspection (Manufacturing)</w:t>
            </w:r>
          </w:p>
          <w:p w:rsidR="00731C70" w:rsidRPr="00731C70" w:rsidRDefault="00800007" w:rsidP="00797A6E">
            <w:pPr>
              <w:pStyle w:val="ListBullet"/>
              <w:spacing w:line="240" w:lineRule="auto"/>
              <w:rPr>
                <w:rFonts w:ascii="Helvetica" w:hAnsi="Helvetica" w:cs="Helvetica"/>
                <w:sz w:val="18"/>
                <w:szCs w:val="18"/>
              </w:rPr>
            </w:pPr>
            <w:r w:rsidRPr="00A4241C">
              <w:rPr>
                <w:rFonts w:ascii="Helvetica" w:hAnsi="Helvetica" w:cs="Helvetica"/>
                <w:sz w:val="18"/>
                <w:szCs w:val="18"/>
              </w:rPr>
              <w:t>Sanitation Inspection (GMP, HACCP)</w:t>
            </w:r>
            <w:r w:rsidR="00CA33F4">
              <w:rPr>
                <w:rFonts w:ascii="Helvetica" w:hAnsi="Helvetica" w:cs="Helvetica"/>
                <w:noProof/>
                <w:color w:val="222222"/>
                <w:lang w:val="en-PH" w:eastAsia="en-PH"/>
              </w:rPr>
              <w:t xml:space="preserve"> </w:t>
            </w:r>
          </w:p>
          <w:p w:rsidR="001A7309" w:rsidRPr="00A4241C" w:rsidRDefault="00731C70" w:rsidP="00797A6E">
            <w:pPr>
              <w:pStyle w:val="ListBullet"/>
              <w:spacing w:line="240" w:lineRule="auto"/>
              <w:rPr>
                <w:rFonts w:ascii="Helvetica" w:hAnsi="Helvetica" w:cs="Helvetica"/>
                <w:sz w:val="18"/>
                <w:szCs w:val="18"/>
              </w:rPr>
            </w:pPr>
            <w:r>
              <w:rPr>
                <w:rFonts w:ascii="Helvetica" w:hAnsi="Helvetica" w:cs="Helvetica"/>
                <w:noProof/>
                <w:color w:val="222222"/>
                <w:lang w:val="en-PH" w:eastAsia="en-PH"/>
              </w:rPr>
              <w:t>Profiecient in Microsft Word, Excel and other online tools.</w:t>
            </w:r>
          </w:p>
        </w:tc>
      </w:tr>
      <w:tr w:rsidR="00B6722C" w:rsidRPr="00A4241C" w:rsidTr="00840B21">
        <w:trPr>
          <w:trHeight w:val="3463"/>
        </w:trPr>
        <w:tc>
          <w:tcPr>
            <w:tcW w:w="2349" w:type="dxa"/>
          </w:tcPr>
          <w:p w:rsidR="00B6722C" w:rsidRPr="00A4241C" w:rsidRDefault="00000C5F" w:rsidP="00797A6E">
            <w:pPr>
              <w:pStyle w:val="Heading1"/>
              <w:spacing w:line="240" w:lineRule="auto"/>
              <w:rPr>
                <w:rFonts w:ascii="Helvetica" w:hAnsi="Helvetica" w:cs="Helvetica"/>
                <w:sz w:val="24"/>
                <w:szCs w:val="24"/>
              </w:rPr>
            </w:pPr>
            <w:r w:rsidRPr="00A4241C">
              <w:rPr>
                <w:rFonts w:ascii="Helvetica" w:hAnsi="Helvetica" w:cs="Helvetica"/>
                <w:sz w:val="24"/>
                <w:szCs w:val="24"/>
              </w:rPr>
              <w:lastRenderedPageBreak/>
              <w:t>Work History</w:t>
            </w:r>
          </w:p>
        </w:tc>
        <w:tc>
          <w:tcPr>
            <w:tcW w:w="8395" w:type="dxa"/>
            <w:gridSpan w:val="4"/>
          </w:tcPr>
          <w:p w:rsidR="00B6722C" w:rsidRPr="00A4241C" w:rsidRDefault="0009497A" w:rsidP="00797A6E">
            <w:pPr>
              <w:pStyle w:val="Heading2"/>
              <w:spacing w:line="240" w:lineRule="auto"/>
              <w:rPr>
                <w:rFonts w:ascii="Helvetica" w:hAnsi="Helvetica" w:cs="Helvetica"/>
                <w:sz w:val="18"/>
                <w:szCs w:val="18"/>
              </w:rPr>
            </w:pPr>
            <w:r w:rsidRPr="00A4241C">
              <w:rPr>
                <w:rFonts w:ascii="Helvetica" w:hAnsi="Helvetica" w:cs="Helvetica"/>
                <w:sz w:val="18"/>
                <w:szCs w:val="18"/>
              </w:rPr>
              <w:t>September 2014-</w:t>
            </w:r>
            <w:r w:rsidR="00BF6191">
              <w:rPr>
                <w:rFonts w:ascii="Helvetica" w:hAnsi="Helvetica" w:cs="Helvetica"/>
                <w:sz w:val="18"/>
                <w:szCs w:val="18"/>
              </w:rPr>
              <w:t>October 2015</w:t>
            </w:r>
          </w:p>
          <w:p w:rsidR="00B6722C" w:rsidRPr="00A4241C" w:rsidRDefault="0009497A" w:rsidP="00797A6E">
            <w:pPr>
              <w:spacing w:line="240" w:lineRule="auto"/>
              <w:rPr>
                <w:rFonts w:ascii="Helvetica" w:hAnsi="Helvetica" w:cs="Helvetica"/>
                <w:sz w:val="18"/>
                <w:szCs w:val="18"/>
              </w:rPr>
            </w:pPr>
            <w:r w:rsidRPr="00A4241C">
              <w:rPr>
                <w:rFonts w:ascii="Helvetica" w:hAnsi="Helvetica" w:cs="Helvetica"/>
                <w:sz w:val="18"/>
                <w:szCs w:val="18"/>
              </w:rPr>
              <w:t>Admin Specialist/Coordinator</w:t>
            </w:r>
            <w:r w:rsidR="00000C5F" w:rsidRPr="00A4241C">
              <w:rPr>
                <w:rFonts w:ascii="Helvetica" w:hAnsi="Helvetica" w:cs="Helvetica"/>
                <w:sz w:val="18"/>
                <w:szCs w:val="18"/>
              </w:rPr>
              <w:t xml:space="preserve">, </w:t>
            </w:r>
            <w:proofErr w:type="spellStart"/>
            <w:r w:rsidR="002012E9" w:rsidRPr="00A4241C">
              <w:rPr>
                <w:rFonts w:ascii="Helvetica" w:hAnsi="Helvetica" w:cs="Helvetica"/>
                <w:b/>
                <w:i/>
                <w:sz w:val="18"/>
                <w:szCs w:val="18"/>
              </w:rPr>
              <w:t>Julimons</w:t>
            </w:r>
            <w:proofErr w:type="spellEnd"/>
            <w:r w:rsidR="002012E9" w:rsidRPr="00A4241C">
              <w:rPr>
                <w:rFonts w:ascii="Helvetica" w:hAnsi="Helvetica" w:cs="Helvetica"/>
                <w:b/>
                <w:i/>
                <w:sz w:val="18"/>
                <w:szCs w:val="18"/>
              </w:rPr>
              <w:t xml:space="preserve"> Enterprises</w:t>
            </w:r>
            <w:r w:rsidR="00000C5F" w:rsidRPr="00A4241C">
              <w:rPr>
                <w:rFonts w:ascii="Helvetica" w:hAnsi="Helvetica" w:cs="Helvetica"/>
                <w:sz w:val="18"/>
                <w:szCs w:val="18"/>
              </w:rPr>
              <w:t xml:space="preserve">, </w:t>
            </w:r>
            <w:r w:rsidRPr="00A4241C">
              <w:rPr>
                <w:rFonts w:ascii="Helvetica" w:hAnsi="Helvetica" w:cs="Helvetica"/>
                <w:sz w:val="18"/>
                <w:szCs w:val="18"/>
              </w:rPr>
              <w:t xml:space="preserve">Tambo, </w:t>
            </w:r>
            <w:proofErr w:type="spellStart"/>
            <w:r w:rsidRPr="00A4241C">
              <w:rPr>
                <w:rFonts w:ascii="Helvetica" w:hAnsi="Helvetica" w:cs="Helvetica"/>
                <w:sz w:val="18"/>
                <w:szCs w:val="18"/>
              </w:rPr>
              <w:t>Iligan</w:t>
            </w:r>
            <w:proofErr w:type="spellEnd"/>
            <w:r w:rsidRPr="00A4241C">
              <w:rPr>
                <w:rFonts w:ascii="Helvetica" w:hAnsi="Helvetica" w:cs="Helvetica"/>
                <w:sz w:val="18"/>
                <w:szCs w:val="18"/>
              </w:rPr>
              <w:t xml:space="preserve"> City</w:t>
            </w:r>
          </w:p>
          <w:p w:rsidR="00B6722C" w:rsidRPr="00A4241C" w:rsidRDefault="0009497A" w:rsidP="00797A6E">
            <w:pPr>
              <w:pStyle w:val="Heading2"/>
              <w:spacing w:line="240" w:lineRule="auto"/>
              <w:rPr>
                <w:rFonts w:ascii="Helvetica" w:hAnsi="Helvetica" w:cs="Helvetica"/>
                <w:sz w:val="18"/>
                <w:szCs w:val="18"/>
              </w:rPr>
            </w:pPr>
            <w:r w:rsidRPr="00A4241C">
              <w:rPr>
                <w:rFonts w:ascii="Helvetica" w:hAnsi="Helvetica" w:cs="Helvetica"/>
                <w:sz w:val="18"/>
                <w:szCs w:val="18"/>
              </w:rPr>
              <w:t>February 2014-September 2014</w:t>
            </w:r>
          </w:p>
          <w:p w:rsidR="00B6722C" w:rsidRPr="00A4241C" w:rsidRDefault="0009497A" w:rsidP="00797A6E">
            <w:pPr>
              <w:spacing w:line="240" w:lineRule="auto"/>
              <w:rPr>
                <w:rFonts w:ascii="Helvetica" w:hAnsi="Helvetica" w:cs="Helvetica"/>
                <w:sz w:val="18"/>
                <w:szCs w:val="18"/>
              </w:rPr>
            </w:pPr>
            <w:r w:rsidRPr="00A4241C">
              <w:rPr>
                <w:rFonts w:ascii="Helvetica" w:hAnsi="Helvetica" w:cs="Helvetica"/>
                <w:sz w:val="18"/>
                <w:szCs w:val="18"/>
              </w:rPr>
              <w:t>Customer Relations Associate,</w:t>
            </w:r>
            <w:r w:rsidRPr="00A4241C">
              <w:rPr>
                <w:rFonts w:ascii="Helvetica" w:hAnsi="Helvetica" w:cs="Helvetica"/>
                <w:b/>
                <w:i/>
                <w:sz w:val="18"/>
                <w:szCs w:val="18"/>
              </w:rPr>
              <w:t xml:space="preserve"> Smart Communications Inc</w:t>
            </w:r>
            <w:r w:rsidR="002012E9" w:rsidRPr="00A4241C">
              <w:rPr>
                <w:rFonts w:ascii="Helvetica" w:hAnsi="Helvetica" w:cs="Helvetica"/>
                <w:b/>
                <w:i/>
                <w:sz w:val="18"/>
                <w:szCs w:val="18"/>
              </w:rPr>
              <w:t>.</w:t>
            </w:r>
            <w:r w:rsidR="00000C5F" w:rsidRPr="00A4241C">
              <w:rPr>
                <w:rFonts w:ascii="Helvetica" w:hAnsi="Helvetica" w:cs="Helvetica"/>
                <w:sz w:val="18"/>
                <w:szCs w:val="18"/>
              </w:rPr>
              <w:t xml:space="preserve">, </w:t>
            </w:r>
            <w:proofErr w:type="spellStart"/>
            <w:r w:rsidRPr="00A4241C">
              <w:rPr>
                <w:rFonts w:ascii="Helvetica" w:hAnsi="Helvetica" w:cs="Helvetica"/>
                <w:sz w:val="18"/>
                <w:szCs w:val="18"/>
              </w:rPr>
              <w:t>Gaisano</w:t>
            </w:r>
            <w:proofErr w:type="spellEnd"/>
            <w:r w:rsidRPr="00A4241C">
              <w:rPr>
                <w:rFonts w:ascii="Helvetica" w:hAnsi="Helvetica" w:cs="Helvetica"/>
                <w:sz w:val="18"/>
                <w:szCs w:val="18"/>
              </w:rPr>
              <w:t xml:space="preserve">, </w:t>
            </w:r>
            <w:proofErr w:type="spellStart"/>
            <w:r w:rsidRPr="00A4241C">
              <w:rPr>
                <w:rFonts w:ascii="Helvetica" w:hAnsi="Helvetica" w:cs="Helvetica"/>
                <w:sz w:val="18"/>
                <w:szCs w:val="18"/>
              </w:rPr>
              <w:t>Iligan</w:t>
            </w:r>
            <w:proofErr w:type="spellEnd"/>
            <w:r w:rsidRPr="00A4241C">
              <w:rPr>
                <w:rFonts w:ascii="Helvetica" w:hAnsi="Helvetica" w:cs="Helvetica"/>
                <w:sz w:val="18"/>
                <w:szCs w:val="18"/>
              </w:rPr>
              <w:t xml:space="preserve"> City Branch</w:t>
            </w:r>
          </w:p>
          <w:p w:rsidR="00B6722C" w:rsidRPr="00A4241C" w:rsidRDefault="0009497A" w:rsidP="00797A6E">
            <w:pPr>
              <w:pStyle w:val="Heading2"/>
              <w:spacing w:line="240" w:lineRule="auto"/>
              <w:rPr>
                <w:rFonts w:ascii="Helvetica" w:hAnsi="Helvetica" w:cs="Helvetica"/>
                <w:sz w:val="18"/>
                <w:szCs w:val="18"/>
              </w:rPr>
            </w:pPr>
            <w:r w:rsidRPr="00A4241C">
              <w:rPr>
                <w:rFonts w:ascii="Helvetica" w:hAnsi="Helvetica" w:cs="Helvetica"/>
                <w:sz w:val="18"/>
                <w:szCs w:val="18"/>
              </w:rPr>
              <w:t>March 2009 – September 2009</w:t>
            </w:r>
          </w:p>
          <w:p w:rsidR="00B6722C" w:rsidRPr="00A4241C" w:rsidRDefault="0009497A" w:rsidP="00797A6E">
            <w:pPr>
              <w:pStyle w:val="Heading2"/>
              <w:spacing w:line="240" w:lineRule="auto"/>
              <w:rPr>
                <w:rFonts w:ascii="Helvetica" w:hAnsi="Helvetica" w:cs="Helvetica"/>
                <w:b w:val="0"/>
                <w:sz w:val="18"/>
                <w:szCs w:val="18"/>
              </w:rPr>
            </w:pPr>
            <w:r w:rsidRPr="00A4241C">
              <w:rPr>
                <w:rFonts w:ascii="Helvetica" w:hAnsi="Helvetica" w:cs="Helvetica"/>
                <w:b w:val="0"/>
                <w:sz w:val="18"/>
                <w:szCs w:val="18"/>
              </w:rPr>
              <w:t>FEED QA Analyst/Inspector</w:t>
            </w:r>
            <w:r w:rsidR="00000C5F" w:rsidRPr="00A4241C">
              <w:rPr>
                <w:rFonts w:ascii="Helvetica" w:hAnsi="Helvetica" w:cs="Helvetica"/>
                <w:sz w:val="18"/>
                <w:szCs w:val="18"/>
              </w:rPr>
              <w:t xml:space="preserve"> </w:t>
            </w:r>
            <w:proofErr w:type="spellStart"/>
            <w:r w:rsidRPr="00A4241C">
              <w:rPr>
                <w:rFonts w:ascii="Helvetica" w:hAnsi="Helvetica" w:cs="Helvetica"/>
                <w:i/>
                <w:sz w:val="18"/>
                <w:szCs w:val="18"/>
              </w:rPr>
              <w:t>Danway</w:t>
            </w:r>
            <w:proofErr w:type="spellEnd"/>
            <w:r w:rsidRPr="00A4241C">
              <w:rPr>
                <w:rFonts w:ascii="Helvetica" w:hAnsi="Helvetica" w:cs="Helvetica"/>
                <w:i/>
                <w:sz w:val="18"/>
                <w:szCs w:val="18"/>
              </w:rPr>
              <w:t xml:space="preserve"> Processing Corporation, </w:t>
            </w:r>
            <w:proofErr w:type="spellStart"/>
            <w:r w:rsidRPr="00A4241C">
              <w:rPr>
                <w:rFonts w:ascii="Helvetica" w:hAnsi="Helvetica" w:cs="Helvetica"/>
                <w:b w:val="0"/>
                <w:sz w:val="18"/>
                <w:szCs w:val="18"/>
              </w:rPr>
              <w:t>Mandaue</w:t>
            </w:r>
            <w:proofErr w:type="spellEnd"/>
            <w:r w:rsidRPr="00A4241C">
              <w:rPr>
                <w:rFonts w:ascii="Helvetica" w:hAnsi="Helvetica" w:cs="Helvetica"/>
                <w:b w:val="0"/>
                <w:sz w:val="18"/>
                <w:szCs w:val="18"/>
              </w:rPr>
              <w:t xml:space="preserve"> Cebu City.</w:t>
            </w:r>
          </w:p>
          <w:p w:rsidR="0009497A" w:rsidRPr="00A4241C" w:rsidRDefault="0009497A" w:rsidP="00797A6E">
            <w:pPr>
              <w:pStyle w:val="Heading2"/>
              <w:spacing w:line="240" w:lineRule="auto"/>
              <w:rPr>
                <w:rFonts w:ascii="Helvetica" w:hAnsi="Helvetica" w:cs="Helvetica"/>
                <w:sz w:val="18"/>
                <w:szCs w:val="18"/>
              </w:rPr>
            </w:pPr>
          </w:p>
          <w:p w:rsidR="0009497A" w:rsidRPr="00A4241C" w:rsidRDefault="0009497A" w:rsidP="00797A6E">
            <w:pPr>
              <w:pStyle w:val="Heading2"/>
              <w:spacing w:line="240" w:lineRule="auto"/>
              <w:rPr>
                <w:rFonts w:ascii="Helvetica" w:hAnsi="Helvetica" w:cs="Helvetica"/>
                <w:sz w:val="18"/>
                <w:szCs w:val="18"/>
              </w:rPr>
            </w:pPr>
            <w:r w:rsidRPr="00A4241C">
              <w:rPr>
                <w:rFonts w:ascii="Helvetica" w:hAnsi="Helvetica" w:cs="Helvetica"/>
                <w:sz w:val="18"/>
                <w:szCs w:val="18"/>
              </w:rPr>
              <w:t>November 2008 – March 2009</w:t>
            </w:r>
          </w:p>
          <w:p w:rsidR="0009497A" w:rsidRPr="00A4241C" w:rsidRDefault="0009497A" w:rsidP="00797A6E">
            <w:pPr>
              <w:pStyle w:val="Heading2"/>
              <w:spacing w:line="240" w:lineRule="auto"/>
              <w:rPr>
                <w:rFonts w:ascii="Helvetica" w:hAnsi="Helvetica" w:cs="Helvetica"/>
                <w:b w:val="0"/>
                <w:sz w:val="18"/>
                <w:szCs w:val="18"/>
              </w:rPr>
            </w:pPr>
            <w:r w:rsidRPr="00A4241C">
              <w:rPr>
                <w:rFonts w:ascii="Helvetica" w:hAnsi="Helvetica" w:cs="Helvetica"/>
                <w:b w:val="0"/>
                <w:sz w:val="18"/>
                <w:szCs w:val="18"/>
              </w:rPr>
              <w:t>FEED QA Analyst</w:t>
            </w:r>
            <w:r w:rsidRPr="00A4241C">
              <w:rPr>
                <w:rFonts w:ascii="Helvetica" w:hAnsi="Helvetica" w:cs="Helvetica"/>
                <w:sz w:val="18"/>
                <w:szCs w:val="18"/>
              </w:rPr>
              <w:t xml:space="preserve"> </w:t>
            </w:r>
            <w:r w:rsidRPr="00A4241C">
              <w:rPr>
                <w:rFonts w:ascii="Helvetica" w:hAnsi="Helvetica" w:cs="Helvetica"/>
                <w:i/>
                <w:sz w:val="18"/>
                <w:szCs w:val="18"/>
              </w:rPr>
              <w:t xml:space="preserve">Swift Foods Inc., </w:t>
            </w:r>
            <w:proofErr w:type="spellStart"/>
            <w:r w:rsidRPr="00A4241C">
              <w:rPr>
                <w:rFonts w:ascii="Helvetica" w:hAnsi="Helvetica" w:cs="Helvetica"/>
                <w:b w:val="0"/>
                <w:sz w:val="18"/>
                <w:szCs w:val="18"/>
              </w:rPr>
              <w:t>Mandaue</w:t>
            </w:r>
            <w:proofErr w:type="spellEnd"/>
            <w:r w:rsidRPr="00A4241C">
              <w:rPr>
                <w:rFonts w:ascii="Helvetica" w:hAnsi="Helvetica" w:cs="Helvetica"/>
                <w:b w:val="0"/>
                <w:sz w:val="18"/>
                <w:szCs w:val="18"/>
              </w:rPr>
              <w:t xml:space="preserve"> Cebu City.</w:t>
            </w:r>
          </w:p>
          <w:p w:rsidR="0009497A" w:rsidRPr="00A4241C" w:rsidRDefault="0009497A" w:rsidP="00797A6E">
            <w:pPr>
              <w:pStyle w:val="Heading2"/>
              <w:spacing w:line="240" w:lineRule="auto"/>
              <w:rPr>
                <w:rFonts w:ascii="Helvetica" w:hAnsi="Helvetica" w:cs="Helvetica"/>
                <w:sz w:val="18"/>
                <w:szCs w:val="18"/>
              </w:rPr>
            </w:pPr>
          </w:p>
          <w:p w:rsidR="00B6722C" w:rsidRPr="00A4241C" w:rsidRDefault="0009497A" w:rsidP="00797A6E">
            <w:pPr>
              <w:pStyle w:val="Heading2"/>
              <w:spacing w:line="240" w:lineRule="auto"/>
              <w:rPr>
                <w:rFonts w:ascii="Helvetica" w:hAnsi="Helvetica" w:cs="Helvetica"/>
                <w:sz w:val="18"/>
                <w:szCs w:val="18"/>
              </w:rPr>
            </w:pPr>
            <w:r w:rsidRPr="00A4241C">
              <w:rPr>
                <w:rFonts w:ascii="Helvetica" w:hAnsi="Helvetica" w:cs="Helvetica"/>
                <w:sz w:val="18"/>
                <w:szCs w:val="18"/>
              </w:rPr>
              <w:t>January 2008- July 2008</w:t>
            </w:r>
          </w:p>
          <w:p w:rsidR="00B6722C" w:rsidRPr="00A4241C" w:rsidRDefault="0009497A" w:rsidP="00797A6E">
            <w:pPr>
              <w:spacing w:line="240" w:lineRule="auto"/>
              <w:rPr>
                <w:rFonts w:ascii="Helvetica" w:hAnsi="Helvetica" w:cs="Helvetica"/>
                <w:sz w:val="18"/>
                <w:szCs w:val="18"/>
              </w:rPr>
            </w:pPr>
            <w:r w:rsidRPr="00A4241C">
              <w:rPr>
                <w:rFonts w:ascii="Helvetica" w:hAnsi="Helvetica" w:cs="Helvetica"/>
                <w:sz w:val="18"/>
                <w:szCs w:val="18"/>
              </w:rPr>
              <w:t>QA Laboratory Assist, QC Inspector,</w:t>
            </w:r>
            <w:r w:rsidR="00000C5F" w:rsidRPr="00A4241C">
              <w:rPr>
                <w:rFonts w:ascii="Helvetica" w:hAnsi="Helvetica" w:cs="Helvetica"/>
                <w:sz w:val="18"/>
                <w:szCs w:val="18"/>
              </w:rPr>
              <w:t xml:space="preserve"> </w:t>
            </w:r>
            <w:r w:rsidRPr="00A4241C">
              <w:rPr>
                <w:rFonts w:ascii="Helvetica" w:hAnsi="Helvetica" w:cs="Helvetica"/>
                <w:b/>
                <w:i/>
                <w:sz w:val="18"/>
                <w:szCs w:val="18"/>
              </w:rPr>
              <w:t>Gen</w:t>
            </w:r>
            <w:r w:rsidR="002012E9" w:rsidRPr="00A4241C">
              <w:rPr>
                <w:rFonts w:ascii="Helvetica" w:hAnsi="Helvetica" w:cs="Helvetica"/>
                <w:b/>
                <w:i/>
                <w:sz w:val="18"/>
                <w:szCs w:val="18"/>
              </w:rPr>
              <w:t>eral Canning Corp.</w:t>
            </w:r>
            <w:r w:rsidR="002012E9" w:rsidRPr="00A4241C">
              <w:rPr>
                <w:rFonts w:ascii="Helvetica" w:hAnsi="Helvetica" w:cs="Helvetica"/>
                <w:sz w:val="18"/>
                <w:szCs w:val="18"/>
              </w:rPr>
              <w:t xml:space="preserve">, </w:t>
            </w:r>
            <w:proofErr w:type="spellStart"/>
            <w:r w:rsidR="002012E9" w:rsidRPr="00A4241C">
              <w:rPr>
                <w:rFonts w:ascii="Helvetica" w:hAnsi="Helvetica" w:cs="Helvetica"/>
                <w:sz w:val="18"/>
                <w:szCs w:val="18"/>
              </w:rPr>
              <w:t>Tambler</w:t>
            </w:r>
            <w:proofErr w:type="spellEnd"/>
            <w:r w:rsidR="002012E9" w:rsidRPr="00A4241C">
              <w:rPr>
                <w:rFonts w:ascii="Helvetica" w:hAnsi="Helvetica" w:cs="Helvetica"/>
                <w:sz w:val="18"/>
                <w:szCs w:val="18"/>
              </w:rPr>
              <w:t>, General Santos</w:t>
            </w:r>
          </w:p>
          <w:p w:rsidR="002012E9" w:rsidRPr="00A4241C" w:rsidRDefault="002012E9" w:rsidP="00797A6E">
            <w:pPr>
              <w:pStyle w:val="Heading2"/>
              <w:spacing w:line="240" w:lineRule="auto"/>
              <w:rPr>
                <w:rFonts w:ascii="Helvetica" w:hAnsi="Helvetica" w:cs="Helvetica"/>
                <w:sz w:val="18"/>
                <w:szCs w:val="18"/>
              </w:rPr>
            </w:pPr>
            <w:r w:rsidRPr="00A4241C">
              <w:rPr>
                <w:rFonts w:ascii="Helvetica" w:hAnsi="Helvetica" w:cs="Helvetica"/>
                <w:sz w:val="18"/>
                <w:szCs w:val="18"/>
              </w:rPr>
              <w:t>November 2006 – February 2007</w:t>
            </w:r>
          </w:p>
          <w:p w:rsidR="002012E9" w:rsidRPr="00A4241C" w:rsidRDefault="002012E9" w:rsidP="00797A6E">
            <w:pPr>
              <w:spacing w:line="240" w:lineRule="auto"/>
              <w:rPr>
                <w:rFonts w:ascii="Helvetica" w:hAnsi="Helvetica" w:cs="Helvetica"/>
                <w:sz w:val="18"/>
                <w:szCs w:val="18"/>
              </w:rPr>
            </w:pPr>
            <w:r w:rsidRPr="00A4241C">
              <w:rPr>
                <w:rFonts w:ascii="Helvetica" w:hAnsi="Helvetica" w:cs="Helvetica"/>
                <w:sz w:val="18"/>
                <w:szCs w:val="18"/>
              </w:rPr>
              <w:t xml:space="preserve">OJT QA Sanitation Inspector, Lab Assist, </w:t>
            </w:r>
            <w:r w:rsidRPr="00A4241C">
              <w:rPr>
                <w:rFonts w:ascii="Helvetica" w:hAnsi="Helvetica" w:cs="Helvetica"/>
                <w:b/>
                <w:i/>
                <w:sz w:val="18"/>
                <w:szCs w:val="18"/>
              </w:rPr>
              <w:t>Alliance Tuna Inc.</w:t>
            </w:r>
            <w:r w:rsidRPr="00A4241C">
              <w:rPr>
                <w:rFonts w:ascii="Helvetica" w:hAnsi="Helvetica" w:cs="Helvetica"/>
                <w:sz w:val="18"/>
                <w:szCs w:val="18"/>
              </w:rPr>
              <w:t xml:space="preserve">, </w:t>
            </w:r>
            <w:proofErr w:type="spellStart"/>
            <w:r w:rsidRPr="00A4241C">
              <w:rPr>
                <w:rFonts w:ascii="Helvetica" w:hAnsi="Helvetica" w:cs="Helvetica"/>
                <w:sz w:val="18"/>
                <w:szCs w:val="18"/>
              </w:rPr>
              <w:t>Tambler</w:t>
            </w:r>
            <w:proofErr w:type="spellEnd"/>
            <w:r w:rsidRPr="00A4241C">
              <w:rPr>
                <w:rFonts w:ascii="Helvetica" w:hAnsi="Helvetica" w:cs="Helvetica"/>
                <w:sz w:val="18"/>
                <w:szCs w:val="18"/>
              </w:rPr>
              <w:t>, General Santos</w:t>
            </w:r>
          </w:p>
        </w:tc>
      </w:tr>
      <w:tr w:rsidR="00B6722C" w:rsidRPr="00A4241C" w:rsidTr="00840B21">
        <w:trPr>
          <w:trHeight w:val="1894"/>
        </w:trPr>
        <w:tc>
          <w:tcPr>
            <w:tcW w:w="2349" w:type="dxa"/>
          </w:tcPr>
          <w:p w:rsidR="00B6722C" w:rsidRPr="00A4241C" w:rsidRDefault="00000C5F" w:rsidP="00797A6E">
            <w:pPr>
              <w:pStyle w:val="Heading1"/>
              <w:spacing w:line="240" w:lineRule="auto"/>
              <w:rPr>
                <w:rFonts w:ascii="Helvetica" w:hAnsi="Helvetica" w:cs="Helvetica"/>
                <w:sz w:val="24"/>
                <w:szCs w:val="24"/>
              </w:rPr>
            </w:pPr>
            <w:r w:rsidRPr="00A4241C">
              <w:rPr>
                <w:rFonts w:ascii="Helvetica" w:hAnsi="Helvetica" w:cs="Helvetica"/>
                <w:sz w:val="24"/>
                <w:szCs w:val="24"/>
              </w:rPr>
              <w:t>Education</w:t>
            </w:r>
          </w:p>
        </w:tc>
        <w:tc>
          <w:tcPr>
            <w:tcW w:w="8395" w:type="dxa"/>
            <w:gridSpan w:val="4"/>
          </w:tcPr>
          <w:p w:rsidR="00B6722C" w:rsidRPr="00A4241C" w:rsidRDefault="00CD67F7" w:rsidP="00797A6E">
            <w:pPr>
              <w:spacing w:line="240" w:lineRule="auto"/>
              <w:rPr>
                <w:rStyle w:val="Strong"/>
                <w:rFonts w:ascii="Helvetica" w:hAnsi="Helvetica" w:cs="Helvetica"/>
                <w:sz w:val="18"/>
                <w:szCs w:val="18"/>
              </w:rPr>
            </w:pPr>
            <w:r w:rsidRPr="00A4241C">
              <w:rPr>
                <w:rFonts w:ascii="Helvetica" w:hAnsi="Helvetica" w:cs="Helvetica"/>
                <w:sz w:val="18"/>
                <w:szCs w:val="18"/>
              </w:rPr>
              <w:t>B</w:t>
            </w:r>
            <w:r w:rsidR="001A7309" w:rsidRPr="00A4241C">
              <w:rPr>
                <w:rFonts w:ascii="Helvetica" w:hAnsi="Helvetica" w:cs="Helvetica"/>
                <w:sz w:val="18"/>
                <w:szCs w:val="18"/>
              </w:rPr>
              <w:t xml:space="preserve">achelor of </w:t>
            </w:r>
            <w:r w:rsidRPr="00A4241C">
              <w:rPr>
                <w:rFonts w:ascii="Helvetica" w:hAnsi="Helvetica" w:cs="Helvetica"/>
                <w:sz w:val="18"/>
                <w:szCs w:val="18"/>
              </w:rPr>
              <w:t>S</w:t>
            </w:r>
            <w:r w:rsidR="001A7309" w:rsidRPr="00A4241C">
              <w:rPr>
                <w:rFonts w:ascii="Helvetica" w:hAnsi="Helvetica" w:cs="Helvetica"/>
                <w:sz w:val="18"/>
                <w:szCs w:val="18"/>
              </w:rPr>
              <w:t>cience in</w:t>
            </w:r>
            <w:r w:rsidRPr="00A4241C">
              <w:rPr>
                <w:rFonts w:ascii="Helvetica" w:hAnsi="Helvetica" w:cs="Helvetica"/>
                <w:sz w:val="18"/>
                <w:szCs w:val="18"/>
              </w:rPr>
              <w:t xml:space="preserve"> Engineering Technology Management</w:t>
            </w:r>
            <w:r w:rsidRPr="00A4241C">
              <w:rPr>
                <w:rFonts w:ascii="Helvetica" w:hAnsi="Helvetica" w:cs="Helvetica"/>
                <w:sz w:val="18"/>
                <w:szCs w:val="18"/>
              </w:rPr>
              <w:br/>
              <w:t xml:space="preserve">Mindanao State University – </w:t>
            </w:r>
            <w:proofErr w:type="spellStart"/>
            <w:r w:rsidRPr="00A4241C">
              <w:rPr>
                <w:rFonts w:ascii="Helvetica" w:hAnsi="Helvetica" w:cs="Helvetica"/>
                <w:sz w:val="18"/>
                <w:szCs w:val="18"/>
              </w:rPr>
              <w:t>Iligan</w:t>
            </w:r>
            <w:proofErr w:type="spellEnd"/>
            <w:r w:rsidRPr="00A4241C">
              <w:rPr>
                <w:rFonts w:ascii="Helvetica" w:hAnsi="Helvetica" w:cs="Helvetica"/>
                <w:sz w:val="18"/>
                <w:szCs w:val="18"/>
              </w:rPr>
              <w:t xml:space="preserve"> Institute of Technology</w:t>
            </w:r>
            <w:r w:rsidR="00000C5F" w:rsidRPr="00A4241C">
              <w:rPr>
                <w:rFonts w:ascii="Helvetica" w:hAnsi="Helvetica" w:cs="Helvetica"/>
                <w:sz w:val="18"/>
                <w:szCs w:val="18"/>
              </w:rPr>
              <w:br/>
            </w:r>
            <w:r w:rsidR="002C3A85" w:rsidRPr="00A4241C">
              <w:rPr>
                <w:rStyle w:val="Strong"/>
                <w:rFonts w:ascii="Helvetica" w:hAnsi="Helvetica" w:cs="Helvetica"/>
                <w:sz w:val="18"/>
                <w:szCs w:val="18"/>
              </w:rPr>
              <w:t>April 2011</w:t>
            </w:r>
          </w:p>
          <w:p w:rsidR="002C3A85" w:rsidRPr="00A4241C" w:rsidRDefault="002C3A85" w:rsidP="00797A6E">
            <w:pPr>
              <w:spacing w:after="0" w:line="240" w:lineRule="auto"/>
              <w:rPr>
                <w:rFonts w:ascii="Helvetica" w:hAnsi="Helvetica" w:cs="Helvetica"/>
                <w:sz w:val="18"/>
                <w:szCs w:val="18"/>
              </w:rPr>
            </w:pPr>
            <w:r w:rsidRPr="00A4241C">
              <w:rPr>
                <w:rFonts w:ascii="Helvetica" w:hAnsi="Helvetica" w:cs="Helvetica"/>
                <w:sz w:val="18"/>
                <w:szCs w:val="18"/>
              </w:rPr>
              <w:t>Chemical Engineering Technology</w:t>
            </w:r>
          </w:p>
          <w:p w:rsidR="002C3A85" w:rsidRDefault="002C3A85" w:rsidP="00797A6E">
            <w:pPr>
              <w:spacing w:after="0" w:line="240" w:lineRule="auto"/>
              <w:rPr>
                <w:rStyle w:val="Strong"/>
                <w:rFonts w:ascii="Helvetica" w:hAnsi="Helvetica" w:cs="Helvetica"/>
                <w:sz w:val="18"/>
                <w:szCs w:val="18"/>
              </w:rPr>
            </w:pPr>
            <w:r w:rsidRPr="00A4241C">
              <w:rPr>
                <w:rFonts w:ascii="Helvetica" w:hAnsi="Helvetica" w:cs="Helvetica"/>
                <w:sz w:val="18"/>
                <w:szCs w:val="18"/>
              </w:rPr>
              <w:t xml:space="preserve">Mindanao State University – </w:t>
            </w:r>
            <w:proofErr w:type="spellStart"/>
            <w:r w:rsidRPr="00A4241C">
              <w:rPr>
                <w:rFonts w:ascii="Helvetica" w:hAnsi="Helvetica" w:cs="Helvetica"/>
                <w:sz w:val="18"/>
                <w:szCs w:val="18"/>
              </w:rPr>
              <w:t>Iligan</w:t>
            </w:r>
            <w:proofErr w:type="spellEnd"/>
            <w:r w:rsidRPr="00A4241C">
              <w:rPr>
                <w:rFonts w:ascii="Helvetica" w:hAnsi="Helvetica" w:cs="Helvetica"/>
                <w:sz w:val="18"/>
                <w:szCs w:val="18"/>
              </w:rPr>
              <w:t xml:space="preserve"> Institute of Technology</w:t>
            </w:r>
            <w:r w:rsidRPr="00A4241C">
              <w:rPr>
                <w:rFonts w:ascii="Helvetica" w:hAnsi="Helvetica" w:cs="Helvetica"/>
                <w:sz w:val="18"/>
                <w:szCs w:val="18"/>
              </w:rPr>
              <w:br/>
            </w:r>
            <w:r w:rsidRPr="00A4241C">
              <w:rPr>
                <w:rStyle w:val="Strong"/>
                <w:rFonts w:ascii="Helvetica" w:hAnsi="Helvetica" w:cs="Helvetica"/>
                <w:sz w:val="18"/>
                <w:szCs w:val="18"/>
              </w:rPr>
              <w:t>April 2007</w:t>
            </w:r>
          </w:p>
          <w:p w:rsidR="007A5929" w:rsidRDefault="007A5929" w:rsidP="00797A6E">
            <w:pPr>
              <w:spacing w:after="0" w:line="240" w:lineRule="auto"/>
              <w:rPr>
                <w:rStyle w:val="Strong"/>
                <w:rFonts w:ascii="Helvetica" w:hAnsi="Helvetica" w:cs="Helvetica"/>
                <w:sz w:val="18"/>
                <w:szCs w:val="18"/>
              </w:rPr>
            </w:pPr>
          </w:p>
          <w:p w:rsidR="007A5929" w:rsidRDefault="007A5929" w:rsidP="00797A6E">
            <w:pPr>
              <w:spacing w:after="0" w:line="240" w:lineRule="auto"/>
              <w:rPr>
                <w:rStyle w:val="Strong"/>
                <w:rFonts w:ascii="Helvetica" w:hAnsi="Helvetica" w:cs="Helvetica"/>
                <w:b w:val="0"/>
                <w:sz w:val="18"/>
                <w:szCs w:val="18"/>
              </w:rPr>
            </w:pPr>
            <w:proofErr w:type="spellStart"/>
            <w:r>
              <w:rPr>
                <w:rStyle w:val="Strong"/>
                <w:rFonts w:ascii="Helvetica" w:hAnsi="Helvetica" w:cs="Helvetica"/>
                <w:b w:val="0"/>
                <w:sz w:val="18"/>
                <w:szCs w:val="18"/>
              </w:rPr>
              <w:t>Iligan</w:t>
            </w:r>
            <w:proofErr w:type="spellEnd"/>
            <w:r>
              <w:rPr>
                <w:rStyle w:val="Strong"/>
                <w:rFonts w:ascii="Helvetica" w:hAnsi="Helvetica" w:cs="Helvetica"/>
                <w:b w:val="0"/>
                <w:sz w:val="18"/>
                <w:szCs w:val="18"/>
              </w:rPr>
              <w:t xml:space="preserve"> City East High School</w:t>
            </w:r>
          </w:p>
          <w:p w:rsidR="007A5929" w:rsidRPr="007A5929" w:rsidRDefault="007A5929" w:rsidP="00797A6E">
            <w:pPr>
              <w:spacing w:after="0" w:line="240" w:lineRule="auto"/>
              <w:rPr>
                <w:rStyle w:val="Strong"/>
                <w:rFonts w:ascii="Helvetica" w:hAnsi="Helvetica" w:cs="Helvetica"/>
                <w:sz w:val="18"/>
                <w:szCs w:val="18"/>
              </w:rPr>
            </w:pPr>
            <w:r>
              <w:rPr>
                <w:rStyle w:val="Strong"/>
                <w:rFonts w:ascii="Helvetica" w:hAnsi="Helvetica" w:cs="Helvetica"/>
                <w:b w:val="0"/>
                <w:sz w:val="18"/>
                <w:szCs w:val="18"/>
              </w:rPr>
              <w:t xml:space="preserve">Secondary </w:t>
            </w:r>
            <w:r>
              <w:rPr>
                <w:rStyle w:val="Strong"/>
                <w:rFonts w:ascii="Helvetica" w:hAnsi="Helvetica" w:cs="Helvetica"/>
                <w:sz w:val="18"/>
                <w:szCs w:val="18"/>
              </w:rPr>
              <w:t>April 2004</w:t>
            </w:r>
          </w:p>
          <w:p w:rsidR="00B265EE" w:rsidRPr="00A4241C" w:rsidRDefault="00B265EE" w:rsidP="00797A6E">
            <w:pPr>
              <w:spacing w:after="0" w:line="240" w:lineRule="auto"/>
              <w:rPr>
                <w:rFonts w:ascii="Helvetica" w:hAnsi="Helvetica" w:cs="Helvetica"/>
                <w:sz w:val="18"/>
                <w:szCs w:val="18"/>
              </w:rPr>
            </w:pPr>
          </w:p>
        </w:tc>
      </w:tr>
      <w:tr w:rsidR="00B265EE" w:rsidRPr="00A4241C" w:rsidTr="00840B21">
        <w:trPr>
          <w:trHeight w:val="371"/>
        </w:trPr>
        <w:tc>
          <w:tcPr>
            <w:tcW w:w="2349" w:type="dxa"/>
          </w:tcPr>
          <w:p w:rsidR="00B265EE" w:rsidRPr="00A4241C" w:rsidRDefault="00B265EE" w:rsidP="008F6073">
            <w:pPr>
              <w:pStyle w:val="Heading1"/>
              <w:spacing w:line="240" w:lineRule="auto"/>
              <w:rPr>
                <w:rFonts w:ascii="Helvetica" w:hAnsi="Helvetica" w:cs="Helvetica"/>
                <w:sz w:val="24"/>
                <w:szCs w:val="24"/>
              </w:rPr>
            </w:pPr>
          </w:p>
        </w:tc>
        <w:tc>
          <w:tcPr>
            <w:tcW w:w="8395" w:type="dxa"/>
            <w:gridSpan w:val="4"/>
          </w:tcPr>
          <w:p w:rsidR="00CA33F4" w:rsidRPr="008F6073" w:rsidRDefault="00CA33F4" w:rsidP="00CA33F4">
            <w:pPr>
              <w:spacing w:after="0" w:line="240" w:lineRule="auto"/>
              <w:rPr>
                <w:rFonts w:ascii="Helvetica" w:hAnsi="Helvetica" w:cs="Helvetica"/>
                <w:b/>
                <w:i/>
                <w:color w:val="FF0000"/>
                <w:sz w:val="18"/>
                <w:szCs w:val="18"/>
              </w:rPr>
            </w:pPr>
          </w:p>
        </w:tc>
      </w:tr>
      <w:tr w:rsidR="00BB7146" w:rsidRPr="00A4241C" w:rsidTr="00840B21">
        <w:trPr>
          <w:gridAfter w:val="2"/>
          <w:wAfter w:w="1445" w:type="dxa"/>
          <w:trHeight w:val="3802"/>
        </w:trPr>
        <w:tc>
          <w:tcPr>
            <w:tcW w:w="2349" w:type="dxa"/>
          </w:tcPr>
          <w:p w:rsidR="00BB7146" w:rsidRPr="00A4241C" w:rsidRDefault="00BB7146" w:rsidP="00797A6E">
            <w:pPr>
              <w:pStyle w:val="Heading1"/>
              <w:spacing w:line="240" w:lineRule="auto"/>
              <w:rPr>
                <w:rFonts w:ascii="Helvetica" w:hAnsi="Helvetica" w:cs="Helvetica"/>
                <w:sz w:val="24"/>
                <w:szCs w:val="24"/>
              </w:rPr>
            </w:pPr>
          </w:p>
        </w:tc>
        <w:tc>
          <w:tcPr>
            <w:tcW w:w="3475" w:type="dxa"/>
          </w:tcPr>
          <w:p w:rsidR="00BB7146" w:rsidRPr="00A4241C" w:rsidRDefault="00BB7146" w:rsidP="00797A6E">
            <w:pPr>
              <w:spacing w:line="240" w:lineRule="auto"/>
              <w:rPr>
                <w:rFonts w:ascii="Helvetica" w:hAnsi="Helvetica" w:cs="Helvetica"/>
                <w:sz w:val="18"/>
                <w:szCs w:val="18"/>
              </w:rPr>
            </w:pPr>
          </w:p>
        </w:tc>
        <w:tc>
          <w:tcPr>
            <w:tcW w:w="3475" w:type="dxa"/>
          </w:tcPr>
          <w:p w:rsidR="00BB7146" w:rsidRPr="00A4241C" w:rsidRDefault="00BB7146" w:rsidP="00797A6E">
            <w:pPr>
              <w:spacing w:after="0" w:line="240" w:lineRule="auto"/>
              <w:rPr>
                <w:rFonts w:ascii="Helvetica" w:hAnsi="Helvetica" w:cs="Helvetica"/>
                <w:sz w:val="18"/>
                <w:szCs w:val="18"/>
              </w:rPr>
            </w:pPr>
          </w:p>
        </w:tc>
      </w:tr>
    </w:tbl>
    <w:tbl>
      <w:tblPr>
        <w:tblW w:w="10705" w:type="dxa"/>
        <w:tblLayout w:type="fixed"/>
        <w:tblCellMar>
          <w:top w:w="72" w:type="dxa"/>
          <w:left w:w="144" w:type="dxa"/>
          <w:right w:w="144" w:type="dxa"/>
        </w:tblCellMar>
        <w:tblLook w:val="04A0" w:firstRow="1" w:lastRow="0" w:firstColumn="1" w:lastColumn="0" w:noHBand="0" w:noVBand="1"/>
      </w:tblPr>
      <w:tblGrid>
        <w:gridCol w:w="2179"/>
        <w:gridCol w:w="1032"/>
        <w:gridCol w:w="72"/>
        <w:gridCol w:w="7099"/>
        <w:gridCol w:w="323"/>
      </w:tblGrid>
      <w:tr w:rsidR="004D425D" w:rsidRPr="00A4241C" w:rsidTr="00840B21">
        <w:trPr>
          <w:trHeight w:val="3856"/>
        </w:trPr>
        <w:tc>
          <w:tcPr>
            <w:tcW w:w="2179" w:type="dxa"/>
          </w:tcPr>
          <w:p w:rsidR="004D425D" w:rsidRPr="00A4241C" w:rsidRDefault="004D425D" w:rsidP="00797A6E">
            <w:pPr>
              <w:pStyle w:val="Heading1"/>
              <w:spacing w:line="240" w:lineRule="auto"/>
              <w:rPr>
                <w:rFonts w:ascii="Helvetica" w:hAnsi="Helvetica" w:cs="Helvetica"/>
              </w:rPr>
            </w:pPr>
            <w:r w:rsidRPr="00A4241C">
              <w:rPr>
                <w:rFonts w:ascii="Helvetica" w:hAnsi="Helvetica" w:cs="Helvetica"/>
              </w:rPr>
              <w:lastRenderedPageBreak/>
              <w:br w:type="page"/>
              <w:t>Previous Duties and Responsibilities</w:t>
            </w:r>
          </w:p>
        </w:tc>
        <w:tc>
          <w:tcPr>
            <w:tcW w:w="8526" w:type="dxa"/>
            <w:gridSpan w:val="4"/>
          </w:tcPr>
          <w:p w:rsidR="009D639E" w:rsidRPr="00A4241C" w:rsidRDefault="004D425D" w:rsidP="009D639E">
            <w:pPr>
              <w:spacing w:after="0" w:line="240" w:lineRule="auto"/>
              <w:rPr>
                <w:rFonts w:ascii="Helvetica" w:hAnsi="Helvetica" w:cs="Helvetica"/>
                <w:sz w:val="18"/>
                <w:szCs w:val="18"/>
              </w:rPr>
            </w:pPr>
            <w:r w:rsidRPr="00A4241C">
              <w:rPr>
                <w:rFonts w:ascii="Helvetica" w:hAnsi="Helvetica" w:cs="Helvetica"/>
                <w:sz w:val="18"/>
                <w:szCs w:val="18"/>
              </w:rPr>
              <w:t xml:space="preserve">Admin Specialist/Coordinator, </w:t>
            </w:r>
          </w:p>
          <w:p w:rsidR="004D425D" w:rsidRPr="00A4241C" w:rsidRDefault="004D425D" w:rsidP="009D639E">
            <w:pPr>
              <w:spacing w:after="0" w:line="240" w:lineRule="auto"/>
              <w:rPr>
                <w:rFonts w:ascii="Helvetica" w:hAnsi="Helvetica" w:cs="Helvetica"/>
                <w:sz w:val="18"/>
                <w:szCs w:val="18"/>
              </w:rPr>
            </w:pPr>
            <w:proofErr w:type="spellStart"/>
            <w:r w:rsidRPr="00A4241C">
              <w:rPr>
                <w:rFonts w:ascii="Helvetica" w:hAnsi="Helvetica" w:cs="Helvetica"/>
                <w:b/>
                <w:i/>
                <w:sz w:val="18"/>
                <w:szCs w:val="18"/>
              </w:rPr>
              <w:t>Julimons</w:t>
            </w:r>
            <w:proofErr w:type="spellEnd"/>
            <w:r w:rsidRPr="00A4241C">
              <w:rPr>
                <w:rFonts w:ascii="Helvetica" w:hAnsi="Helvetica" w:cs="Helvetica"/>
                <w:b/>
                <w:i/>
                <w:sz w:val="18"/>
                <w:szCs w:val="18"/>
              </w:rPr>
              <w:t xml:space="preserve"> Enterprises</w:t>
            </w:r>
          </w:p>
          <w:p w:rsidR="00E846A1" w:rsidRDefault="00E846A1" w:rsidP="009D639E">
            <w:pPr>
              <w:pStyle w:val="ListParagraph"/>
              <w:numPr>
                <w:ilvl w:val="0"/>
                <w:numId w:val="5"/>
              </w:numPr>
              <w:rPr>
                <w:rFonts w:ascii="Helvetica" w:hAnsi="Helvetica" w:cs="Helvetica"/>
                <w:sz w:val="18"/>
                <w:szCs w:val="18"/>
              </w:rPr>
            </w:pPr>
            <w:r>
              <w:rPr>
                <w:rFonts w:ascii="Helvetica" w:hAnsi="Helvetica" w:cs="Helvetica"/>
                <w:sz w:val="18"/>
                <w:szCs w:val="18"/>
              </w:rPr>
              <w:t>Create, Prepare and Submit Bidding documents to clients.</w:t>
            </w:r>
          </w:p>
          <w:p w:rsidR="00E846A1" w:rsidRDefault="00E846A1" w:rsidP="009D639E">
            <w:pPr>
              <w:pStyle w:val="ListParagraph"/>
              <w:numPr>
                <w:ilvl w:val="0"/>
                <w:numId w:val="5"/>
              </w:numPr>
              <w:rPr>
                <w:rFonts w:ascii="Helvetica" w:hAnsi="Helvetica" w:cs="Helvetica"/>
                <w:sz w:val="18"/>
                <w:szCs w:val="18"/>
              </w:rPr>
            </w:pPr>
            <w:r>
              <w:rPr>
                <w:rFonts w:ascii="Helvetica" w:hAnsi="Helvetica" w:cs="Helvetica"/>
                <w:sz w:val="18"/>
                <w:szCs w:val="18"/>
              </w:rPr>
              <w:t xml:space="preserve">Attend Pre-bid conferences and Opening of bids in behalf of my employer. </w:t>
            </w:r>
          </w:p>
          <w:p w:rsidR="00A4241C" w:rsidRPr="00E846A1" w:rsidRDefault="009D639E" w:rsidP="009D639E">
            <w:pPr>
              <w:pStyle w:val="ListParagraph"/>
              <w:numPr>
                <w:ilvl w:val="0"/>
                <w:numId w:val="5"/>
              </w:numPr>
              <w:rPr>
                <w:rFonts w:ascii="Helvetica" w:hAnsi="Helvetica" w:cs="Helvetica"/>
                <w:color w:val="0D0D0D" w:themeColor="text1" w:themeTint="F2"/>
                <w:sz w:val="18"/>
                <w:szCs w:val="18"/>
              </w:rPr>
            </w:pPr>
            <w:r w:rsidRPr="00E846A1">
              <w:rPr>
                <w:rFonts w:ascii="Helvetica" w:hAnsi="Helvetica" w:cs="Helvetica"/>
                <w:color w:val="0D0D0D" w:themeColor="text1" w:themeTint="F2"/>
                <w:sz w:val="18"/>
                <w:szCs w:val="18"/>
              </w:rPr>
              <w:t xml:space="preserve">Overseeing the </w:t>
            </w:r>
            <w:r w:rsidR="00A4241C" w:rsidRPr="00E846A1">
              <w:rPr>
                <w:rFonts w:ascii="Helvetica" w:hAnsi="Helvetica" w:cs="Helvetica"/>
                <w:color w:val="0D0D0D" w:themeColor="text1" w:themeTint="F2"/>
                <w:sz w:val="18"/>
                <w:szCs w:val="18"/>
              </w:rPr>
              <w:t>delivery of the project</w:t>
            </w:r>
            <w:r w:rsidRPr="00E846A1">
              <w:rPr>
                <w:rFonts w:ascii="Helvetica" w:hAnsi="Helvetica" w:cs="Helvetica"/>
                <w:color w:val="0D0D0D" w:themeColor="text1" w:themeTint="F2"/>
                <w:sz w:val="18"/>
                <w:szCs w:val="18"/>
              </w:rPr>
              <w:t xml:space="preserve"> and/or provision of services.</w:t>
            </w:r>
            <w:r w:rsidR="00A4241C" w:rsidRPr="00E846A1">
              <w:rPr>
                <w:rFonts w:ascii="Helvetica" w:hAnsi="Helvetica" w:cs="Helvetica"/>
                <w:color w:val="0D0D0D" w:themeColor="text1" w:themeTint="F2"/>
                <w:sz w:val="18"/>
                <w:szCs w:val="18"/>
              </w:rPr>
              <w:t xml:space="preserve"> </w:t>
            </w:r>
          </w:p>
          <w:p w:rsidR="00A4241C" w:rsidRPr="00E846A1" w:rsidRDefault="00A4241C" w:rsidP="009D639E">
            <w:pPr>
              <w:pStyle w:val="ListParagraph"/>
              <w:numPr>
                <w:ilvl w:val="0"/>
                <w:numId w:val="5"/>
              </w:numPr>
              <w:rPr>
                <w:rFonts w:ascii="Helvetica" w:hAnsi="Helvetica" w:cs="Helvetica"/>
                <w:color w:val="0D0D0D" w:themeColor="text1" w:themeTint="F2"/>
                <w:sz w:val="18"/>
                <w:szCs w:val="18"/>
              </w:rPr>
            </w:pPr>
            <w:r w:rsidRPr="00E846A1">
              <w:rPr>
                <w:rFonts w:ascii="Helvetica" w:hAnsi="Helvetica" w:cs="Helvetica"/>
                <w:color w:val="0D0D0D" w:themeColor="text1" w:themeTint="F2"/>
                <w:sz w:val="18"/>
                <w:szCs w:val="18"/>
              </w:rPr>
              <w:t xml:space="preserve">Create, Draft and review office letters and documents </w:t>
            </w:r>
          </w:p>
          <w:p w:rsidR="00A4241C" w:rsidRPr="00E846A1" w:rsidRDefault="00A4241C" w:rsidP="00250F02">
            <w:pPr>
              <w:pStyle w:val="ListParagraph"/>
              <w:numPr>
                <w:ilvl w:val="0"/>
                <w:numId w:val="5"/>
              </w:numPr>
              <w:rPr>
                <w:rFonts w:ascii="Helvetica" w:hAnsi="Helvetica" w:cs="Helvetica"/>
                <w:color w:val="0D0D0D" w:themeColor="text1" w:themeTint="F2"/>
                <w:sz w:val="18"/>
                <w:szCs w:val="18"/>
              </w:rPr>
            </w:pPr>
            <w:r w:rsidRPr="00E846A1">
              <w:rPr>
                <w:rFonts w:ascii="Helvetica" w:hAnsi="Helvetica" w:cs="Helvetica"/>
                <w:color w:val="0D0D0D" w:themeColor="text1" w:themeTint="F2"/>
                <w:sz w:val="18"/>
                <w:szCs w:val="18"/>
              </w:rPr>
              <w:t>Evaluate current operations to identify and implement process improvements.</w:t>
            </w:r>
          </w:p>
          <w:p w:rsidR="00A4241C" w:rsidRPr="00E846A1" w:rsidRDefault="00A4241C" w:rsidP="00250F02">
            <w:pPr>
              <w:pStyle w:val="ListParagraph"/>
              <w:numPr>
                <w:ilvl w:val="0"/>
                <w:numId w:val="5"/>
              </w:numPr>
              <w:rPr>
                <w:rFonts w:ascii="Helvetica" w:hAnsi="Helvetica" w:cs="Helvetica"/>
                <w:color w:val="0D0D0D" w:themeColor="text1" w:themeTint="F2"/>
                <w:sz w:val="18"/>
                <w:szCs w:val="18"/>
              </w:rPr>
            </w:pPr>
            <w:r w:rsidRPr="00E846A1">
              <w:rPr>
                <w:rFonts w:ascii="Helvetica" w:hAnsi="Helvetica" w:cs="Helvetica"/>
                <w:color w:val="0D0D0D" w:themeColor="text1" w:themeTint="F2"/>
                <w:sz w:val="18"/>
                <w:szCs w:val="18"/>
              </w:rPr>
              <w:t>Review and revise work procedures for operational efficiency.</w:t>
            </w:r>
          </w:p>
          <w:p w:rsidR="00A4241C" w:rsidRPr="00E846A1" w:rsidRDefault="00A4241C" w:rsidP="00250F02">
            <w:pPr>
              <w:pStyle w:val="ListParagraph"/>
              <w:numPr>
                <w:ilvl w:val="0"/>
                <w:numId w:val="5"/>
              </w:numPr>
              <w:rPr>
                <w:rStyle w:val="apple-converted-space"/>
                <w:rFonts w:ascii="Helvetica" w:hAnsi="Helvetica" w:cs="Helvetica"/>
                <w:color w:val="0D0D0D" w:themeColor="text1" w:themeTint="F2"/>
                <w:sz w:val="18"/>
                <w:szCs w:val="18"/>
              </w:rPr>
            </w:pPr>
            <w:r w:rsidRPr="00E846A1">
              <w:rPr>
                <w:rFonts w:ascii="Helvetica" w:hAnsi="Helvetica" w:cs="Helvetica"/>
                <w:color w:val="0D0D0D" w:themeColor="text1" w:themeTint="F2"/>
                <w:sz w:val="18"/>
                <w:szCs w:val="18"/>
              </w:rPr>
              <w:t>Monitor the administrative activities according to quality standards.</w:t>
            </w:r>
            <w:r w:rsidRPr="00E846A1">
              <w:rPr>
                <w:rStyle w:val="apple-converted-space"/>
                <w:rFonts w:ascii="Helvetica" w:hAnsi="Helvetica" w:cs="Helvetica"/>
                <w:color w:val="0D0D0D" w:themeColor="text1" w:themeTint="F2"/>
                <w:sz w:val="18"/>
                <w:szCs w:val="18"/>
              </w:rPr>
              <w:t> </w:t>
            </w:r>
          </w:p>
          <w:p w:rsidR="00A4241C" w:rsidRPr="00E846A1" w:rsidRDefault="00A4241C" w:rsidP="009664B1">
            <w:pPr>
              <w:pStyle w:val="ListParagraph"/>
              <w:numPr>
                <w:ilvl w:val="0"/>
                <w:numId w:val="5"/>
              </w:numPr>
              <w:rPr>
                <w:rStyle w:val="apple-converted-space"/>
                <w:rFonts w:ascii="Helvetica" w:hAnsi="Helvetica" w:cs="Helvetica"/>
                <w:color w:val="0D0D0D" w:themeColor="text1" w:themeTint="F2"/>
                <w:sz w:val="18"/>
                <w:szCs w:val="18"/>
              </w:rPr>
            </w:pPr>
            <w:r w:rsidRPr="00E846A1">
              <w:rPr>
                <w:rFonts w:ascii="Helvetica" w:hAnsi="Helvetica" w:cs="Helvetica"/>
                <w:color w:val="0D0D0D" w:themeColor="text1" w:themeTint="F2"/>
                <w:sz w:val="18"/>
                <w:szCs w:val="18"/>
              </w:rPr>
              <w:t>Maintain company records and reports in accurate manner.</w:t>
            </w:r>
            <w:r w:rsidRPr="00E846A1">
              <w:rPr>
                <w:rStyle w:val="apple-converted-space"/>
                <w:rFonts w:ascii="Helvetica" w:hAnsi="Helvetica" w:cs="Helvetica"/>
                <w:color w:val="0D0D0D" w:themeColor="text1" w:themeTint="F2"/>
                <w:sz w:val="18"/>
                <w:szCs w:val="18"/>
              </w:rPr>
              <w:t> </w:t>
            </w:r>
          </w:p>
          <w:p w:rsidR="00A4241C" w:rsidRPr="00E846A1" w:rsidRDefault="00A4241C" w:rsidP="009664B1">
            <w:pPr>
              <w:pStyle w:val="ListParagraph"/>
              <w:numPr>
                <w:ilvl w:val="0"/>
                <w:numId w:val="5"/>
              </w:numPr>
              <w:rPr>
                <w:rStyle w:val="apple-converted-space"/>
                <w:rFonts w:ascii="Helvetica" w:hAnsi="Helvetica" w:cs="Helvetica"/>
                <w:color w:val="0D0D0D" w:themeColor="text1" w:themeTint="F2"/>
                <w:sz w:val="18"/>
                <w:szCs w:val="18"/>
              </w:rPr>
            </w:pPr>
            <w:r w:rsidRPr="00E846A1">
              <w:rPr>
                <w:rFonts w:ascii="Helvetica" w:hAnsi="Helvetica" w:cs="Helvetica"/>
                <w:color w:val="0D0D0D" w:themeColor="text1" w:themeTint="F2"/>
                <w:sz w:val="18"/>
                <w:szCs w:val="18"/>
              </w:rPr>
              <w:t>Maintain systems for tracking and handling administrative operations efficiently.</w:t>
            </w:r>
            <w:r w:rsidRPr="00E846A1">
              <w:rPr>
                <w:rStyle w:val="apple-converted-space"/>
                <w:rFonts w:ascii="Helvetica" w:hAnsi="Helvetica" w:cs="Helvetica"/>
                <w:color w:val="0D0D0D" w:themeColor="text1" w:themeTint="F2"/>
                <w:sz w:val="18"/>
                <w:szCs w:val="18"/>
              </w:rPr>
              <w:t> </w:t>
            </w:r>
          </w:p>
          <w:p w:rsidR="00A4241C" w:rsidRPr="00E846A1" w:rsidRDefault="00E846A1" w:rsidP="00250F02">
            <w:pPr>
              <w:pStyle w:val="ListParagraph"/>
              <w:numPr>
                <w:ilvl w:val="0"/>
                <w:numId w:val="5"/>
              </w:numPr>
              <w:rPr>
                <w:rStyle w:val="apple-converted-space"/>
                <w:rFonts w:ascii="Helvetica" w:hAnsi="Helvetica" w:cs="Helvetica"/>
                <w:color w:val="0D0D0D" w:themeColor="text1" w:themeTint="F2"/>
                <w:sz w:val="18"/>
                <w:szCs w:val="18"/>
              </w:rPr>
            </w:pPr>
            <w:r>
              <w:rPr>
                <w:rFonts w:ascii="Helvetica" w:hAnsi="Helvetica" w:cs="Helvetica"/>
                <w:color w:val="0D0D0D" w:themeColor="text1" w:themeTint="F2"/>
                <w:sz w:val="18"/>
                <w:szCs w:val="18"/>
              </w:rPr>
              <w:t>Provide assistance</w:t>
            </w:r>
            <w:r w:rsidR="00A4241C" w:rsidRPr="00E846A1">
              <w:rPr>
                <w:rFonts w:ascii="Helvetica" w:hAnsi="Helvetica" w:cs="Helvetica"/>
                <w:color w:val="0D0D0D" w:themeColor="text1" w:themeTint="F2"/>
                <w:sz w:val="18"/>
                <w:szCs w:val="18"/>
              </w:rPr>
              <w:t xml:space="preserve"> for different clerical functions such as document filing, report generation, attending calls, faxing and mailing.</w:t>
            </w:r>
            <w:r w:rsidR="00A4241C" w:rsidRPr="00E846A1">
              <w:rPr>
                <w:rStyle w:val="apple-converted-space"/>
                <w:rFonts w:ascii="Helvetica" w:hAnsi="Helvetica" w:cs="Helvetica"/>
                <w:color w:val="0D0D0D" w:themeColor="text1" w:themeTint="F2"/>
                <w:sz w:val="18"/>
                <w:szCs w:val="18"/>
              </w:rPr>
              <w:t> </w:t>
            </w:r>
          </w:p>
          <w:p w:rsidR="00A4241C" w:rsidRDefault="00A4241C" w:rsidP="0058058F">
            <w:pPr>
              <w:pStyle w:val="ListParagraph"/>
              <w:numPr>
                <w:ilvl w:val="0"/>
                <w:numId w:val="5"/>
              </w:numPr>
              <w:rPr>
                <w:rFonts w:ascii="Helvetica" w:hAnsi="Helvetica" w:cs="Helvetica"/>
                <w:color w:val="0D0D0D" w:themeColor="text1" w:themeTint="F2"/>
                <w:sz w:val="18"/>
                <w:szCs w:val="18"/>
              </w:rPr>
            </w:pPr>
            <w:r w:rsidRPr="00E846A1">
              <w:rPr>
                <w:rFonts w:ascii="Helvetica" w:hAnsi="Helvetica" w:cs="Helvetica"/>
                <w:color w:val="0D0D0D" w:themeColor="text1" w:themeTint="F2"/>
                <w:sz w:val="18"/>
                <w:szCs w:val="18"/>
              </w:rPr>
              <w:t>Implement efficient billing procedures to ensure timely execution of billing cycles.</w:t>
            </w:r>
          </w:p>
          <w:p w:rsidR="009D639E" w:rsidRPr="00A4241C" w:rsidRDefault="009D639E" w:rsidP="004D425D">
            <w:pPr>
              <w:spacing w:after="0" w:line="240" w:lineRule="auto"/>
              <w:rPr>
                <w:rFonts w:ascii="Helvetica" w:hAnsi="Helvetica" w:cs="Helvetica"/>
                <w:sz w:val="18"/>
                <w:szCs w:val="18"/>
              </w:rPr>
            </w:pPr>
          </w:p>
          <w:p w:rsidR="004D425D" w:rsidRPr="00A4241C" w:rsidRDefault="004D425D" w:rsidP="004D425D">
            <w:pPr>
              <w:spacing w:after="0" w:line="240" w:lineRule="auto"/>
              <w:rPr>
                <w:rFonts w:ascii="Helvetica" w:hAnsi="Helvetica" w:cs="Helvetica"/>
                <w:sz w:val="18"/>
                <w:szCs w:val="18"/>
              </w:rPr>
            </w:pPr>
            <w:r w:rsidRPr="00A4241C">
              <w:rPr>
                <w:rFonts w:ascii="Helvetica" w:hAnsi="Helvetica" w:cs="Helvetica"/>
                <w:sz w:val="18"/>
                <w:szCs w:val="18"/>
              </w:rPr>
              <w:t>Customer Relations Associate</w:t>
            </w:r>
          </w:p>
          <w:p w:rsidR="004D425D" w:rsidRPr="00A4241C" w:rsidRDefault="004D425D" w:rsidP="004D425D">
            <w:pPr>
              <w:spacing w:after="0" w:line="240" w:lineRule="auto"/>
              <w:rPr>
                <w:rFonts w:ascii="Helvetica" w:hAnsi="Helvetica" w:cs="Helvetica"/>
                <w:sz w:val="18"/>
                <w:szCs w:val="18"/>
              </w:rPr>
            </w:pPr>
            <w:r w:rsidRPr="00A4241C">
              <w:rPr>
                <w:rFonts w:ascii="Helvetica" w:hAnsi="Helvetica" w:cs="Helvetica"/>
                <w:b/>
                <w:i/>
                <w:sz w:val="18"/>
                <w:szCs w:val="18"/>
              </w:rPr>
              <w:t>Smart Communications Inc.</w:t>
            </w:r>
            <w:r w:rsidR="009D639E" w:rsidRPr="00A4241C">
              <w:rPr>
                <w:rFonts w:ascii="Helvetica" w:hAnsi="Helvetica" w:cs="Helvetica"/>
                <w:b/>
                <w:i/>
                <w:sz w:val="18"/>
                <w:szCs w:val="18"/>
              </w:rPr>
              <w:t xml:space="preserve">, </w:t>
            </w:r>
            <w:proofErr w:type="spellStart"/>
            <w:r w:rsidRPr="00A4241C">
              <w:rPr>
                <w:rFonts w:ascii="Helvetica" w:hAnsi="Helvetica" w:cs="Helvetica"/>
                <w:sz w:val="18"/>
                <w:szCs w:val="18"/>
              </w:rPr>
              <w:t>Gaisano</w:t>
            </w:r>
            <w:proofErr w:type="spellEnd"/>
            <w:r w:rsidRPr="00A4241C">
              <w:rPr>
                <w:rFonts w:ascii="Helvetica" w:hAnsi="Helvetica" w:cs="Helvetica"/>
                <w:sz w:val="18"/>
                <w:szCs w:val="18"/>
              </w:rPr>
              <w:t xml:space="preserve">, </w:t>
            </w:r>
            <w:proofErr w:type="spellStart"/>
            <w:r w:rsidRPr="00A4241C">
              <w:rPr>
                <w:rFonts w:ascii="Helvetica" w:hAnsi="Helvetica" w:cs="Helvetica"/>
                <w:sz w:val="18"/>
                <w:szCs w:val="18"/>
              </w:rPr>
              <w:t>Iligan</w:t>
            </w:r>
            <w:proofErr w:type="spellEnd"/>
            <w:r w:rsidRPr="00A4241C">
              <w:rPr>
                <w:rFonts w:ascii="Helvetica" w:hAnsi="Helvetica" w:cs="Helvetica"/>
                <w:sz w:val="18"/>
                <w:szCs w:val="18"/>
              </w:rPr>
              <w:t xml:space="preserve"> City Branch</w:t>
            </w:r>
          </w:p>
          <w:p w:rsidR="004D425D" w:rsidRPr="00A4241C" w:rsidRDefault="004D425D" w:rsidP="004D425D">
            <w:pPr>
              <w:pStyle w:val="ListParagraph"/>
              <w:numPr>
                <w:ilvl w:val="0"/>
                <w:numId w:val="2"/>
              </w:numPr>
              <w:rPr>
                <w:rFonts w:ascii="Helvetica" w:hAnsi="Helvetica" w:cs="Helvetica"/>
                <w:bCs/>
                <w:sz w:val="18"/>
                <w:szCs w:val="18"/>
              </w:rPr>
            </w:pPr>
            <w:r w:rsidRPr="00A4241C">
              <w:rPr>
                <w:rFonts w:ascii="Helvetica" w:hAnsi="Helvetica" w:cs="Helvetica"/>
                <w:bCs/>
                <w:sz w:val="18"/>
                <w:szCs w:val="18"/>
              </w:rPr>
              <w:t>Handles customer’s request, inquiry and complaints.</w:t>
            </w:r>
          </w:p>
          <w:p w:rsidR="004D425D" w:rsidRPr="00A4241C" w:rsidRDefault="004D425D" w:rsidP="004D425D">
            <w:pPr>
              <w:pStyle w:val="ListParagraph"/>
              <w:numPr>
                <w:ilvl w:val="0"/>
                <w:numId w:val="2"/>
              </w:numPr>
              <w:rPr>
                <w:rFonts w:ascii="Helvetica" w:hAnsi="Helvetica" w:cs="Helvetica"/>
                <w:bCs/>
                <w:sz w:val="18"/>
                <w:szCs w:val="18"/>
              </w:rPr>
            </w:pPr>
            <w:r w:rsidRPr="00A4241C">
              <w:rPr>
                <w:rFonts w:ascii="Helvetica" w:hAnsi="Helvetica" w:cs="Helvetica"/>
                <w:bCs/>
                <w:sz w:val="18"/>
                <w:szCs w:val="18"/>
              </w:rPr>
              <w:t>Provide appropriate solution/transaction to meet subscriber’s request.</w:t>
            </w:r>
          </w:p>
          <w:p w:rsidR="004D425D" w:rsidRPr="00A4241C" w:rsidRDefault="004D425D" w:rsidP="004D425D">
            <w:pPr>
              <w:pStyle w:val="ListParagraph"/>
              <w:numPr>
                <w:ilvl w:val="0"/>
                <w:numId w:val="2"/>
              </w:numPr>
              <w:rPr>
                <w:rFonts w:ascii="Helvetica" w:hAnsi="Helvetica" w:cs="Helvetica"/>
                <w:bCs/>
                <w:sz w:val="18"/>
                <w:szCs w:val="18"/>
              </w:rPr>
            </w:pPr>
            <w:r w:rsidRPr="00A4241C">
              <w:rPr>
                <w:rFonts w:ascii="Helvetica" w:hAnsi="Helvetica" w:cs="Helvetica"/>
                <w:bCs/>
                <w:sz w:val="18"/>
                <w:szCs w:val="18"/>
              </w:rPr>
              <w:t>Access customer solutions platforms to check subscribers account.</w:t>
            </w:r>
          </w:p>
          <w:p w:rsidR="004D425D" w:rsidRPr="00A4241C" w:rsidRDefault="004D425D" w:rsidP="004D425D">
            <w:pPr>
              <w:pStyle w:val="ListParagraph"/>
              <w:numPr>
                <w:ilvl w:val="0"/>
                <w:numId w:val="2"/>
              </w:numPr>
              <w:rPr>
                <w:rFonts w:ascii="Helvetica" w:hAnsi="Helvetica" w:cs="Helvetica"/>
                <w:bCs/>
                <w:sz w:val="18"/>
                <w:szCs w:val="18"/>
              </w:rPr>
            </w:pPr>
            <w:r w:rsidRPr="00A4241C">
              <w:rPr>
                <w:rFonts w:ascii="Helvetica" w:hAnsi="Helvetica" w:cs="Helvetica"/>
                <w:bCs/>
                <w:sz w:val="18"/>
                <w:szCs w:val="18"/>
              </w:rPr>
              <w:t>Make daily and monthly reports.</w:t>
            </w:r>
          </w:p>
          <w:p w:rsidR="009D639E" w:rsidRPr="00A4241C" w:rsidRDefault="00CC4971" w:rsidP="00CC4971">
            <w:pPr>
              <w:pStyle w:val="Heading2"/>
              <w:tabs>
                <w:tab w:val="left" w:pos="3466"/>
              </w:tabs>
              <w:spacing w:line="240" w:lineRule="auto"/>
              <w:rPr>
                <w:rFonts w:ascii="Helvetica" w:hAnsi="Helvetica" w:cs="Helvetica"/>
                <w:b w:val="0"/>
                <w:sz w:val="18"/>
                <w:szCs w:val="18"/>
              </w:rPr>
            </w:pPr>
            <w:r>
              <w:rPr>
                <w:rFonts w:ascii="Helvetica" w:hAnsi="Helvetica" w:cs="Helvetica"/>
                <w:b w:val="0"/>
                <w:sz w:val="18"/>
                <w:szCs w:val="18"/>
              </w:rPr>
              <w:tab/>
            </w:r>
          </w:p>
          <w:p w:rsidR="004D425D" w:rsidRPr="00A4241C" w:rsidRDefault="004D425D" w:rsidP="00AF14A4">
            <w:pPr>
              <w:pStyle w:val="Heading2"/>
              <w:spacing w:line="240" w:lineRule="auto"/>
              <w:rPr>
                <w:rFonts w:ascii="Helvetica" w:hAnsi="Helvetica" w:cs="Helvetica"/>
                <w:sz w:val="18"/>
                <w:szCs w:val="18"/>
              </w:rPr>
            </w:pPr>
            <w:r w:rsidRPr="00A4241C">
              <w:rPr>
                <w:rFonts w:ascii="Helvetica" w:hAnsi="Helvetica" w:cs="Helvetica"/>
                <w:b w:val="0"/>
                <w:sz w:val="18"/>
                <w:szCs w:val="18"/>
              </w:rPr>
              <w:t>FEED QA Analyst/Inspector</w:t>
            </w:r>
            <w:r w:rsidRPr="00A4241C">
              <w:rPr>
                <w:rFonts w:ascii="Helvetica" w:hAnsi="Helvetica" w:cs="Helvetica"/>
                <w:sz w:val="18"/>
                <w:szCs w:val="18"/>
              </w:rPr>
              <w:t xml:space="preserve"> </w:t>
            </w:r>
          </w:p>
          <w:p w:rsidR="004D425D" w:rsidRPr="00A4241C" w:rsidRDefault="004D425D" w:rsidP="00AF14A4">
            <w:pPr>
              <w:pStyle w:val="Heading2"/>
              <w:spacing w:line="240" w:lineRule="auto"/>
              <w:rPr>
                <w:rFonts w:ascii="Helvetica" w:hAnsi="Helvetica" w:cs="Helvetica"/>
                <w:b w:val="0"/>
                <w:sz w:val="18"/>
                <w:szCs w:val="18"/>
              </w:rPr>
            </w:pPr>
            <w:proofErr w:type="spellStart"/>
            <w:r w:rsidRPr="00A4241C">
              <w:rPr>
                <w:rFonts w:ascii="Helvetica" w:hAnsi="Helvetica" w:cs="Helvetica"/>
                <w:i/>
                <w:sz w:val="18"/>
                <w:szCs w:val="18"/>
              </w:rPr>
              <w:t>Danway</w:t>
            </w:r>
            <w:proofErr w:type="spellEnd"/>
            <w:r w:rsidRPr="00A4241C">
              <w:rPr>
                <w:rFonts w:ascii="Helvetica" w:hAnsi="Helvetica" w:cs="Helvetica"/>
                <w:i/>
                <w:sz w:val="18"/>
                <w:szCs w:val="18"/>
              </w:rPr>
              <w:t xml:space="preserve"> Processing Corporation, </w:t>
            </w:r>
            <w:proofErr w:type="spellStart"/>
            <w:r w:rsidRPr="00A4241C">
              <w:rPr>
                <w:rFonts w:ascii="Helvetica" w:hAnsi="Helvetica" w:cs="Helvetica"/>
                <w:b w:val="0"/>
                <w:sz w:val="18"/>
                <w:szCs w:val="18"/>
              </w:rPr>
              <w:t>Mandaue</w:t>
            </w:r>
            <w:proofErr w:type="spellEnd"/>
            <w:r w:rsidRPr="00A4241C">
              <w:rPr>
                <w:rFonts w:ascii="Helvetica" w:hAnsi="Helvetica" w:cs="Helvetica"/>
                <w:b w:val="0"/>
                <w:sz w:val="18"/>
                <w:szCs w:val="18"/>
              </w:rPr>
              <w:t xml:space="preserve"> Cebu City.</w:t>
            </w:r>
          </w:p>
          <w:p w:rsidR="004D425D" w:rsidRPr="00A4241C" w:rsidRDefault="004D425D" w:rsidP="004D425D">
            <w:pPr>
              <w:pStyle w:val="ListParagraph"/>
              <w:numPr>
                <w:ilvl w:val="0"/>
                <w:numId w:val="2"/>
              </w:numPr>
              <w:rPr>
                <w:rFonts w:ascii="Helvetica" w:hAnsi="Helvetica" w:cs="Helvetica"/>
                <w:bCs/>
                <w:sz w:val="18"/>
                <w:szCs w:val="18"/>
              </w:rPr>
            </w:pPr>
            <w:r w:rsidRPr="00A4241C">
              <w:rPr>
                <w:rFonts w:ascii="Helvetica" w:hAnsi="Helvetica" w:cs="Helvetica"/>
                <w:bCs/>
                <w:sz w:val="18"/>
                <w:szCs w:val="18"/>
              </w:rPr>
              <w:t>Receives and analyzes all incoming Raw materials and all Finished feeds</w:t>
            </w:r>
          </w:p>
          <w:p w:rsidR="004D425D" w:rsidRPr="00A4241C" w:rsidRDefault="004D425D" w:rsidP="004D425D">
            <w:pPr>
              <w:pStyle w:val="ListParagraph"/>
              <w:numPr>
                <w:ilvl w:val="0"/>
                <w:numId w:val="2"/>
              </w:numPr>
              <w:rPr>
                <w:rFonts w:ascii="Helvetica" w:hAnsi="Helvetica" w:cs="Helvetica"/>
                <w:bCs/>
                <w:sz w:val="18"/>
                <w:szCs w:val="18"/>
              </w:rPr>
            </w:pPr>
            <w:r w:rsidRPr="00A4241C">
              <w:rPr>
                <w:rFonts w:ascii="Helvetica" w:hAnsi="Helvetica" w:cs="Helvetica"/>
                <w:bCs/>
                <w:sz w:val="18"/>
                <w:szCs w:val="18"/>
              </w:rPr>
              <w:t>Prepares and standardizes reagents used for analyses.</w:t>
            </w:r>
          </w:p>
          <w:p w:rsidR="004D425D" w:rsidRPr="00A4241C" w:rsidRDefault="004D425D" w:rsidP="004D425D">
            <w:pPr>
              <w:pStyle w:val="ListParagraph"/>
              <w:numPr>
                <w:ilvl w:val="0"/>
                <w:numId w:val="2"/>
              </w:numPr>
              <w:rPr>
                <w:rFonts w:ascii="Helvetica" w:hAnsi="Helvetica" w:cs="Helvetica"/>
                <w:bCs/>
                <w:sz w:val="18"/>
                <w:szCs w:val="18"/>
              </w:rPr>
            </w:pPr>
            <w:r w:rsidRPr="00A4241C">
              <w:rPr>
                <w:rFonts w:ascii="Helvetica" w:hAnsi="Helvetica" w:cs="Helvetica"/>
                <w:bCs/>
                <w:sz w:val="18"/>
                <w:szCs w:val="18"/>
              </w:rPr>
              <w:t>Checks and monitors ongoing feed production.</w:t>
            </w:r>
          </w:p>
          <w:p w:rsidR="004D425D" w:rsidRPr="00A4241C" w:rsidRDefault="004D425D" w:rsidP="004D425D">
            <w:pPr>
              <w:pStyle w:val="ListParagraph"/>
              <w:numPr>
                <w:ilvl w:val="0"/>
                <w:numId w:val="2"/>
              </w:numPr>
              <w:rPr>
                <w:rFonts w:ascii="Helvetica" w:hAnsi="Helvetica" w:cs="Helvetica"/>
                <w:bCs/>
                <w:sz w:val="18"/>
                <w:szCs w:val="18"/>
              </w:rPr>
            </w:pPr>
            <w:r w:rsidRPr="00A4241C">
              <w:rPr>
                <w:rFonts w:ascii="Helvetica" w:hAnsi="Helvetica" w:cs="Helvetica"/>
                <w:bCs/>
                <w:sz w:val="18"/>
                <w:szCs w:val="18"/>
              </w:rPr>
              <w:t>Checks the standard critical points and reports any deviations.</w:t>
            </w:r>
          </w:p>
          <w:p w:rsidR="004D425D" w:rsidRPr="00A4241C" w:rsidRDefault="004D425D" w:rsidP="004D425D">
            <w:pPr>
              <w:pStyle w:val="ListParagraph"/>
              <w:numPr>
                <w:ilvl w:val="0"/>
                <w:numId w:val="2"/>
              </w:numPr>
              <w:rPr>
                <w:rFonts w:ascii="Helvetica" w:hAnsi="Helvetica" w:cs="Helvetica"/>
                <w:bCs/>
                <w:sz w:val="18"/>
                <w:szCs w:val="18"/>
              </w:rPr>
            </w:pPr>
            <w:r w:rsidRPr="00A4241C">
              <w:rPr>
                <w:rFonts w:ascii="Helvetica" w:hAnsi="Helvetica" w:cs="Helvetica"/>
                <w:bCs/>
                <w:sz w:val="18"/>
                <w:szCs w:val="18"/>
              </w:rPr>
              <w:t xml:space="preserve">Assures standard specifications of equipment. </w:t>
            </w:r>
          </w:p>
          <w:p w:rsidR="004D425D" w:rsidRPr="00A4241C" w:rsidRDefault="004D425D" w:rsidP="004D425D">
            <w:pPr>
              <w:pStyle w:val="ListParagraph"/>
              <w:numPr>
                <w:ilvl w:val="0"/>
                <w:numId w:val="2"/>
              </w:numPr>
              <w:rPr>
                <w:rFonts w:ascii="Helvetica" w:hAnsi="Helvetica" w:cs="Helvetica"/>
                <w:bCs/>
                <w:sz w:val="18"/>
                <w:szCs w:val="18"/>
              </w:rPr>
            </w:pPr>
            <w:r w:rsidRPr="00A4241C">
              <w:rPr>
                <w:rFonts w:ascii="Helvetica" w:hAnsi="Helvetica" w:cs="Helvetica"/>
                <w:bCs/>
                <w:sz w:val="18"/>
                <w:szCs w:val="18"/>
              </w:rPr>
              <w:t>Maintains standard calibrations of equipment</w:t>
            </w:r>
          </w:p>
          <w:p w:rsidR="004D425D" w:rsidRPr="00A4241C" w:rsidRDefault="004D425D" w:rsidP="004D425D">
            <w:pPr>
              <w:pStyle w:val="ListParagraph"/>
              <w:numPr>
                <w:ilvl w:val="0"/>
                <w:numId w:val="2"/>
              </w:numPr>
              <w:rPr>
                <w:rFonts w:ascii="Helvetica" w:hAnsi="Helvetica" w:cs="Helvetica"/>
                <w:bCs/>
                <w:sz w:val="18"/>
                <w:szCs w:val="18"/>
              </w:rPr>
            </w:pPr>
            <w:r w:rsidRPr="00A4241C">
              <w:rPr>
                <w:rFonts w:ascii="Helvetica" w:hAnsi="Helvetica" w:cs="Helvetica"/>
                <w:bCs/>
                <w:sz w:val="18"/>
                <w:szCs w:val="18"/>
              </w:rPr>
              <w:t>Responsible for forecasting and monitoring of all the production raw material needed.</w:t>
            </w:r>
          </w:p>
          <w:p w:rsidR="004D425D" w:rsidRPr="00A4241C" w:rsidRDefault="004D425D" w:rsidP="00AF14A4">
            <w:pPr>
              <w:pStyle w:val="Heading2"/>
              <w:spacing w:line="240" w:lineRule="auto"/>
              <w:rPr>
                <w:rFonts w:ascii="Helvetica" w:hAnsi="Helvetica" w:cs="Helvetica"/>
                <w:b w:val="0"/>
                <w:sz w:val="18"/>
                <w:szCs w:val="18"/>
              </w:rPr>
            </w:pPr>
          </w:p>
          <w:p w:rsidR="004D425D" w:rsidRPr="00A4241C" w:rsidRDefault="004D425D" w:rsidP="00AF14A4">
            <w:pPr>
              <w:pStyle w:val="Heading2"/>
              <w:spacing w:line="240" w:lineRule="auto"/>
              <w:rPr>
                <w:rFonts w:ascii="Helvetica" w:hAnsi="Helvetica" w:cs="Helvetica"/>
                <w:sz w:val="18"/>
                <w:szCs w:val="18"/>
              </w:rPr>
            </w:pPr>
            <w:r w:rsidRPr="00A4241C">
              <w:rPr>
                <w:rFonts w:ascii="Helvetica" w:hAnsi="Helvetica" w:cs="Helvetica"/>
                <w:b w:val="0"/>
                <w:sz w:val="18"/>
                <w:szCs w:val="18"/>
              </w:rPr>
              <w:t>FEED QA Analyst</w:t>
            </w:r>
            <w:r w:rsidRPr="00A4241C">
              <w:rPr>
                <w:rFonts w:ascii="Helvetica" w:hAnsi="Helvetica" w:cs="Helvetica"/>
                <w:sz w:val="18"/>
                <w:szCs w:val="18"/>
              </w:rPr>
              <w:t xml:space="preserve"> </w:t>
            </w:r>
          </w:p>
          <w:p w:rsidR="004D425D" w:rsidRPr="00A4241C" w:rsidRDefault="004D425D" w:rsidP="00AF14A4">
            <w:pPr>
              <w:pStyle w:val="Heading2"/>
              <w:spacing w:line="240" w:lineRule="auto"/>
              <w:rPr>
                <w:rFonts w:ascii="Helvetica" w:hAnsi="Helvetica" w:cs="Helvetica"/>
                <w:b w:val="0"/>
                <w:sz w:val="18"/>
                <w:szCs w:val="18"/>
              </w:rPr>
            </w:pPr>
            <w:r w:rsidRPr="00A4241C">
              <w:rPr>
                <w:rFonts w:ascii="Helvetica" w:hAnsi="Helvetica" w:cs="Helvetica"/>
                <w:i/>
                <w:sz w:val="18"/>
                <w:szCs w:val="18"/>
              </w:rPr>
              <w:t xml:space="preserve">Swift Foods Inc., </w:t>
            </w:r>
            <w:proofErr w:type="spellStart"/>
            <w:r w:rsidRPr="00A4241C">
              <w:rPr>
                <w:rFonts w:ascii="Helvetica" w:hAnsi="Helvetica" w:cs="Helvetica"/>
                <w:b w:val="0"/>
                <w:sz w:val="18"/>
                <w:szCs w:val="18"/>
              </w:rPr>
              <w:t>Mandaue</w:t>
            </w:r>
            <w:proofErr w:type="spellEnd"/>
            <w:r w:rsidRPr="00A4241C">
              <w:rPr>
                <w:rFonts w:ascii="Helvetica" w:hAnsi="Helvetica" w:cs="Helvetica"/>
                <w:b w:val="0"/>
                <w:sz w:val="18"/>
                <w:szCs w:val="18"/>
              </w:rPr>
              <w:t xml:space="preserve"> Cebu City.</w:t>
            </w:r>
          </w:p>
          <w:p w:rsidR="004D425D" w:rsidRPr="00A4241C" w:rsidRDefault="004D425D" w:rsidP="004D425D">
            <w:pPr>
              <w:pStyle w:val="ListParagraph"/>
              <w:numPr>
                <w:ilvl w:val="0"/>
                <w:numId w:val="3"/>
              </w:numPr>
              <w:ind w:left="360" w:firstLine="0"/>
              <w:rPr>
                <w:rFonts w:ascii="Helvetica" w:hAnsi="Helvetica" w:cs="Helvetica"/>
                <w:bCs/>
                <w:sz w:val="18"/>
                <w:szCs w:val="18"/>
              </w:rPr>
            </w:pPr>
            <w:r w:rsidRPr="00A4241C">
              <w:rPr>
                <w:rFonts w:ascii="Helvetica" w:hAnsi="Helvetica" w:cs="Helvetica"/>
                <w:bCs/>
                <w:sz w:val="18"/>
                <w:szCs w:val="18"/>
              </w:rPr>
              <w:t>Prepares and standardizes reagents used for analyses.</w:t>
            </w:r>
          </w:p>
          <w:p w:rsidR="004D425D" w:rsidRPr="00A4241C" w:rsidRDefault="004D425D" w:rsidP="004D425D">
            <w:pPr>
              <w:pStyle w:val="ListParagraph"/>
              <w:numPr>
                <w:ilvl w:val="0"/>
                <w:numId w:val="3"/>
              </w:numPr>
              <w:ind w:left="360" w:firstLine="0"/>
              <w:rPr>
                <w:rFonts w:ascii="Helvetica" w:hAnsi="Helvetica" w:cs="Helvetica"/>
                <w:bCs/>
                <w:sz w:val="18"/>
                <w:szCs w:val="18"/>
              </w:rPr>
            </w:pPr>
            <w:r w:rsidRPr="00A4241C">
              <w:rPr>
                <w:rFonts w:ascii="Helvetica" w:hAnsi="Helvetica" w:cs="Helvetica"/>
                <w:bCs/>
                <w:sz w:val="18"/>
                <w:szCs w:val="18"/>
              </w:rPr>
              <w:t>Checks and monitors ongoing feed production.</w:t>
            </w:r>
          </w:p>
          <w:p w:rsidR="004D425D" w:rsidRPr="00A4241C" w:rsidRDefault="004D425D" w:rsidP="004D425D">
            <w:pPr>
              <w:pStyle w:val="ListParagraph"/>
              <w:numPr>
                <w:ilvl w:val="0"/>
                <w:numId w:val="3"/>
              </w:numPr>
              <w:ind w:left="360" w:firstLine="0"/>
              <w:rPr>
                <w:rFonts w:ascii="Helvetica" w:hAnsi="Helvetica" w:cs="Helvetica"/>
                <w:bCs/>
                <w:sz w:val="18"/>
                <w:szCs w:val="18"/>
              </w:rPr>
            </w:pPr>
            <w:r w:rsidRPr="00A4241C">
              <w:rPr>
                <w:rFonts w:ascii="Helvetica" w:hAnsi="Helvetica" w:cs="Helvetica"/>
                <w:bCs/>
                <w:sz w:val="18"/>
                <w:szCs w:val="18"/>
              </w:rPr>
              <w:t>Checks the standard critical points and reports any deviations.</w:t>
            </w:r>
          </w:p>
          <w:p w:rsidR="004D425D" w:rsidRPr="00A4241C" w:rsidRDefault="004D425D" w:rsidP="004D425D">
            <w:pPr>
              <w:pStyle w:val="ListParagraph"/>
              <w:numPr>
                <w:ilvl w:val="0"/>
                <w:numId w:val="3"/>
              </w:numPr>
              <w:ind w:left="360" w:firstLine="0"/>
              <w:rPr>
                <w:rFonts w:ascii="Helvetica" w:hAnsi="Helvetica" w:cs="Helvetica"/>
                <w:bCs/>
                <w:sz w:val="18"/>
                <w:szCs w:val="18"/>
              </w:rPr>
            </w:pPr>
            <w:r w:rsidRPr="00A4241C">
              <w:rPr>
                <w:rFonts w:ascii="Helvetica" w:hAnsi="Helvetica" w:cs="Helvetica"/>
                <w:bCs/>
                <w:sz w:val="18"/>
                <w:szCs w:val="18"/>
              </w:rPr>
              <w:t xml:space="preserve">Assures standard specifications of equipment. </w:t>
            </w:r>
          </w:p>
          <w:p w:rsidR="004D425D" w:rsidRPr="00A4241C" w:rsidRDefault="004D425D" w:rsidP="004D425D">
            <w:pPr>
              <w:pStyle w:val="ListParagraph"/>
              <w:numPr>
                <w:ilvl w:val="0"/>
                <w:numId w:val="3"/>
              </w:numPr>
              <w:ind w:left="360" w:firstLine="0"/>
              <w:rPr>
                <w:rFonts w:ascii="Helvetica" w:hAnsi="Helvetica" w:cs="Helvetica"/>
                <w:b/>
                <w:bCs/>
                <w:sz w:val="18"/>
                <w:szCs w:val="18"/>
              </w:rPr>
            </w:pPr>
            <w:r w:rsidRPr="00A4241C">
              <w:rPr>
                <w:rFonts w:ascii="Helvetica" w:hAnsi="Helvetica" w:cs="Helvetica"/>
                <w:bCs/>
                <w:sz w:val="18"/>
                <w:szCs w:val="18"/>
              </w:rPr>
              <w:t>Maintains standard calibrations of equipment</w:t>
            </w:r>
          </w:p>
          <w:p w:rsidR="004D425D" w:rsidRPr="00A4241C" w:rsidRDefault="004D425D" w:rsidP="004D425D">
            <w:pPr>
              <w:pStyle w:val="ListParagraph"/>
              <w:numPr>
                <w:ilvl w:val="0"/>
                <w:numId w:val="3"/>
              </w:numPr>
              <w:ind w:left="360" w:firstLine="0"/>
              <w:rPr>
                <w:rFonts w:ascii="Helvetica" w:hAnsi="Helvetica" w:cs="Helvetica"/>
                <w:b/>
                <w:bCs/>
                <w:i/>
                <w:sz w:val="18"/>
                <w:szCs w:val="18"/>
                <w:u w:val="single"/>
              </w:rPr>
            </w:pPr>
            <w:r w:rsidRPr="00A4241C">
              <w:rPr>
                <w:rFonts w:ascii="Helvetica" w:hAnsi="Helvetica" w:cs="Helvetica"/>
                <w:bCs/>
                <w:i/>
                <w:sz w:val="18"/>
                <w:szCs w:val="18"/>
                <w:u w:val="single"/>
              </w:rPr>
              <w:t>Inputs all movements in SAP system</w:t>
            </w:r>
          </w:p>
          <w:p w:rsidR="004D425D" w:rsidRPr="00A4241C" w:rsidRDefault="004D425D" w:rsidP="00AF14A4">
            <w:pPr>
              <w:pStyle w:val="Heading2"/>
              <w:spacing w:line="240" w:lineRule="auto"/>
              <w:rPr>
                <w:rFonts w:ascii="Helvetica" w:hAnsi="Helvetica" w:cs="Helvetica"/>
                <w:sz w:val="18"/>
                <w:szCs w:val="18"/>
              </w:rPr>
            </w:pPr>
          </w:p>
          <w:p w:rsidR="004D425D" w:rsidRPr="00A4241C" w:rsidRDefault="004D425D" w:rsidP="004D425D">
            <w:pPr>
              <w:spacing w:after="0" w:line="240" w:lineRule="auto"/>
              <w:rPr>
                <w:rFonts w:ascii="Helvetica" w:hAnsi="Helvetica" w:cs="Helvetica"/>
                <w:sz w:val="18"/>
                <w:szCs w:val="18"/>
              </w:rPr>
            </w:pPr>
            <w:r w:rsidRPr="00A4241C">
              <w:rPr>
                <w:rFonts w:ascii="Helvetica" w:hAnsi="Helvetica" w:cs="Helvetica"/>
                <w:sz w:val="18"/>
                <w:szCs w:val="18"/>
              </w:rPr>
              <w:t xml:space="preserve">QA Laboratory Assist, QC Inspector, </w:t>
            </w:r>
          </w:p>
          <w:p w:rsidR="004D425D" w:rsidRPr="00A4241C" w:rsidRDefault="004D425D" w:rsidP="004D425D">
            <w:pPr>
              <w:spacing w:after="0" w:line="240" w:lineRule="auto"/>
              <w:rPr>
                <w:rFonts w:ascii="Helvetica" w:hAnsi="Helvetica" w:cs="Helvetica"/>
                <w:sz w:val="18"/>
                <w:szCs w:val="18"/>
              </w:rPr>
            </w:pPr>
            <w:r w:rsidRPr="00A4241C">
              <w:rPr>
                <w:rFonts w:ascii="Helvetica" w:hAnsi="Helvetica" w:cs="Helvetica"/>
                <w:b/>
                <w:i/>
                <w:sz w:val="18"/>
                <w:szCs w:val="18"/>
              </w:rPr>
              <w:t>General Canning Corp.</w:t>
            </w:r>
            <w:r w:rsidRPr="00A4241C">
              <w:rPr>
                <w:rFonts w:ascii="Helvetica" w:hAnsi="Helvetica" w:cs="Helvetica"/>
                <w:sz w:val="18"/>
                <w:szCs w:val="18"/>
              </w:rPr>
              <w:t xml:space="preserve">, </w:t>
            </w:r>
            <w:proofErr w:type="spellStart"/>
            <w:r w:rsidRPr="00A4241C">
              <w:rPr>
                <w:rFonts w:ascii="Helvetica" w:hAnsi="Helvetica" w:cs="Helvetica"/>
                <w:sz w:val="18"/>
                <w:szCs w:val="18"/>
              </w:rPr>
              <w:t>Tambler</w:t>
            </w:r>
            <w:proofErr w:type="spellEnd"/>
            <w:r w:rsidRPr="00A4241C">
              <w:rPr>
                <w:rFonts w:ascii="Helvetica" w:hAnsi="Helvetica" w:cs="Helvetica"/>
                <w:sz w:val="18"/>
                <w:szCs w:val="18"/>
              </w:rPr>
              <w:t>, General Santos</w:t>
            </w:r>
          </w:p>
          <w:p w:rsidR="004D425D" w:rsidRPr="00A4241C" w:rsidRDefault="004D425D" w:rsidP="004D425D">
            <w:pPr>
              <w:pStyle w:val="ListParagraph"/>
              <w:numPr>
                <w:ilvl w:val="0"/>
                <w:numId w:val="4"/>
              </w:numPr>
              <w:tabs>
                <w:tab w:val="left" w:pos="90"/>
              </w:tabs>
              <w:ind w:left="360" w:hanging="8"/>
              <w:rPr>
                <w:rFonts w:ascii="Helvetica" w:hAnsi="Helvetica" w:cs="Helvetica"/>
                <w:sz w:val="18"/>
                <w:szCs w:val="18"/>
              </w:rPr>
            </w:pPr>
            <w:r w:rsidRPr="00A4241C">
              <w:rPr>
                <w:rFonts w:ascii="Helvetica" w:hAnsi="Helvetica" w:cs="Helvetica"/>
                <w:sz w:val="18"/>
                <w:szCs w:val="18"/>
              </w:rPr>
              <w:t>Preparation of solutions used in all analysis</w:t>
            </w:r>
          </w:p>
          <w:p w:rsidR="004D425D" w:rsidRPr="00A4241C" w:rsidRDefault="004D425D" w:rsidP="00094187">
            <w:pPr>
              <w:pStyle w:val="ListParagraph"/>
              <w:numPr>
                <w:ilvl w:val="0"/>
                <w:numId w:val="4"/>
              </w:numPr>
              <w:tabs>
                <w:tab w:val="left" w:pos="90"/>
              </w:tabs>
              <w:ind w:left="360" w:hanging="8"/>
              <w:rPr>
                <w:rFonts w:ascii="Helvetica" w:hAnsi="Helvetica" w:cs="Helvetica"/>
                <w:sz w:val="18"/>
                <w:szCs w:val="18"/>
              </w:rPr>
            </w:pPr>
            <w:r w:rsidRPr="00A4241C">
              <w:rPr>
                <w:rFonts w:ascii="Helvetica" w:hAnsi="Helvetica" w:cs="Helvetica"/>
                <w:sz w:val="18"/>
                <w:szCs w:val="18"/>
              </w:rPr>
              <w:t>Determination of Salt content on frozen raw fish and finished goods.</w:t>
            </w:r>
          </w:p>
          <w:p w:rsidR="004D425D" w:rsidRPr="00A4241C" w:rsidRDefault="004D425D" w:rsidP="004D425D">
            <w:pPr>
              <w:pStyle w:val="ListParagraph"/>
              <w:numPr>
                <w:ilvl w:val="0"/>
                <w:numId w:val="4"/>
              </w:numPr>
              <w:tabs>
                <w:tab w:val="left" w:pos="90"/>
              </w:tabs>
              <w:ind w:left="360" w:hanging="8"/>
              <w:rPr>
                <w:rFonts w:ascii="Helvetica" w:hAnsi="Helvetica" w:cs="Helvetica"/>
                <w:sz w:val="18"/>
                <w:szCs w:val="18"/>
              </w:rPr>
            </w:pPr>
            <w:r w:rsidRPr="00A4241C">
              <w:rPr>
                <w:rFonts w:ascii="Helvetica" w:hAnsi="Helvetica" w:cs="Helvetica"/>
                <w:sz w:val="18"/>
                <w:szCs w:val="18"/>
              </w:rPr>
              <w:t>Oil Analysis (Fish Oil, soya oil, sun flower oil, etc)</w:t>
            </w:r>
          </w:p>
          <w:p w:rsidR="004D425D" w:rsidRPr="00A4241C" w:rsidRDefault="00A4241C" w:rsidP="007F738A">
            <w:pPr>
              <w:pStyle w:val="ListParagraph"/>
              <w:numPr>
                <w:ilvl w:val="0"/>
                <w:numId w:val="4"/>
              </w:numPr>
              <w:tabs>
                <w:tab w:val="left" w:pos="90"/>
              </w:tabs>
              <w:ind w:left="360" w:hanging="8"/>
              <w:rPr>
                <w:rFonts w:ascii="Helvetica" w:hAnsi="Helvetica" w:cs="Helvetica"/>
                <w:i/>
                <w:sz w:val="18"/>
                <w:szCs w:val="18"/>
                <w:u w:val="single"/>
              </w:rPr>
            </w:pPr>
            <w:proofErr w:type="spellStart"/>
            <w:r w:rsidRPr="00A4241C">
              <w:rPr>
                <w:rFonts w:ascii="Helvetica" w:hAnsi="Helvetica" w:cs="Helvetica"/>
                <w:sz w:val="18"/>
                <w:szCs w:val="18"/>
              </w:rPr>
              <w:t>Water,Ingredients</w:t>
            </w:r>
            <w:proofErr w:type="spellEnd"/>
            <w:r w:rsidRPr="00A4241C">
              <w:rPr>
                <w:rFonts w:ascii="Helvetica" w:hAnsi="Helvetica" w:cs="Helvetica"/>
                <w:sz w:val="18"/>
                <w:szCs w:val="18"/>
              </w:rPr>
              <w:t xml:space="preserve"> and </w:t>
            </w:r>
            <w:r w:rsidR="004D425D" w:rsidRPr="00A4241C">
              <w:rPr>
                <w:rFonts w:ascii="Helvetica" w:hAnsi="Helvetica" w:cs="Helvetica"/>
                <w:sz w:val="18"/>
                <w:szCs w:val="18"/>
              </w:rPr>
              <w:t>Fishmeal Analysis (Crude Protein, Moisture content)</w:t>
            </w:r>
          </w:p>
          <w:p w:rsidR="004D425D" w:rsidRPr="00A4241C" w:rsidRDefault="004D425D" w:rsidP="004D425D">
            <w:pPr>
              <w:spacing w:after="0" w:line="240" w:lineRule="auto"/>
              <w:rPr>
                <w:rFonts w:ascii="Helvetica" w:hAnsi="Helvetica" w:cs="Helvetica"/>
                <w:sz w:val="18"/>
                <w:szCs w:val="18"/>
              </w:rPr>
            </w:pPr>
          </w:p>
          <w:p w:rsidR="009D639E" w:rsidRPr="00A4241C" w:rsidRDefault="004D425D" w:rsidP="009D639E">
            <w:pPr>
              <w:spacing w:after="0" w:line="240" w:lineRule="auto"/>
              <w:rPr>
                <w:rFonts w:ascii="Helvetica" w:hAnsi="Helvetica" w:cs="Helvetica"/>
                <w:sz w:val="18"/>
                <w:szCs w:val="18"/>
              </w:rPr>
            </w:pPr>
            <w:r w:rsidRPr="00A4241C">
              <w:rPr>
                <w:rFonts w:ascii="Helvetica" w:hAnsi="Helvetica" w:cs="Helvetica"/>
                <w:sz w:val="18"/>
                <w:szCs w:val="18"/>
              </w:rPr>
              <w:t xml:space="preserve">OJT QA Sanitation Inspector, Lab Assist, </w:t>
            </w:r>
          </w:p>
          <w:p w:rsidR="009D639E" w:rsidRPr="00A4241C" w:rsidRDefault="004D425D" w:rsidP="009D639E">
            <w:pPr>
              <w:spacing w:after="0" w:line="240" w:lineRule="auto"/>
              <w:rPr>
                <w:rFonts w:ascii="Helvetica" w:hAnsi="Helvetica" w:cs="Helvetica"/>
                <w:sz w:val="18"/>
                <w:szCs w:val="18"/>
              </w:rPr>
            </w:pPr>
            <w:r w:rsidRPr="00A4241C">
              <w:rPr>
                <w:rFonts w:ascii="Helvetica" w:hAnsi="Helvetica" w:cs="Helvetica"/>
                <w:b/>
                <w:i/>
                <w:sz w:val="18"/>
                <w:szCs w:val="18"/>
              </w:rPr>
              <w:t>Alliance Tuna Inc.</w:t>
            </w:r>
            <w:r w:rsidRPr="00A4241C">
              <w:rPr>
                <w:rFonts w:ascii="Helvetica" w:hAnsi="Helvetica" w:cs="Helvetica"/>
                <w:sz w:val="18"/>
                <w:szCs w:val="18"/>
              </w:rPr>
              <w:t xml:space="preserve">, </w:t>
            </w:r>
            <w:proofErr w:type="spellStart"/>
            <w:r w:rsidRPr="00A4241C">
              <w:rPr>
                <w:rFonts w:ascii="Helvetica" w:hAnsi="Helvetica" w:cs="Helvetica"/>
                <w:sz w:val="18"/>
                <w:szCs w:val="18"/>
              </w:rPr>
              <w:t>Tambler</w:t>
            </w:r>
            <w:proofErr w:type="spellEnd"/>
            <w:r w:rsidRPr="00A4241C">
              <w:rPr>
                <w:rFonts w:ascii="Helvetica" w:hAnsi="Helvetica" w:cs="Helvetica"/>
                <w:sz w:val="18"/>
                <w:szCs w:val="18"/>
              </w:rPr>
              <w:t>, General Santos</w:t>
            </w:r>
          </w:p>
          <w:p w:rsidR="009D639E" w:rsidRPr="00A4241C" w:rsidRDefault="009D639E" w:rsidP="009D639E">
            <w:pPr>
              <w:pStyle w:val="ListParagraph"/>
              <w:numPr>
                <w:ilvl w:val="0"/>
                <w:numId w:val="5"/>
              </w:numPr>
              <w:rPr>
                <w:rFonts w:ascii="Helvetica" w:hAnsi="Helvetica" w:cs="Helvetica"/>
                <w:sz w:val="18"/>
                <w:szCs w:val="18"/>
              </w:rPr>
            </w:pPr>
            <w:r w:rsidRPr="00A4241C">
              <w:rPr>
                <w:rFonts w:ascii="Helvetica" w:hAnsi="Helvetica" w:cs="Helvetica"/>
                <w:sz w:val="18"/>
                <w:szCs w:val="18"/>
              </w:rPr>
              <w:t>Helps assure and prevent no chemical, physical or microbiological contamination on tuna products.</w:t>
            </w:r>
          </w:p>
          <w:p w:rsidR="009D639E" w:rsidRPr="00A4241C" w:rsidRDefault="009D639E" w:rsidP="009D639E">
            <w:pPr>
              <w:pStyle w:val="ListParagraph"/>
              <w:numPr>
                <w:ilvl w:val="0"/>
                <w:numId w:val="5"/>
              </w:numPr>
              <w:rPr>
                <w:rFonts w:ascii="Helvetica" w:hAnsi="Helvetica" w:cs="Helvetica"/>
                <w:sz w:val="18"/>
                <w:szCs w:val="18"/>
              </w:rPr>
            </w:pPr>
            <w:r w:rsidRPr="00A4241C">
              <w:rPr>
                <w:rFonts w:ascii="Helvetica" w:hAnsi="Helvetica" w:cs="Helvetica"/>
                <w:sz w:val="18"/>
                <w:szCs w:val="18"/>
              </w:rPr>
              <w:t>Checks chlorine concentration in plant water source every 4 hours to assure its standard concentration</w:t>
            </w:r>
          </w:p>
          <w:p w:rsidR="009D639E" w:rsidRPr="00A4241C" w:rsidRDefault="009D639E" w:rsidP="009D639E">
            <w:pPr>
              <w:pStyle w:val="ListParagraph"/>
              <w:numPr>
                <w:ilvl w:val="0"/>
                <w:numId w:val="5"/>
              </w:numPr>
              <w:ind w:left="360" w:firstLine="0"/>
              <w:rPr>
                <w:rFonts w:ascii="Helvetica" w:hAnsi="Helvetica" w:cs="Helvetica"/>
                <w:sz w:val="18"/>
                <w:szCs w:val="18"/>
              </w:rPr>
            </w:pPr>
            <w:r w:rsidRPr="00A4241C">
              <w:rPr>
                <w:rFonts w:ascii="Helvetica" w:hAnsi="Helvetica" w:cs="Helvetica"/>
                <w:sz w:val="18"/>
                <w:szCs w:val="18"/>
              </w:rPr>
              <w:t>Analysis of Fish Histamine concentration.</w:t>
            </w:r>
          </w:p>
          <w:p w:rsidR="009D639E" w:rsidRPr="00A4241C" w:rsidRDefault="009D639E" w:rsidP="009D639E">
            <w:pPr>
              <w:pStyle w:val="ListParagraph"/>
              <w:numPr>
                <w:ilvl w:val="0"/>
                <w:numId w:val="5"/>
              </w:numPr>
              <w:ind w:left="360" w:firstLine="0"/>
              <w:rPr>
                <w:rFonts w:ascii="Helvetica" w:hAnsi="Helvetica" w:cs="Helvetica"/>
                <w:sz w:val="18"/>
                <w:szCs w:val="18"/>
              </w:rPr>
            </w:pPr>
            <w:r w:rsidRPr="00A4241C">
              <w:rPr>
                <w:rFonts w:ascii="Helvetica" w:hAnsi="Helvetica" w:cs="Helvetica"/>
                <w:sz w:val="18"/>
                <w:szCs w:val="18"/>
              </w:rPr>
              <w:t>Analysis of %</w:t>
            </w:r>
            <w:proofErr w:type="spellStart"/>
            <w:r w:rsidRPr="00A4241C">
              <w:rPr>
                <w:rFonts w:ascii="Helvetica" w:hAnsi="Helvetica" w:cs="Helvetica"/>
                <w:sz w:val="18"/>
                <w:szCs w:val="18"/>
              </w:rPr>
              <w:t>NaCl</w:t>
            </w:r>
            <w:proofErr w:type="spellEnd"/>
            <w:r w:rsidRPr="00A4241C">
              <w:rPr>
                <w:rFonts w:ascii="Helvetica" w:hAnsi="Helvetica" w:cs="Helvetica"/>
                <w:sz w:val="18"/>
                <w:szCs w:val="18"/>
              </w:rPr>
              <w:t xml:space="preserve"> on frozen fish.</w:t>
            </w:r>
          </w:p>
          <w:p w:rsidR="009D639E" w:rsidRPr="00A4241C" w:rsidRDefault="009D639E" w:rsidP="009D639E">
            <w:pPr>
              <w:pStyle w:val="ListParagraph"/>
              <w:numPr>
                <w:ilvl w:val="0"/>
                <w:numId w:val="5"/>
              </w:numPr>
              <w:ind w:left="360" w:firstLine="0"/>
              <w:rPr>
                <w:rFonts w:ascii="Helvetica" w:hAnsi="Helvetica" w:cs="Helvetica"/>
                <w:b/>
                <w:sz w:val="18"/>
                <w:szCs w:val="18"/>
              </w:rPr>
            </w:pPr>
            <w:r w:rsidRPr="00A4241C">
              <w:rPr>
                <w:rFonts w:ascii="Helvetica" w:hAnsi="Helvetica" w:cs="Helvetica"/>
                <w:sz w:val="18"/>
                <w:szCs w:val="18"/>
              </w:rPr>
              <w:lastRenderedPageBreak/>
              <w:t>Analysis of %Moisture on fishmeal.</w:t>
            </w:r>
          </w:p>
          <w:p w:rsidR="009D639E" w:rsidRPr="00E846A1" w:rsidRDefault="009D639E" w:rsidP="009D639E">
            <w:pPr>
              <w:pStyle w:val="ListParagraph"/>
              <w:numPr>
                <w:ilvl w:val="0"/>
                <w:numId w:val="5"/>
              </w:numPr>
              <w:ind w:left="360" w:firstLine="0"/>
              <w:rPr>
                <w:rFonts w:ascii="Helvetica" w:hAnsi="Helvetica" w:cs="Helvetica"/>
                <w:b/>
                <w:sz w:val="20"/>
              </w:rPr>
            </w:pPr>
            <w:r w:rsidRPr="00A4241C">
              <w:rPr>
                <w:rFonts w:ascii="Helvetica" w:hAnsi="Helvetica" w:cs="Helvetica"/>
                <w:sz w:val="18"/>
                <w:szCs w:val="18"/>
              </w:rPr>
              <w:t>Preparation of Reagents used in analysis</w:t>
            </w:r>
          </w:p>
        </w:tc>
      </w:tr>
      <w:tr w:rsidR="00FC12D2" w:rsidRPr="00A4241C" w:rsidTr="00840B21">
        <w:trPr>
          <w:trHeight w:val="2633"/>
        </w:trPr>
        <w:tc>
          <w:tcPr>
            <w:tcW w:w="3211" w:type="dxa"/>
            <w:gridSpan w:val="2"/>
          </w:tcPr>
          <w:p w:rsidR="00FC12D2" w:rsidRPr="00A4241C" w:rsidRDefault="00415104" w:rsidP="00810E5C">
            <w:pPr>
              <w:pStyle w:val="Heading1"/>
              <w:spacing w:line="240" w:lineRule="auto"/>
              <w:rPr>
                <w:rFonts w:ascii="Helvetica" w:hAnsi="Helvetica" w:cs="Helvetica"/>
              </w:rPr>
            </w:pPr>
            <w:r>
              <w:rPr>
                <w:rFonts w:ascii="Helvetica" w:hAnsi="Helvetica" w:cs="Helvetica"/>
              </w:rPr>
              <w:lastRenderedPageBreak/>
              <w:t>Curriculum Vitae</w:t>
            </w:r>
          </w:p>
        </w:tc>
        <w:tc>
          <w:tcPr>
            <w:tcW w:w="7494" w:type="dxa"/>
            <w:gridSpan w:val="3"/>
          </w:tcPr>
          <w:p w:rsidR="00FC12D2" w:rsidRPr="00840B21" w:rsidRDefault="00415104" w:rsidP="00840B21">
            <w:pPr>
              <w:pStyle w:val="ListParagraph"/>
              <w:numPr>
                <w:ilvl w:val="0"/>
                <w:numId w:val="5"/>
              </w:numPr>
              <w:spacing w:line="276" w:lineRule="auto"/>
              <w:rPr>
                <w:rFonts w:ascii="Helvetica" w:eastAsiaTheme="minorEastAsia" w:hAnsi="Helvetica" w:cs="Helvetica"/>
                <w:color w:val="000000" w:themeColor="text1"/>
                <w:sz w:val="22"/>
                <w:szCs w:val="22"/>
                <w:lang w:eastAsia="ja-JP"/>
              </w:rPr>
            </w:pPr>
            <w:r w:rsidRPr="00840B21">
              <w:rPr>
                <w:rFonts w:ascii="Helvetica" w:eastAsia="MS Mincho" w:hAnsi="Helvetica" w:cs="Helvetica"/>
                <w:sz w:val="22"/>
                <w:szCs w:val="22"/>
              </w:rPr>
              <w:t>Date of birth</w:t>
            </w:r>
            <w:r w:rsidRPr="00840B21">
              <w:rPr>
                <w:rFonts w:ascii="Helvetica" w:eastAsia="MS Mincho" w:hAnsi="Helvetica" w:cs="Helvetica"/>
                <w:sz w:val="22"/>
                <w:szCs w:val="22"/>
              </w:rPr>
              <w:tab/>
              <w:t>: June 13, 1987</w:t>
            </w:r>
            <w:r w:rsidRPr="00840B21">
              <w:rPr>
                <w:rFonts w:ascii="Helvetica" w:eastAsia="MS Mincho" w:hAnsi="Helvetica" w:cs="Helvetica"/>
                <w:sz w:val="22"/>
                <w:szCs w:val="22"/>
              </w:rPr>
              <w:tab/>
            </w:r>
            <w:r w:rsidRPr="00840B21">
              <w:rPr>
                <w:rFonts w:ascii="Helvetica" w:eastAsia="MS Mincho" w:hAnsi="Helvetica" w:cs="Helvetica"/>
                <w:sz w:val="22"/>
                <w:szCs w:val="22"/>
              </w:rPr>
              <w:tab/>
            </w:r>
          </w:p>
          <w:p w:rsidR="00415104" w:rsidRPr="00840B21" w:rsidRDefault="00415104" w:rsidP="00840B21">
            <w:pPr>
              <w:pStyle w:val="Overviewbullets"/>
              <w:numPr>
                <w:ilvl w:val="0"/>
                <w:numId w:val="5"/>
              </w:numPr>
              <w:spacing w:before="0" w:after="0" w:line="276" w:lineRule="auto"/>
              <w:rPr>
                <w:rFonts w:ascii="Helvetica" w:hAnsi="Helvetica" w:cs="Helvetica"/>
                <w:sz w:val="22"/>
                <w:szCs w:val="22"/>
              </w:rPr>
            </w:pPr>
            <w:r w:rsidRPr="00840B21">
              <w:rPr>
                <w:rFonts w:ascii="Helvetica" w:eastAsia="MS Mincho" w:hAnsi="Helvetica" w:cs="Helvetica"/>
                <w:sz w:val="22"/>
                <w:szCs w:val="22"/>
              </w:rPr>
              <w:t>Place of Birth</w:t>
            </w:r>
            <w:r w:rsidRPr="00840B21">
              <w:rPr>
                <w:rFonts w:ascii="Helvetica" w:eastAsia="MS Mincho" w:hAnsi="Helvetica" w:cs="Helvetica"/>
                <w:sz w:val="22"/>
                <w:szCs w:val="22"/>
              </w:rPr>
              <w:tab/>
              <w:t xml:space="preserve">: </w:t>
            </w:r>
            <w:proofErr w:type="spellStart"/>
            <w:r w:rsidRPr="00840B21">
              <w:rPr>
                <w:rFonts w:ascii="Helvetica" w:eastAsia="MS Mincho" w:hAnsi="Helvetica" w:cs="Helvetica"/>
                <w:sz w:val="22"/>
                <w:szCs w:val="22"/>
              </w:rPr>
              <w:t>Iligan</w:t>
            </w:r>
            <w:proofErr w:type="spellEnd"/>
            <w:r w:rsidRPr="00840B21">
              <w:rPr>
                <w:rFonts w:ascii="Helvetica" w:eastAsia="MS Mincho" w:hAnsi="Helvetica" w:cs="Helvetica"/>
                <w:sz w:val="22"/>
                <w:szCs w:val="22"/>
              </w:rPr>
              <w:t xml:space="preserve"> City</w:t>
            </w:r>
          </w:p>
          <w:p w:rsidR="00415104" w:rsidRPr="00840B21" w:rsidRDefault="00415104" w:rsidP="00840B21">
            <w:pPr>
              <w:pStyle w:val="Overviewbullets"/>
              <w:numPr>
                <w:ilvl w:val="0"/>
                <w:numId w:val="5"/>
              </w:numPr>
              <w:spacing w:before="0" w:after="0" w:line="276" w:lineRule="auto"/>
              <w:rPr>
                <w:rFonts w:ascii="Helvetica" w:hAnsi="Helvetica" w:cs="Helvetica"/>
                <w:sz w:val="22"/>
                <w:szCs w:val="22"/>
              </w:rPr>
            </w:pPr>
            <w:r w:rsidRPr="00840B21">
              <w:rPr>
                <w:rFonts w:ascii="Helvetica" w:hAnsi="Helvetica" w:cs="Helvetica"/>
                <w:sz w:val="22"/>
                <w:szCs w:val="22"/>
              </w:rPr>
              <w:t>Height</w:t>
            </w:r>
            <w:r w:rsidRPr="00840B21">
              <w:rPr>
                <w:rFonts w:ascii="Helvetica" w:hAnsi="Helvetica" w:cs="Helvetica"/>
                <w:sz w:val="22"/>
                <w:szCs w:val="22"/>
              </w:rPr>
              <w:tab/>
            </w:r>
            <w:r w:rsidRPr="00840B21">
              <w:rPr>
                <w:rFonts w:ascii="Helvetica" w:hAnsi="Helvetica" w:cs="Helvetica"/>
                <w:sz w:val="22"/>
                <w:szCs w:val="22"/>
              </w:rPr>
              <w:tab/>
              <w:t>: 5’2</w:t>
            </w:r>
            <w:r w:rsidRPr="00840B21">
              <w:rPr>
                <w:rFonts w:ascii="Helvetica" w:hAnsi="Helvetica" w:cs="Helvetica"/>
                <w:sz w:val="22"/>
                <w:szCs w:val="22"/>
              </w:rPr>
              <w:tab/>
            </w:r>
          </w:p>
          <w:p w:rsidR="00415104" w:rsidRPr="00840B21" w:rsidRDefault="00415104" w:rsidP="00840B21">
            <w:pPr>
              <w:pStyle w:val="Overviewbullets"/>
              <w:numPr>
                <w:ilvl w:val="0"/>
                <w:numId w:val="5"/>
              </w:numPr>
              <w:spacing w:before="0" w:after="0" w:line="276" w:lineRule="auto"/>
              <w:rPr>
                <w:rFonts w:ascii="Helvetica" w:hAnsi="Helvetica" w:cs="Helvetica"/>
                <w:sz w:val="22"/>
                <w:szCs w:val="22"/>
              </w:rPr>
            </w:pPr>
            <w:r w:rsidRPr="00840B21">
              <w:rPr>
                <w:rFonts w:ascii="Helvetica" w:hAnsi="Helvetica" w:cs="Helvetica"/>
                <w:sz w:val="22"/>
                <w:szCs w:val="22"/>
              </w:rPr>
              <w:t xml:space="preserve">Weight </w:t>
            </w:r>
            <w:r w:rsidRPr="00840B21">
              <w:rPr>
                <w:rFonts w:ascii="Helvetica" w:hAnsi="Helvetica" w:cs="Helvetica"/>
                <w:sz w:val="22"/>
                <w:szCs w:val="22"/>
              </w:rPr>
              <w:tab/>
              <w:t>: 50 kg</w:t>
            </w:r>
            <w:r w:rsidRPr="00840B21">
              <w:rPr>
                <w:rFonts w:ascii="Helvetica" w:hAnsi="Helvetica" w:cs="Helvetica"/>
                <w:sz w:val="22"/>
                <w:szCs w:val="22"/>
              </w:rPr>
              <w:tab/>
            </w:r>
            <w:r w:rsidRPr="00840B21">
              <w:rPr>
                <w:rFonts w:ascii="Helvetica" w:hAnsi="Helvetica" w:cs="Helvetica"/>
                <w:sz w:val="22"/>
                <w:szCs w:val="22"/>
              </w:rPr>
              <w:tab/>
            </w:r>
          </w:p>
          <w:p w:rsidR="00840B21" w:rsidRDefault="00840B21" w:rsidP="00840B21">
            <w:pPr>
              <w:pStyle w:val="Overviewbullets"/>
              <w:numPr>
                <w:ilvl w:val="0"/>
                <w:numId w:val="0"/>
              </w:numPr>
              <w:tabs>
                <w:tab w:val="left" w:pos="2055"/>
              </w:tabs>
              <w:spacing w:before="0" w:after="0" w:line="276" w:lineRule="auto"/>
              <w:ind w:left="720"/>
              <w:rPr>
                <w:rFonts w:ascii="Helvetica" w:hAnsi="Helvetica" w:cs="Helvetica"/>
                <w:sz w:val="22"/>
                <w:szCs w:val="22"/>
              </w:rPr>
            </w:pPr>
          </w:p>
          <w:p w:rsidR="00840B21" w:rsidRPr="00840B21" w:rsidRDefault="00840B21" w:rsidP="00840B21">
            <w:pPr>
              <w:pStyle w:val="Overviewbullets"/>
              <w:numPr>
                <w:ilvl w:val="0"/>
                <w:numId w:val="0"/>
              </w:numPr>
              <w:tabs>
                <w:tab w:val="left" w:pos="2055"/>
              </w:tabs>
              <w:spacing w:before="0" w:after="0" w:line="276" w:lineRule="auto"/>
              <w:ind w:left="720"/>
              <w:rPr>
                <w:rFonts w:ascii="Helvetica" w:hAnsi="Helvetica" w:cs="Helvetica"/>
                <w:sz w:val="22"/>
                <w:szCs w:val="22"/>
              </w:rPr>
            </w:pPr>
          </w:p>
        </w:tc>
      </w:tr>
      <w:tr w:rsidR="00EC67F9" w:rsidRPr="00A4241C" w:rsidTr="00840B21">
        <w:trPr>
          <w:gridAfter w:val="1"/>
          <w:wAfter w:w="323" w:type="dxa"/>
          <w:trHeight w:val="3856"/>
        </w:trPr>
        <w:tc>
          <w:tcPr>
            <w:tcW w:w="3283" w:type="dxa"/>
            <w:gridSpan w:val="3"/>
          </w:tcPr>
          <w:p w:rsidR="00EC67F9" w:rsidRPr="00EC67F9" w:rsidRDefault="00EC67F9" w:rsidP="00EC67F9">
            <w:pPr>
              <w:pStyle w:val="Heading1"/>
              <w:spacing w:line="240" w:lineRule="auto"/>
              <w:rPr>
                <w:rFonts w:ascii="Helvetica" w:hAnsi="Helvetica" w:cs="Helvetica"/>
              </w:rPr>
            </w:pPr>
            <w:r w:rsidRPr="00EC67F9">
              <w:rPr>
                <w:rFonts w:ascii="Helvetica" w:hAnsi="Helvetica" w:cs="Helvetica"/>
              </w:rPr>
              <w:t xml:space="preserve"> </w:t>
            </w:r>
            <w:r>
              <w:rPr>
                <w:rFonts w:ascii="Helvetica" w:hAnsi="Helvetica" w:cs="Helvetica"/>
              </w:rPr>
              <w:t>Other Skills</w:t>
            </w:r>
          </w:p>
        </w:tc>
        <w:tc>
          <w:tcPr>
            <w:tcW w:w="7099" w:type="dxa"/>
          </w:tcPr>
          <w:p w:rsidR="006C70B5" w:rsidRPr="00840B21" w:rsidRDefault="00612780" w:rsidP="00840B21">
            <w:pPr>
              <w:spacing w:after="0" w:line="360" w:lineRule="auto"/>
              <w:rPr>
                <w:rFonts w:ascii="Helvetica" w:eastAsia="MS Mincho" w:hAnsi="Helvetica" w:cs="Helvetica"/>
                <w:sz w:val="22"/>
                <w:szCs w:val="22"/>
              </w:rPr>
            </w:pPr>
            <w:r w:rsidRPr="00840B21">
              <w:rPr>
                <w:rFonts w:ascii="Helvetica" w:eastAsia="MS Mincho" w:hAnsi="Helvetica" w:cs="Helvetica"/>
                <w:sz w:val="22"/>
                <w:szCs w:val="22"/>
              </w:rPr>
              <w:t xml:space="preserve">Professional </w:t>
            </w:r>
            <w:r w:rsidR="00EC67F9" w:rsidRPr="00840B21">
              <w:rPr>
                <w:rFonts w:ascii="Helvetica" w:eastAsia="MS Mincho" w:hAnsi="Helvetica" w:cs="Helvetica"/>
                <w:sz w:val="22"/>
                <w:szCs w:val="22"/>
              </w:rPr>
              <w:t>Driving</w:t>
            </w:r>
            <w:r w:rsidRPr="00840B21">
              <w:rPr>
                <w:rFonts w:ascii="Helvetica" w:eastAsia="MS Mincho" w:hAnsi="Helvetica" w:cs="Helvetica"/>
                <w:sz w:val="22"/>
                <w:szCs w:val="22"/>
              </w:rPr>
              <w:t xml:space="preserve">, </w:t>
            </w:r>
          </w:p>
          <w:p w:rsidR="00612780" w:rsidRPr="00840B21" w:rsidRDefault="00612780" w:rsidP="00840B21">
            <w:pPr>
              <w:spacing w:after="0" w:line="360" w:lineRule="auto"/>
              <w:rPr>
                <w:rFonts w:ascii="Helvetica" w:eastAsia="MS Mincho" w:hAnsi="Helvetica" w:cs="Helvetica"/>
                <w:sz w:val="22"/>
                <w:szCs w:val="22"/>
              </w:rPr>
            </w:pPr>
            <w:r w:rsidRPr="00840B21">
              <w:rPr>
                <w:rFonts w:ascii="Helvetica" w:eastAsia="MS Mincho" w:hAnsi="Helvetica" w:cs="Helvetica"/>
                <w:sz w:val="22"/>
                <w:szCs w:val="22"/>
              </w:rPr>
              <w:t>Proficient on MS Tools and other online tools.</w:t>
            </w:r>
          </w:p>
          <w:p w:rsidR="006C70B5" w:rsidRDefault="006C70B5" w:rsidP="00840B21">
            <w:pPr>
              <w:shd w:val="clear" w:color="auto" w:fill="FFFFFF"/>
              <w:spacing w:after="0" w:line="360" w:lineRule="auto"/>
              <w:rPr>
                <w:rFonts w:ascii="Helvetica" w:hAnsi="Helvetica" w:cs="Helvetica"/>
                <w:color w:val="222222"/>
                <w:sz w:val="22"/>
                <w:szCs w:val="22"/>
              </w:rPr>
            </w:pPr>
            <w:r w:rsidRPr="00840B21">
              <w:rPr>
                <w:rFonts w:ascii="Helvetica" w:hAnsi="Helvetica" w:cs="Helvetica"/>
                <w:color w:val="222222"/>
                <w:sz w:val="22"/>
                <w:szCs w:val="22"/>
              </w:rPr>
              <w:t xml:space="preserve">Communication skills: Excellent </w:t>
            </w:r>
            <w:r w:rsidR="008F6073">
              <w:rPr>
                <w:rFonts w:ascii="Helvetica" w:hAnsi="Helvetica" w:cs="Helvetica"/>
                <w:color w:val="222222"/>
                <w:sz w:val="22"/>
                <w:szCs w:val="22"/>
              </w:rPr>
              <w:t xml:space="preserve">English </w:t>
            </w:r>
            <w:r w:rsidRPr="00840B21">
              <w:rPr>
                <w:rFonts w:ascii="Helvetica" w:hAnsi="Helvetica" w:cs="Helvetica"/>
                <w:color w:val="222222"/>
                <w:sz w:val="22"/>
                <w:szCs w:val="22"/>
              </w:rPr>
              <w:t>grammar and usage in writing, good presentation skills, wrote department reports and communication letters.</w:t>
            </w:r>
          </w:p>
          <w:p w:rsidR="006233B1" w:rsidRDefault="006233B1" w:rsidP="00840B21">
            <w:pPr>
              <w:shd w:val="clear" w:color="auto" w:fill="FFFFFF"/>
              <w:spacing w:after="0" w:line="360" w:lineRule="auto"/>
              <w:rPr>
                <w:rFonts w:ascii="Helvetica" w:hAnsi="Helvetica" w:cs="Helvetica"/>
                <w:color w:val="222222"/>
                <w:sz w:val="22"/>
                <w:szCs w:val="22"/>
              </w:rPr>
            </w:pPr>
          </w:p>
          <w:p w:rsidR="006233B1" w:rsidRDefault="006233B1" w:rsidP="00840B21">
            <w:pPr>
              <w:shd w:val="clear" w:color="auto" w:fill="FFFFFF"/>
              <w:spacing w:after="0" w:line="360" w:lineRule="auto"/>
              <w:rPr>
                <w:rFonts w:ascii="Helvetica" w:hAnsi="Helvetica" w:cs="Helvetica"/>
                <w:color w:val="222222"/>
                <w:sz w:val="22"/>
                <w:szCs w:val="22"/>
              </w:rPr>
            </w:pPr>
          </w:p>
          <w:p w:rsidR="006233B1" w:rsidRDefault="006233B1" w:rsidP="00840B21">
            <w:pPr>
              <w:shd w:val="clear" w:color="auto" w:fill="FFFFFF"/>
              <w:spacing w:after="0" w:line="360" w:lineRule="auto"/>
              <w:rPr>
                <w:rFonts w:ascii="Helvetica" w:hAnsi="Helvetica" w:cs="Helvetica"/>
                <w:color w:val="222222"/>
                <w:sz w:val="22"/>
                <w:szCs w:val="22"/>
              </w:rPr>
            </w:pPr>
            <w:r>
              <w:rPr>
                <w:noProof/>
                <w:lang w:eastAsia="en-US"/>
              </w:rPr>
              <w:drawing>
                <wp:inline distT="0" distB="0" distL="0" distR="0" wp14:anchorId="765D45DF" wp14:editId="25171AB2">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6233B1" w:rsidRDefault="006233B1" w:rsidP="006233B1">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t xml:space="preserve"> </w:t>
            </w:r>
            <w:r w:rsidRPr="006233B1">
              <w:rPr>
                <w:rFonts w:ascii="Tahoma" w:hAnsi="Tahoma" w:cs="Tahoma"/>
                <w:b/>
                <w:bCs/>
                <w:color w:val="000000"/>
                <w:sz w:val="18"/>
                <w:szCs w:val="18"/>
                <w:lang w:val="en-IN" w:eastAsia="en-IN"/>
              </w:rPr>
              <w:t>1493658</w:t>
            </w:r>
            <w:bookmarkStart w:id="0" w:name="_GoBack"/>
            <w:bookmarkEnd w:id="0"/>
          </w:p>
          <w:p w:rsidR="006233B1" w:rsidRDefault="006233B1" w:rsidP="00840B21">
            <w:pPr>
              <w:shd w:val="clear" w:color="auto" w:fill="FFFFFF"/>
              <w:spacing w:after="0" w:line="360" w:lineRule="auto"/>
              <w:rPr>
                <w:rFonts w:ascii="Helvetica" w:hAnsi="Helvetica" w:cs="Helvetica"/>
                <w:color w:val="222222"/>
                <w:sz w:val="22"/>
                <w:szCs w:val="22"/>
              </w:rPr>
            </w:pPr>
          </w:p>
          <w:p w:rsidR="006233B1" w:rsidRPr="00840B21" w:rsidRDefault="006233B1" w:rsidP="00840B21">
            <w:pPr>
              <w:shd w:val="clear" w:color="auto" w:fill="FFFFFF"/>
              <w:spacing w:after="0" w:line="360" w:lineRule="auto"/>
              <w:rPr>
                <w:color w:val="222222"/>
                <w:sz w:val="22"/>
                <w:szCs w:val="22"/>
              </w:rPr>
            </w:pPr>
          </w:p>
          <w:p w:rsidR="00612780" w:rsidRPr="00840B21" w:rsidRDefault="00612780" w:rsidP="00840B21">
            <w:pPr>
              <w:pStyle w:val="ListParagraph"/>
              <w:spacing w:line="360" w:lineRule="auto"/>
              <w:ind w:hanging="360"/>
              <w:rPr>
                <w:rFonts w:ascii="Helvetica" w:eastAsia="MS Mincho" w:hAnsi="Helvetica" w:cs="Helvetica"/>
                <w:sz w:val="22"/>
                <w:szCs w:val="22"/>
              </w:rPr>
            </w:pPr>
          </w:p>
        </w:tc>
      </w:tr>
      <w:tr w:rsidR="006C70B5" w:rsidRPr="00A4241C" w:rsidTr="00840B21">
        <w:trPr>
          <w:gridAfter w:val="1"/>
          <w:wAfter w:w="323" w:type="dxa"/>
          <w:trHeight w:val="3856"/>
        </w:trPr>
        <w:tc>
          <w:tcPr>
            <w:tcW w:w="3211" w:type="dxa"/>
            <w:gridSpan w:val="2"/>
          </w:tcPr>
          <w:p w:rsidR="006C70B5" w:rsidRPr="00EC67F9" w:rsidRDefault="006233B1" w:rsidP="006233B1">
            <w:pPr>
              <w:pStyle w:val="Heading1"/>
              <w:tabs>
                <w:tab w:val="left" w:pos="193"/>
              </w:tabs>
              <w:spacing w:line="240" w:lineRule="auto"/>
              <w:jc w:val="left"/>
              <w:rPr>
                <w:rFonts w:ascii="Helvetica" w:hAnsi="Helvetica" w:cs="Helvetica"/>
              </w:rPr>
            </w:pPr>
            <w:r>
              <w:rPr>
                <w:rFonts w:ascii="Helvetica" w:hAnsi="Helvetica" w:cs="Helvetica"/>
              </w:rPr>
              <w:lastRenderedPageBreak/>
              <w:tab/>
            </w:r>
          </w:p>
        </w:tc>
        <w:tc>
          <w:tcPr>
            <w:tcW w:w="7171" w:type="dxa"/>
            <w:gridSpan w:val="2"/>
          </w:tcPr>
          <w:p w:rsidR="006C70B5" w:rsidRDefault="006C70B5" w:rsidP="00EC67F9">
            <w:pPr>
              <w:pStyle w:val="ListParagraph"/>
              <w:ind w:hanging="360"/>
              <w:rPr>
                <w:rFonts w:ascii="Helvetica" w:eastAsia="MS Mincho" w:hAnsi="Helvetica" w:cs="Helvetica"/>
                <w:sz w:val="20"/>
              </w:rPr>
            </w:pPr>
          </w:p>
        </w:tc>
      </w:tr>
    </w:tbl>
    <w:p w:rsidR="00DD570E" w:rsidRDefault="00DD570E" w:rsidP="00E846A1">
      <w:pPr>
        <w:rPr>
          <w:rFonts w:ascii="Helvetica" w:hAnsi="Helvetica" w:cs="Helvetica"/>
          <w:b/>
          <w:bCs/>
        </w:rPr>
      </w:pPr>
    </w:p>
    <w:p w:rsidR="00B265EE" w:rsidRPr="00E846A1" w:rsidRDefault="00B265EE" w:rsidP="00E846A1">
      <w:pPr>
        <w:rPr>
          <w:rFonts w:ascii="Helvetica" w:hAnsi="Helvetica" w:cs="Helvetica"/>
          <w:b/>
          <w:bCs/>
        </w:rPr>
      </w:pPr>
    </w:p>
    <w:sectPr w:rsidR="00B265EE" w:rsidRPr="00E846A1" w:rsidSect="008C56D7">
      <w:headerReference w:type="even" r:id="rId10"/>
      <w:headerReference w:type="default" r:id="rId11"/>
      <w:footerReference w:type="even" r:id="rId12"/>
      <w:footerReference w:type="default" r:id="rId13"/>
      <w:headerReference w:type="first" r:id="rId14"/>
      <w:footerReference w:type="first" r:id="rId15"/>
      <w:pgSz w:w="12240" w:h="15840"/>
      <w:pgMar w:top="288" w:right="1080" w:bottom="288"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D79" w:rsidRDefault="00A47D79">
      <w:pPr>
        <w:spacing w:after="0" w:line="240" w:lineRule="auto"/>
      </w:pPr>
      <w:r>
        <w:separator/>
      </w:r>
    </w:p>
  </w:endnote>
  <w:endnote w:type="continuationSeparator" w:id="0">
    <w:p w:rsidR="00A47D79" w:rsidRDefault="00A4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BF" w:rsidRDefault="00B40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BF" w:rsidRDefault="00B40B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BF" w:rsidRDefault="00B40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D79" w:rsidRDefault="00A47D79">
      <w:pPr>
        <w:spacing w:after="0" w:line="240" w:lineRule="auto"/>
      </w:pPr>
      <w:r>
        <w:separator/>
      </w:r>
    </w:p>
  </w:footnote>
  <w:footnote w:type="continuationSeparator" w:id="0">
    <w:p w:rsidR="00A47D79" w:rsidRDefault="00A47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BF" w:rsidRDefault="00B40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8" w:type="dxa"/>
      <w:tblLayout w:type="fixed"/>
      <w:tblCellMar>
        <w:left w:w="144" w:type="dxa"/>
        <w:right w:w="144" w:type="dxa"/>
      </w:tblCellMar>
      <w:tblLook w:val="04A0" w:firstRow="1" w:lastRow="0" w:firstColumn="1" w:lastColumn="0" w:noHBand="0" w:noVBand="1"/>
    </w:tblPr>
    <w:tblGrid>
      <w:gridCol w:w="4809"/>
      <w:gridCol w:w="400"/>
      <w:gridCol w:w="4809"/>
    </w:tblGrid>
    <w:tr w:rsidR="008F6073" w:rsidTr="005E3BDB">
      <w:trPr>
        <w:trHeight w:val="630"/>
      </w:trPr>
      <w:tc>
        <w:tcPr>
          <w:tcW w:w="4809" w:type="dxa"/>
        </w:tcPr>
        <w:p w:rsidR="008F6073" w:rsidRDefault="008F6073" w:rsidP="00D866A6">
          <w:pPr>
            <w:pStyle w:val="Title"/>
            <w:spacing w:after="0" w:line="240" w:lineRule="auto"/>
          </w:pPr>
          <w:r>
            <w:t>DOROTHY PERMITES-BUENAFLOR</w:t>
          </w:r>
        </w:p>
      </w:tc>
      <w:tc>
        <w:tcPr>
          <w:tcW w:w="400" w:type="dxa"/>
        </w:tcPr>
        <w:p w:rsidR="008F6073" w:rsidRDefault="008F6073" w:rsidP="00D866A6">
          <w:pPr>
            <w:spacing w:line="240" w:lineRule="auto"/>
            <w:rPr>
              <w:b/>
              <w:bCs/>
            </w:rPr>
          </w:pPr>
        </w:p>
      </w:tc>
      <w:tc>
        <w:tcPr>
          <w:tcW w:w="4809" w:type="dxa"/>
        </w:tcPr>
        <w:p w:rsidR="008F6073" w:rsidRDefault="00CA33F4" w:rsidP="00CA33F4">
          <w:pPr>
            <w:pStyle w:val="ContactInfo"/>
            <w:tabs>
              <w:tab w:val="left" w:pos="3450"/>
              <w:tab w:val="right" w:pos="4521"/>
            </w:tabs>
            <w:spacing w:line="240" w:lineRule="auto"/>
            <w:jc w:val="left"/>
          </w:pPr>
          <w:r>
            <w:tab/>
          </w:r>
          <w:r>
            <w:tab/>
          </w:r>
        </w:p>
      </w:tc>
    </w:tr>
    <w:tr w:rsidR="008F6073" w:rsidTr="00D866A6">
      <w:trPr>
        <w:trHeight w:val="563"/>
      </w:trPr>
      <w:tc>
        <w:tcPr>
          <w:tcW w:w="4809" w:type="dxa"/>
          <w:vAlign w:val="bottom"/>
        </w:tcPr>
        <w:p w:rsidR="008F6073" w:rsidRPr="00CA33F4" w:rsidRDefault="008F6073" w:rsidP="00D866A6">
          <w:pPr>
            <w:pStyle w:val="Heading2"/>
            <w:spacing w:line="240" w:lineRule="auto"/>
          </w:pPr>
          <w:r w:rsidRPr="00CA33F4">
            <w:t>971 563189852</w:t>
          </w:r>
        </w:p>
        <w:p w:rsidR="00CA33F4" w:rsidRPr="00CA33F4" w:rsidRDefault="00CA33F4" w:rsidP="00CA33F4">
          <w:pPr>
            <w:spacing w:after="0"/>
            <w:rPr>
              <w:b/>
            </w:rPr>
          </w:pPr>
          <w:hyperlink r:id="rId1" w:history="1">
            <w:r w:rsidRPr="00CA33F4">
              <w:rPr>
                <w:rStyle w:val="Hyperlink"/>
                <w:b/>
                <w:color w:val="000000" w:themeColor="text1"/>
                <w:u w:val="none"/>
              </w:rPr>
              <w:t>dorothybuenaflor@gmail.com</w:t>
            </w:r>
          </w:hyperlink>
        </w:p>
        <w:p w:rsidR="008F6073" w:rsidRDefault="008F6073" w:rsidP="00CA33F4">
          <w:r w:rsidRPr="00CA33F4">
            <w:rPr>
              <w:b/>
            </w:rPr>
            <w:t xml:space="preserve">Al </w:t>
          </w:r>
          <w:proofErr w:type="spellStart"/>
          <w:r w:rsidRPr="00CA33F4">
            <w:rPr>
              <w:b/>
            </w:rPr>
            <w:t>Badaa</w:t>
          </w:r>
          <w:proofErr w:type="spellEnd"/>
          <w:r w:rsidRPr="00CA33F4">
            <w:rPr>
              <w:b/>
            </w:rPr>
            <w:t xml:space="preserve">, Al </w:t>
          </w:r>
          <w:proofErr w:type="spellStart"/>
          <w:r w:rsidRPr="00CA33F4">
            <w:rPr>
              <w:b/>
            </w:rPr>
            <w:t>Satwa</w:t>
          </w:r>
          <w:proofErr w:type="spellEnd"/>
          <w:r w:rsidRPr="00CA33F4">
            <w:rPr>
              <w:b/>
            </w:rPr>
            <w:t>, Dubai UAE</w:t>
          </w:r>
          <w:r w:rsidR="00CA33F4">
            <w:rPr>
              <w:b/>
            </w:rPr>
            <w:t xml:space="preserve">, </w:t>
          </w:r>
        </w:p>
      </w:tc>
      <w:tc>
        <w:tcPr>
          <w:tcW w:w="400" w:type="dxa"/>
          <w:vAlign w:val="bottom"/>
        </w:tcPr>
        <w:p w:rsidR="008F6073" w:rsidRPr="00CA33F4" w:rsidRDefault="008F6073" w:rsidP="00D866A6">
          <w:pPr>
            <w:spacing w:line="240" w:lineRule="auto"/>
            <w:rPr>
              <w:b/>
              <w:bCs/>
              <w:i/>
            </w:rPr>
          </w:pPr>
        </w:p>
      </w:tc>
      <w:tc>
        <w:tcPr>
          <w:tcW w:w="4809" w:type="dxa"/>
          <w:vAlign w:val="bottom"/>
        </w:tcPr>
        <w:p w:rsidR="008F6073" w:rsidRDefault="008F6073" w:rsidP="00CA33F4">
          <w:pPr>
            <w:pStyle w:val="ContactInfo"/>
            <w:spacing w:line="240" w:lineRule="auto"/>
          </w:pPr>
        </w:p>
      </w:tc>
    </w:tr>
  </w:tbl>
  <w:p w:rsidR="00B265EE" w:rsidRPr="008F6073" w:rsidRDefault="00B265EE" w:rsidP="00731C70">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5" w:type="dxa"/>
      <w:tblLayout w:type="fixed"/>
      <w:tblCellMar>
        <w:left w:w="144" w:type="dxa"/>
        <w:right w:w="144" w:type="dxa"/>
      </w:tblCellMar>
      <w:tblLook w:val="04A0" w:firstRow="1" w:lastRow="0" w:firstColumn="1" w:lastColumn="0" w:noHBand="0" w:noVBand="1"/>
    </w:tblPr>
    <w:tblGrid>
      <w:gridCol w:w="4865"/>
      <w:gridCol w:w="405"/>
      <w:gridCol w:w="4865"/>
    </w:tblGrid>
    <w:tr w:rsidR="00CA33F4" w:rsidTr="00731C70">
      <w:trPr>
        <w:trHeight w:val="446"/>
      </w:trPr>
      <w:tc>
        <w:tcPr>
          <w:tcW w:w="4865" w:type="dxa"/>
        </w:tcPr>
        <w:p w:rsidR="00CA33F4" w:rsidRDefault="00CA33F4" w:rsidP="007B6929">
          <w:pPr>
            <w:pStyle w:val="Title"/>
            <w:spacing w:after="0" w:line="240" w:lineRule="auto"/>
          </w:pPr>
          <w:r>
            <w:t>DOROTHY PERMITES-BUENAFLOR</w:t>
          </w:r>
        </w:p>
      </w:tc>
      <w:tc>
        <w:tcPr>
          <w:tcW w:w="405" w:type="dxa"/>
        </w:tcPr>
        <w:p w:rsidR="00CA33F4" w:rsidRDefault="00CA33F4" w:rsidP="007B6929">
          <w:pPr>
            <w:spacing w:line="240" w:lineRule="auto"/>
            <w:rPr>
              <w:b/>
              <w:bCs/>
            </w:rPr>
          </w:pPr>
        </w:p>
      </w:tc>
      <w:tc>
        <w:tcPr>
          <w:tcW w:w="4865" w:type="dxa"/>
        </w:tcPr>
        <w:p w:rsidR="00CA33F4" w:rsidRDefault="00CA33F4" w:rsidP="007B6929">
          <w:pPr>
            <w:pStyle w:val="ContactInfo"/>
            <w:spacing w:line="240" w:lineRule="auto"/>
          </w:pPr>
        </w:p>
      </w:tc>
    </w:tr>
    <w:tr w:rsidR="00CA33F4" w:rsidTr="00731C70">
      <w:trPr>
        <w:trHeight w:val="518"/>
      </w:trPr>
      <w:tc>
        <w:tcPr>
          <w:tcW w:w="4865" w:type="dxa"/>
          <w:vAlign w:val="bottom"/>
        </w:tcPr>
        <w:p w:rsidR="00CA33F4" w:rsidRPr="00CA33F4" w:rsidRDefault="00CA33F4" w:rsidP="007B6929">
          <w:pPr>
            <w:pStyle w:val="Heading2"/>
            <w:spacing w:line="240" w:lineRule="auto"/>
          </w:pPr>
          <w:r w:rsidRPr="00CA33F4">
            <w:t>971 563189852</w:t>
          </w:r>
        </w:p>
        <w:p w:rsidR="00CA33F4" w:rsidRPr="00CA33F4" w:rsidRDefault="00A47D79" w:rsidP="007B6929">
          <w:pPr>
            <w:spacing w:after="0"/>
            <w:rPr>
              <w:b/>
            </w:rPr>
          </w:pPr>
          <w:hyperlink r:id="rId1" w:history="1">
            <w:r w:rsidR="00CA33F4" w:rsidRPr="00CA33F4">
              <w:rPr>
                <w:rStyle w:val="Hyperlink"/>
                <w:b/>
                <w:color w:val="000000" w:themeColor="text1"/>
                <w:u w:val="none"/>
              </w:rPr>
              <w:t>dorothybuenaflor@gmail.com</w:t>
            </w:r>
          </w:hyperlink>
        </w:p>
        <w:p w:rsidR="00CA33F4" w:rsidRDefault="00CA33F4" w:rsidP="007B6929">
          <w:r w:rsidRPr="00CA33F4">
            <w:rPr>
              <w:b/>
            </w:rPr>
            <w:t xml:space="preserve">Al </w:t>
          </w:r>
          <w:proofErr w:type="spellStart"/>
          <w:r w:rsidRPr="00CA33F4">
            <w:rPr>
              <w:b/>
            </w:rPr>
            <w:t>Badaa</w:t>
          </w:r>
          <w:proofErr w:type="spellEnd"/>
          <w:r w:rsidRPr="00CA33F4">
            <w:rPr>
              <w:b/>
            </w:rPr>
            <w:t xml:space="preserve">, Al </w:t>
          </w:r>
          <w:proofErr w:type="spellStart"/>
          <w:r w:rsidRPr="00CA33F4">
            <w:rPr>
              <w:b/>
            </w:rPr>
            <w:t>Satwa</w:t>
          </w:r>
          <w:proofErr w:type="spellEnd"/>
          <w:r w:rsidRPr="00CA33F4">
            <w:rPr>
              <w:b/>
            </w:rPr>
            <w:t>, Dubai UAE</w:t>
          </w:r>
          <w:r>
            <w:rPr>
              <w:b/>
            </w:rPr>
            <w:t xml:space="preserve">, </w:t>
          </w:r>
        </w:p>
      </w:tc>
      <w:tc>
        <w:tcPr>
          <w:tcW w:w="405" w:type="dxa"/>
          <w:vAlign w:val="bottom"/>
        </w:tcPr>
        <w:p w:rsidR="00CA33F4" w:rsidRDefault="00CA33F4" w:rsidP="007B6929">
          <w:pPr>
            <w:spacing w:line="240" w:lineRule="auto"/>
            <w:rPr>
              <w:b/>
              <w:bCs/>
            </w:rPr>
          </w:pPr>
        </w:p>
      </w:tc>
      <w:tc>
        <w:tcPr>
          <w:tcW w:w="4865" w:type="dxa"/>
          <w:vAlign w:val="bottom"/>
        </w:tcPr>
        <w:p w:rsidR="00CA33F4" w:rsidRDefault="00CA33F4" w:rsidP="007B6929">
          <w:pPr>
            <w:pStyle w:val="ContactInfo"/>
            <w:spacing w:line="240" w:lineRule="auto"/>
          </w:pPr>
        </w:p>
      </w:tc>
    </w:tr>
  </w:tbl>
  <w:p w:rsidR="00CA33F4" w:rsidRDefault="00CA33F4" w:rsidP="00731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025E68"/>
    <w:lvl w:ilvl="0">
      <w:start w:val="1"/>
      <w:numFmt w:val="bullet"/>
      <w:pStyle w:val="ListBullet"/>
      <w:lvlText w:val=""/>
      <w:lvlJc w:val="left"/>
      <w:pPr>
        <w:ind w:left="360" w:hanging="360"/>
      </w:pPr>
      <w:rPr>
        <w:rFonts w:ascii="Wingdings" w:hAnsi="Wingdings" w:hint="default"/>
        <w:color w:val="323E4F" w:themeColor="text2" w:themeShade="BF"/>
      </w:rPr>
    </w:lvl>
  </w:abstractNum>
  <w:abstractNum w:abstractNumId="1">
    <w:nsid w:val="0A2739A9"/>
    <w:multiLevelType w:val="hybridMultilevel"/>
    <w:tmpl w:val="A664E28E"/>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2">
    <w:nsid w:val="4DEF071A"/>
    <w:multiLevelType w:val="hybridMultilevel"/>
    <w:tmpl w:val="5FA22144"/>
    <w:lvl w:ilvl="0" w:tplc="8D8A6C3E">
      <w:start w:val="1"/>
      <w:numFmt w:val="bullet"/>
      <w:pStyle w:val="Overviewbullets"/>
      <w:lvlText w:val=""/>
      <w:lvlJc w:val="left"/>
      <w:pPr>
        <w:tabs>
          <w:tab w:val="num" w:pos="630"/>
        </w:tabs>
        <w:ind w:left="63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63B5E"/>
    <w:multiLevelType w:val="hybridMultilevel"/>
    <w:tmpl w:val="947C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E6057"/>
    <w:multiLevelType w:val="hybridMultilevel"/>
    <w:tmpl w:val="83B2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FA516E"/>
    <w:multiLevelType w:val="hybridMultilevel"/>
    <w:tmpl w:val="70FE1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A0C25ED"/>
    <w:rsid w:val="00000C5F"/>
    <w:rsid w:val="00077ACE"/>
    <w:rsid w:val="0009497A"/>
    <w:rsid w:val="00107B36"/>
    <w:rsid w:val="00152CF4"/>
    <w:rsid w:val="001A7309"/>
    <w:rsid w:val="002012E9"/>
    <w:rsid w:val="002C3A85"/>
    <w:rsid w:val="00322A1A"/>
    <w:rsid w:val="003C40C3"/>
    <w:rsid w:val="003D5FBE"/>
    <w:rsid w:val="003D76E9"/>
    <w:rsid w:val="004006DF"/>
    <w:rsid w:val="00415104"/>
    <w:rsid w:val="00460116"/>
    <w:rsid w:val="004D425D"/>
    <w:rsid w:val="004D7B81"/>
    <w:rsid w:val="005A4623"/>
    <w:rsid w:val="005E257B"/>
    <w:rsid w:val="005E3BDB"/>
    <w:rsid w:val="00612780"/>
    <w:rsid w:val="006233B1"/>
    <w:rsid w:val="006C70B5"/>
    <w:rsid w:val="00724B9A"/>
    <w:rsid w:val="00731C70"/>
    <w:rsid w:val="00797A6E"/>
    <w:rsid w:val="007A5929"/>
    <w:rsid w:val="007D4F73"/>
    <w:rsid w:val="00800007"/>
    <w:rsid w:val="00840B21"/>
    <w:rsid w:val="008C56D7"/>
    <w:rsid w:val="008D19B2"/>
    <w:rsid w:val="008F6073"/>
    <w:rsid w:val="009442BB"/>
    <w:rsid w:val="009B3D3F"/>
    <w:rsid w:val="009C132F"/>
    <w:rsid w:val="009D639E"/>
    <w:rsid w:val="00A4241C"/>
    <w:rsid w:val="00A47D79"/>
    <w:rsid w:val="00A97F20"/>
    <w:rsid w:val="00AA65B2"/>
    <w:rsid w:val="00AF521D"/>
    <w:rsid w:val="00B265EE"/>
    <w:rsid w:val="00B40BBF"/>
    <w:rsid w:val="00B6722C"/>
    <w:rsid w:val="00B8791E"/>
    <w:rsid w:val="00BB7146"/>
    <w:rsid w:val="00BC3C3D"/>
    <w:rsid w:val="00BE36AA"/>
    <w:rsid w:val="00BF6191"/>
    <w:rsid w:val="00C3416F"/>
    <w:rsid w:val="00C37BC7"/>
    <w:rsid w:val="00CA33F4"/>
    <w:rsid w:val="00CC4971"/>
    <w:rsid w:val="00CD67F7"/>
    <w:rsid w:val="00CF4E56"/>
    <w:rsid w:val="00D33F36"/>
    <w:rsid w:val="00DB0054"/>
    <w:rsid w:val="00DD570E"/>
    <w:rsid w:val="00E21C25"/>
    <w:rsid w:val="00E846A1"/>
    <w:rsid w:val="00E90642"/>
    <w:rsid w:val="00EC67F9"/>
    <w:rsid w:val="00EE6F5D"/>
    <w:rsid w:val="00F13C94"/>
    <w:rsid w:val="00FC12D2"/>
    <w:rsid w:val="0A0C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lang w:val="en-US" w:eastAsia="ja-JP"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uiPriority="11" w:qFormat="1"/>
    <w:lsdException w:name="Hyperlink" w:uiPriority="0"/>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4"/>
    <w:qFormat/>
    <w:rsid w:val="004D7B81"/>
  </w:style>
  <w:style w:type="paragraph" w:styleId="Heading1">
    <w:name w:val="heading 1"/>
    <w:basedOn w:val="Normal"/>
    <w:next w:val="Normal"/>
    <w:link w:val="Heading1Char"/>
    <w:uiPriority w:val="3"/>
    <w:qFormat/>
    <w:rsid w:val="004D7B81"/>
    <w:pPr>
      <w:keepNext/>
      <w:keepLines/>
      <w:spacing w:after="0"/>
      <w:jc w:val="right"/>
      <w:outlineLvl w:val="0"/>
    </w:pPr>
    <w:rPr>
      <w:rFonts w:asciiTheme="majorHAnsi" w:eastAsiaTheme="majorEastAsia" w:hAnsiTheme="majorHAnsi" w:cstheme="majorBidi"/>
      <w:b/>
      <w:bCs/>
      <w:color w:val="ED7D31" w:themeColor="accent2"/>
      <w:sz w:val="22"/>
      <w:szCs w:val="22"/>
    </w:rPr>
  </w:style>
  <w:style w:type="paragraph" w:styleId="Heading2">
    <w:name w:val="heading 2"/>
    <w:basedOn w:val="Normal"/>
    <w:next w:val="Normal"/>
    <w:link w:val="Heading2Char"/>
    <w:uiPriority w:val="3"/>
    <w:unhideWhenUsed/>
    <w:qFormat/>
    <w:rsid w:val="004D7B81"/>
    <w:pPr>
      <w:spacing w:after="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9"/>
    <w:semiHidden/>
    <w:unhideWhenUsed/>
    <w:qFormat/>
    <w:rsid w:val="004D7B81"/>
    <w:pPr>
      <w:keepNext/>
      <w:keepLines/>
      <w:spacing w:before="40" w:after="0"/>
      <w:outlineLvl w:val="2"/>
    </w:pPr>
    <w:rPr>
      <w:rFonts w:asciiTheme="majorHAnsi" w:eastAsiaTheme="majorEastAsia" w:hAnsiTheme="majorHAnsi" w:cstheme="majorBidi"/>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4D7B81"/>
    <w:pPr>
      <w:contextualSpacing/>
    </w:pPr>
    <w:rPr>
      <w:rFonts w:asciiTheme="majorHAnsi" w:eastAsiaTheme="majorEastAsia" w:hAnsiTheme="majorHAnsi" w:cstheme="majorBidi"/>
      <w:b/>
      <w:bCs/>
      <w:color w:val="5B9BD5" w:themeColor="accent1"/>
      <w:spacing w:val="-10"/>
      <w:kern w:val="28"/>
      <w:sz w:val="32"/>
      <w:szCs w:val="32"/>
    </w:rPr>
  </w:style>
  <w:style w:type="character" w:customStyle="1" w:styleId="TitleChar">
    <w:name w:val="Title Char"/>
    <w:basedOn w:val="DefaultParagraphFont"/>
    <w:link w:val="Title"/>
    <w:uiPriority w:val="2"/>
    <w:rsid w:val="004D7B81"/>
    <w:rPr>
      <w:rFonts w:asciiTheme="majorHAnsi" w:eastAsiaTheme="majorEastAsia" w:hAnsiTheme="majorHAnsi" w:cstheme="majorBidi"/>
      <w:b/>
      <w:bCs/>
      <w:color w:val="5B9BD5" w:themeColor="accent1"/>
      <w:spacing w:val="-10"/>
      <w:kern w:val="28"/>
      <w:sz w:val="32"/>
      <w:szCs w:val="32"/>
    </w:rPr>
  </w:style>
  <w:style w:type="table" w:styleId="TableGrid">
    <w:name w:val="Table Grid"/>
    <w:basedOn w:val="TableNormal"/>
    <w:uiPriority w:val="39"/>
    <w:rsid w:val="004D7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3"/>
    <w:rsid w:val="004D7B81"/>
    <w:rPr>
      <w:rFonts w:asciiTheme="majorHAnsi" w:eastAsiaTheme="majorEastAsia" w:hAnsiTheme="majorHAnsi" w:cstheme="majorBidi"/>
      <w:b/>
      <w:bCs/>
    </w:rPr>
  </w:style>
  <w:style w:type="character" w:customStyle="1" w:styleId="Heading1Char">
    <w:name w:val="Heading 1 Char"/>
    <w:basedOn w:val="DefaultParagraphFont"/>
    <w:link w:val="Heading1"/>
    <w:uiPriority w:val="3"/>
    <w:rsid w:val="004D7B81"/>
    <w:rPr>
      <w:rFonts w:asciiTheme="majorHAnsi" w:eastAsiaTheme="majorEastAsia" w:hAnsiTheme="majorHAnsi" w:cstheme="majorBidi"/>
      <w:b/>
      <w:bCs/>
      <w:color w:val="ED7D31" w:themeColor="accent2"/>
      <w:sz w:val="22"/>
      <w:szCs w:val="22"/>
    </w:rPr>
  </w:style>
  <w:style w:type="paragraph" w:customStyle="1" w:styleId="ResumeText">
    <w:name w:val="Resume Text"/>
    <w:basedOn w:val="Normal"/>
    <w:uiPriority w:val="2"/>
    <w:qFormat/>
    <w:rsid w:val="004D7B81"/>
    <w:pPr>
      <w:spacing w:after="0"/>
    </w:pPr>
  </w:style>
  <w:style w:type="paragraph" w:customStyle="1" w:styleId="ContactInfo">
    <w:name w:val="Contact Info"/>
    <w:basedOn w:val="Normal"/>
    <w:uiPriority w:val="3"/>
    <w:qFormat/>
    <w:rsid w:val="004D7B81"/>
    <w:pPr>
      <w:spacing w:after="0"/>
      <w:jc w:val="right"/>
    </w:pPr>
    <w:rPr>
      <w:rFonts w:asciiTheme="majorHAnsi" w:eastAsiaTheme="majorEastAsia" w:hAnsiTheme="majorHAnsi" w:cstheme="majorBidi"/>
      <w:b/>
      <w:bCs/>
    </w:rPr>
  </w:style>
  <w:style w:type="paragraph" w:styleId="ListBullet">
    <w:name w:val="List Bullet"/>
    <w:basedOn w:val="Normal"/>
    <w:uiPriority w:val="2"/>
    <w:unhideWhenUsed/>
    <w:qFormat/>
    <w:rsid w:val="004D7B81"/>
    <w:pPr>
      <w:numPr>
        <w:numId w:val="1"/>
      </w:numPr>
      <w:contextualSpacing/>
    </w:pPr>
  </w:style>
  <w:style w:type="paragraph" w:styleId="NoSpacing">
    <w:name w:val="No Spacing"/>
    <w:uiPriority w:val="99"/>
    <w:unhideWhenUsed/>
    <w:qFormat/>
    <w:rsid w:val="004D7B81"/>
    <w:pPr>
      <w:spacing w:after="0" w:line="240" w:lineRule="auto"/>
    </w:pPr>
  </w:style>
  <w:style w:type="character" w:styleId="Strong">
    <w:name w:val="Strong"/>
    <w:basedOn w:val="DefaultParagraphFont"/>
    <w:uiPriority w:val="22"/>
    <w:qFormat/>
    <w:rsid w:val="004D7B81"/>
    <w:rPr>
      <w:b/>
      <w:bCs/>
    </w:rPr>
  </w:style>
  <w:style w:type="character" w:customStyle="1" w:styleId="Heading3Char">
    <w:name w:val="Heading 3 Char"/>
    <w:basedOn w:val="DefaultParagraphFont"/>
    <w:link w:val="Heading3"/>
    <w:uiPriority w:val="9"/>
    <w:semiHidden/>
    <w:rsid w:val="004D7B81"/>
    <w:rPr>
      <w:rFonts w:asciiTheme="majorHAnsi" w:eastAsiaTheme="majorEastAsia" w:hAnsiTheme="majorHAnsi" w:cstheme="majorBidi"/>
      <w:color w:val="5B9BD5" w:themeColor="accent1"/>
    </w:rPr>
  </w:style>
  <w:style w:type="paragraph" w:styleId="BalloonText">
    <w:name w:val="Balloon Text"/>
    <w:basedOn w:val="Normal"/>
    <w:link w:val="BalloonTextChar"/>
    <w:uiPriority w:val="99"/>
    <w:semiHidden/>
    <w:unhideWhenUsed/>
    <w:rsid w:val="004D7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B81"/>
    <w:rPr>
      <w:rFonts w:ascii="Segoe UI" w:hAnsi="Segoe UI" w:cs="Segoe UI"/>
      <w:sz w:val="18"/>
      <w:szCs w:val="18"/>
    </w:rPr>
  </w:style>
  <w:style w:type="paragraph" w:styleId="Footer">
    <w:name w:val="footer"/>
    <w:basedOn w:val="Normal"/>
    <w:link w:val="FooterChar"/>
    <w:uiPriority w:val="99"/>
    <w:unhideWhenUsed/>
    <w:qFormat/>
    <w:rsid w:val="004D7B81"/>
    <w:pPr>
      <w:spacing w:after="0" w:line="240" w:lineRule="auto"/>
      <w:jc w:val="right"/>
    </w:pPr>
  </w:style>
  <w:style w:type="character" w:customStyle="1" w:styleId="FooterChar">
    <w:name w:val="Footer Char"/>
    <w:basedOn w:val="DefaultParagraphFont"/>
    <w:link w:val="Footer"/>
    <w:uiPriority w:val="99"/>
    <w:rsid w:val="004D7B81"/>
  </w:style>
  <w:style w:type="paragraph" w:styleId="Header">
    <w:name w:val="header"/>
    <w:basedOn w:val="Normal"/>
    <w:link w:val="HeaderChar"/>
    <w:uiPriority w:val="99"/>
    <w:unhideWhenUsed/>
    <w:rsid w:val="001A7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309"/>
  </w:style>
  <w:style w:type="paragraph" w:styleId="ListParagraph">
    <w:name w:val="List Paragraph"/>
    <w:basedOn w:val="Normal"/>
    <w:uiPriority w:val="34"/>
    <w:qFormat/>
    <w:rsid w:val="004D425D"/>
    <w:pPr>
      <w:spacing w:after="0" w:line="240" w:lineRule="auto"/>
      <w:ind w:left="720"/>
      <w:contextualSpacing/>
    </w:pPr>
    <w:rPr>
      <w:rFonts w:ascii="Times New Roman" w:eastAsia="Times New Roman" w:hAnsi="Times New Roman" w:cs="Times New Roman"/>
      <w:color w:val="auto"/>
      <w:sz w:val="24"/>
      <w:lang w:eastAsia="en-US"/>
    </w:rPr>
  </w:style>
  <w:style w:type="character" w:customStyle="1" w:styleId="apple-converted-space">
    <w:name w:val="apple-converted-space"/>
    <w:basedOn w:val="DefaultParagraphFont"/>
    <w:rsid w:val="00A4241C"/>
  </w:style>
  <w:style w:type="paragraph" w:customStyle="1" w:styleId="Overviewbullets">
    <w:name w:val="Overview bullets"/>
    <w:basedOn w:val="PlainText"/>
    <w:rsid w:val="00415104"/>
    <w:pPr>
      <w:numPr>
        <w:numId w:val="6"/>
      </w:numPr>
      <w:tabs>
        <w:tab w:val="clear" w:pos="630"/>
      </w:tabs>
      <w:spacing w:before="180" w:after="180"/>
      <w:ind w:left="360"/>
      <w:jc w:val="both"/>
    </w:pPr>
    <w:rPr>
      <w:rFonts w:ascii="Verdana" w:eastAsia="Times New Roman" w:hAnsi="Verdana" w:cs="Courier New"/>
      <w:bCs/>
      <w:color w:val="auto"/>
      <w:sz w:val="19"/>
      <w:szCs w:val="19"/>
      <w:lang w:eastAsia="en-US"/>
    </w:rPr>
  </w:style>
  <w:style w:type="paragraph" w:styleId="PlainText">
    <w:name w:val="Plain Text"/>
    <w:basedOn w:val="Normal"/>
    <w:link w:val="PlainTextChar"/>
    <w:uiPriority w:val="99"/>
    <w:semiHidden/>
    <w:unhideWhenUsed/>
    <w:rsid w:val="004151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15104"/>
    <w:rPr>
      <w:rFonts w:ascii="Consolas" w:hAnsi="Consolas"/>
      <w:sz w:val="21"/>
      <w:szCs w:val="21"/>
    </w:rPr>
  </w:style>
  <w:style w:type="character" w:styleId="Hyperlink">
    <w:name w:val="Hyperlink"/>
    <w:basedOn w:val="DefaultParagraphFont"/>
    <w:rsid w:val="006C70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22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mailto:dorothybuenaflor@gmail.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dorothybuenafl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C3A16-1FB4-40C9-9EA6-B5432BFE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Visitor_pc</cp:lastModifiedBy>
  <cp:revision>27</cp:revision>
  <cp:lastPrinted>2015-11-03T11:11:00Z</cp:lastPrinted>
  <dcterms:created xsi:type="dcterms:W3CDTF">2015-09-20T07:56:00Z</dcterms:created>
  <dcterms:modified xsi:type="dcterms:W3CDTF">2015-11-06T05:40:00Z</dcterms:modified>
</cp:coreProperties>
</file>