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99" w:rsidRPr="00482242" w:rsidRDefault="00A02EE7" w:rsidP="000D2199">
      <w:pPr>
        <w:spacing w:line="360" w:lineRule="auto"/>
        <w:rPr>
          <w:rFonts w:ascii="Arial" w:hAnsi="Arial" w:cs="Arial"/>
          <w:sz w:val="16"/>
          <w:szCs w:val="16"/>
        </w:rPr>
      </w:pPr>
      <w:r>
        <w:fldChar w:fldCharType="begin"/>
      </w:r>
      <w:r>
        <w:instrText xml:space="preserve"> HYPERLINK "mailto:marviebarro@yahoo.com" </w:instrText>
      </w:r>
      <w:r>
        <w:fldChar w:fldCharType="separate"/>
      </w:r>
      <w:r>
        <w:fldChar w:fldCharType="end"/>
      </w:r>
    </w:p>
    <w:p w:rsidR="000D2199" w:rsidRDefault="000D2199" w:rsidP="000D2199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482242">
        <w:rPr>
          <w:rFonts w:ascii="Arial" w:hAnsi="Arial" w:cs="Arial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B5797D" wp14:editId="68028587">
                <wp:simplePos x="0" y="0"/>
                <wp:positionH relativeFrom="column">
                  <wp:posOffset>-1</wp:posOffset>
                </wp:positionH>
                <wp:positionV relativeFrom="paragraph">
                  <wp:posOffset>156845</wp:posOffset>
                </wp:positionV>
                <wp:extent cx="6791325" cy="19050"/>
                <wp:effectExtent l="19050" t="57150" r="47625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91325" cy="19050"/>
                        </a:xfrm>
                        <a:prstGeom prst="line">
                          <a:avLst/>
                        </a:prstGeom>
                        <a:noFill/>
                        <a:ln w="1143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89EC7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34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" strokeweight="9pt">
                <v:stroke linestyle="thickBetweenThin" joinstyle="miter"/>
              </v:line>
            </w:pict>
          </mc:Fallback>
        </mc:AlternateContent>
      </w:r>
    </w:p>
    <w:p w:rsidR="000D2199" w:rsidRPr="00905DE6" w:rsidRDefault="000D2199" w:rsidP="000D2199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:rsidR="000D2199" w:rsidRDefault="00FC6D15" w:rsidP="000D2199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fr-FR"/>
        </w:rPr>
      </w:pPr>
      <w:r>
        <w:rPr>
          <w:rFonts w:ascii="Arial" w:hAnsi="Arial" w:cs="Arial"/>
          <w:b/>
          <w:sz w:val="20"/>
          <w:szCs w:val="20"/>
          <w:u w:val="single"/>
          <w:lang w:val="fr-FR"/>
        </w:rPr>
        <w:t>PERSONAL SUMMARY &amp; CAREER OBJECTIVE</w:t>
      </w:r>
    </w:p>
    <w:p w:rsidR="00CB6600" w:rsidRPr="002742F9" w:rsidRDefault="00CB6600" w:rsidP="000D2199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CB6600" w:rsidRPr="001350B6" w:rsidRDefault="00CB6600" w:rsidP="001350B6">
      <w:pPr>
        <w:spacing w:line="276" w:lineRule="auto"/>
        <w:jc w:val="both"/>
        <w:rPr>
          <w:rFonts w:ascii="Arial" w:hAnsi="Arial" w:cs="Arial"/>
          <w:color w:val="111111"/>
          <w:sz w:val="20"/>
          <w:szCs w:val="20"/>
          <w:lang w:eastAsia="en-US"/>
        </w:rPr>
      </w:pPr>
      <w:r w:rsidRPr="001350B6">
        <w:rPr>
          <w:rFonts w:ascii="Arial" w:hAnsi="Arial" w:cs="Arial"/>
          <w:color w:val="111111"/>
          <w:sz w:val="20"/>
          <w:szCs w:val="20"/>
          <w:lang w:eastAsia="en-US"/>
        </w:rPr>
        <w:t xml:space="preserve">A capable and </w:t>
      </w:r>
      <w:r w:rsidR="00A16402" w:rsidRPr="001350B6">
        <w:rPr>
          <w:rFonts w:ascii="Arial" w:hAnsi="Arial" w:cs="Arial"/>
          <w:color w:val="111111"/>
          <w:sz w:val="20"/>
          <w:szCs w:val="20"/>
          <w:lang w:eastAsia="en-US"/>
        </w:rPr>
        <w:t>self-starter</w:t>
      </w:r>
      <w:r w:rsidRPr="001350B6">
        <w:rPr>
          <w:rFonts w:ascii="Arial" w:hAnsi="Arial" w:cs="Arial"/>
          <w:color w:val="111111"/>
          <w:sz w:val="20"/>
          <w:szCs w:val="20"/>
          <w:lang w:eastAsia="en-US"/>
        </w:rPr>
        <w:t xml:space="preserve"> Office and HR Administrator who possess high levels of accuracy and attention to detail, good organizational abilities, and is able to perform well in a fast paced, demanding environment</w:t>
      </w:r>
      <w:r w:rsidR="00FC6D15" w:rsidRPr="001350B6">
        <w:rPr>
          <w:rFonts w:ascii="Arial" w:hAnsi="Arial" w:cs="Arial"/>
          <w:color w:val="111111"/>
          <w:sz w:val="20"/>
          <w:szCs w:val="20"/>
          <w:lang w:eastAsia="en-US"/>
        </w:rPr>
        <w:t xml:space="preserve">. </w:t>
      </w:r>
      <w:r w:rsidRPr="001350B6">
        <w:rPr>
          <w:rFonts w:ascii="Arial" w:hAnsi="Arial" w:cs="Arial"/>
          <w:color w:val="111111"/>
          <w:sz w:val="20"/>
          <w:szCs w:val="20"/>
          <w:lang w:eastAsia="en-US"/>
        </w:rPr>
        <w:t xml:space="preserve">Her </w:t>
      </w:r>
      <w:r w:rsidR="00FC6D15" w:rsidRPr="001350B6">
        <w:rPr>
          <w:rFonts w:ascii="Arial" w:hAnsi="Arial" w:cs="Arial"/>
          <w:color w:val="111111"/>
          <w:sz w:val="20"/>
          <w:szCs w:val="20"/>
          <w:lang w:eastAsia="en-US"/>
        </w:rPr>
        <w:t xml:space="preserve">work experience </w:t>
      </w:r>
      <w:r w:rsidRPr="001350B6">
        <w:rPr>
          <w:rFonts w:ascii="Arial" w:hAnsi="Arial" w:cs="Arial"/>
          <w:color w:val="111111"/>
          <w:sz w:val="20"/>
          <w:szCs w:val="20"/>
          <w:lang w:eastAsia="en-US"/>
        </w:rPr>
        <w:t>gave her</w:t>
      </w:r>
      <w:r w:rsidR="00FC6D15" w:rsidRPr="001350B6">
        <w:rPr>
          <w:rFonts w:ascii="Arial" w:hAnsi="Arial" w:cs="Arial"/>
          <w:color w:val="111111"/>
          <w:sz w:val="20"/>
          <w:szCs w:val="20"/>
          <w:lang w:eastAsia="en-US"/>
        </w:rPr>
        <w:t xml:space="preserve"> various administrative roles coupled with good PC skills and the ability to communicate confidently at all levels. Apart from being immediately available, </w:t>
      </w:r>
      <w:r w:rsidRPr="001350B6">
        <w:rPr>
          <w:rFonts w:ascii="Arial" w:hAnsi="Arial" w:cs="Arial"/>
          <w:color w:val="111111"/>
          <w:sz w:val="20"/>
          <w:szCs w:val="20"/>
          <w:lang w:eastAsia="en-US"/>
        </w:rPr>
        <w:t xml:space="preserve">she </w:t>
      </w:r>
      <w:r w:rsidR="00EE421C" w:rsidRPr="001350B6">
        <w:rPr>
          <w:rFonts w:ascii="Arial" w:hAnsi="Arial" w:cs="Arial"/>
          <w:color w:val="111111"/>
          <w:sz w:val="20"/>
          <w:szCs w:val="20"/>
          <w:lang w:eastAsia="en-US"/>
        </w:rPr>
        <w:t>also have</w:t>
      </w:r>
      <w:r w:rsidR="00FC6D15" w:rsidRPr="001350B6">
        <w:rPr>
          <w:rFonts w:ascii="Arial" w:hAnsi="Arial" w:cs="Arial"/>
          <w:color w:val="111111"/>
          <w:sz w:val="20"/>
          <w:szCs w:val="20"/>
          <w:lang w:eastAsia="en-US"/>
        </w:rPr>
        <w:t xml:space="preserve"> a strong background in</w:t>
      </w:r>
      <w:r w:rsidR="00EE421C" w:rsidRPr="001350B6">
        <w:rPr>
          <w:rFonts w:ascii="Arial" w:hAnsi="Arial" w:cs="Arial"/>
          <w:color w:val="111111"/>
          <w:sz w:val="20"/>
          <w:szCs w:val="20"/>
          <w:lang w:eastAsia="en-US"/>
        </w:rPr>
        <w:t xml:space="preserve"> handling Human Resources jobs in </w:t>
      </w:r>
      <w:r w:rsidR="00CF1888">
        <w:rPr>
          <w:rFonts w:ascii="Arial" w:hAnsi="Arial" w:cs="Arial"/>
          <w:color w:val="111111"/>
          <w:sz w:val="20"/>
          <w:szCs w:val="20"/>
          <w:lang w:eastAsia="en-US"/>
        </w:rPr>
        <w:t xml:space="preserve">Recruitment, </w:t>
      </w:r>
      <w:r w:rsidR="00EE421C" w:rsidRPr="001350B6">
        <w:rPr>
          <w:rFonts w:ascii="Arial" w:hAnsi="Arial" w:cs="Arial"/>
          <w:color w:val="111111"/>
          <w:sz w:val="20"/>
          <w:szCs w:val="20"/>
          <w:lang w:eastAsia="en-US"/>
        </w:rPr>
        <w:t>Payroll, Timekeeping, Leaves monitoring and computation of final pay for separated employees.</w:t>
      </w:r>
      <w:r w:rsidRPr="001350B6">
        <w:rPr>
          <w:rFonts w:ascii="Arial" w:hAnsi="Arial" w:cs="Arial"/>
          <w:color w:val="111111"/>
          <w:sz w:val="20"/>
          <w:szCs w:val="20"/>
          <w:lang w:eastAsia="en-US"/>
        </w:rPr>
        <w:t xml:space="preserve"> Right now</w:t>
      </w:r>
      <w:r w:rsidR="00A16402" w:rsidRPr="001350B6">
        <w:rPr>
          <w:rFonts w:ascii="Arial" w:hAnsi="Arial" w:cs="Arial"/>
          <w:color w:val="111111"/>
          <w:sz w:val="20"/>
          <w:szCs w:val="20"/>
          <w:lang w:eastAsia="en-US"/>
        </w:rPr>
        <w:t>,</w:t>
      </w:r>
      <w:r w:rsidRPr="001350B6">
        <w:rPr>
          <w:rFonts w:ascii="Arial" w:hAnsi="Arial" w:cs="Arial"/>
          <w:color w:val="111111"/>
          <w:sz w:val="20"/>
          <w:szCs w:val="20"/>
          <w:lang w:eastAsia="en-US"/>
        </w:rPr>
        <w:t xml:space="preserve"> </w:t>
      </w:r>
      <w:r w:rsidRPr="001350B6">
        <w:rPr>
          <w:rFonts w:ascii="Arial" w:hAnsi="Arial" w:cs="Arial"/>
          <w:bCs/>
          <w:color w:val="111111"/>
          <w:sz w:val="20"/>
          <w:szCs w:val="20"/>
          <w:lang w:eastAsia="en-US"/>
        </w:rPr>
        <w:t xml:space="preserve">she is </w:t>
      </w:r>
      <w:r w:rsidR="00A16402" w:rsidRPr="001350B6">
        <w:rPr>
          <w:rFonts w:ascii="Arial" w:hAnsi="Arial" w:cs="Arial"/>
          <w:color w:val="111111"/>
          <w:sz w:val="20"/>
          <w:szCs w:val="20"/>
          <w:lang w:eastAsia="en-US"/>
        </w:rPr>
        <w:t xml:space="preserve">looking for a key support role </w:t>
      </w:r>
      <w:r w:rsidRPr="001350B6">
        <w:rPr>
          <w:rFonts w:ascii="Arial" w:hAnsi="Arial" w:cs="Arial"/>
          <w:color w:val="111111"/>
          <w:sz w:val="20"/>
          <w:szCs w:val="20"/>
          <w:lang w:eastAsia="en-US"/>
        </w:rPr>
        <w:t>where she will be responsible for the Administrative processes within an exciting company that is committed to excellence.</w:t>
      </w:r>
    </w:p>
    <w:p w:rsidR="00FC6D15" w:rsidRPr="00482242" w:rsidRDefault="00FC6D15" w:rsidP="00FC6D15">
      <w:pPr>
        <w:rPr>
          <w:rFonts w:ascii="Arial" w:hAnsi="Arial" w:cs="Arial"/>
          <w:b/>
          <w:i/>
          <w:sz w:val="20"/>
          <w:szCs w:val="20"/>
        </w:rPr>
      </w:pPr>
    </w:p>
    <w:p w:rsidR="000D2199" w:rsidRDefault="00A16ED6" w:rsidP="000D21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KEY </w:t>
      </w:r>
      <w:r w:rsidR="000D2199" w:rsidRPr="002742F9">
        <w:rPr>
          <w:rFonts w:ascii="Arial" w:hAnsi="Arial" w:cs="Arial"/>
          <w:b/>
          <w:sz w:val="20"/>
          <w:szCs w:val="20"/>
          <w:u w:val="single"/>
        </w:rPr>
        <w:t>COMPETENCIES</w:t>
      </w:r>
      <w:r>
        <w:rPr>
          <w:rFonts w:ascii="Arial" w:hAnsi="Arial" w:cs="Arial"/>
          <w:b/>
          <w:sz w:val="20"/>
          <w:szCs w:val="20"/>
          <w:u w:val="single"/>
        </w:rPr>
        <w:t xml:space="preserve"> AND SKILLS</w:t>
      </w:r>
      <w:r w:rsidR="000D2199" w:rsidRPr="002742F9">
        <w:rPr>
          <w:rFonts w:ascii="Arial" w:hAnsi="Arial" w:cs="Arial"/>
          <w:b/>
          <w:sz w:val="20"/>
          <w:szCs w:val="20"/>
        </w:rPr>
        <w:t xml:space="preserve">: </w:t>
      </w:r>
    </w:p>
    <w:p w:rsidR="00A16ED6" w:rsidRPr="00A16402" w:rsidRDefault="00A16ED6" w:rsidP="00A16402">
      <w:pPr>
        <w:rPr>
          <w:rFonts w:ascii="Arial" w:hAnsi="Arial" w:cs="Arial"/>
          <w:b/>
          <w:sz w:val="20"/>
          <w:szCs w:val="20"/>
        </w:rPr>
      </w:pPr>
    </w:p>
    <w:p w:rsidR="00A273F0" w:rsidRDefault="00A16ED6" w:rsidP="00A273F0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spacing w:line="360" w:lineRule="auto"/>
        <w:ind w:left="810" w:hanging="810"/>
        <w:rPr>
          <w:rFonts w:ascii="Arial" w:hAnsi="Arial" w:cs="Arial"/>
          <w:color w:val="111111"/>
          <w:sz w:val="20"/>
          <w:szCs w:val="20"/>
          <w:lang w:eastAsia="en-US"/>
        </w:rPr>
      </w:pPr>
      <w:r w:rsidRPr="00A16ED6">
        <w:rPr>
          <w:rFonts w:ascii="Arial" w:hAnsi="Arial" w:cs="Arial"/>
          <w:color w:val="111111"/>
          <w:sz w:val="20"/>
          <w:szCs w:val="20"/>
          <w:lang w:eastAsia="en-US"/>
        </w:rPr>
        <w:t xml:space="preserve">Highly efficient in the use </w:t>
      </w:r>
      <w:r w:rsidR="003D6B91">
        <w:rPr>
          <w:rFonts w:ascii="Arial" w:hAnsi="Arial" w:cs="Arial"/>
          <w:color w:val="111111"/>
          <w:sz w:val="20"/>
          <w:szCs w:val="20"/>
          <w:lang w:eastAsia="en-US"/>
        </w:rPr>
        <w:t xml:space="preserve">of Lotus notes, Microsoft Outlook, Excel, </w:t>
      </w:r>
      <w:r w:rsidRPr="00A16ED6">
        <w:rPr>
          <w:rFonts w:ascii="Arial" w:hAnsi="Arial" w:cs="Arial"/>
          <w:color w:val="111111"/>
          <w:sz w:val="20"/>
          <w:szCs w:val="20"/>
          <w:lang w:eastAsia="en-US"/>
        </w:rPr>
        <w:t>Word</w:t>
      </w:r>
      <w:r w:rsidR="003D6B91">
        <w:rPr>
          <w:rFonts w:ascii="Arial" w:hAnsi="Arial" w:cs="Arial"/>
          <w:color w:val="111111"/>
          <w:sz w:val="20"/>
          <w:szCs w:val="20"/>
          <w:lang w:eastAsia="en-US"/>
        </w:rPr>
        <w:t xml:space="preserve"> and Power point</w:t>
      </w:r>
      <w:r w:rsidRPr="00A16ED6">
        <w:rPr>
          <w:rFonts w:ascii="Arial" w:hAnsi="Arial" w:cs="Arial"/>
          <w:color w:val="111111"/>
          <w:sz w:val="20"/>
          <w:szCs w:val="20"/>
          <w:lang w:eastAsia="en-US"/>
        </w:rPr>
        <w:t>.</w:t>
      </w:r>
    </w:p>
    <w:p w:rsidR="00A273F0" w:rsidRPr="00CB5B99" w:rsidRDefault="002202F9" w:rsidP="00CB5B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spacing w:line="360" w:lineRule="auto"/>
        <w:ind w:left="810" w:hanging="810"/>
        <w:rPr>
          <w:rFonts w:ascii="Arial" w:hAnsi="Arial" w:cs="Arial"/>
          <w:color w:val="111111"/>
          <w:sz w:val="20"/>
          <w:szCs w:val="20"/>
          <w:lang w:eastAsia="en-US"/>
        </w:rPr>
      </w:pPr>
      <w:r w:rsidRPr="00A273F0">
        <w:rPr>
          <w:rFonts w:ascii="Arial" w:hAnsi="Arial" w:cs="Arial"/>
          <w:color w:val="111111"/>
          <w:sz w:val="20"/>
          <w:szCs w:val="20"/>
          <w:lang w:eastAsia="en-US"/>
        </w:rPr>
        <w:t xml:space="preserve">Act as Site HR and work collaboratively with Operation and General Managers from </w:t>
      </w:r>
      <w:r w:rsidR="00CB5B99">
        <w:rPr>
          <w:rFonts w:ascii="Arial" w:hAnsi="Arial" w:cs="Arial"/>
          <w:color w:val="111111"/>
          <w:sz w:val="20"/>
          <w:szCs w:val="20"/>
          <w:lang w:eastAsia="en-US"/>
        </w:rPr>
        <w:t>handled</w:t>
      </w:r>
      <w:r w:rsidRPr="00A273F0">
        <w:rPr>
          <w:rFonts w:ascii="Arial" w:hAnsi="Arial" w:cs="Arial"/>
          <w:color w:val="111111"/>
          <w:sz w:val="20"/>
          <w:szCs w:val="20"/>
          <w:lang w:eastAsia="en-US"/>
        </w:rPr>
        <w:t xml:space="preserve"> </w:t>
      </w:r>
      <w:r w:rsidR="00CB5B99">
        <w:rPr>
          <w:rFonts w:ascii="Arial" w:hAnsi="Arial" w:cs="Arial"/>
          <w:color w:val="111111"/>
          <w:sz w:val="20"/>
          <w:szCs w:val="20"/>
          <w:lang w:eastAsia="en-US"/>
        </w:rPr>
        <w:t>department</w:t>
      </w:r>
      <w:r w:rsidR="00A273F0">
        <w:rPr>
          <w:rFonts w:ascii="Arial" w:hAnsi="Arial" w:cs="Arial"/>
          <w:color w:val="111111"/>
          <w:sz w:val="20"/>
          <w:szCs w:val="20"/>
          <w:lang w:eastAsia="en-US"/>
        </w:rPr>
        <w:t>.</w:t>
      </w:r>
    </w:p>
    <w:p w:rsidR="00EE421C" w:rsidRPr="00A16ED6" w:rsidRDefault="00EE421C" w:rsidP="00A16ED6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spacing w:line="360" w:lineRule="auto"/>
        <w:ind w:left="810" w:hanging="810"/>
        <w:rPr>
          <w:rFonts w:ascii="Arial" w:hAnsi="Arial" w:cs="Arial"/>
          <w:color w:val="111111"/>
          <w:sz w:val="20"/>
          <w:szCs w:val="20"/>
          <w:lang w:eastAsia="en-US"/>
        </w:rPr>
      </w:pPr>
      <w:r w:rsidRPr="00A16ED6">
        <w:rPr>
          <w:rFonts w:ascii="Arial" w:hAnsi="Arial" w:cs="Arial"/>
          <w:color w:val="111111"/>
          <w:sz w:val="20"/>
          <w:szCs w:val="20"/>
          <w:lang w:eastAsia="en-US"/>
        </w:rPr>
        <w:t xml:space="preserve">Able to use office equipment like copiers, fax’s, scanners, printers, computers and office software. </w:t>
      </w:r>
    </w:p>
    <w:p w:rsidR="00EE421C" w:rsidRPr="00A16ED6" w:rsidRDefault="000D2199" w:rsidP="00A16ED6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spacing w:line="360" w:lineRule="auto"/>
        <w:ind w:left="810" w:hanging="810"/>
        <w:rPr>
          <w:rFonts w:ascii="Arial" w:hAnsi="Arial" w:cs="Arial"/>
          <w:color w:val="111111"/>
          <w:sz w:val="20"/>
          <w:szCs w:val="20"/>
          <w:lang w:eastAsia="en-US"/>
        </w:rPr>
      </w:pPr>
      <w:r w:rsidRPr="00A16ED6">
        <w:rPr>
          <w:rFonts w:ascii="Arial" w:hAnsi="Arial" w:cs="Arial"/>
          <w:color w:val="111111"/>
          <w:sz w:val="20"/>
          <w:szCs w:val="20"/>
          <w:lang w:eastAsia="en-US"/>
        </w:rPr>
        <w:t xml:space="preserve">Have experience with administration of </w:t>
      </w:r>
      <w:r w:rsidR="00EE421C" w:rsidRPr="00A16ED6">
        <w:rPr>
          <w:rFonts w:ascii="Arial" w:hAnsi="Arial" w:cs="Arial"/>
          <w:color w:val="111111"/>
          <w:sz w:val="20"/>
          <w:szCs w:val="20"/>
          <w:lang w:eastAsia="en-US"/>
        </w:rPr>
        <w:t xml:space="preserve">HR Roles in </w:t>
      </w:r>
      <w:r w:rsidR="00A16ED6" w:rsidRPr="00A16ED6">
        <w:rPr>
          <w:rFonts w:ascii="Arial" w:hAnsi="Arial" w:cs="Arial"/>
          <w:color w:val="111111"/>
          <w:sz w:val="20"/>
          <w:szCs w:val="20"/>
          <w:lang w:eastAsia="en-US"/>
        </w:rPr>
        <w:t>Recruitment, Timekeeping and</w:t>
      </w:r>
      <w:r w:rsidRPr="00A16ED6">
        <w:rPr>
          <w:rFonts w:ascii="Arial" w:hAnsi="Arial" w:cs="Arial"/>
          <w:color w:val="111111"/>
          <w:sz w:val="20"/>
          <w:szCs w:val="20"/>
          <w:lang w:eastAsia="en-US"/>
        </w:rPr>
        <w:t xml:space="preserve"> </w:t>
      </w:r>
      <w:r w:rsidR="00EE421C" w:rsidRPr="00A16ED6">
        <w:rPr>
          <w:rFonts w:ascii="Arial" w:hAnsi="Arial" w:cs="Arial"/>
          <w:color w:val="111111"/>
          <w:sz w:val="20"/>
          <w:szCs w:val="20"/>
          <w:lang w:eastAsia="en-US"/>
        </w:rPr>
        <w:t>Payroll duties.</w:t>
      </w:r>
    </w:p>
    <w:p w:rsidR="00A16ED6" w:rsidRDefault="00A16ED6" w:rsidP="00A16ED6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spacing w:line="360" w:lineRule="auto"/>
        <w:ind w:left="810" w:hanging="810"/>
        <w:rPr>
          <w:rFonts w:ascii="Arial" w:hAnsi="Arial" w:cs="Arial"/>
          <w:color w:val="111111"/>
          <w:sz w:val="20"/>
          <w:szCs w:val="20"/>
          <w:lang w:eastAsia="en-US"/>
        </w:rPr>
      </w:pPr>
      <w:r>
        <w:rPr>
          <w:rFonts w:ascii="Arial" w:hAnsi="Arial" w:cs="Arial"/>
          <w:color w:val="111111"/>
          <w:sz w:val="20"/>
          <w:szCs w:val="20"/>
          <w:lang w:eastAsia="en-US"/>
        </w:rPr>
        <w:t>Experience and knowledge in HR Software such as ERP, Oracle, CCMS, People</w:t>
      </w:r>
      <w:r w:rsidR="003D6B91">
        <w:rPr>
          <w:rFonts w:ascii="Arial" w:hAnsi="Arial" w:cs="Arial"/>
          <w:color w:val="111111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111111"/>
          <w:sz w:val="20"/>
          <w:szCs w:val="20"/>
          <w:lang w:eastAsia="en-US"/>
        </w:rPr>
        <w:t>soft</w:t>
      </w:r>
      <w:r w:rsidR="00BB70F1">
        <w:rPr>
          <w:rFonts w:ascii="Arial" w:hAnsi="Arial" w:cs="Arial"/>
          <w:color w:val="111111"/>
          <w:sz w:val="20"/>
          <w:szCs w:val="20"/>
          <w:lang w:eastAsia="en-US"/>
        </w:rPr>
        <w:t>.</w:t>
      </w:r>
    </w:p>
    <w:p w:rsidR="000D2199" w:rsidRPr="00A16ED6" w:rsidRDefault="000D2199" w:rsidP="00A16ED6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spacing w:line="360" w:lineRule="auto"/>
        <w:ind w:left="810" w:hanging="810"/>
        <w:rPr>
          <w:rFonts w:ascii="Arial" w:hAnsi="Arial" w:cs="Arial"/>
          <w:color w:val="111111"/>
          <w:sz w:val="20"/>
          <w:szCs w:val="20"/>
          <w:lang w:eastAsia="en-US"/>
        </w:rPr>
      </w:pPr>
      <w:r w:rsidRPr="00A16ED6">
        <w:rPr>
          <w:rFonts w:ascii="Arial" w:hAnsi="Arial" w:cs="Arial"/>
          <w:color w:val="111111"/>
          <w:sz w:val="20"/>
          <w:szCs w:val="20"/>
          <w:lang w:eastAsia="en-US"/>
        </w:rPr>
        <w:t>Having a strong work ethic, displaying self-discipline and proving ability to multi-task under pressure.</w:t>
      </w:r>
    </w:p>
    <w:p w:rsidR="000D2199" w:rsidRPr="00A16ED6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spacing w:line="360" w:lineRule="auto"/>
        <w:ind w:left="810" w:hanging="810"/>
        <w:rPr>
          <w:rFonts w:ascii="Arial" w:hAnsi="Arial" w:cs="Arial"/>
          <w:color w:val="111111"/>
          <w:sz w:val="20"/>
          <w:szCs w:val="20"/>
          <w:lang w:eastAsia="en-US"/>
        </w:rPr>
      </w:pP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 xml:space="preserve">Basic knowledge </w:t>
      </w:r>
      <w:r>
        <w:rPr>
          <w:rFonts w:ascii="Arial" w:hAnsi="Arial" w:cs="Arial"/>
          <w:color w:val="111111"/>
          <w:sz w:val="20"/>
          <w:szCs w:val="20"/>
          <w:lang w:eastAsia="en-US"/>
        </w:rPr>
        <w:t>in UAE</w:t>
      </w: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 xml:space="preserve"> Labor Laws.</w:t>
      </w:r>
    </w:p>
    <w:p w:rsidR="00A16ED6" w:rsidRPr="00A16ED6" w:rsidRDefault="00A16ED6" w:rsidP="00A16ED6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spacing w:line="360" w:lineRule="auto"/>
        <w:ind w:left="810" w:hanging="810"/>
        <w:rPr>
          <w:rFonts w:ascii="Arial" w:hAnsi="Arial" w:cs="Arial"/>
          <w:color w:val="111111"/>
          <w:sz w:val="20"/>
          <w:szCs w:val="20"/>
          <w:lang w:eastAsia="en-US"/>
        </w:rPr>
      </w:pPr>
      <w:r w:rsidRPr="00A16ED6">
        <w:rPr>
          <w:rFonts w:ascii="Arial" w:hAnsi="Arial" w:cs="Arial"/>
          <w:color w:val="111111"/>
          <w:sz w:val="20"/>
          <w:szCs w:val="20"/>
          <w:lang w:eastAsia="en-US"/>
        </w:rPr>
        <w:t xml:space="preserve">Taking prompt, decisive and corrective action to rectify any short comings. </w:t>
      </w:r>
    </w:p>
    <w:p w:rsidR="000D2199" w:rsidRPr="00A16ED6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90"/>
        </w:tabs>
        <w:spacing w:line="360" w:lineRule="auto"/>
        <w:ind w:left="900" w:hanging="900"/>
        <w:rPr>
          <w:rFonts w:ascii="Arial" w:hAnsi="Arial" w:cs="Arial"/>
          <w:color w:val="111111"/>
          <w:sz w:val="20"/>
          <w:szCs w:val="20"/>
          <w:lang w:eastAsia="en-US"/>
        </w:rPr>
      </w:pP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>Accuracy and thoroughness to details.</w:t>
      </w:r>
    </w:p>
    <w:p w:rsidR="000D2199" w:rsidRPr="00A16ED6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90"/>
        </w:tabs>
        <w:spacing w:line="360" w:lineRule="auto"/>
        <w:ind w:left="900" w:hanging="900"/>
        <w:rPr>
          <w:rFonts w:ascii="Arial" w:hAnsi="Arial" w:cs="Arial"/>
          <w:color w:val="111111"/>
          <w:sz w:val="20"/>
          <w:szCs w:val="20"/>
          <w:lang w:eastAsia="en-US"/>
        </w:rPr>
      </w:pPr>
      <w:r>
        <w:rPr>
          <w:rFonts w:ascii="Arial" w:hAnsi="Arial" w:cs="Arial"/>
          <w:color w:val="111111"/>
          <w:sz w:val="20"/>
          <w:szCs w:val="20"/>
          <w:lang w:eastAsia="en-US"/>
        </w:rPr>
        <w:t>Proven ability to work collaboratively within a team as well as independently.</w:t>
      </w:r>
    </w:p>
    <w:p w:rsidR="00A16ED6" w:rsidRPr="00A16ED6" w:rsidRDefault="00A16ED6" w:rsidP="000D2199">
      <w:pPr>
        <w:numPr>
          <w:ilvl w:val="3"/>
          <w:numId w:val="1"/>
        </w:numPr>
        <w:tabs>
          <w:tab w:val="clear" w:pos="1800"/>
          <w:tab w:val="left" w:pos="630"/>
          <w:tab w:val="left" w:pos="990"/>
        </w:tabs>
        <w:spacing w:line="360" w:lineRule="auto"/>
        <w:ind w:left="900" w:hanging="900"/>
        <w:rPr>
          <w:rFonts w:ascii="Arial" w:hAnsi="Arial" w:cs="Arial"/>
          <w:color w:val="111111"/>
          <w:sz w:val="20"/>
          <w:szCs w:val="20"/>
          <w:lang w:eastAsia="en-US"/>
        </w:rPr>
      </w:pPr>
      <w:r w:rsidRPr="00A16ED6">
        <w:rPr>
          <w:rFonts w:ascii="Arial" w:hAnsi="Arial" w:cs="Arial"/>
          <w:color w:val="111111"/>
          <w:sz w:val="20"/>
          <w:szCs w:val="20"/>
          <w:lang w:eastAsia="en-US"/>
        </w:rPr>
        <w:t>Willing to be accountable, liable, &amp; answerable for actions &amp; decisions</w:t>
      </w:r>
    </w:p>
    <w:p w:rsidR="000D2199" w:rsidRPr="00A16ED6" w:rsidRDefault="000D2199" w:rsidP="000D2199">
      <w:pPr>
        <w:pStyle w:val="NormalWeb"/>
        <w:numPr>
          <w:ilvl w:val="0"/>
          <w:numId w:val="1"/>
        </w:numPr>
        <w:tabs>
          <w:tab w:val="clear" w:pos="3600"/>
          <w:tab w:val="left" w:pos="630"/>
        </w:tabs>
        <w:spacing w:line="360" w:lineRule="auto"/>
        <w:ind w:left="2160" w:hanging="2160"/>
        <w:rPr>
          <w:rFonts w:ascii="Arial" w:hAnsi="Arial" w:cs="Arial"/>
          <w:bCs/>
          <w:iCs/>
          <w:sz w:val="20"/>
          <w:szCs w:val="20"/>
        </w:rPr>
      </w:pPr>
      <w:r w:rsidRPr="002742F9">
        <w:rPr>
          <w:rFonts w:ascii="Arial" w:hAnsi="Arial" w:cs="Arial"/>
          <w:sz w:val="20"/>
          <w:szCs w:val="20"/>
        </w:rPr>
        <w:t>Ability to write clear, comprehensive and grammatically correct documents.</w:t>
      </w:r>
    </w:p>
    <w:p w:rsidR="000D2199" w:rsidRDefault="00A16ED6" w:rsidP="00390DDC">
      <w:pPr>
        <w:numPr>
          <w:ilvl w:val="3"/>
          <w:numId w:val="1"/>
        </w:numPr>
        <w:tabs>
          <w:tab w:val="clear" w:pos="1800"/>
          <w:tab w:val="left" w:pos="630"/>
          <w:tab w:val="left" w:pos="990"/>
          <w:tab w:val="left" w:pos="1530"/>
        </w:tabs>
        <w:spacing w:line="360" w:lineRule="auto"/>
        <w:ind w:left="990" w:hanging="990"/>
        <w:rPr>
          <w:rFonts w:ascii="Arial" w:hAnsi="Arial" w:cs="Arial"/>
          <w:color w:val="111111"/>
          <w:sz w:val="20"/>
          <w:szCs w:val="20"/>
          <w:lang w:eastAsia="en-US"/>
        </w:rPr>
      </w:pPr>
      <w:r w:rsidRPr="00FC6D15">
        <w:rPr>
          <w:rFonts w:ascii="Arial" w:hAnsi="Arial" w:cs="Arial"/>
          <w:color w:val="111111"/>
          <w:sz w:val="20"/>
          <w:szCs w:val="20"/>
          <w:lang w:eastAsia="en-US"/>
        </w:rPr>
        <w:t>Quickly learn about new in house database systems.</w:t>
      </w:r>
    </w:p>
    <w:p w:rsidR="00390DDC" w:rsidRPr="00390DDC" w:rsidRDefault="00390DDC" w:rsidP="00390DDC">
      <w:pPr>
        <w:tabs>
          <w:tab w:val="left" w:pos="630"/>
          <w:tab w:val="left" w:pos="990"/>
          <w:tab w:val="left" w:pos="1530"/>
        </w:tabs>
        <w:spacing w:line="360" w:lineRule="auto"/>
        <w:ind w:left="990"/>
        <w:rPr>
          <w:rFonts w:ascii="Arial" w:hAnsi="Arial" w:cs="Arial"/>
          <w:color w:val="111111"/>
          <w:sz w:val="20"/>
          <w:szCs w:val="20"/>
          <w:lang w:eastAsia="en-US"/>
        </w:rPr>
      </w:pPr>
    </w:p>
    <w:p w:rsidR="00BB70F1" w:rsidRDefault="00BB70F1" w:rsidP="000D2199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0D2199" w:rsidRDefault="000D2199" w:rsidP="000D2199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2742F9">
        <w:rPr>
          <w:rFonts w:ascii="Arial" w:hAnsi="Arial" w:cs="Arial"/>
          <w:b/>
          <w:sz w:val="20"/>
          <w:szCs w:val="20"/>
          <w:u w:val="single"/>
          <w:lang w:val="fr-FR"/>
        </w:rPr>
        <w:t>WORK EXPERIENCE</w:t>
      </w:r>
    </w:p>
    <w:p w:rsidR="000D2199" w:rsidRDefault="000D2199" w:rsidP="000D2199">
      <w:pPr>
        <w:tabs>
          <w:tab w:val="left" w:pos="0"/>
        </w:tabs>
        <w:spacing w:line="276" w:lineRule="auto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A16ED6" w:rsidRPr="00B50CE0" w:rsidRDefault="001350B6" w:rsidP="00A16ED6">
      <w:pPr>
        <w:spacing w:line="276" w:lineRule="auto"/>
        <w:ind w:left="2160" w:hanging="2100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b/>
          <w:sz w:val="20"/>
          <w:szCs w:val="20"/>
          <w:lang w:val="fr-FR"/>
        </w:rPr>
        <w:t>Integreon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Managed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Solutions </w:t>
      </w:r>
      <w:r w:rsidR="00CB5B99">
        <w:rPr>
          <w:rFonts w:ascii="Arial" w:hAnsi="Arial" w:cs="Arial"/>
          <w:b/>
          <w:sz w:val="20"/>
          <w:szCs w:val="20"/>
          <w:lang w:val="fr-FR"/>
        </w:rPr>
        <w:t>(Philippines)</w:t>
      </w:r>
    </w:p>
    <w:p w:rsidR="000D2199" w:rsidRPr="00CB5B99" w:rsidRDefault="00A16ED6" w:rsidP="000D2199">
      <w:pPr>
        <w:tabs>
          <w:tab w:val="center" w:pos="5250"/>
        </w:tabs>
        <w:spacing w:line="276" w:lineRule="auto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CB5B99" w:rsidRPr="00CB5B99">
        <w:rPr>
          <w:rFonts w:ascii="Arial" w:hAnsi="Arial" w:cs="Arial"/>
          <w:sz w:val="20"/>
          <w:szCs w:val="20"/>
          <w:lang w:val="fr-FR"/>
        </w:rPr>
        <w:t>Site</w:t>
      </w:r>
      <w:r w:rsidR="00CB5B99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273F0">
        <w:rPr>
          <w:rFonts w:ascii="Arial" w:hAnsi="Arial" w:cs="Arial"/>
          <w:sz w:val="20"/>
          <w:szCs w:val="20"/>
          <w:lang w:val="fr-FR"/>
        </w:rPr>
        <w:t xml:space="preserve">HR </w:t>
      </w:r>
      <w:proofErr w:type="spellStart"/>
      <w:r w:rsidR="00A273F0">
        <w:rPr>
          <w:rFonts w:ascii="Arial" w:hAnsi="Arial" w:cs="Arial"/>
          <w:sz w:val="20"/>
          <w:szCs w:val="20"/>
          <w:lang w:val="fr-FR"/>
        </w:rPr>
        <w:t>Admin</w:t>
      </w:r>
      <w:proofErr w:type="spellEnd"/>
      <w:r w:rsidR="000D2199" w:rsidRPr="001350B6">
        <w:rPr>
          <w:rFonts w:ascii="Arial" w:hAnsi="Arial" w:cs="Arial"/>
          <w:sz w:val="20"/>
          <w:szCs w:val="20"/>
          <w:lang w:val="fr-FR"/>
        </w:rPr>
        <w:t xml:space="preserve"> </w:t>
      </w:r>
      <w:r w:rsidR="00CB5B99">
        <w:rPr>
          <w:rFonts w:ascii="Arial" w:hAnsi="Arial" w:cs="Arial"/>
          <w:sz w:val="20"/>
          <w:szCs w:val="20"/>
          <w:lang w:val="fr-FR"/>
        </w:rPr>
        <w:t xml:space="preserve">– </w:t>
      </w:r>
      <w:proofErr w:type="spellStart"/>
      <w:r w:rsidR="00CB5B99">
        <w:rPr>
          <w:rFonts w:ascii="Arial" w:hAnsi="Arial" w:cs="Arial"/>
          <w:sz w:val="20"/>
          <w:szCs w:val="20"/>
          <w:lang w:val="fr-FR"/>
        </w:rPr>
        <w:t>Legal</w:t>
      </w:r>
      <w:proofErr w:type="spellEnd"/>
      <w:r w:rsidR="00CB5B9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CB5B99">
        <w:rPr>
          <w:rFonts w:ascii="Arial" w:hAnsi="Arial" w:cs="Arial"/>
          <w:sz w:val="20"/>
          <w:szCs w:val="20"/>
          <w:lang w:val="fr-FR"/>
        </w:rPr>
        <w:t>Department</w:t>
      </w:r>
      <w:proofErr w:type="spellEnd"/>
      <w:r w:rsidR="00CB5B99">
        <w:rPr>
          <w:rFonts w:ascii="Arial" w:hAnsi="Arial" w:cs="Arial"/>
          <w:sz w:val="20"/>
          <w:szCs w:val="20"/>
          <w:lang w:val="fr-FR"/>
        </w:rPr>
        <w:t xml:space="preserve"> </w:t>
      </w:r>
      <w:r w:rsidR="00CB5B99">
        <w:rPr>
          <w:rFonts w:ascii="Arial" w:hAnsi="Arial" w:cs="Arial"/>
          <w:i/>
          <w:sz w:val="20"/>
          <w:szCs w:val="20"/>
          <w:lang w:val="fr-FR"/>
        </w:rPr>
        <w:t>(</w:t>
      </w:r>
      <w:r w:rsidR="00CB5B99" w:rsidRPr="00CB5B99">
        <w:rPr>
          <w:rFonts w:ascii="Arial" w:hAnsi="Arial" w:cs="Arial"/>
          <w:i/>
          <w:sz w:val="20"/>
          <w:szCs w:val="20"/>
          <w:lang w:val="fr-FR"/>
        </w:rPr>
        <w:t xml:space="preserve">1,500 </w:t>
      </w:r>
      <w:proofErr w:type="spellStart"/>
      <w:r w:rsidR="00CB5B99" w:rsidRPr="00CB5B99">
        <w:rPr>
          <w:rFonts w:ascii="Arial" w:hAnsi="Arial" w:cs="Arial"/>
          <w:i/>
          <w:sz w:val="20"/>
          <w:szCs w:val="20"/>
          <w:lang w:val="fr-FR"/>
        </w:rPr>
        <w:t>employees</w:t>
      </w:r>
      <w:proofErr w:type="spellEnd"/>
      <w:r w:rsidR="00CB5B99" w:rsidRPr="00CB5B99">
        <w:rPr>
          <w:rFonts w:ascii="Arial" w:hAnsi="Arial" w:cs="Arial"/>
          <w:i/>
          <w:sz w:val="20"/>
          <w:szCs w:val="20"/>
          <w:lang w:val="fr-FR"/>
        </w:rPr>
        <w:t>)</w:t>
      </w:r>
    </w:p>
    <w:p w:rsidR="000D2199" w:rsidRPr="001350B6" w:rsidRDefault="000D2199" w:rsidP="000D2199">
      <w:pPr>
        <w:spacing w:line="276" w:lineRule="auto"/>
        <w:ind w:left="2160" w:hanging="2100"/>
        <w:rPr>
          <w:rFonts w:ascii="Arial" w:hAnsi="Arial" w:cs="Arial"/>
          <w:sz w:val="20"/>
          <w:szCs w:val="20"/>
          <w:u w:val="single"/>
          <w:lang w:val="fr-FR"/>
        </w:rPr>
      </w:pP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Functions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Duties</w:t>
      </w:r>
      <w:proofErr w:type="spellEnd"/>
      <w:r w:rsidRPr="001350B6">
        <w:rPr>
          <w:rFonts w:ascii="Arial" w:hAnsi="Arial" w:cs="Arial"/>
          <w:sz w:val="20"/>
          <w:szCs w:val="20"/>
          <w:u w:val="single"/>
          <w:lang w:val="fr-FR"/>
        </w:rPr>
        <w:t>:</w:t>
      </w:r>
    </w:p>
    <w:p w:rsidR="00BB70F1" w:rsidRDefault="00BB70F1" w:rsidP="000D2199">
      <w:pPr>
        <w:spacing w:line="276" w:lineRule="auto"/>
        <w:ind w:left="2160" w:hanging="2100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A16402" w:rsidRPr="00BB70F1" w:rsidRDefault="00A16402" w:rsidP="00A16402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  <w:r w:rsidRPr="00BB70F1">
        <w:rPr>
          <w:rFonts w:ascii="Arial" w:hAnsi="Arial" w:cs="Arial"/>
          <w:b/>
          <w:sz w:val="20"/>
          <w:szCs w:val="20"/>
          <w:lang w:val="fr-FR"/>
        </w:rPr>
        <w:t>ADMINISTRATIVE:</w:t>
      </w:r>
    </w:p>
    <w:p w:rsidR="00A16402" w:rsidRPr="00390DDC" w:rsidRDefault="00A16402" w:rsidP="00A16402">
      <w:pPr>
        <w:tabs>
          <w:tab w:val="left" w:pos="630"/>
          <w:tab w:val="left" w:pos="900"/>
          <w:tab w:val="left" w:pos="990"/>
        </w:tabs>
        <w:ind w:left="810"/>
        <w:rPr>
          <w:rFonts w:ascii="Arial" w:hAnsi="Arial" w:cs="Arial"/>
          <w:sz w:val="20"/>
          <w:szCs w:val="20"/>
          <w:lang w:val="fr-FR"/>
        </w:rPr>
      </w:pPr>
    </w:p>
    <w:p w:rsidR="00A16402" w:rsidRPr="001350B6" w:rsidRDefault="001350B6" w:rsidP="00A16402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color w:val="111111"/>
          <w:sz w:val="20"/>
          <w:szCs w:val="20"/>
          <w:lang w:eastAsia="en-US"/>
        </w:rPr>
      </w:pPr>
      <w:r w:rsidRPr="001350B6">
        <w:rPr>
          <w:rFonts w:ascii="Arial" w:hAnsi="Arial" w:cs="Arial"/>
          <w:color w:val="111111"/>
          <w:sz w:val="20"/>
          <w:szCs w:val="20"/>
          <w:lang w:eastAsia="en-US"/>
        </w:rPr>
        <w:t>Organize</w:t>
      </w:r>
      <w:r w:rsidR="00A16402" w:rsidRPr="001350B6">
        <w:rPr>
          <w:rFonts w:ascii="Arial" w:hAnsi="Arial" w:cs="Arial"/>
          <w:color w:val="111111"/>
          <w:sz w:val="20"/>
          <w:szCs w:val="20"/>
          <w:lang w:eastAsia="en-US"/>
        </w:rPr>
        <w:t xml:space="preserve"> the set-up of all Office meetings</w:t>
      </w:r>
    </w:p>
    <w:p w:rsidR="00A16402" w:rsidRPr="001350B6" w:rsidRDefault="00A16402" w:rsidP="00A16402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color w:val="111111"/>
          <w:sz w:val="20"/>
          <w:szCs w:val="20"/>
          <w:lang w:eastAsia="en-US"/>
        </w:rPr>
      </w:pPr>
      <w:r w:rsidRPr="001350B6">
        <w:rPr>
          <w:rFonts w:ascii="Arial" w:hAnsi="Arial" w:cs="Arial"/>
          <w:color w:val="111111"/>
          <w:sz w:val="20"/>
          <w:szCs w:val="20"/>
          <w:lang w:eastAsia="en-US"/>
        </w:rPr>
        <w:t>Distributed pay slips on a weekly basis.</w:t>
      </w:r>
    </w:p>
    <w:p w:rsidR="00A16402" w:rsidRPr="001350B6" w:rsidRDefault="00A16402" w:rsidP="00A16402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color w:val="111111"/>
          <w:sz w:val="20"/>
          <w:szCs w:val="20"/>
          <w:lang w:eastAsia="en-US"/>
        </w:rPr>
      </w:pPr>
      <w:r w:rsidRPr="001350B6">
        <w:rPr>
          <w:rFonts w:ascii="Arial" w:hAnsi="Arial" w:cs="Arial"/>
          <w:color w:val="111111"/>
          <w:sz w:val="20"/>
          <w:szCs w:val="20"/>
          <w:lang w:eastAsia="en-US"/>
        </w:rPr>
        <w:t>Answering incoming calls in a professional manner.</w:t>
      </w:r>
    </w:p>
    <w:p w:rsidR="00A16402" w:rsidRPr="001350B6" w:rsidRDefault="00A16402" w:rsidP="00A16402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color w:val="111111"/>
          <w:sz w:val="20"/>
          <w:szCs w:val="20"/>
          <w:lang w:eastAsia="en-US"/>
        </w:rPr>
      </w:pPr>
      <w:r w:rsidRPr="001350B6">
        <w:rPr>
          <w:rFonts w:ascii="Arial" w:hAnsi="Arial" w:cs="Arial"/>
          <w:color w:val="111111"/>
          <w:sz w:val="20"/>
          <w:szCs w:val="20"/>
          <w:lang w:eastAsia="en-US"/>
        </w:rPr>
        <w:t>Updating databases with confidential and relevant information.</w:t>
      </w:r>
    </w:p>
    <w:p w:rsidR="00A273F0" w:rsidRPr="00CB5B99" w:rsidRDefault="00A16402" w:rsidP="00A16402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color w:val="111111"/>
          <w:sz w:val="20"/>
          <w:szCs w:val="20"/>
          <w:lang w:eastAsia="en-US"/>
        </w:rPr>
      </w:pPr>
      <w:r w:rsidRPr="001350B6">
        <w:rPr>
          <w:rFonts w:ascii="Arial" w:hAnsi="Arial" w:cs="Arial"/>
          <w:color w:val="111111"/>
          <w:sz w:val="20"/>
          <w:szCs w:val="20"/>
          <w:lang w:eastAsia="en-US"/>
        </w:rPr>
        <w:t>Coordinating and communicating activities for the Office, including all employee events.</w:t>
      </w:r>
      <w:r w:rsidR="00A273F0" w:rsidRPr="00A273F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CB5B99" w:rsidRPr="00CB5B99" w:rsidRDefault="00CB5B99" w:rsidP="00A16402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color w:val="111111"/>
          <w:sz w:val="20"/>
          <w:szCs w:val="20"/>
          <w:lang w:eastAsia="en-U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Facilitates changes of employee records in system.</w:t>
      </w:r>
    </w:p>
    <w:p w:rsidR="00CB5B99" w:rsidRPr="00A273F0" w:rsidRDefault="00CB5B99" w:rsidP="00CB5B99">
      <w:pPr>
        <w:tabs>
          <w:tab w:val="left" w:pos="630"/>
          <w:tab w:val="left" w:pos="900"/>
          <w:tab w:val="left" w:pos="990"/>
        </w:tabs>
        <w:ind w:left="810"/>
        <w:rPr>
          <w:rFonts w:ascii="Arial" w:hAnsi="Arial" w:cs="Arial"/>
          <w:color w:val="111111"/>
          <w:sz w:val="20"/>
          <w:szCs w:val="20"/>
          <w:lang w:eastAsia="en-US"/>
        </w:rPr>
      </w:pPr>
    </w:p>
    <w:p w:rsidR="00A273F0" w:rsidRPr="001350B6" w:rsidRDefault="00A273F0" w:rsidP="00A273F0">
      <w:pPr>
        <w:tabs>
          <w:tab w:val="left" w:pos="630"/>
          <w:tab w:val="left" w:pos="900"/>
          <w:tab w:val="left" w:pos="990"/>
        </w:tabs>
        <w:ind w:left="810"/>
        <w:rPr>
          <w:rFonts w:ascii="Arial" w:hAnsi="Arial" w:cs="Arial"/>
          <w:color w:val="111111"/>
          <w:sz w:val="20"/>
          <w:szCs w:val="20"/>
          <w:lang w:eastAsia="en-US"/>
        </w:rPr>
      </w:pPr>
    </w:p>
    <w:p w:rsidR="00A16402" w:rsidRPr="001350B6" w:rsidRDefault="00A16402" w:rsidP="000D2199">
      <w:pPr>
        <w:spacing w:line="276" w:lineRule="auto"/>
        <w:ind w:left="2160" w:hanging="2100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A16402" w:rsidRPr="00A273F0" w:rsidRDefault="00A16402" w:rsidP="00A273F0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BB7B06" w:rsidRDefault="00BB7B06" w:rsidP="000D2199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A16ED6" w:rsidRPr="00BB70F1" w:rsidRDefault="00A16ED6" w:rsidP="000D2199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  <w:r w:rsidRPr="00BB70F1">
        <w:rPr>
          <w:rFonts w:ascii="Arial" w:hAnsi="Arial" w:cs="Arial"/>
          <w:b/>
          <w:sz w:val="20"/>
          <w:szCs w:val="20"/>
          <w:lang w:val="fr-FR"/>
        </w:rPr>
        <w:t>H</w:t>
      </w:r>
      <w:r w:rsidR="001350B6" w:rsidRPr="00BB70F1">
        <w:rPr>
          <w:rFonts w:ascii="Arial" w:hAnsi="Arial" w:cs="Arial"/>
          <w:b/>
          <w:sz w:val="20"/>
          <w:szCs w:val="20"/>
          <w:lang w:val="fr-FR"/>
        </w:rPr>
        <w:t xml:space="preserve">UMAN </w:t>
      </w:r>
      <w:r w:rsidRPr="00BB70F1">
        <w:rPr>
          <w:rFonts w:ascii="Arial" w:hAnsi="Arial" w:cs="Arial"/>
          <w:b/>
          <w:sz w:val="20"/>
          <w:szCs w:val="20"/>
          <w:lang w:val="fr-FR"/>
        </w:rPr>
        <w:t>R</w:t>
      </w:r>
      <w:r w:rsidR="001350B6" w:rsidRPr="00BB70F1">
        <w:rPr>
          <w:rFonts w:ascii="Arial" w:hAnsi="Arial" w:cs="Arial"/>
          <w:b/>
          <w:sz w:val="20"/>
          <w:szCs w:val="20"/>
          <w:lang w:val="fr-FR"/>
        </w:rPr>
        <w:t>ESOURCES</w:t>
      </w:r>
      <w:r w:rsidRPr="00BB70F1">
        <w:rPr>
          <w:rFonts w:ascii="Arial" w:hAnsi="Arial" w:cs="Arial"/>
          <w:b/>
          <w:sz w:val="20"/>
          <w:szCs w:val="20"/>
          <w:lang w:val="fr-FR"/>
        </w:rPr>
        <w:t> :</w:t>
      </w:r>
    </w:p>
    <w:p w:rsidR="001350B6" w:rsidRPr="006F649D" w:rsidRDefault="00CB5B99" w:rsidP="000D2199">
      <w:pPr>
        <w:spacing w:line="276" w:lineRule="auto"/>
        <w:rPr>
          <w:rFonts w:ascii="Arial" w:hAnsi="Arial" w:cs="Arial"/>
          <w:i/>
          <w:sz w:val="20"/>
          <w:szCs w:val="20"/>
          <w:lang w:val="fr-FR"/>
        </w:rPr>
      </w:pPr>
      <w:proofErr w:type="spellStart"/>
      <w:r w:rsidRPr="006F649D">
        <w:rPr>
          <w:rFonts w:ascii="Arial" w:hAnsi="Arial" w:cs="Arial"/>
          <w:i/>
          <w:sz w:val="20"/>
          <w:szCs w:val="20"/>
          <w:lang w:val="fr-FR"/>
        </w:rPr>
        <w:t>Recruitment</w:t>
      </w:r>
      <w:proofErr w:type="spellEnd"/>
    </w:p>
    <w:p w:rsidR="00A273F0" w:rsidRPr="008C35F5" w:rsidRDefault="00A273F0" w:rsidP="00A273F0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630" w:hanging="630"/>
        <w:rPr>
          <w:rFonts w:ascii="Arial" w:hAnsi="Arial" w:cs="Arial"/>
          <w:color w:val="111111"/>
          <w:sz w:val="20"/>
          <w:szCs w:val="20"/>
          <w:lang w:eastAsia="en-US"/>
        </w:rPr>
      </w:pPr>
      <w:r w:rsidRPr="008C35F5">
        <w:rPr>
          <w:rFonts w:ascii="Arial" w:hAnsi="Arial" w:cs="Arial"/>
          <w:color w:val="111111"/>
          <w:sz w:val="20"/>
          <w:szCs w:val="20"/>
          <w:lang w:eastAsia="en-US"/>
        </w:rPr>
        <w:t>Does recruitment cycle from sourcing, resume evaluation, interviewing, and background checking to short listing of</w:t>
      </w:r>
    </w:p>
    <w:p w:rsidR="00A273F0" w:rsidRPr="008C35F5" w:rsidRDefault="00A273F0" w:rsidP="00A273F0">
      <w:pPr>
        <w:tabs>
          <w:tab w:val="left" w:pos="630"/>
          <w:tab w:val="left" w:pos="900"/>
          <w:tab w:val="left" w:pos="990"/>
        </w:tabs>
        <w:ind w:left="630"/>
        <w:rPr>
          <w:rFonts w:ascii="Arial" w:hAnsi="Arial" w:cs="Arial"/>
          <w:color w:val="111111"/>
          <w:sz w:val="20"/>
          <w:szCs w:val="20"/>
          <w:lang w:eastAsia="en-US"/>
        </w:rPr>
      </w:pPr>
      <w:proofErr w:type="gramStart"/>
      <w:r w:rsidRPr="008C35F5">
        <w:rPr>
          <w:rFonts w:ascii="Arial" w:hAnsi="Arial" w:cs="Arial"/>
          <w:color w:val="111111"/>
          <w:sz w:val="20"/>
          <w:szCs w:val="20"/>
          <w:lang w:eastAsia="en-US"/>
        </w:rPr>
        <w:t>qualified</w:t>
      </w:r>
      <w:proofErr w:type="gramEnd"/>
      <w:r w:rsidRPr="008C35F5">
        <w:rPr>
          <w:rFonts w:ascii="Arial" w:hAnsi="Arial" w:cs="Arial"/>
          <w:color w:val="111111"/>
          <w:sz w:val="20"/>
          <w:szCs w:val="20"/>
          <w:lang w:eastAsia="en-US"/>
        </w:rPr>
        <w:t xml:space="preserve"> candidates.</w:t>
      </w:r>
    </w:p>
    <w:p w:rsidR="00A273F0" w:rsidRPr="008C35F5" w:rsidRDefault="00A273F0" w:rsidP="00A273F0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630" w:hanging="630"/>
        <w:rPr>
          <w:rFonts w:ascii="Arial" w:hAnsi="Arial" w:cs="Arial"/>
          <w:sz w:val="20"/>
          <w:szCs w:val="20"/>
          <w:lang w:val="fr-FR"/>
        </w:rPr>
      </w:pPr>
      <w:r w:rsidRPr="008C35F5">
        <w:rPr>
          <w:rFonts w:ascii="Arial" w:hAnsi="Arial" w:cs="Arial"/>
          <w:color w:val="111111"/>
          <w:sz w:val="20"/>
          <w:szCs w:val="20"/>
          <w:lang w:eastAsia="en-US"/>
        </w:rPr>
        <w:t>Advertise job openings through internet and networking; screen referred and internet applicants using the preferred qualifications for the position</w:t>
      </w:r>
      <w:r w:rsidRPr="008C35F5">
        <w:rPr>
          <w:rFonts w:ascii="Arial" w:hAnsi="Arial" w:cs="Arial"/>
          <w:sz w:val="20"/>
          <w:szCs w:val="20"/>
          <w:lang w:val="fr-FR"/>
        </w:rPr>
        <w:t>.</w:t>
      </w:r>
    </w:p>
    <w:p w:rsidR="00A273F0" w:rsidRPr="008C35F5" w:rsidRDefault="00A273F0" w:rsidP="00A273F0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proofErr w:type="spellStart"/>
      <w:r w:rsidRPr="008C35F5">
        <w:rPr>
          <w:rFonts w:ascii="Arial" w:hAnsi="Arial" w:cs="Arial"/>
          <w:sz w:val="20"/>
          <w:szCs w:val="20"/>
          <w:lang w:val="fr-FR"/>
        </w:rPr>
        <w:t>Conduct</w:t>
      </w:r>
      <w:proofErr w:type="spellEnd"/>
      <w:r w:rsidRPr="008C35F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C35F5">
        <w:rPr>
          <w:rFonts w:ascii="Arial" w:hAnsi="Arial" w:cs="Arial"/>
          <w:sz w:val="20"/>
          <w:szCs w:val="20"/>
          <w:lang w:val="fr-FR"/>
        </w:rPr>
        <w:t>telephone</w:t>
      </w:r>
      <w:proofErr w:type="spellEnd"/>
      <w:r w:rsidRPr="008C35F5">
        <w:rPr>
          <w:rFonts w:ascii="Arial" w:hAnsi="Arial" w:cs="Arial"/>
          <w:sz w:val="20"/>
          <w:szCs w:val="20"/>
          <w:lang w:val="fr-FR"/>
        </w:rPr>
        <w:t xml:space="preserve"> interview to applicants and schedule pre-qualified applicants for one-on-one interview.</w:t>
      </w:r>
    </w:p>
    <w:p w:rsidR="00A273F0" w:rsidRPr="008C35F5" w:rsidRDefault="00A273F0" w:rsidP="00A273F0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r w:rsidRPr="008C35F5">
        <w:rPr>
          <w:rFonts w:ascii="Arial" w:hAnsi="Arial" w:cs="Arial"/>
          <w:sz w:val="20"/>
          <w:szCs w:val="20"/>
          <w:lang w:val="fr-FR"/>
        </w:rPr>
        <w:lastRenderedPageBreak/>
        <w:t>Ensure that sourcing channels are utilized effectively and efficiently</w:t>
      </w:r>
    </w:p>
    <w:p w:rsidR="00390DDC" w:rsidRPr="008C35F5" w:rsidRDefault="00390DDC" w:rsidP="000D21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proofErr w:type="spellStart"/>
      <w:r w:rsidRPr="008C35F5">
        <w:rPr>
          <w:rFonts w:ascii="Arial" w:hAnsi="Arial" w:cs="Arial"/>
          <w:sz w:val="20"/>
          <w:szCs w:val="20"/>
          <w:lang w:val="fr-FR"/>
        </w:rPr>
        <w:t>Sourcing</w:t>
      </w:r>
      <w:proofErr w:type="spellEnd"/>
      <w:r w:rsidRPr="008C35F5">
        <w:rPr>
          <w:rFonts w:ascii="Arial" w:hAnsi="Arial" w:cs="Arial"/>
          <w:sz w:val="20"/>
          <w:szCs w:val="20"/>
          <w:lang w:val="fr-FR"/>
        </w:rPr>
        <w:t xml:space="preserve"> candidates </w:t>
      </w:r>
      <w:proofErr w:type="spellStart"/>
      <w:r w:rsidRPr="008C35F5">
        <w:rPr>
          <w:rFonts w:ascii="Arial" w:hAnsi="Arial" w:cs="Arial"/>
          <w:sz w:val="20"/>
          <w:szCs w:val="20"/>
          <w:lang w:val="fr-FR"/>
        </w:rPr>
        <w:t>C.V’s</w:t>
      </w:r>
      <w:proofErr w:type="spellEnd"/>
      <w:r w:rsidRPr="008C35F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C35F5">
        <w:rPr>
          <w:rFonts w:ascii="Arial" w:hAnsi="Arial" w:cs="Arial"/>
          <w:sz w:val="20"/>
          <w:szCs w:val="20"/>
          <w:lang w:val="fr-FR"/>
        </w:rPr>
        <w:t>from</w:t>
      </w:r>
      <w:proofErr w:type="spellEnd"/>
      <w:r w:rsidRPr="008C35F5">
        <w:rPr>
          <w:rFonts w:ascii="Arial" w:hAnsi="Arial" w:cs="Arial"/>
          <w:sz w:val="20"/>
          <w:szCs w:val="20"/>
          <w:lang w:val="fr-FR"/>
        </w:rPr>
        <w:t xml:space="preserve"> various job boards or other media sources.</w:t>
      </w:r>
    </w:p>
    <w:p w:rsidR="00CB5B99" w:rsidRDefault="00CB5B99" w:rsidP="00CB5B99">
      <w:pPr>
        <w:tabs>
          <w:tab w:val="left" w:pos="630"/>
          <w:tab w:val="left" w:pos="900"/>
          <w:tab w:val="left" w:pos="990"/>
        </w:tabs>
        <w:rPr>
          <w:rFonts w:ascii="Arial" w:hAnsi="Arial" w:cs="Arial"/>
          <w:i/>
          <w:sz w:val="20"/>
          <w:szCs w:val="20"/>
          <w:lang w:val="fr-FR"/>
        </w:rPr>
      </w:pPr>
      <w:proofErr w:type="spellStart"/>
      <w:r>
        <w:rPr>
          <w:rFonts w:ascii="Arial" w:hAnsi="Arial" w:cs="Arial"/>
          <w:i/>
          <w:sz w:val="20"/>
          <w:szCs w:val="20"/>
          <w:lang w:val="fr-FR"/>
        </w:rPr>
        <w:t>Timekeeping</w:t>
      </w:r>
      <w:proofErr w:type="spellEnd"/>
    </w:p>
    <w:p w:rsidR="00CB5B99" w:rsidRPr="00CB5B99" w:rsidRDefault="00CB5B99" w:rsidP="00CB5B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630" w:hanging="630"/>
        <w:rPr>
          <w:rFonts w:ascii="Arial" w:hAnsi="Arial" w:cs="Arial"/>
          <w:sz w:val="20"/>
          <w:szCs w:val="20"/>
          <w:lang w:val="fr-FR"/>
        </w:rPr>
      </w:pPr>
      <w:r w:rsidRPr="001350B6">
        <w:rPr>
          <w:rFonts w:ascii="Arial" w:hAnsi="Arial" w:cs="Arial"/>
          <w:color w:val="111111"/>
          <w:sz w:val="20"/>
          <w:szCs w:val="20"/>
          <w:lang w:eastAsia="en-US"/>
        </w:rPr>
        <w:t xml:space="preserve">Review and manage all employee leave applications/concerns: monitor leave balances, validate and process filed Leaves of employees (Vacation leave/Sick leave/Emergency leave/Special leaves) </w:t>
      </w:r>
    </w:p>
    <w:p w:rsidR="00CB5B99" w:rsidRPr="00CB5B99" w:rsidRDefault="00CB5B99" w:rsidP="00CB5B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630" w:hanging="630"/>
        <w:rPr>
          <w:rFonts w:ascii="Arial" w:hAnsi="Arial" w:cs="Arial"/>
          <w:sz w:val="20"/>
          <w:szCs w:val="20"/>
          <w:lang w:val="fr-FR"/>
        </w:rPr>
      </w:pPr>
      <w:r w:rsidRPr="001350B6">
        <w:rPr>
          <w:rFonts w:ascii="Arial" w:hAnsi="Arial" w:cs="Arial"/>
          <w:color w:val="111111"/>
          <w:sz w:val="20"/>
          <w:szCs w:val="20"/>
          <w:lang w:eastAsia="en-US"/>
        </w:rPr>
        <w:t>Point of contact for Timekeeping: uploading of attendance every payroll cut-off in timekeeping tool.</w:t>
      </w:r>
    </w:p>
    <w:p w:rsidR="00CB5B99" w:rsidRPr="00CB5B99" w:rsidRDefault="00CB5B99" w:rsidP="00CB5B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630" w:hanging="63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color w:val="111111"/>
          <w:sz w:val="20"/>
          <w:szCs w:val="20"/>
          <w:lang w:eastAsia="en-US"/>
        </w:rPr>
        <w:t>Monitoring of approved/disapproved leaves every payroll cycle.</w:t>
      </w:r>
    </w:p>
    <w:p w:rsidR="00CB5B99" w:rsidRPr="00CB5B99" w:rsidRDefault="00CB5B99" w:rsidP="00CB5B99">
      <w:pPr>
        <w:tabs>
          <w:tab w:val="left" w:pos="630"/>
          <w:tab w:val="left" w:pos="900"/>
          <w:tab w:val="left" w:pos="990"/>
        </w:tabs>
        <w:rPr>
          <w:rFonts w:ascii="Arial" w:hAnsi="Arial" w:cs="Arial"/>
          <w:i/>
          <w:sz w:val="20"/>
          <w:szCs w:val="20"/>
          <w:lang w:val="fr-FR"/>
        </w:rPr>
      </w:pPr>
      <w:proofErr w:type="spellStart"/>
      <w:r w:rsidRPr="00CB5B99">
        <w:rPr>
          <w:rFonts w:ascii="Arial" w:hAnsi="Arial" w:cs="Arial"/>
          <w:i/>
          <w:sz w:val="20"/>
          <w:szCs w:val="20"/>
          <w:lang w:val="fr-FR"/>
        </w:rPr>
        <w:t>Payroll</w:t>
      </w:r>
      <w:proofErr w:type="spellEnd"/>
    </w:p>
    <w:p w:rsidR="00A16402" w:rsidRPr="001350B6" w:rsidRDefault="00A16402" w:rsidP="00A16402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630" w:hanging="630"/>
        <w:rPr>
          <w:rFonts w:ascii="Arial" w:hAnsi="Arial" w:cs="Arial"/>
          <w:sz w:val="20"/>
          <w:szCs w:val="20"/>
          <w:lang w:val="fr-FR"/>
        </w:rPr>
      </w:pP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Process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the PAYROLL ATM application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forms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for the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creation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account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numbers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of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newly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hired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associates</w:t>
      </w:r>
      <w:proofErr w:type="spellEnd"/>
    </w:p>
    <w:p w:rsidR="000D2199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Provides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support for the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Payroll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processing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with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the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submitted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timesheets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attendance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for all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employees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>.</w:t>
      </w:r>
    </w:p>
    <w:p w:rsidR="00020AD6" w:rsidRDefault="00020AD6" w:rsidP="00020AD6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Validates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respond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payroll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inquiries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from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Managers and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employees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being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handled</w:t>
      </w:r>
      <w:proofErr w:type="spellEnd"/>
      <w:r>
        <w:rPr>
          <w:rFonts w:ascii="Arial" w:hAnsi="Arial" w:cs="Arial"/>
          <w:sz w:val="20"/>
          <w:szCs w:val="20"/>
          <w:lang w:val="fr-FR"/>
        </w:rPr>
        <w:t>.</w:t>
      </w:r>
    </w:p>
    <w:p w:rsidR="00020AD6" w:rsidRPr="00020AD6" w:rsidRDefault="00020AD6" w:rsidP="00020AD6">
      <w:pPr>
        <w:tabs>
          <w:tab w:val="left" w:pos="630"/>
          <w:tab w:val="left" w:pos="900"/>
          <w:tab w:val="left" w:pos="990"/>
        </w:tabs>
        <w:rPr>
          <w:rFonts w:ascii="Arial" w:hAnsi="Arial" w:cs="Arial"/>
          <w:i/>
          <w:sz w:val="20"/>
          <w:szCs w:val="20"/>
          <w:lang w:val="fr-FR"/>
        </w:rPr>
      </w:pPr>
      <w:proofErr w:type="spellStart"/>
      <w:r w:rsidRPr="00020AD6">
        <w:rPr>
          <w:rFonts w:ascii="Arial" w:hAnsi="Arial" w:cs="Arial"/>
          <w:i/>
          <w:sz w:val="20"/>
          <w:szCs w:val="20"/>
          <w:lang w:val="fr-FR"/>
        </w:rPr>
        <w:t>Offboarding</w:t>
      </w:r>
      <w:proofErr w:type="spellEnd"/>
    </w:p>
    <w:p w:rsidR="00020AD6" w:rsidRDefault="00020AD6" w:rsidP="00020AD6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Receive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resignation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letters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from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Operation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Managers</w:t>
      </w:r>
    </w:p>
    <w:p w:rsidR="00020AD6" w:rsidRDefault="00020AD6" w:rsidP="00020AD6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Process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compute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separation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pay</w:t>
      </w:r>
      <w:proofErr w:type="spellEnd"/>
    </w:p>
    <w:p w:rsidR="00020AD6" w:rsidRPr="00020AD6" w:rsidRDefault="00020AD6" w:rsidP="00020AD6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Release of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separation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pay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0AD6" w:rsidRPr="00BB7B06" w:rsidRDefault="00020AD6" w:rsidP="00BB7B06">
      <w:pPr>
        <w:tabs>
          <w:tab w:val="left" w:pos="630"/>
          <w:tab w:val="left" w:pos="900"/>
          <w:tab w:val="left" w:pos="990"/>
        </w:tabs>
        <w:rPr>
          <w:rFonts w:ascii="Arial" w:hAnsi="Arial" w:cs="Arial"/>
          <w:i/>
          <w:sz w:val="20"/>
          <w:szCs w:val="20"/>
          <w:lang w:val="fr-FR"/>
        </w:rPr>
      </w:pPr>
      <w:proofErr w:type="spellStart"/>
      <w:r w:rsidRPr="00020AD6">
        <w:rPr>
          <w:rFonts w:ascii="Arial" w:hAnsi="Arial" w:cs="Arial"/>
          <w:i/>
          <w:sz w:val="20"/>
          <w:szCs w:val="20"/>
          <w:lang w:val="fr-FR"/>
        </w:rPr>
        <w:t>Employee</w:t>
      </w:r>
      <w:proofErr w:type="spellEnd"/>
      <w:r w:rsidRPr="00020AD6">
        <w:rPr>
          <w:rFonts w:ascii="Arial" w:hAnsi="Arial" w:cs="Arial"/>
          <w:i/>
          <w:sz w:val="20"/>
          <w:szCs w:val="20"/>
          <w:lang w:val="fr-FR"/>
        </w:rPr>
        <w:t xml:space="preserve"> record</w:t>
      </w:r>
    </w:p>
    <w:p w:rsidR="00020AD6" w:rsidRDefault="00020AD6" w:rsidP="00020AD6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Administer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maintain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company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Medical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, Life &amp; Accident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Insurance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(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enrollment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updating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deletion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>/validation).</w:t>
      </w:r>
    </w:p>
    <w:p w:rsidR="00BB7B06" w:rsidRPr="00020AD6" w:rsidRDefault="00BB7B06" w:rsidP="00020AD6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Provide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certificates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requested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by Managers/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Employees</w:t>
      </w:r>
      <w:proofErr w:type="spellEnd"/>
    </w:p>
    <w:p w:rsidR="00020AD6" w:rsidRPr="00020AD6" w:rsidRDefault="00020AD6" w:rsidP="00020AD6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630" w:hanging="630"/>
        <w:rPr>
          <w:rFonts w:ascii="Arial" w:hAnsi="Arial" w:cs="Arial"/>
          <w:sz w:val="20"/>
          <w:szCs w:val="20"/>
          <w:lang w:val="fr-FR"/>
        </w:rPr>
      </w:pPr>
      <w:r w:rsidRPr="001350B6">
        <w:rPr>
          <w:rFonts w:ascii="Arial" w:hAnsi="Arial" w:cs="Arial"/>
          <w:sz w:val="20"/>
          <w:szCs w:val="20"/>
          <w:lang w:val="fr-FR"/>
        </w:rPr>
        <w:t xml:space="preserve">Attend and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Facilitate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the New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Hire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Orientation for the Compensation and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Benefits</w:t>
      </w:r>
      <w:proofErr w:type="spellEnd"/>
      <w:r w:rsidRPr="001350B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1350B6">
        <w:rPr>
          <w:rFonts w:ascii="Arial" w:hAnsi="Arial" w:cs="Arial"/>
          <w:sz w:val="20"/>
          <w:szCs w:val="20"/>
          <w:lang w:val="fr-FR"/>
        </w:rPr>
        <w:t>presentation</w:t>
      </w:r>
      <w:proofErr w:type="spellEnd"/>
    </w:p>
    <w:p w:rsidR="00CB5B99" w:rsidRPr="001350B6" w:rsidRDefault="00CB5B99" w:rsidP="00CB5B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proofErr w:type="spellStart"/>
      <w:r w:rsidRPr="00A273F0">
        <w:rPr>
          <w:rFonts w:ascii="Arial" w:hAnsi="Arial" w:cs="Arial"/>
          <w:sz w:val="20"/>
          <w:szCs w:val="20"/>
          <w:lang w:val="fr-FR"/>
        </w:rPr>
        <w:t>Perform</w:t>
      </w:r>
      <w:proofErr w:type="spellEnd"/>
      <w:r w:rsidRPr="00A273F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273F0">
        <w:rPr>
          <w:rFonts w:ascii="Arial" w:hAnsi="Arial" w:cs="Arial"/>
          <w:sz w:val="20"/>
          <w:szCs w:val="20"/>
          <w:lang w:val="fr-FR"/>
        </w:rPr>
        <w:t>such</w:t>
      </w:r>
      <w:proofErr w:type="spellEnd"/>
      <w:r w:rsidRPr="00A273F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273F0">
        <w:rPr>
          <w:rFonts w:ascii="Arial" w:hAnsi="Arial" w:cs="Arial"/>
          <w:sz w:val="20"/>
          <w:szCs w:val="20"/>
          <w:lang w:val="fr-FR"/>
        </w:rPr>
        <w:t>other</w:t>
      </w:r>
      <w:proofErr w:type="spellEnd"/>
      <w:r w:rsidRPr="00A273F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273F0">
        <w:rPr>
          <w:rFonts w:ascii="Arial" w:hAnsi="Arial" w:cs="Arial"/>
          <w:sz w:val="20"/>
          <w:szCs w:val="20"/>
          <w:lang w:val="fr-FR"/>
        </w:rPr>
        <w:t>duties</w:t>
      </w:r>
      <w:proofErr w:type="spellEnd"/>
      <w:r w:rsidRPr="00A273F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273F0">
        <w:rPr>
          <w:rFonts w:ascii="Arial" w:hAnsi="Arial" w:cs="Arial"/>
          <w:sz w:val="20"/>
          <w:szCs w:val="20"/>
          <w:lang w:val="fr-FR"/>
        </w:rPr>
        <w:t>that</w:t>
      </w:r>
      <w:proofErr w:type="spellEnd"/>
      <w:r w:rsidRPr="00A273F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273F0">
        <w:rPr>
          <w:rFonts w:ascii="Arial" w:hAnsi="Arial" w:cs="Arial"/>
          <w:sz w:val="20"/>
          <w:szCs w:val="20"/>
          <w:lang w:val="fr-FR"/>
        </w:rPr>
        <w:t>may</w:t>
      </w:r>
      <w:proofErr w:type="spellEnd"/>
      <w:r w:rsidRPr="00A273F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273F0">
        <w:rPr>
          <w:rFonts w:ascii="Arial" w:hAnsi="Arial" w:cs="Arial"/>
          <w:sz w:val="20"/>
          <w:szCs w:val="20"/>
          <w:lang w:val="fr-FR"/>
        </w:rPr>
        <w:t>be</w:t>
      </w:r>
      <w:proofErr w:type="spellEnd"/>
      <w:r w:rsidRPr="00A273F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273F0">
        <w:rPr>
          <w:rFonts w:ascii="Arial" w:hAnsi="Arial" w:cs="Arial"/>
          <w:sz w:val="20"/>
          <w:szCs w:val="20"/>
          <w:lang w:val="fr-FR"/>
        </w:rPr>
        <w:t>assigned</w:t>
      </w:r>
      <w:proofErr w:type="spellEnd"/>
      <w:r w:rsidRPr="00A273F0">
        <w:rPr>
          <w:rFonts w:ascii="Arial" w:hAnsi="Arial" w:cs="Arial"/>
          <w:sz w:val="20"/>
          <w:szCs w:val="20"/>
          <w:lang w:val="fr-FR"/>
        </w:rPr>
        <w:t xml:space="preserve"> to us </w:t>
      </w:r>
      <w:proofErr w:type="spellStart"/>
      <w:r w:rsidRPr="00A273F0">
        <w:rPr>
          <w:rFonts w:ascii="Arial" w:hAnsi="Arial" w:cs="Arial"/>
          <w:sz w:val="20"/>
          <w:szCs w:val="20"/>
          <w:lang w:val="fr-FR"/>
        </w:rPr>
        <w:t>from</w:t>
      </w:r>
      <w:proofErr w:type="spellEnd"/>
      <w:r w:rsidRPr="00A273F0">
        <w:rPr>
          <w:rFonts w:ascii="Arial" w:hAnsi="Arial" w:cs="Arial"/>
          <w:sz w:val="20"/>
          <w:szCs w:val="20"/>
          <w:lang w:val="fr-FR"/>
        </w:rPr>
        <w:t xml:space="preserve"> time to time</w:t>
      </w:r>
    </w:p>
    <w:p w:rsidR="00CB5B99" w:rsidRPr="001350B6" w:rsidRDefault="00CB5B99" w:rsidP="00020AD6">
      <w:pPr>
        <w:tabs>
          <w:tab w:val="left" w:pos="630"/>
          <w:tab w:val="left" w:pos="900"/>
          <w:tab w:val="left" w:pos="990"/>
        </w:tabs>
        <w:spacing w:line="276" w:lineRule="auto"/>
        <w:ind w:left="2160"/>
        <w:rPr>
          <w:rFonts w:ascii="Arial" w:hAnsi="Arial" w:cs="Arial"/>
          <w:b/>
          <w:sz w:val="20"/>
          <w:szCs w:val="20"/>
          <w:lang w:val="fr-FR"/>
        </w:rPr>
      </w:pPr>
    </w:p>
    <w:p w:rsidR="000D2199" w:rsidRDefault="000D2199" w:rsidP="00CF1888">
      <w:pPr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</w:p>
    <w:p w:rsidR="003D6B91" w:rsidRPr="003D6B91" w:rsidRDefault="003D6B91" w:rsidP="003D6B91">
      <w:pPr>
        <w:tabs>
          <w:tab w:val="center" w:pos="5250"/>
        </w:tabs>
        <w:spacing w:line="276" w:lineRule="auto"/>
        <w:ind w:left="2160" w:hanging="2100"/>
        <w:rPr>
          <w:rFonts w:ascii="Arial" w:hAnsi="Arial" w:cs="Arial"/>
          <w:sz w:val="20"/>
          <w:szCs w:val="20"/>
          <w:lang w:val="fr-FR"/>
        </w:rPr>
      </w:pPr>
      <w:proofErr w:type="spellStart"/>
      <w:r w:rsidRPr="00B50CE0">
        <w:rPr>
          <w:rFonts w:ascii="Arial" w:hAnsi="Arial" w:cs="Arial"/>
          <w:b/>
          <w:sz w:val="20"/>
          <w:szCs w:val="20"/>
          <w:lang w:val="fr-FR"/>
        </w:rPr>
        <w:t>Teleperformance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Inc.</w:t>
      </w:r>
    </w:p>
    <w:p w:rsidR="000D2199" w:rsidRDefault="000D2199" w:rsidP="000D2199">
      <w:pPr>
        <w:spacing w:line="276" w:lineRule="auto"/>
        <w:ind w:left="2160" w:hanging="2100"/>
        <w:rPr>
          <w:rFonts w:ascii="Arial" w:hAnsi="Arial" w:cs="Arial"/>
          <w:b/>
          <w:sz w:val="20"/>
          <w:szCs w:val="20"/>
          <w:lang w:val="fr-FR"/>
        </w:rPr>
      </w:pPr>
      <w:r w:rsidRPr="002742F9">
        <w:rPr>
          <w:rFonts w:ascii="Arial" w:hAnsi="Arial" w:cs="Arial"/>
          <w:b/>
          <w:sz w:val="20"/>
          <w:szCs w:val="20"/>
          <w:lang w:val="fr-FR"/>
        </w:rPr>
        <w:t xml:space="preserve">HR </w:t>
      </w:r>
      <w:proofErr w:type="spellStart"/>
      <w:r w:rsidRPr="002742F9">
        <w:rPr>
          <w:rFonts w:ascii="Arial" w:hAnsi="Arial" w:cs="Arial"/>
          <w:b/>
          <w:sz w:val="20"/>
          <w:szCs w:val="20"/>
          <w:lang w:val="fr-FR"/>
        </w:rPr>
        <w:t>Specialist</w:t>
      </w:r>
      <w:proofErr w:type="spellEnd"/>
      <w:r w:rsidRPr="002742F9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3D6B91">
        <w:rPr>
          <w:rFonts w:ascii="Arial" w:hAnsi="Arial" w:cs="Arial"/>
          <w:b/>
          <w:sz w:val="20"/>
          <w:szCs w:val="20"/>
          <w:lang w:val="fr-FR"/>
        </w:rPr>
        <w:t xml:space="preserve">– </w:t>
      </w:r>
      <w:r w:rsidR="003D6B91" w:rsidRPr="003D6B91">
        <w:rPr>
          <w:rFonts w:ascii="Arial" w:hAnsi="Arial" w:cs="Arial"/>
          <w:i/>
          <w:sz w:val="20"/>
          <w:szCs w:val="20"/>
          <w:lang w:val="fr-FR"/>
        </w:rPr>
        <w:t xml:space="preserve">(2,500 </w:t>
      </w:r>
      <w:proofErr w:type="spellStart"/>
      <w:r w:rsidR="003D6B91" w:rsidRPr="003D6B91">
        <w:rPr>
          <w:rFonts w:ascii="Arial" w:hAnsi="Arial" w:cs="Arial"/>
          <w:i/>
          <w:sz w:val="20"/>
          <w:szCs w:val="20"/>
          <w:lang w:val="fr-FR"/>
        </w:rPr>
        <w:t>employees</w:t>
      </w:r>
      <w:proofErr w:type="spellEnd"/>
      <w:r w:rsidR="003D6B91" w:rsidRPr="003D6B91">
        <w:rPr>
          <w:rFonts w:ascii="Arial" w:hAnsi="Arial" w:cs="Arial"/>
          <w:i/>
          <w:sz w:val="20"/>
          <w:szCs w:val="20"/>
          <w:lang w:val="fr-FR"/>
        </w:rPr>
        <w:t>)</w:t>
      </w:r>
    </w:p>
    <w:p w:rsidR="000D2199" w:rsidRDefault="003D6B91" w:rsidP="001350B6">
      <w:pPr>
        <w:spacing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D2199" w:rsidRPr="00B50CE0">
        <w:rPr>
          <w:rFonts w:ascii="Arial" w:hAnsi="Arial" w:cs="Arial"/>
          <w:sz w:val="20"/>
          <w:szCs w:val="20"/>
          <w:lang w:val="fr-FR"/>
        </w:rPr>
        <w:t>Functions</w:t>
      </w:r>
      <w:proofErr w:type="spellEnd"/>
      <w:r w:rsidR="000D2199" w:rsidRPr="00B50CE0">
        <w:rPr>
          <w:rFonts w:ascii="Arial" w:hAnsi="Arial" w:cs="Arial"/>
          <w:sz w:val="20"/>
          <w:szCs w:val="20"/>
          <w:lang w:val="fr-FR"/>
        </w:rPr>
        <w:t xml:space="preserve"> and </w:t>
      </w:r>
      <w:proofErr w:type="spellStart"/>
      <w:r w:rsidR="000D2199" w:rsidRPr="00B50CE0">
        <w:rPr>
          <w:rFonts w:ascii="Arial" w:hAnsi="Arial" w:cs="Arial"/>
          <w:sz w:val="20"/>
          <w:szCs w:val="20"/>
          <w:lang w:val="fr-FR"/>
        </w:rPr>
        <w:t>Duties</w:t>
      </w:r>
      <w:proofErr w:type="spellEnd"/>
      <w:r w:rsidR="000D2199" w:rsidRPr="00B50CE0">
        <w:rPr>
          <w:rFonts w:ascii="Arial" w:hAnsi="Arial" w:cs="Arial"/>
          <w:sz w:val="20"/>
          <w:szCs w:val="20"/>
          <w:lang w:val="fr-FR"/>
        </w:rPr>
        <w:t>:</w:t>
      </w:r>
    </w:p>
    <w:p w:rsidR="000D2199" w:rsidRPr="002742F9" w:rsidRDefault="000D2199" w:rsidP="000D2199">
      <w:pPr>
        <w:tabs>
          <w:tab w:val="center" w:pos="5250"/>
        </w:tabs>
        <w:spacing w:line="276" w:lineRule="auto"/>
        <w:ind w:left="2160" w:hanging="2100"/>
        <w:rPr>
          <w:rFonts w:ascii="Arial" w:hAnsi="Arial" w:cs="Arial"/>
          <w:sz w:val="20"/>
          <w:szCs w:val="20"/>
          <w:lang w:val="fr-FR"/>
        </w:rPr>
      </w:pPr>
    </w:p>
    <w:p w:rsidR="000D2199" w:rsidRPr="002742F9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color w:val="111111"/>
          <w:sz w:val="20"/>
          <w:szCs w:val="20"/>
          <w:lang w:eastAsia="en-US"/>
        </w:rPr>
      </w:pPr>
      <w:r>
        <w:rPr>
          <w:rFonts w:ascii="Arial" w:hAnsi="Arial" w:cs="Arial"/>
          <w:color w:val="111111"/>
          <w:sz w:val="20"/>
          <w:szCs w:val="20"/>
          <w:lang w:eastAsia="en-US"/>
        </w:rPr>
        <w:t>Utilizes CCMS (Oracle)</w:t>
      </w: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 xml:space="preserve"> to organize, manage and analyze </w:t>
      </w:r>
      <w:r>
        <w:rPr>
          <w:rFonts w:ascii="Arial" w:hAnsi="Arial" w:cs="Arial"/>
          <w:color w:val="111111"/>
          <w:sz w:val="20"/>
          <w:szCs w:val="20"/>
          <w:lang w:eastAsia="en-US"/>
        </w:rPr>
        <w:t xml:space="preserve">compensation, timekeeping, </w:t>
      </w: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>and client perf</w:t>
      </w:r>
      <w:r>
        <w:rPr>
          <w:rFonts w:ascii="Arial" w:hAnsi="Arial" w:cs="Arial"/>
          <w:color w:val="111111"/>
          <w:sz w:val="20"/>
          <w:szCs w:val="20"/>
          <w:lang w:eastAsia="en-US"/>
        </w:rPr>
        <w:t>o</w:t>
      </w: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 xml:space="preserve">rmance. </w:t>
      </w:r>
    </w:p>
    <w:p w:rsidR="000D2199" w:rsidRPr="003A6F0F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 xml:space="preserve">Administer changes in compensation and reasons therefore concurrent to employee movement </w:t>
      </w:r>
    </w:p>
    <w:p w:rsidR="000D2199" w:rsidRPr="002742F9" w:rsidRDefault="000D2199" w:rsidP="000D2199">
      <w:pPr>
        <w:tabs>
          <w:tab w:val="left" w:pos="630"/>
          <w:tab w:val="left" w:pos="900"/>
          <w:tab w:val="left" w:pos="99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color w:val="111111"/>
          <w:sz w:val="20"/>
          <w:szCs w:val="20"/>
          <w:lang w:eastAsia="en-US"/>
        </w:rPr>
        <w:tab/>
      </w: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>(Annual appraisal, Transfer of account, Inclusion of Allowance</w:t>
      </w:r>
      <w:r>
        <w:rPr>
          <w:rFonts w:ascii="Arial" w:hAnsi="Arial" w:cs="Arial"/>
          <w:color w:val="111111"/>
          <w:sz w:val="20"/>
          <w:szCs w:val="20"/>
          <w:lang w:eastAsia="en-US"/>
        </w:rPr>
        <w:t xml:space="preserve"> which varies per account</w:t>
      </w: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 xml:space="preserve">) </w:t>
      </w:r>
    </w:p>
    <w:p w:rsidR="000D2199" w:rsidRPr="00BE2AD8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630" w:hanging="63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color w:val="111111"/>
          <w:sz w:val="20"/>
          <w:szCs w:val="20"/>
          <w:lang w:eastAsia="en-US"/>
        </w:rPr>
        <w:t>Timekeeping; m</w:t>
      </w: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>onitor</w:t>
      </w:r>
      <w:r>
        <w:rPr>
          <w:rFonts w:ascii="Arial" w:hAnsi="Arial" w:cs="Arial"/>
          <w:color w:val="111111"/>
          <w:sz w:val="20"/>
          <w:szCs w:val="20"/>
          <w:lang w:eastAsia="en-US"/>
        </w:rPr>
        <w:t xml:space="preserve"> leave balances, validate and process filed </w:t>
      </w: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>Leav</w:t>
      </w:r>
      <w:r>
        <w:rPr>
          <w:rFonts w:ascii="Arial" w:hAnsi="Arial" w:cs="Arial"/>
          <w:color w:val="111111"/>
          <w:sz w:val="20"/>
          <w:szCs w:val="20"/>
          <w:lang w:eastAsia="en-US"/>
        </w:rPr>
        <w:t xml:space="preserve">es of employees (Sick </w:t>
      </w: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 xml:space="preserve">leave/Emergency/Special leaves) </w:t>
      </w:r>
    </w:p>
    <w:p w:rsidR="000D2199" w:rsidRPr="00BE2AD8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630" w:hanging="630"/>
        <w:rPr>
          <w:rFonts w:ascii="Arial" w:hAnsi="Arial" w:cs="Arial"/>
          <w:color w:val="111111"/>
          <w:sz w:val="20"/>
          <w:szCs w:val="20"/>
          <w:lang w:eastAsia="en-US"/>
        </w:rPr>
      </w:pPr>
      <w:r w:rsidRPr="00BE2AD8">
        <w:rPr>
          <w:rFonts w:ascii="Arial" w:hAnsi="Arial" w:cs="Arial"/>
          <w:color w:val="111111"/>
          <w:sz w:val="20"/>
          <w:szCs w:val="20"/>
          <w:lang w:eastAsia="en-US"/>
        </w:rPr>
        <w:t>Contract monitoring and releasing for the handled sites.</w:t>
      </w:r>
    </w:p>
    <w:p w:rsidR="000D2199" w:rsidRPr="002742F9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color w:val="111111"/>
          <w:sz w:val="20"/>
          <w:szCs w:val="20"/>
          <w:lang w:eastAsia="en-US"/>
        </w:rPr>
        <w:t>Handle</w:t>
      </w: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 xml:space="preserve"> transfer of employees and reports changes in compensation and location </w:t>
      </w:r>
    </w:p>
    <w:p w:rsidR="000D2199" w:rsidRPr="002742F9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 xml:space="preserve">Prepare Personnel Change Notice due to transfer and Annual Appraisal </w:t>
      </w:r>
    </w:p>
    <w:p w:rsidR="000D2199" w:rsidRPr="00BE2AD8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 xml:space="preserve">Provide timely feedback with employees' inquiry/concern through TPLINK. </w:t>
      </w:r>
    </w:p>
    <w:p w:rsidR="000D2199" w:rsidRPr="002742F9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 xml:space="preserve">Assist employees in the </w:t>
      </w:r>
      <w:proofErr w:type="spellStart"/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>availment</w:t>
      </w:r>
      <w:proofErr w:type="spellEnd"/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 xml:space="preserve"> of benefits (forms and documents required) </w:t>
      </w:r>
    </w:p>
    <w:p w:rsidR="000D2199" w:rsidRPr="002742F9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 xml:space="preserve">Provide certificate of remittances </w:t>
      </w:r>
    </w:p>
    <w:p w:rsidR="000D2199" w:rsidRPr="002742F9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 xml:space="preserve">Create personnel records (201 files) for new employees </w:t>
      </w:r>
    </w:p>
    <w:p w:rsidR="000D2199" w:rsidRPr="002742F9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color w:val="111111"/>
          <w:sz w:val="20"/>
          <w:szCs w:val="20"/>
          <w:lang w:eastAsia="en-US"/>
        </w:rPr>
        <w:t>Maintain and update</w:t>
      </w: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 xml:space="preserve"> employees' personnel (201) records </w:t>
      </w:r>
    </w:p>
    <w:p w:rsidR="000D2199" w:rsidRPr="00CF1888" w:rsidRDefault="000D2199" w:rsidP="00CF1888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sz w:val="20"/>
          <w:szCs w:val="20"/>
          <w:lang w:val="fr-FR"/>
        </w:rPr>
      </w:pP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 xml:space="preserve">Provide support and assistance to all employee concerns through email and walk-ins. </w:t>
      </w:r>
    </w:p>
    <w:p w:rsidR="000D2199" w:rsidRPr="002742F9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bCs/>
          <w:sz w:val="20"/>
          <w:szCs w:val="20"/>
        </w:rPr>
      </w:pPr>
      <w:r w:rsidRPr="002742F9">
        <w:rPr>
          <w:rFonts w:ascii="Arial" w:hAnsi="Arial" w:cs="Arial"/>
          <w:color w:val="111111"/>
          <w:sz w:val="20"/>
          <w:szCs w:val="20"/>
          <w:lang w:eastAsia="en-US"/>
        </w:rPr>
        <w:t>Clearance process- provide and receive Clearance form; Track and endorse ECF to Payroll.</w:t>
      </w:r>
    </w:p>
    <w:p w:rsidR="000D2199" w:rsidRPr="002742F9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bCs/>
          <w:sz w:val="20"/>
          <w:szCs w:val="20"/>
        </w:rPr>
      </w:pPr>
      <w:r w:rsidRPr="002742F9">
        <w:rPr>
          <w:rFonts w:ascii="Arial" w:hAnsi="Arial" w:cs="Arial"/>
          <w:bCs/>
          <w:sz w:val="20"/>
          <w:szCs w:val="20"/>
        </w:rPr>
        <w:t>Receive and track Failed Training and Non-regularization Reports from Operations.</w:t>
      </w:r>
    </w:p>
    <w:p w:rsidR="000D2199" w:rsidRPr="002742F9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810" w:hanging="810"/>
        <w:rPr>
          <w:rFonts w:ascii="Arial" w:hAnsi="Arial" w:cs="Arial"/>
          <w:bCs/>
          <w:sz w:val="20"/>
          <w:szCs w:val="20"/>
        </w:rPr>
      </w:pPr>
      <w:r w:rsidRPr="002742F9">
        <w:rPr>
          <w:rFonts w:ascii="Arial" w:hAnsi="Arial" w:cs="Arial"/>
          <w:bCs/>
          <w:sz w:val="20"/>
          <w:szCs w:val="20"/>
        </w:rPr>
        <w:t>Prepare and send Termination Notices due to AWOL, Failed Training and Non-regularization.</w:t>
      </w:r>
    </w:p>
    <w:p w:rsidR="000D2199" w:rsidRPr="002742F9" w:rsidRDefault="000D2199" w:rsidP="000D2199">
      <w:pPr>
        <w:numPr>
          <w:ilvl w:val="3"/>
          <w:numId w:val="1"/>
        </w:numPr>
        <w:tabs>
          <w:tab w:val="clear" w:pos="1800"/>
          <w:tab w:val="left" w:pos="630"/>
          <w:tab w:val="left" w:pos="900"/>
          <w:tab w:val="left" w:pos="990"/>
        </w:tabs>
        <w:ind w:left="630" w:hanging="630"/>
        <w:rPr>
          <w:rFonts w:ascii="Arial" w:hAnsi="Arial" w:cs="Arial"/>
          <w:bCs/>
          <w:sz w:val="20"/>
          <w:szCs w:val="20"/>
        </w:rPr>
      </w:pPr>
      <w:r w:rsidRPr="002742F9">
        <w:rPr>
          <w:rFonts w:ascii="Arial" w:hAnsi="Arial" w:cs="Arial"/>
          <w:bCs/>
          <w:sz w:val="20"/>
          <w:szCs w:val="20"/>
        </w:rPr>
        <w:t xml:space="preserve">Prepare and demonstrate monthly report for </w:t>
      </w:r>
      <w:proofErr w:type="spellStart"/>
      <w:r w:rsidRPr="002742F9">
        <w:rPr>
          <w:rFonts w:ascii="Arial" w:hAnsi="Arial" w:cs="Arial"/>
          <w:bCs/>
          <w:sz w:val="20"/>
          <w:szCs w:val="20"/>
        </w:rPr>
        <w:t>Offboarding</w:t>
      </w:r>
      <w:proofErr w:type="spellEnd"/>
      <w:r w:rsidRPr="002742F9">
        <w:rPr>
          <w:rFonts w:ascii="Arial" w:hAnsi="Arial" w:cs="Arial"/>
          <w:bCs/>
          <w:sz w:val="20"/>
          <w:szCs w:val="20"/>
        </w:rPr>
        <w:t>, Clearance and AWOL process.</w:t>
      </w:r>
    </w:p>
    <w:p w:rsidR="002F55C3" w:rsidRDefault="002F55C3" w:rsidP="000D2199">
      <w:pPr>
        <w:spacing w:line="276" w:lineRule="auto"/>
        <w:rPr>
          <w:rFonts w:ascii="Arial" w:hAnsi="Arial" w:cs="Arial"/>
          <w:b/>
          <w:sz w:val="20"/>
          <w:szCs w:val="18"/>
          <w:u w:val="single"/>
        </w:rPr>
      </w:pPr>
    </w:p>
    <w:p w:rsidR="002F55C3" w:rsidRDefault="002F55C3" w:rsidP="000D2199">
      <w:pPr>
        <w:spacing w:line="276" w:lineRule="auto"/>
        <w:rPr>
          <w:rFonts w:ascii="Arial" w:hAnsi="Arial" w:cs="Arial"/>
          <w:b/>
          <w:sz w:val="20"/>
          <w:szCs w:val="18"/>
          <w:u w:val="single"/>
        </w:rPr>
      </w:pPr>
    </w:p>
    <w:p w:rsidR="000D2199" w:rsidRPr="00AC4DE3" w:rsidRDefault="000D2199" w:rsidP="000D2199">
      <w:pPr>
        <w:spacing w:line="276" w:lineRule="auto"/>
        <w:rPr>
          <w:rFonts w:ascii="Arial" w:hAnsi="Arial" w:cs="Arial"/>
          <w:b/>
          <w:sz w:val="20"/>
          <w:szCs w:val="18"/>
          <w:u w:val="single"/>
        </w:rPr>
      </w:pPr>
      <w:r w:rsidRPr="00AC4DE3">
        <w:rPr>
          <w:rFonts w:ascii="Arial" w:hAnsi="Arial" w:cs="Arial"/>
          <w:b/>
          <w:sz w:val="20"/>
          <w:szCs w:val="18"/>
          <w:u w:val="single"/>
        </w:rPr>
        <w:t>EDUCATIONAL BACKGROUND</w:t>
      </w:r>
    </w:p>
    <w:p w:rsidR="000D2199" w:rsidRPr="00AC4DE3" w:rsidRDefault="000D2199" w:rsidP="000D2199">
      <w:pPr>
        <w:spacing w:line="276" w:lineRule="auto"/>
        <w:rPr>
          <w:rFonts w:ascii="Arial" w:hAnsi="Arial" w:cs="Arial"/>
          <w:b/>
          <w:sz w:val="20"/>
          <w:szCs w:val="18"/>
          <w:lang w:val="fr-FR"/>
        </w:rPr>
      </w:pPr>
    </w:p>
    <w:p w:rsidR="000D2199" w:rsidRPr="00AC4DE3" w:rsidRDefault="000D2199" w:rsidP="000D2199">
      <w:pPr>
        <w:spacing w:line="276" w:lineRule="auto"/>
        <w:rPr>
          <w:rFonts w:ascii="Arial" w:hAnsi="Arial" w:cs="Arial"/>
          <w:b/>
          <w:sz w:val="20"/>
          <w:szCs w:val="18"/>
          <w:lang w:val="fr-FR"/>
        </w:rPr>
      </w:pPr>
      <w:proofErr w:type="spellStart"/>
      <w:r w:rsidRPr="00AC4DE3">
        <w:rPr>
          <w:rFonts w:ascii="Arial" w:hAnsi="Arial" w:cs="Arial"/>
          <w:sz w:val="20"/>
          <w:szCs w:val="18"/>
          <w:lang w:val="fr-FR"/>
        </w:rPr>
        <w:t>College</w:t>
      </w:r>
      <w:proofErr w:type="spellEnd"/>
      <w:r w:rsidRPr="00AC4DE3">
        <w:rPr>
          <w:rFonts w:ascii="Arial" w:hAnsi="Arial" w:cs="Arial"/>
          <w:sz w:val="20"/>
          <w:szCs w:val="18"/>
          <w:lang w:val="fr-FR"/>
        </w:rPr>
        <w:t xml:space="preserve"> </w:t>
      </w:r>
      <w:proofErr w:type="spellStart"/>
      <w:r w:rsidRPr="00AC4DE3">
        <w:rPr>
          <w:rFonts w:ascii="Arial" w:hAnsi="Arial" w:cs="Arial"/>
          <w:sz w:val="20"/>
          <w:szCs w:val="18"/>
          <w:lang w:val="fr-FR"/>
        </w:rPr>
        <w:t>Degree</w:t>
      </w:r>
      <w:proofErr w:type="spellEnd"/>
      <w:r w:rsidRPr="00AC4DE3">
        <w:rPr>
          <w:rFonts w:ascii="Arial" w:hAnsi="Arial" w:cs="Arial"/>
          <w:sz w:val="20"/>
          <w:szCs w:val="18"/>
          <w:lang w:val="fr-FR"/>
        </w:rPr>
        <w:t> :</w:t>
      </w:r>
      <w:r w:rsidRPr="00AC4DE3">
        <w:rPr>
          <w:rFonts w:ascii="Arial" w:hAnsi="Arial" w:cs="Arial"/>
          <w:b/>
          <w:sz w:val="20"/>
          <w:szCs w:val="18"/>
          <w:lang w:val="fr-FR"/>
        </w:rPr>
        <w:t xml:space="preserve"> </w:t>
      </w:r>
      <w:r w:rsidR="00AC4DE3">
        <w:rPr>
          <w:rFonts w:ascii="Arial" w:hAnsi="Arial" w:cs="Arial"/>
          <w:b/>
          <w:sz w:val="20"/>
          <w:szCs w:val="18"/>
          <w:lang w:val="fr-FR"/>
        </w:rPr>
        <w:tab/>
      </w:r>
      <w:proofErr w:type="spellStart"/>
      <w:r w:rsidRPr="00AC4DE3">
        <w:rPr>
          <w:rFonts w:ascii="Arial" w:hAnsi="Arial" w:cs="Arial"/>
          <w:b/>
          <w:i/>
          <w:sz w:val="20"/>
          <w:szCs w:val="18"/>
          <w:lang w:val="fr-FR"/>
        </w:rPr>
        <w:t>Graduated</w:t>
      </w:r>
      <w:proofErr w:type="spellEnd"/>
      <w:r w:rsidRPr="00AC4DE3">
        <w:rPr>
          <w:rFonts w:ascii="Arial" w:hAnsi="Arial" w:cs="Arial"/>
          <w:b/>
          <w:sz w:val="20"/>
          <w:szCs w:val="18"/>
          <w:lang w:val="fr-FR"/>
        </w:rPr>
        <w:t xml:space="preserve"> </w:t>
      </w:r>
      <w:r w:rsidRPr="00AC4DE3">
        <w:rPr>
          <w:rFonts w:ascii="Arial" w:hAnsi="Arial" w:cs="Arial"/>
          <w:b/>
          <w:i/>
          <w:sz w:val="20"/>
          <w:szCs w:val="18"/>
          <w:lang w:val="fr-FR"/>
        </w:rPr>
        <w:t>March</w:t>
      </w:r>
      <w:r w:rsidRPr="00AC4DE3">
        <w:rPr>
          <w:rFonts w:ascii="Arial" w:hAnsi="Arial" w:cs="Arial"/>
          <w:b/>
          <w:sz w:val="20"/>
          <w:szCs w:val="18"/>
          <w:lang w:val="fr-FR"/>
        </w:rPr>
        <w:t xml:space="preserve"> </w:t>
      </w:r>
      <w:r w:rsidRPr="00AC4DE3">
        <w:rPr>
          <w:rFonts w:ascii="Arial" w:hAnsi="Arial" w:cs="Arial"/>
          <w:b/>
          <w:i/>
          <w:sz w:val="20"/>
          <w:szCs w:val="18"/>
          <w:lang w:val="fr-FR"/>
        </w:rPr>
        <w:t>2012</w:t>
      </w:r>
    </w:p>
    <w:p w:rsidR="000D2199" w:rsidRPr="00AC4DE3" w:rsidRDefault="000D2199" w:rsidP="000D2199">
      <w:pPr>
        <w:spacing w:line="276" w:lineRule="auto"/>
        <w:rPr>
          <w:rFonts w:ascii="Arial" w:hAnsi="Arial" w:cs="Arial"/>
          <w:i/>
          <w:sz w:val="20"/>
          <w:szCs w:val="18"/>
          <w:lang w:val="fr-FR"/>
        </w:rPr>
      </w:pPr>
      <w:r w:rsidRPr="00AC4DE3">
        <w:rPr>
          <w:rFonts w:ascii="Arial" w:hAnsi="Arial" w:cs="Arial"/>
          <w:sz w:val="20"/>
          <w:szCs w:val="18"/>
          <w:lang w:val="fr-FR"/>
        </w:rPr>
        <w:t xml:space="preserve">Field of </w:t>
      </w:r>
      <w:proofErr w:type="spellStart"/>
      <w:r w:rsidRPr="00AC4DE3">
        <w:rPr>
          <w:rFonts w:ascii="Arial" w:hAnsi="Arial" w:cs="Arial"/>
          <w:sz w:val="20"/>
          <w:szCs w:val="18"/>
          <w:lang w:val="fr-FR"/>
        </w:rPr>
        <w:t>Study</w:t>
      </w:r>
      <w:proofErr w:type="spellEnd"/>
      <w:r w:rsidRPr="00AC4DE3">
        <w:rPr>
          <w:rFonts w:ascii="Arial" w:hAnsi="Arial" w:cs="Arial"/>
          <w:sz w:val="20"/>
          <w:szCs w:val="18"/>
          <w:lang w:val="fr-FR"/>
        </w:rPr>
        <w:t> :</w:t>
      </w:r>
      <w:r w:rsidRPr="00AC4DE3">
        <w:rPr>
          <w:rFonts w:ascii="Arial" w:hAnsi="Arial" w:cs="Arial"/>
          <w:b/>
          <w:sz w:val="20"/>
          <w:szCs w:val="18"/>
          <w:lang w:val="fr-FR"/>
        </w:rPr>
        <w:t xml:space="preserve"> </w:t>
      </w:r>
      <w:r w:rsidR="00AC4DE3">
        <w:rPr>
          <w:rFonts w:ascii="Arial" w:hAnsi="Arial" w:cs="Arial"/>
          <w:b/>
          <w:sz w:val="20"/>
          <w:szCs w:val="18"/>
          <w:lang w:val="fr-FR"/>
        </w:rPr>
        <w:tab/>
      </w:r>
      <w:r w:rsidR="00AC4DE3">
        <w:rPr>
          <w:rFonts w:ascii="Arial" w:hAnsi="Arial" w:cs="Arial"/>
          <w:b/>
          <w:sz w:val="20"/>
          <w:szCs w:val="18"/>
          <w:lang w:val="fr-FR"/>
        </w:rPr>
        <w:tab/>
      </w:r>
      <w:proofErr w:type="spellStart"/>
      <w:r w:rsidRPr="00AC4DE3">
        <w:rPr>
          <w:rFonts w:ascii="Arial" w:hAnsi="Arial" w:cs="Arial"/>
          <w:b/>
          <w:i/>
          <w:sz w:val="20"/>
          <w:szCs w:val="18"/>
          <w:lang w:val="fr-FR"/>
        </w:rPr>
        <w:t>Bachelor</w:t>
      </w:r>
      <w:proofErr w:type="spellEnd"/>
      <w:r w:rsidRPr="00AC4DE3">
        <w:rPr>
          <w:rFonts w:ascii="Arial" w:hAnsi="Arial" w:cs="Arial"/>
          <w:b/>
          <w:i/>
          <w:sz w:val="20"/>
          <w:szCs w:val="18"/>
          <w:lang w:val="fr-FR"/>
        </w:rPr>
        <w:t xml:space="preserve"> of Science</w:t>
      </w:r>
    </w:p>
    <w:p w:rsidR="000D2199" w:rsidRPr="00AC4DE3" w:rsidRDefault="000D2199" w:rsidP="000D2199">
      <w:pPr>
        <w:spacing w:line="276" w:lineRule="auto"/>
        <w:rPr>
          <w:rFonts w:ascii="Arial" w:hAnsi="Arial" w:cs="Arial"/>
          <w:i/>
          <w:sz w:val="20"/>
          <w:szCs w:val="18"/>
          <w:lang w:val="fr-FR"/>
        </w:rPr>
      </w:pPr>
      <w:r w:rsidRPr="00AC4DE3">
        <w:rPr>
          <w:rFonts w:ascii="Arial" w:hAnsi="Arial" w:cs="Arial"/>
          <w:sz w:val="20"/>
          <w:szCs w:val="18"/>
          <w:lang w:val="fr-FR"/>
        </w:rPr>
        <w:t>Major :</w:t>
      </w:r>
      <w:r w:rsidRPr="00AC4DE3">
        <w:rPr>
          <w:rFonts w:ascii="Arial" w:hAnsi="Arial" w:cs="Arial"/>
          <w:b/>
          <w:sz w:val="20"/>
          <w:szCs w:val="18"/>
          <w:lang w:val="fr-FR"/>
        </w:rPr>
        <w:t xml:space="preserve"> </w:t>
      </w:r>
      <w:r w:rsidR="00AC4DE3">
        <w:rPr>
          <w:rFonts w:ascii="Arial" w:hAnsi="Arial" w:cs="Arial"/>
          <w:b/>
          <w:sz w:val="20"/>
          <w:szCs w:val="18"/>
          <w:lang w:val="fr-FR"/>
        </w:rPr>
        <w:tab/>
      </w:r>
      <w:r w:rsidR="00AC4DE3">
        <w:rPr>
          <w:rFonts w:ascii="Arial" w:hAnsi="Arial" w:cs="Arial"/>
          <w:b/>
          <w:sz w:val="20"/>
          <w:szCs w:val="18"/>
          <w:lang w:val="fr-FR"/>
        </w:rPr>
        <w:tab/>
      </w:r>
      <w:r w:rsidR="00AC4DE3">
        <w:rPr>
          <w:rFonts w:ascii="Arial" w:hAnsi="Arial" w:cs="Arial"/>
          <w:b/>
          <w:sz w:val="20"/>
          <w:szCs w:val="18"/>
          <w:lang w:val="fr-FR"/>
        </w:rPr>
        <w:tab/>
      </w:r>
      <w:r w:rsidRPr="00AC4DE3">
        <w:rPr>
          <w:rFonts w:ascii="Arial" w:hAnsi="Arial" w:cs="Arial"/>
          <w:b/>
          <w:i/>
          <w:sz w:val="20"/>
          <w:szCs w:val="18"/>
          <w:lang w:val="fr-FR"/>
        </w:rPr>
        <w:t>Psychology</w:t>
      </w:r>
    </w:p>
    <w:p w:rsidR="000D2199" w:rsidRPr="00CF1888" w:rsidRDefault="000D2199" w:rsidP="00CF1888">
      <w:pPr>
        <w:spacing w:line="276" w:lineRule="auto"/>
        <w:rPr>
          <w:rFonts w:ascii="Arial" w:hAnsi="Arial" w:cs="Arial"/>
          <w:b/>
          <w:sz w:val="18"/>
          <w:szCs w:val="18"/>
          <w:lang w:val="fr-FR"/>
        </w:rPr>
      </w:pPr>
      <w:r w:rsidRPr="00AC4DE3">
        <w:rPr>
          <w:rFonts w:ascii="Arial" w:hAnsi="Arial" w:cs="Arial"/>
          <w:sz w:val="20"/>
          <w:szCs w:val="18"/>
          <w:lang w:val="fr-FR"/>
        </w:rPr>
        <w:t>Institution/</w:t>
      </w:r>
      <w:proofErr w:type="spellStart"/>
      <w:r w:rsidRPr="00AC4DE3">
        <w:rPr>
          <w:rFonts w:ascii="Arial" w:hAnsi="Arial" w:cs="Arial"/>
          <w:sz w:val="20"/>
          <w:szCs w:val="18"/>
          <w:lang w:val="fr-FR"/>
        </w:rPr>
        <w:t>College</w:t>
      </w:r>
      <w:proofErr w:type="spellEnd"/>
      <w:r w:rsidRPr="00AC4DE3">
        <w:rPr>
          <w:rFonts w:ascii="Arial" w:hAnsi="Arial" w:cs="Arial"/>
          <w:sz w:val="20"/>
          <w:szCs w:val="18"/>
          <w:lang w:val="fr-FR"/>
        </w:rPr>
        <w:t> :</w:t>
      </w:r>
      <w:r w:rsidRPr="00AC4DE3">
        <w:rPr>
          <w:rFonts w:ascii="Arial" w:hAnsi="Arial" w:cs="Arial"/>
          <w:b/>
          <w:sz w:val="20"/>
          <w:szCs w:val="18"/>
          <w:lang w:val="fr-FR"/>
        </w:rPr>
        <w:t xml:space="preserve"> </w:t>
      </w:r>
      <w:r w:rsidR="00AC4DE3">
        <w:rPr>
          <w:rFonts w:ascii="Arial" w:hAnsi="Arial" w:cs="Arial"/>
          <w:b/>
          <w:sz w:val="20"/>
          <w:szCs w:val="18"/>
          <w:lang w:val="fr-FR"/>
        </w:rPr>
        <w:tab/>
      </w:r>
      <w:proofErr w:type="spellStart"/>
      <w:r w:rsidRPr="00AC4DE3">
        <w:rPr>
          <w:rFonts w:ascii="Arial" w:hAnsi="Arial" w:cs="Arial"/>
          <w:b/>
          <w:i/>
          <w:sz w:val="20"/>
          <w:szCs w:val="18"/>
          <w:lang w:val="fr-FR"/>
        </w:rPr>
        <w:t>Adamson</w:t>
      </w:r>
      <w:proofErr w:type="spellEnd"/>
      <w:r w:rsidRPr="00AC4DE3">
        <w:rPr>
          <w:rFonts w:ascii="Arial" w:hAnsi="Arial" w:cs="Arial"/>
          <w:b/>
          <w:i/>
          <w:sz w:val="20"/>
          <w:szCs w:val="18"/>
          <w:lang w:val="fr-FR"/>
        </w:rPr>
        <w:t xml:space="preserve"> </w:t>
      </w:r>
      <w:proofErr w:type="spellStart"/>
      <w:r w:rsidRPr="00AC4DE3">
        <w:rPr>
          <w:rFonts w:ascii="Arial" w:hAnsi="Arial" w:cs="Arial"/>
          <w:b/>
          <w:i/>
          <w:sz w:val="20"/>
          <w:szCs w:val="18"/>
          <w:lang w:val="fr-FR"/>
        </w:rPr>
        <w:t>University</w:t>
      </w:r>
      <w:proofErr w:type="spellEnd"/>
      <w:r w:rsidRPr="00AC4DE3">
        <w:rPr>
          <w:rFonts w:ascii="Arial" w:hAnsi="Arial" w:cs="Arial"/>
          <w:b/>
          <w:sz w:val="20"/>
          <w:szCs w:val="20"/>
          <w:lang w:val="fr-FR"/>
        </w:rPr>
        <w:tab/>
      </w:r>
      <w:r w:rsidR="00CF1888">
        <w:rPr>
          <w:rFonts w:ascii="Arial" w:hAnsi="Arial" w:cs="Arial"/>
          <w:sz w:val="20"/>
          <w:szCs w:val="20"/>
          <w:lang w:val="fr-FR"/>
        </w:rPr>
        <w:t xml:space="preserve">                     </w:t>
      </w:r>
    </w:p>
    <w:p w:rsidR="002F55C3" w:rsidRDefault="00A02EE7" w:rsidP="000D2199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>
        <w:rPr>
          <w:noProof/>
          <w:lang w:eastAsia="en-US"/>
        </w:rPr>
        <w:drawing>
          <wp:inline distT="0" distB="0" distL="0" distR="0" wp14:anchorId="6E8C7C24" wp14:editId="30C389C1">
            <wp:extent cx="3336925" cy="1098550"/>
            <wp:effectExtent l="0" t="0" r="0" b="6350"/>
            <wp:docPr id="2" name="Picture 2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EE7" w:rsidRDefault="00A02EE7" w:rsidP="00A02EE7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02EE7">
        <w:t xml:space="preserve"> </w:t>
      </w:r>
      <w:r w:rsidRPr="00A02EE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1505322</w:t>
      </w:r>
      <w:bookmarkStart w:id="0" w:name="_GoBack"/>
      <w:bookmarkEnd w:id="0"/>
    </w:p>
    <w:p w:rsidR="00A02EE7" w:rsidRDefault="00A02EE7" w:rsidP="000D2199">
      <w:pPr>
        <w:rPr>
          <w:rFonts w:ascii="Arial" w:hAnsi="Arial" w:cs="Arial"/>
          <w:b/>
          <w:sz w:val="20"/>
          <w:szCs w:val="20"/>
          <w:u w:val="single"/>
          <w:lang w:val="fr-FR"/>
        </w:rPr>
      </w:pPr>
    </w:p>
    <w:sectPr w:rsidR="00A02EE7" w:rsidSect="000D2199">
      <w:footnotePr>
        <w:pos w:val="beneathText"/>
      </w:footnotePr>
      <w:pgSz w:w="11907" w:h="16839" w:code="9"/>
      <w:pgMar w:top="540" w:right="477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27A"/>
    <w:multiLevelType w:val="hybridMultilevel"/>
    <w:tmpl w:val="B542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B74"/>
    <w:multiLevelType w:val="multilevel"/>
    <w:tmpl w:val="3F9A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D0704"/>
    <w:multiLevelType w:val="multilevel"/>
    <w:tmpl w:val="C1F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51E34"/>
    <w:multiLevelType w:val="hybridMultilevel"/>
    <w:tmpl w:val="C280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7551D"/>
    <w:multiLevelType w:val="hybridMultilevel"/>
    <w:tmpl w:val="175C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7049F"/>
    <w:multiLevelType w:val="hybridMultilevel"/>
    <w:tmpl w:val="6F0EE5CC"/>
    <w:lvl w:ilvl="0" w:tplc="36581E6E">
      <w:start w:val="1280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72A617A9"/>
    <w:multiLevelType w:val="hybridMultilevel"/>
    <w:tmpl w:val="B80E9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5D79AD"/>
    <w:multiLevelType w:val="hybridMultilevel"/>
    <w:tmpl w:val="617A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99"/>
    <w:rsid w:val="00020AD6"/>
    <w:rsid w:val="000D2199"/>
    <w:rsid w:val="001350B6"/>
    <w:rsid w:val="002202F9"/>
    <w:rsid w:val="002B71CB"/>
    <w:rsid w:val="002F55C3"/>
    <w:rsid w:val="00390DDC"/>
    <w:rsid w:val="003D6B91"/>
    <w:rsid w:val="0047775C"/>
    <w:rsid w:val="005000BF"/>
    <w:rsid w:val="006F649D"/>
    <w:rsid w:val="008A3C3E"/>
    <w:rsid w:val="008C35F5"/>
    <w:rsid w:val="00A02EE7"/>
    <w:rsid w:val="00A16402"/>
    <w:rsid w:val="00A16ED6"/>
    <w:rsid w:val="00A273F0"/>
    <w:rsid w:val="00AC4DE3"/>
    <w:rsid w:val="00BB70F1"/>
    <w:rsid w:val="00BB7B06"/>
    <w:rsid w:val="00CB5B99"/>
    <w:rsid w:val="00CB6600"/>
    <w:rsid w:val="00CC7243"/>
    <w:rsid w:val="00CF1888"/>
    <w:rsid w:val="00DE6773"/>
    <w:rsid w:val="00EE421C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D2199"/>
  </w:style>
  <w:style w:type="paragraph" w:styleId="NormalWeb">
    <w:name w:val="Normal (Web)"/>
    <w:basedOn w:val="Normal"/>
    <w:rsid w:val="000D2199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0D2199"/>
    <w:rPr>
      <w:b/>
      <w:bCs/>
    </w:rPr>
  </w:style>
  <w:style w:type="paragraph" w:styleId="ListParagraph">
    <w:name w:val="List Paragraph"/>
    <w:basedOn w:val="Normal"/>
    <w:uiPriority w:val="34"/>
    <w:qFormat/>
    <w:rsid w:val="00A16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D2199"/>
  </w:style>
  <w:style w:type="paragraph" w:styleId="NormalWeb">
    <w:name w:val="Normal (Web)"/>
    <w:basedOn w:val="Normal"/>
    <w:rsid w:val="000D2199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0D2199"/>
    <w:rPr>
      <w:b/>
      <w:bCs/>
    </w:rPr>
  </w:style>
  <w:style w:type="paragraph" w:styleId="ListParagraph">
    <w:name w:val="List Paragraph"/>
    <w:basedOn w:val="Normal"/>
    <w:uiPriority w:val="34"/>
    <w:qFormat/>
    <w:rsid w:val="00A16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Marriss Camacho</dc:creator>
  <cp:keywords/>
  <dc:description/>
  <cp:lastModifiedBy>Visitor_pc</cp:lastModifiedBy>
  <cp:revision>17</cp:revision>
  <cp:lastPrinted>2015-11-15T10:33:00Z</cp:lastPrinted>
  <dcterms:created xsi:type="dcterms:W3CDTF">2015-11-01T10:55:00Z</dcterms:created>
  <dcterms:modified xsi:type="dcterms:W3CDTF">2015-11-17T05:08:00Z</dcterms:modified>
</cp:coreProperties>
</file>