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6B" w:rsidRPr="00AC7C6B" w:rsidRDefault="00AC7C6B" w:rsidP="00AC7C6B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</w:p>
    <w:p w:rsidR="00AC7C6B" w:rsidRDefault="00AC7C6B" w:rsidP="00EF66DD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B17C0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17C05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 xml:space="preserve">Current Employment: Internal Medicine Resident at </w:t>
      </w:r>
      <w:proofErr w:type="spellStart"/>
      <w:r w:rsidR="00EF66DD" w:rsidRPr="00B17C05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Shoroq</w:t>
      </w:r>
      <w:proofErr w:type="spellEnd"/>
      <w:r w:rsidRPr="00B17C05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 xml:space="preserve"> Hospital</w:t>
      </w:r>
      <w:r w:rsidRPr="00B17C0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AC7C6B" w:rsidRDefault="00AC7C6B" w:rsidP="00AC7C6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:rsidR="00DB46BE" w:rsidRDefault="00AC7C6B" w:rsidP="0091758A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 w:rsidRPr="00AC7C6B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DB46B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Objective:</w:t>
      </w:r>
    </w:p>
    <w:p w:rsidR="00DB46BE" w:rsidRDefault="00DB46BE" w:rsidP="0091758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DB46BE">
        <w:rPr>
          <w:rFonts w:ascii="Tahoma" w:hAnsi="Tahoma" w:cs="Tahoma"/>
          <w:sz w:val="20"/>
          <w:szCs w:val="20"/>
        </w:rPr>
        <w:t>To pursue a challenging and growth oriented career in an organization that offers opportunities to learn &amp; grow by delivering the results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91758A" w:rsidRDefault="00AC7C6B" w:rsidP="00DB46BE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AC7C6B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DB46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Career Summary</w:t>
      </w:r>
      <w:proofErr w:type="gramStart"/>
      <w:r w:rsidRPr="00AC7C6B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proofErr w:type="gramEnd"/>
      <w:r w:rsidR="00EF66DD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DB46BE">
        <w:rPr>
          <w:rFonts w:ascii="Tahoma" w:eastAsia="Times New Roman" w:hAnsi="Tahoma" w:cs="Tahoma"/>
          <w:color w:val="000000"/>
          <w:sz w:val="20"/>
          <w:szCs w:val="20"/>
        </w:rPr>
        <w:t xml:space="preserve">A trusted, </w:t>
      </w:r>
      <w:r w:rsidRPr="00AC7C6B">
        <w:rPr>
          <w:rFonts w:ascii="Tahoma" w:eastAsia="Times New Roman" w:hAnsi="Tahoma" w:cs="Tahoma"/>
          <w:color w:val="000000"/>
          <w:sz w:val="20"/>
          <w:szCs w:val="20"/>
        </w:rPr>
        <w:t xml:space="preserve">patient </w:t>
      </w:r>
      <w:r w:rsidR="00DB46BE">
        <w:rPr>
          <w:rFonts w:ascii="Tahoma" w:eastAsia="Times New Roman" w:hAnsi="Tahoma" w:cs="Tahoma"/>
          <w:color w:val="000000"/>
          <w:sz w:val="20"/>
          <w:szCs w:val="20"/>
        </w:rPr>
        <w:t xml:space="preserve">and </w:t>
      </w:r>
      <w:r w:rsidRPr="00AC7C6B">
        <w:rPr>
          <w:rFonts w:ascii="Tahoma" w:eastAsia="Times New Roman" w:hAnsi="Tahoma" w:cs="Tahoma"/>
          <w:color w:val="000000"/>
          <w:sz w:val="20"/>
          <w:szCs w:val="20"/>
        </w:rPr>
        <w:t>focused locum doctor with a long history of  serving patients by successfully diagnosing, treating and also managing their illnesses and diseases. Easy going by nature and able to get along with other healthcare</w:t>
      </w:r>
      <w:r w:rsidR="00DB46BE">
        <w:rPr>
          <w:rFonts w:ascii="Tahoma" w:eastAsia="Times New Roman" w:hAnsi="Tahoma" w:cs="Tahoma"/>
          <w:color w:val="000000"/>
          <w:sz w:val="20"/>
          <w:szCs w:val="20"/>
        </w:rPr>
        <w:t xml:space="preserve"> professionals and </w:t>
      </w:r>
      <w:r w:rsidRPr="00AC7C6B">
        <w:rPr>
          <w:rFonts w:ascii="Tahoma" w:eastAsia="Times New Roman" w:hAnsi="Tahoma" w:cs="Tahoma"/>
          <w:color w:val="000000"/>
          <w:sz w:val="20"/>
          <w:szCs w:val="20"/>
        </w:rPr>
        <w:t>senior managers. Experience of working normal hours and also providing out of hours and weekend cover.</w:t>
      </w:r>
    </w:p>
    <w:p w:rsidR="00AC7C6B" w:rsidRDefault="00AC7C6B" w:rsidP="0091758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AC7C6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7335AF" w:rsidRDefault="007335AF" w:rsidP="007335AF">
      <w:pPr>
        <w:shd w:val="clear" w:color="auto" w:fill="FFFFFF"/>
        <w:rPr>
          <w:rFonts w:ascii="Tahoma" w:eastAsia="Times New Roman" w:hAnsi="Tahoma" w:cs="Tahoma"/>
          <w:b/>
          <w:i/>
          <w:color w:val="548DD4" w:themeColor="text2" w:themeTint="99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Employment Experience</w:t>
      </w:r>
      <w:proofErr w:type="gramStart"/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proofErr w:type="gramEnd"/>
      <w:r w:rsidR="00AC7C6B" w:rsidRPr="00AC7C6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184F31">
        <w:rPr>
          <w:rFonts w:ascii="Tahoma" w:eastAsia="Times New Roman" w:hAnsi="Tahoma" w:cs="Tahoma"/>
          <w:b/>
          <w:i/>
          <w:color w:val="548DD4" w:themeColor="text2" w:themeTint="99"/>
          <w:sz w:val="20"/>
          <w:szCs w:val="20"/>
        </w:rPr>
        <w:t>Mansoura University Hospital (Nov 2011 - April 2012)</w:t>
      </w:r>
    </w:p>
    <w:p w:rsidR="007335AF" w:rsidRDefault="007335AF" w:rsidP="007335AF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Postgraduate training in all specialities</w:t>
      </w:r>
      <w:r w:rsidR="0091758A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7335AF" w:rsidRDefault="00AC7C6B" w:rsidP="007335AF">
      <w:pPr>
        <w:shd w:val="clear" w:color="auto" w:fill="FFFFFF"/>
        <w:rPr>
          <w:rFonts w:ascii="Tahoma" w:eastAsia="Times New Roman" w:hAnsi="Tahoma" w:cs="Tahoma"/>
          <w:b/>
          <w:color w:val="548DD4" w:themeColor="text2" w:themeTint="99"/>
          <w:sz w:val="20"/>
          <w:szCs w:val="20"/>
        </w:rPr>
      </w:pPr>
      <w:r w:rsidRPr="00AC7C6B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7335AF">
        <w:rPr>
          <w:rFonts w:ascii="Tahoma" w:eastAsia="Times New Roman" w:hAnsi="Tahoma" w:cs="Tahoma"/>
          <w:b/>
          <w:i/>
          <w:color w:val="548DD4" w:themeColor="text2" w:themeTint="99"/>
          <w:sz w:val="20"/>
          <w:szCs w:val="20"/>
        </w:rPr>
        <w:t>Galaa</w:t>
      </w:r>
      <w:proofErr w:type="spellEnd"/>
      <w:r w:rsidRPr="007335AF">
        <w:rPr>
          <w:rFonts w:ascii="Tahoma" w:eastAsia="Times New Roman" w:hAnsi="Tahoma" w:cs="Tahoma"/>
          <w:b/>
          <w:i/>
          <w:color w:val="548DD4" w:themeColor="text2" w:themeTint="99"/>
          <w:sz w:val="20"/>
          <w:szCs w:val="20"/>
        </w:rPr>
        <w:t xml:space="preserve"> Military Hospital</w:t>
      </w:r>
      <w:r w:rsidRPr="007335AF">
        <w:rPr>
          <w:rFonts w:ascii="Tahoma" w:eastAsia="Times New Roman" w:hAnsi="Tahoma" w:cs="Tahoma"/>
          <w:b/>
          <w:color w:val="548DD4" w:themeColor="text2" w:themeTint="99"/>
          <w:sz w:val="20"/>
          <w:szCs w:val="20"/>
        </w:rPr>
        <w:t xml:space="preserve"> (May 2013 – </w:t>
      </w:r>
      <w:r w:rsidR="007335AF" w:rsidRPr="007335AF">
        <w:rPr>
          <w:rFonts w:ascii="Tahoma" w:eastAsia="Times New Roman" w:hAnsi="Tahoma" w:cs="Tahoma"/>
          <w:b/>
          <w:color w:val="548DD4" w:themeColor="text2" w:themeTint="99"/>
          <w:sz w:val="20"/>
          <w:szCs w:val="20"/>
        </w:rPr>
        <w:t>June 2014</w:t>
      </w:r>
      <w:r w:rsidRPr="007335AF">
        <w:rPr>
          <w:rFonts w:ascii="Tahoma" w:eastAsia="Times New Roman" w:hAnsi="Tahoma" w:cs="Tahoma"/>
          <w:b/>
          <w:color w:val="548DD4" w:themeColor="text2" w:themeTint="99"/>
          <w:sz w:val="20"/>
          <w:szCs w:val="20"/>
        </w:rPr>
        <w:t>)</w:t>
      </w:r>
      <w:r w:rsidR="007335AF">
        <w:rPr>
          <w:rFonts w:ascii="Tahoma" w:eastAsia="Times New Roman" w:hAnsi="Tahoma" w:cs="Tahoma"/>
          <w:b/>
          <w:color w:val="548DD4" w:themeColor="text2" w:themeTint="99"/>
          <w:sz w:val="20"/>
          <w:szCs w:val="20"/>
        </w:rPr>
        <w:t xml:space="preserve"> </w:t>
      </w:r>
    </w:p>
    <w:p w:rsidR="007335AF" w:rsidRDefault="0091758A" w:rsidP="007335AF">
      <w:pPr>
        <w:shd w:val="clear" w:color="auto" w:fill="FFFFFF"/>
        <w:rPr>
          <w:rFonts w:ascii="Tahoma" w:eastAsia="Times New Roman" w:hAnsi="Tahoma" w:cs="Tahoma"/>
          <w:b/>
          <w:color w:val="548DD4" w:themeColor="text2" w:themeTint="99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Worked as </w:t>
      </w:r>
      <w:r w:rsidR="00EF66DD">
        <w:rPr>
          <w:rFonts w:ascii="Tahoma" w:eastAsia="Times New Roman" w:hAnsi="Tahoma" w:cs="Tahoma"/>
          <w:color w:val="000000"/>
          <w:sz w:val="20"/>
          <w:szCs w:val="20"/>
        </w:rPr>
        <w:t>Intern</w:t>
      </w:r>
      <w:r w:rsidR="007335AF">
        <w:rPr>
          <w:rFonts w:ascii="Tahoma" w:eastAsia="Times New Roman" w:hAnsi="Tahoma" w:cs="Tahoma"/>
          <w:color w:val="000000"/>
          <w:sz w:val="20"/>
          <w:szCs w:val="20"/>
        </w:rPr>
        <w:t xml:space="preserve"> in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internal medicine and pulmonology.</w:t>
      </w:r>
      <w:proofErr w:type="gramEnd"/>
      <w:r w:rsidR="007335A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AC7C6B" w:rsidRPr="00AC7C6B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EF66DD" w:rsidRPr="00B17C05" w:rsidRDefault="007335AF" w:rsidP="00EF66DD">
      <w:pPr>
        <w:shd w:val="clear" w:color="auto" w:fill="FFFFFF"/>
        <w:rPr>
          <w:rFonts w:ascii="Tahoma" w:eastAsia="Times New Roman" w:hAnsi="Tahoma" w:cs="Tahoma"/>
          <w:b/>
          <w:i/>
          <w:iCs/>
          <w:color w:val="548DD4" w:themeColor="text2" w:themeTint="99"/>
          <w:sz w:val="20"/>
          <w:szCs w:val="20"/>
        </w:rPr>
      </w:pPr>
      <w:r w:rsidRPr="00B17C05">
        <w:rPr>
          <w:rFonts w:ascii="Tahoma" w:eastAsia="Times New Roman" w:hAnsi="Tahoma" w:cs="Tahoma"/>
          <w:b/>
          <w:i/>
          <w:iCs/>
          <w:color w:val="548DD4" w:themeColor="text2" w:themeTint="99"/>
          <w:sz w:val="20"/>
          <w:szCs w:val="20"/>
        </w:rPr>
        <w:t>Arab Contractors Medical Centre (June 2014 – July 2015)</w:t>
      </w:r>
      <w:r w:rsidR="00EF66DD" w:rsidRPr="00B17C05">
        <w:rPr>
          <w:rFonts w:ascii="Tahoma" w:eastAsia="Times New Roman" w:hAnsi="Tahoma" w:cs="Tahoma"/>
          <w:b/>
          <w:i/>
          <w:iCs/>
          <w:color w:val="548DD4" w:themeColor="text2" w:themeTint="99"/>
          <w:sz w:val="20"/>
          <w:szCs w:val="20"/>
        </w:rPr>
        <w:t xml:space="preserve"> </w:t>
      </w:r>
    </w:p>
    <w:p w:rsidR="007335AF" w:rsidRPr="00EF66DD" w:rsidRDefault="00EF66DD" w:rsidP="00EF66DD">
      <w:pPr>
        <w:shd w:val="clear" w:color="auto" w:fill="FFFFFF"/>
        <w:rPr>
          <w:rFonts w:ascii="Tahoma" w:eastAsia="Times New Roman" w:hAnsi="Tahoma" w:cs="Tahoma"/>
          <w:b/>
          <w:color w:val="548DD4" w:themeColor="text2" w:themeTint="99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I</w:t>
      </w:r>
      <w:r w:rsidR="007335AF">
        <w:rPr>
          <w:rFonts w:ascii="Tahoma" w:eastAsia="Times New Roman" w:hAnsi="Tahoma" w:cs="Tahoma"/>
          <w:color w:val="000000"/>
          <w:sz w:val="20"/>
          <w:szCs w:val="20"/>
        </w:rPr>
        <w:t xml:space="preserve">nternal medicine resident </w:t>
      </w:r>
      <w:r w:rsidR="0091758A">
        <w:rPr>
          <w:rFonts w:ascii="Tahoma" w:eastAsia="Times New Roman" w:hAnsi="Tahoma" w:cs="Tahoma"/>
          <w:color w:val="000000"/>
          <w:sz w:val="20"/>
          <w:szCs w:val="20"/>
        </w:rPr>
        <w:t xml:space="preserve">dealing with patients </w:t>
      </w:r>
      <w:r w:rsidR="007335AF">
        <w:rPr>
          <w:rFonts w:ascii="Tahoma" w:eastAsia="Times New Roman" w:hAnsi="Tahoma" w:cs="Tahoma"/>
          <w:color w:val="000000"/>
          <w:sz w:val="20"/>
          <w:szCs w:val="20"/>
        </w:rPr>
        <w:t>in ward and ER.</w:t>
      </w:r>
      <w:proofErr w:type="gramEnd"/>
    </w:p>
    <w:p w:rsidR="00EF66DD" w:rsidRDefault="00EF66DD" w:rsidP="00EF66D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:rsidR="00EF66DD" w:rsidRPr="00B17C05" w:rsidRDefault="00EF66DD" w:rsidP="004275F9">
      <w:pPr>
        <w:shd w:val="clear" w:color="auto" w:fill="FFFFFF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proofErr w:type="spellStart"/>
      <w:r w:rsidRPr="00B17C05">
        <w:rPr>
          <w:rFonts w:ascii="Tahoma" w:eastAsia="Times New Roman" w:hAnsi="Tahoma" w:cs="Tahoma"/>
          <w:b/>
          <w:i/>
          <w:iCs/>
          <w:color w:val="548DD4" w:themeColor="text2" w:themeTint="99"/>
          <w:sz w:val="20"/>
          <w:szCs w:val="20"/>
        </w:rPr>
        <w:t>Shoroq</w:t>
      </w:r>
      <w:proofErr w:type="spellEnd"/>
      <w:r w:rsidRPr="00B17C05">
        <w:rPr>
          <w:rFonts w:ascii="Tahoma" w:eastAsia="Times New Roman" w:hAnsi="Tahoma" w:cs="Tahoma"/>
          <w:b/>
          <w:i/>
          <w:iCs/>
          <w:color w:val="548DD4" w:themeColor="text2" w:themeTint="99"/>
          <w:sz w:val="20"/>
          <w:szCs w:val="20"/>
        </w:rPr>
        <w:t xml:space="preserve"> Hospital (June 2014 </w:t>
      </w:r>
      <w:r w:rsidR="004275F9" w:rsidRPr="00B17C05">
        <w:rPr>
          <w:rFonts w:ascii="Tahoma" w:eastAsia="Times New Roman" w:hAnsi="Tahoma" w:cs="Tahoma"/>
          <w:b/>
          <w:i/>
          <w:iCs/>
          <w:color w:val="548DD4" w:themeColor="text2" w:themeTint="99"/>
          <w:sz w:val="20"/>
          <w:szCs w:val="20"/>
        </w:rPr>
        <w:t>–</w:t>
      </w:r>
      <w:r w:rsidRPr="00B17C05">
        <w:rPr>
          <w:rFonts w:ascii="Tahoma" w:eastAsia="Times New Roman" w:hAnsi="Tahoma" w:cs="Tahoma"/>
          <w:b/>
          <w:i/>
          <w:iCs/>
          <w:color w:val="548DD4" w:themeColor="text2" w:themeTint="99"/>
          <w:sz w:val="20"/>
          <w:szCs w:val="20"/>
        </w:rPr>
        <w:t xml:space="preserve"> </w:t>
      </w:r>
      <w:r w:rsidR="004275F9" w:rsidRPr="00B17C05">
        <w:rPr>
          <w:rFonts w:ascii="Tahoma" w:eastAsia="Times New Roman" w:hAnsi="Tahoma" w:cs="Tahoma"/>
          <w:b/>
          <w:i/>
          <w:iCs/>
          <w:color w:val="548DD4" w:themeColor="text2" w:themeTint="99"/>
          <w:sz w:val="20"/>
          <w:szCs w:val="20"/>
        </w:rPr>
        <w:t>current date</w:t>
      </w:r>
      <w:r w:rsidRPr="00B17C05">
        <w:rPr>
          <w:rFonts w:ascii="Tahoma" w:eastAsia="Times New Roman" w:hAnsi="Tahoma" w:cs="Tahoma"/>
          <w:b/>
          <w:i/>
          <w:iCs/>
          <w:color w:val="548DD4" w:themeColor="text2" w:themeTint="99"/>
          <w:sz w:val="20"/>
          <w:szCs w:val="20"/>
        </w:rPr>
        <w:t>)</w:t>
      </w:r>
    </w:p>
    <w:p w:rsidR="00EF66DD" w:rsidRDefault="00EF66DD" w:rsidP="00EF66D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Internal medicine resident </w:t>
      </w:r>
      <w:r w:rsidR="0091758A">
        <w:rPr>
          <w:rFonts w:ascii="Tahoma" w:eastAsia="Times New Roman" w:hAnsi="Tahoma" w:cs="Tahoma"/>
          <w:color w:val="000000"/>
          <w:sz w:val="20"/>
          <w:szCs w:val="20"/>
        </w:rPr>
        <w:t xml:space="preserve">dealing with patients </w:t>
      </w:r>
      <w:r>
        <w:rPr>
          <w:rFonts w:ascii="Tahoma" w:eastAsia="Times New Roman" w:hAnsi="Tahoma" w:cs="Tahoma"/>
          <w:color w:val="000000"/>
          <w:sz w:val="20"/>
          <w:szCs w:val="20"/>
        </w:rPr>
        <w:t>in OPC, ward and ER.</w:t>
      </w:r>
      <w:proofErr w:type="gramEnd"/>
    </w:p>
    <w:p w:rsidR="007335AF" w:rsidRDefault="007335AF" w:rsidP="007335AF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:rsidR="007335AF" w:rsidRDefault="00AC7C6B" w:rsidP="00EF66DD">
      <w:pPr>
        <w:shd w:val="clear" w:color="auto" w:fill="FFFFFF"/>
        <w:rPr>
          <w:rFonts w:ascii="Tahoma" w:eastAsia="Times New Roman" w:hAnsi="Tahoma" w:cs="Tahoma"/>
          <w:b/>
          <w:iCs/>
          <w:color w:val="000000"/>
          <w:sz w:val="20"/>
          <w:szCs w:val="20"/>
        </w:rPr>
      </w:pPr>
      <w:r w:rsidRPr="00AC7C6B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335AF" w:rsidRPr="007335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Additional Experience</w:t>
      </w:r>
      <w:proofErr w:type="gramStart"/>
      <w:r w:rsidR="007335AF" w:rsidRPr="007335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:</w:t>
      </w:r>
      <w:proofErr w:type="gramEnd"/>
      <w:r w:rsidRPr="00AC7C6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7335AF">
        <w:rPr>
          <w:rFonts w:ascii="Tahoma" w:eastAsia="Times New Roman" w:hAnsi="Tahoma" w:cs="Tahoma"/>
          <w:b/>
          <w:iCs/>
          <w:color w:val="000000"/>
          <w:sz w:val="20"/>
          <w:szCs w:val="20"/>
        </w:rPr>
        <w:t>Medical</w:t>
      </w:r>
      <w:r w:rsidR="00EF66DD">
        <w:rPr>
          <w:rFonts w:ascii="Tahoma" w:eastAsia="Times New Roman" w:hAnsi="Tahoma" w:cs="Tahoma"/>
          <w:b/>
          <w:iCs/>
          <w:color w:val="000000"/>
          <w:sz w:val="20"/>
          <w:szCs w:val="20"/>
        </w:rPr>
        <w:t xml:space="preserve"> Skills</w:t>
      </w:r>
      <w:r w:rsidR="007335AF">
        <w:rPr>
          <w:rFonts w:ascii="Tahoma" w:eastAsia="Times New Roman" w:hAnsi="Tahoma" w:cs="Tahoma"/>
          <w:b/>
          <w:iCs/>
          <w:color w:val="000000"/>
          <w:sz w:val="20"/>
          <w:szCs w:val="20"/>
        </w:rPr>
        <w:t>:</w:t>
      </w:r>
      <w:r w:rsidRPr="00AC7C6B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EF66DD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="007335AF">
        <w:rPr>
          <w:rFonts w:ascii="Tahoma" w:eastAsia="Times New Roman" w:hAnsi="Tahoma" w:cs="Tahoma"/>
          <w:color w:val="000000"/>
          <w:sz w:val="20"/>
          <w:szCs w:val="20"/>
        </w:rPr>
        <w:t>annula insertion,</w:t>
      </w:r>
      <w:r w:rsidR="00EF66D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7335AF">
        <w:rPr>
          <w:rFonts w:ascii="Tahoma" w:eastAsia="Times New Roman" w:hAnsi="Tahoma" w:cs="Tahoma"/>
          <w:color w:val="000000"/>
          <w:sz w:val="20"/>
          <w:szCs w:val="20"/>
        </w:rPr>
        <w:t xml:space="preserve">Ryle </w:t>
      </w:r>
      <w:r w:rsidR="00EF66DD">
        <w:rPr>
          <w:rFonts w:ascii="Tahoma" w:eastAsia="Times New Roman" w:hAnsi="Tahoma" w:cs="Tahoma"/>
          <w:color w:val="000000"/>
          <w:sz w:val="20"/>
          <w:szCs w:val="20"/>
        </w:rPr>
        <w:t xml:space="preserve">insertion, Arterial and Venous blood sampling. </w:t>
      </w:r>
      <w:r w:rsidR="007335A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C7C6B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="00EF66DD">
        <w:rPr>
          <w:rFonts w:ascii="Tahoma" w:eastAsia="Times New Roman" w:hAnsi="Tahoma" w:cs="Tahoma"/>
          <w:color w:val="000000"/>
          <w:sz w:val="20"/>
          <w:szCs w:val="20"/>
        </w:rPr>
        <w:t>Interpretation of ABG, X-Ray, CT and MRI.</w:t>
      </w:r>
      <w:proofErr w:type="gramEnd"/>
      <w:r w:rsidRPr="00AC7C6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C7C6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7335AF">
        <w:rPr>
          <w:rFonts w:ascii="Tahoma" w:eastAsia="Times New Roman" w:hAnsi="Tahoma" w:cs="Tahoma"/>
          <w:b/>
          <w:iCs/>
          <w:color w:val="000000"/>
          <w:sz w:val="20"/>
          <w:szCs w:val="20"/>
        </w:rPr>
        <w:t>Management</w:t>
      </w:r>
      <w:r w:rsidR="007335AF">
        <w:rPr>
          <w:rFonts w:ascii="Tahoma" w:eastAsia="Times New Roman" w:hAnsi="Tahoma" w:cs="Tahoma"/>
          <w:b/>
          <w:iCs/>
          <w:color w:val="000000"/>
          <w:sz w:val="20"/>
          <w:szCs w:val="20"/>
        </w:rPr>
        <w:t>:</w:t>
      </w:r>
    </w:p>
    <w:p w:rsidR="00AC7C6B" w:rsidRDefault="007335AF" w:rsidP="007335AF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AC7C6B">
        <w:rPr>
          <w:rFonts w:ascii="Tahoma" w:eastAsia="Times New Roman" w:hAnsi="Tahoma" w:cs="Tahoma"/>
          <w:color w:val="000000"/>
          <w:sz w:val="20"/>
          <w:szCs w:val="20"/>
        </w:rPr>
        <w:t>A willingness to accept responsibility.</w:t>
      </w:r>
      <w:proofErr w:type="gramEnd"/>
      <w:r w:rsidR="00AC7C6B" w:rsidRPr="00AC7C6B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Experience of the day to day management of a busy </w:t>
      </w:r>
      <w:proofErr w:type="gramStart"/>
      <w:r w:rsidR="00AC7C6B" w:rsidRPr="00AC7C6B">
        <w:rPr>
          <w:rFonts w:ascii="Tahoma" w:eastAsia="Times New Roman" w:hAnsi="Tahoma" w:cs="Tahoma"/>
          <w:color w:val="000000"/>
          <w:sz w:val="20"/>
          <w:szCs w:val="20"/>
        </w:rPr>
        <w:t>doctors</w:t>
      </w:r>
      <w:proofErr w:type="gramEnd"/>
      <w:r w:rsidR="00AC7C6B" w:rsidRPr="00AC7C6B">
        <w:rPr>
          <w:rFonts w:ascii="Tahoma" w:eastAsia="Times New Roman" w:hAnsi="Tahoma" w:cs="Tahoma"/>
          <w:color w:val="000000"/>
          <w:sz w:val="20"/>
          <w:szCs w:val="20"/>
        </w:rPr>
        <w:t xml:space="preserve"> practice.</w:t>
      </w:r>
      <w:r w:rsidR="00AC7C6B" w:rsidRPr="00AC7C6B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="00AC7C6B" w:rsidRPr="00AC7C6B">
        <w:rPr>
          <w:rFonts w:ascii="Tahoma" w:eastAsia="Times New Roman" w:hAnsi="Tahoma" w:cs="Tahoma"/>
          <w:color w:val="000000"/>
          <w:sz w:val="20"/>
          <w:szCs w:val="20"/>
        </w:rPr>
        <w:t>Dealing with patient complaints about the quality of service of the practice.</w:t>
      </w:r>
      <w:proofErr w:type="gramEnd"/>
      <w:r w:rsidR="00AC7C6B" w:rsidRPr="00AC7C6B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="00AC7C6B" w:rsidRPr="00AC7C6B">
        <w:rPr>
          <w:rFonts w:ascii="Tahoma" w:eastAsia="Times New Roman" w:hAnsi="Tahoma" w:cs="Tahoma"/>
          <w:color w:val="000000"/>
          <w:sz w:val="20"/>
          <w:szCs w:val="20"/>
        </w:rPr>
        <w:t>Ability to prioritize workloads during busy periods.</w:t>
      </w:r>
      <w:proofErr w:type="gramEnd"/>
      <w:r w:rsidR="00AC7C6B" w:rsidRPr="00AC7C6B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="00AC7C6B" w:rsidRPr="00AC7C6B">
        <w:rPr>
          <w:rFonts w:ascii="Tahoma" w:eastAsia="Times New Roman" w:hAnsi="Tahoma" w:cs="Tahoma"/>
          <w:color w:val="000000"/>
          <w:sz w:val="20"/>
          <w:szCs w:val="20"/>
        </w:rPr>
        <w:t>Controlling multiple projects at the same time.</w:t>
      </w:r>
      <w:proofErr w:type="gramEnd"/>
      <w:r w:rsidR="00AC7C6B" w:rsidRPr="00AC7C6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AC7C6B" w:rsidRPr="00AC7C6B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Pr="00AC7C6B">
        <w:rPr>
          <w:rFonts w:ascii="Tahoma" w:eastAsia="Times New Roman" w:hAnsi="Tahoma" w:cs="Tahoma"/>
          <w:color w:val="000000"/>
          <w:sz w:val="20"/>
          <w:szCs w:val="20"/>
        </w:rPr>
        <w:t>Ability to work long and unsociable hours.</w:t>
      </w:r>
      <w:proofErr w:type="gramEnd"/>
    </w:p>
    <w:p w:rsidR="007335AF" w:rsidRDefault="007335AF" w:rsidP="007335AF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:rsidR="00DB46BE" w:rsidRDefault="00DB46BE" w:rsidP="00DB46BE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AC7C6B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ACADEMIC QUALIFICATIONS</w:t>
      </w:r>
      <w:proofErr w:type="gramStart"/>
      <w:r w:rsidRPr="00AC7C6B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proofErr w:type="gramEnd"/>
      <w:r w:rsidRPr="00AC7C6B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Graduated from Westminster School (UAE - </w:t>
      </w:r>
      <w:proofErr w:type="spellStart"/>
      <w:r w:rsidRPr="00AC7C6B">
        <w:rPr>
          <w:rFonts w:ascii="Tahoma" w:eastAsia="Times New Roman" w:hAnsi="Tahoma" w:cs="Tahoma"/>
          <w:color w:val="000000"/>
          <w:sz w:val="20"/>
          <w:szCs w:val="20"/>
        </w:rPr>
        <w:t>Qusais</w:t>
      </w:r>
      <w:proofErr w:type="spellEnd"/>
      <w:r w:rsidRPr="00AC7C6B">
        <w:rPr>
          <w:rFonts w:ascii="Tahoma" w:eastAsia="Times New Roman" w:hAnsi="Tahoma" w:cs="Tahoma"/>
          <w:color w:val="000000"/>
          <w:sz w:val="20"/>
          <w:szCs w:val="20"/>
        </w:rPr>
        <w:t>) as an IGCSE with remarkable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grades. 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Graduated from </w:t>
      </w:r>
      <w:r w:rsidRPr="00AC7C6B">
        <w:rPr>
          <w:rFonts w:ascii="Tahoma" w:eastAsia="Times New Roman" w:hAnsi="Tahoma" w:cs="Tahoma"/>
          <w:color w:val="000000"/>
          <w:sz w:val="20"/>
          <w:szCs w:val="20"/>
        </w:rPr>
        <w:t xml:space="preserve">Medical School - Mansoura University </w:t>
      </w:r>
      <w:r>
        <w:rPr>
          <w:rFonts w:ascii="Tahoma" w:eastAsia="Times New Roman" w:hAnsi="Tahoma" w:cs="Tahoma"/>
          <w:color w:val="000000"/>
          <w:sz w:val="20"/>
          <w:szCs w:val="20"/>
        </w:rPr>
        <w:t>(Nov 2011) with bachelor degree GOOD.</w:t>
      </w:r>
    </w:p>
    <w:p w:rsidR="00827C3D" w:rsidRDefault="00827C3D" w:rsidP="00DB46BE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:rsidR="00AC7C6B" w:rsidRPr="00AC7C6B" w:rsidRDefault="00AC7C6B" w:rsidP="00DB46BE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AC7C6B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Communication Skills</w:t>
      </w:r>
      <w:proofErr w:type="gramStart"/>
      <w:r w:rsidRPr="00AC7C6B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proofErr w:type="gramEnd"/>
      <w:r w:rsidRPr="00AC7C6B">
        <w:rPr>
          <w:rFonts w:ascii="Tahoma" w:eastAsia="Times New Roman" w:hAnsi="Tahoma" w:cs="Tahoma"/>
          <w:color w:val="000000"/>
          <w:sz w:val="20"/>
          <w:szCs w:val="20"/>
        </w:rPr>
        <w:br/>
        <w:t>Language: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Arabic &amp;</w:t>
      </w:r>
      <w:r w:rsidR="00EF66D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7335AF">
        <w:rPr>
          <w:rFonts w:ascii="Tahoma" w:eastAsia="Times New Roman" w:hAnsi="Tahoma" w:cs="Tahoma"/>
          <w:color w:val="000000"/>
          <w:sz w:val="20"/>
          <w:szCs w:val="20"/>
        </w:rPr>
        <w:t>English fluently</w:t>
      </w:r>
      <w:r w:rsidR="007335AF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    </w:t>
      </w:r>
      <w:r w:rsidRPr="00AC7C6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7335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PERSONAL INFORMATION</w:t>
      </w:r>
      <w:r w:rsidR="00184F31" w:rsidRPr="00AC7C6B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r w:rsidRPr="00AC7C6B">
        <w:rPr>
          <w:rFonts w:ascii="Tahoma" w:eastAsia="Times New Roman" w:hAnsi="Tahoma" w:cs="Tahoma"/>
          <w:color w:val="000000"/>
          <w:sz w:val="20"/>
          <w:szCs w:val="20"/>
        </w:rPr>
        <w:br/>
        <w:t>DOB: 20-2-1985 POB: UAE, Dubai</w:t>
      </w:r>
      <w:r w:rsidRPr="00AC7C6B">
        <w:rPr>
          <w:rFonts w:ascii="Tahoma" w:eastAsia="Times New Roman" w:hAnsi="Tahoma" w:cs="Tahoma"/>
          <w:color w:val="000000"/>
          <w:sz w:val="20"/>
          <w:szCs w:val="20"/>
        </w:rPr>
        <w:br/>
        <w:t>Religion: Muslim</w:t>
      </w:r>
      <w:r w:rsidRPr="00AC7C6B">
        <w:rPr>
          <w:rFonts w:ascii="Tahoma" w:eastAsia="Times New Roman" w:hAnsi="Tahoma" w:cs="Tahoma"/>
          <w:color w:val="000000"/>
          <w:sz w:val="20"/>
          <w:szCs w:val="20"/>
        </w:rPr>
        <w:br/>
        <w:t>Marital status: Single</w:t>
      </w:r>
    </w:p>
    <w:bookmarkEnd w:id="0"/>
    <w:p w:rsidR="00AC7C6B" w:rsidRDefault="00672331" w:rsidP="00AC7C6B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1715942" wp14:editId="7EA2FA75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31" w:rsidRDefault="00672331" w:rsidP="0067233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72331">
        <w:t xml:space="preserve"> </w:t>
      </w:r>
      <w:r w:rsidRPr="0067233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1506786</w:t>
      </w:r>
      <w:bookmarkStart w:id="1" w:name="_GoBack"/>
      <w:bookmarkEnd w:id="1"/>
    </w:p>
    <w:p w:rsidR="00672331" w:rsidRPr="00AC7C6B" w:rsidRDefault="00672331" w:rsidP="00AC7C6B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672331" w:rsidRPr="00AC7C6B" w:rsidSect="00A94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696"/>
    <w:multiLevelType w:val="multilevel"/>
    <w:tmpl w:val="BCBC2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4174E"/>
    <w:multiLevelType w:val="multilevel"/>
    <w:tmpl w:val="73FC1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43B4A"/>
    <w:multiLevelType w:val="multilevel"/>
    <w:tmpl w:val="66FE7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61956"/>
    <w:multiLevelType w:val="multilevel"/>
    <w:tmpl w:val="47666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C6B"/>
    <w:rsid w:val="0013142B"/>
    <w:rsid w:val="00184F31"/>
    <w:rsid w:val="001D2E31"/>
    <w:rsid w:val="00310186"/>
    <w:rsid w:val="00383DD0"/>
    <w:rsid w:val="004275F9"/>
    <w:rsid w:val="004316A4"/>
    <w:rsid w:val="004A3B78"/>
    <w:rsid w:val="00522032"/>
    <w:rsid w:val="00534D0F"/>
    <w:rsid w:val="005A78AD"/>
    <w:rsid w:val="005C3277"/>
    <w:rsid w:val="005C7751"/>
    <w:rsid w:val="00672331"/>
    <w:rsid w:val="007335AF"/>
    <w:rsid w:val="00827C3D"/>
    <w:rsid w:val="008A3A70"/>
    <w:rsid w:val="0091758A"/>
    <w:rsid w:val="00A94BAA"/>
    <w:rsid w:val="00AC7C6B"/>
    <w:rsid w:val="00B17C05"/>
    <w:rsid w:val="00B84CB0"/>
    <w:rsid w:val="00C069B6"/>
    <w:rsid w:val="00C47F37"/>
    <w:rsid w:val="00D941FF"/>
    <w:rsid w:val="00DB46BE"/>
    <w:rsid w:val="00DC48C6"/>
    <w:rsid w:val="00E239DC"/>
    <w:rsid w:val="00EA3459"/>
    <w:rsid w:val="00EE2E54"/>
    <w:rsid w:val="00EF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C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DC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C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Mahmoud El Gazzar</dc:creator>
  <cp:lastModifiedBy>Visitor_pc</cp:lastModifiedBy>
  <cp:revision>13</cp:revision>
  <cp:lastPrinted>2015-11-16T08:54:00Z</cp:lastPrinted>
  <dcterms:created xsi:type="dcterms:W3CDTF">2015-09-09T22:09:00Z</dcterms:created>
  <dcterms:modified xsi:type="dcterms:W3CDTF">2015-11-19T05:09:00Z</dcterms:modified>
</cp:coreProperties>
</file>