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6A" w:rsidRPr="00B20460" w:rsidRDefault="00831D6A" w:rsidP="00831D6A">
      <w:pPr>
        <w:jc w:val="both"/>
        <w:rPr>
          <w:rFonts w:ascii="Calibri" w:hAnsi="Calibri"/>
          <w:b/>
          <w:i/>
          <w:sz w:val="22"/>
          <w:szCs w:val="22"/>
        </w:rPr>
      </w:pPr>
    </w:p>
    <w:p w:rsidR="00884696" w:rsidRPr="00B20460" w:rsidRDefault="00884696" w:rsidP="00884696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B20460">
        <w:rPr>
          <w:rFonts w:ascii="Calibri" w:hAnsi="Calibri" w:cs="Arial"/>
          <w:b/>
          <w:bCs/>
          <w:sz w:val="22"/>
          <w:szCs w:val="22"/>
          <w:u w:val="single"/>
        </w:rPr>
        <w:t>OBJECTIVES</w:t>
      </w:r>
    </w:p>
    <w:p w:rsidR="00884696" w:rsidRPr="00B20460" w:rsidRDefault="00884696" w:rsidP="00884696">
      <w:pPr>
        <w:jc w:val="both"/>
        <w:rPr>
          <w:rFonts w:ascii="Calibri" w:hAnsi="Calibri" w:cs="Arial"/>
          <w:sz w:val="22"/>
          <w:szCs w:val="22"/>
        </w:rPr>
      </w:pPr>
    </w:p>
    <w:p w:rsidR="00884696" w:rsidRPr="00B20460" w:rsidRDefault="00884696" w:rsidP="00884696">
      <w:pPr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B20460">
        <w:rPr>
          <w:rFonts w:ascii="Calibri" w:hAnsi="Calibri"/>
          <w:sz w:val="22"/>
          <w:szCs w:val="22"/>
          <w:shd w:val="clear" w:color="auto" w:fill="FFFFFF"/>
        </w:rPr>
        <w:t xml:space="preserve">To achieve a position where I can make the most of my organizational, interpersonal skills and knowledge which will contribute my years of </w:t>
      </w:r>
      <w:proofErr w:type="gramStart"/>
      <w:r w:rsidR="004875A6" w:rsidRPr="00B20460">
        <w:rPr>
          <w:rFonts w:ascii="Calibri" w:hAnsi="Calibri"/>
          <w:sz w:val="22"/>
          <w:szCs w:val="22"/>
          <w:shd w:val="clear" w:color="auto" w:fill="FFFFFF"/>
        </w:rPr>
        <w:t>experience</w:t>
      </w:r>
      <w:r w:rsidR="004875A6">
        <w:rPr>
          <w:rFonts w:ascii="Calibri" w:hAnsi="Calibri"/>
          <w:sz w:val="22"/>
          <w:szCs w:val="22"/>
          <w:shd w:val="clear" w:color="auto" w:fill="FFFFFF"/>
        </w:rPr>
        <w:t>, that</w:t>
      </w:r>
      <w:proofErr w:type="gramEnd"/>
      <w:r w:rsidRPr="00B20460">
        <w:rPr>
          <w:rFonts w:ascii="Calibri" w:hAnsi="Calibri"/>
          <w:sz w:val="22"/>
          <w:szCs w:val="22"/>
          <w:shd w:val="clear" w:color="auto" w:fill="FFFFFF"/>
        </w:rPr>
        <w:t xml:space="preserve"> will allow me to grow personally and professionally.  Finally, in all previous positions I have held, I have approached them as opportunities for </w:t>
      </w:r>
      <w:proofErr w:type="gramStart"/>
      <w:r w:rsidRPr="00B20460">
        <w:rPr>
          <w:rFonts w:ascii="Calibri" w:hAnsi="Calibri"/>
          <w:sz w:val="22"/>
          <w:szCs w:val="22"/>
          <w:shd w:val="clear" w:color="auto" w:fill="FFFFFF"/>
        </w:rPr>
        <w:t>career</w:t>
      </w:r>
      <w:proofErr w:type="gramEnd"/>
      <w:r w:rsidRPr="00B20460">
        <w:rPr>
          <w:rFonts w:ascii="Calibri" w:hAnsi="Calibri"/>
          <w:sz w:val="22"/>
          <w:szCs w:val="22"/>
          <w:shd w:val="clear" w:color="auto" w:fill="FFFFFF"/>
        </w:rPr>
        <w:t xml:space="preserve"> advancement and discovery.  I will bring the same entrepreneurial spirit and value added vision to your office.</w:t>
      </w:r>
    </w:p>
    <w:p w:rsidR="00884696" w:rsidRPr="00B20460" w:rsidRDefault="00884696" w:rsidP="00884696">
      <w:pPr>
        <w:jc w:val="both"/>
        <w:rPr>
          <w:rFonts w:ascii="Calibri" w:hAnsi="Calibri" w:cs="Arial"/>
          <w:sz w:val="22"/>
          <w:szCs w:val="22"/>
        </w:rPr>
      </w:pPr>
    </w:p>
    <w:p w:rsidR="00884696" w:rsidRPr="00B20460" w:rsidRDefault="00884696" w:rsidP="00884696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B20460">
        <w:rPr>
          <w:rFonts w:ascii="Calibri" w:hAnsi="Calibri" w:cs="Arial"/>
          <w:b/>
          <w:bCs/>
          <w:sz w:val="22"/>
          <w:szCs w:val="22"/>
          <w:u w:val="single"/>
        </w:rPr>
        <w:t>SKILLS</w:t>
      </w:r>
    </w:p>
    <w:p w:rsidR="00D415ED" w:rsidRPr="00B20460" w:rsidRDefault="00D415ED" w:rsidP="00884696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D415ED" w:rsidRPr="004D02AA" w:rsidRDefault="00D415ED" w:rsidP="004D02A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20460">
        <w:rPr>
          <w:rFonts w:ascii="Calibri" w:hAnsi="Calibri"/>
          <w:sz w:val="22"/>
          <w:szCs w:val="22"/>
        </w:rPr>
        <w:t>Highly motivated, confident, organized, detail oriented, patient and disciplined.</w:t>
      </w:r>
      <w:r w:rsidR="004D02AA" w:rsidRPr="004D02AA">
        <w:rPr>
          <w:rFonts w:ascii="Calibri" w:hAnsi="Calibri"/>
          <w:sz w:val="22"/>
          <w:szCs w:val="22"/>
        </w:rPr>
        <w:t xml:space="preserve"> </w:t>
      </w:r>
      <w:r w:rsidR="004D02AA">
        <w:rPr>
          <w:rFonts w:ascii="Calibri" w:hAnsi="Calibri"/>
          <w:sz w:val="22"/>
          <w:szCs w:val="22"/>
        </w:rPr>
        <w:t>A</w:t>
      </w:r>
      <w:r w:rsidR="004D02AA" w:rsidRPr="00B20460">
        <w:rPr>
          <w:rFonts w:ascii="Calibri" w:hAnsi="Calibri"/>
          <w:sz w:val="22"/>
          <w:szCs w:val="22"/>
        </w:rPr>
        <w:t>bility to work with speed and accuracy.</w:t>
      </w:r>
    </w:p>
    <w:p w:rsidR="00D415ED" w:rsidRPr="004D02AA" w:rsidRDefault="004D02AA" w:rsidP="004D0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444444"/>
          <w:sz w:val="21"/>
          <w:szCs w:val="21"/>
        </w:rPr>
      </w:pPr>
      <w:r w:rsidRPr="004D02AA">
        <w:rPr>
          <w:rFonts w:ascii="Calibri" w:hAnsi="Calibri" w:cs="Arial"/>
          <w:sz w:val="22"/>
          <w:szCs w:val="22"/>
        </w:rPr>
        <w:t>Possess a high level of interpersonal skills, strong work ethic and collaboration skills and organizational change skills</w:t>
      </w:r>
      <w:r>
        <w:rPr>
          <w:rFonts w:ascii="Arial" w:hAnsi="Arial" w:cs="Arial"/>
          <w:color w:val="444444"/>
          <w:sz w:val="21"/>
          <w:szCs w:val="21"/>
        </w:rPr>
        <w:t xml:space="preserve">. </w:t>
      </w:r>
      <w:r w:rsidR="00D415ED" w:rsidRPr="004D02A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 w:rsidR="00D415ED" w:rsidRPr="004D02AA">
        <w:rPr>
          <w:rFonts w:ascii="Calibri" w:hAnsi="Calibri" w:cs="Arial"/>
          <w:sz w:val="22"/>
          <w:szCs w:val="22"/>
        </w:rPr>
        <w:t>ustomer focus and strong ability to engage and communicate.</w:t>
      </w:r>
    </w:p>
    <w:p w:rsidR="00D415ED" w:rsidRPr="00B20460" w:rsidRDefault="00D415ED" w:rsidP="00D415E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20460">
        <w:rPr>
          <w:rFonts w:ascii="Calibri" w:hAnsi="Calibri"/>
          <w:sz w:val="22"/>
          <w:szCs w:val="22"/>
        </w:rPr>
        <w:t>Easily adopt to work multi tasking in a fast-paced office environment.</w:t>
      </w:r>
    </w:p>
    <w:p w:rsidR="00D415ED" w:rsidRPr="00B20460" w:rsidRDefault="00D415ED" w:rsidP="00D415ED">
      <w:pPr>
        <w:numPr>
          <w:ilvl w:val="0"/>
          <w:numId w:val="1"/>
        </w:numPr>
        <w:jc w:val="both"/>
        <w:rPr>
          <w:rStyle w:val="apple-converted-space"/>
          <w:rFonts w:ascii="Calibri" w:hAnsi="Calibri"/>
          <w:sz w:val="22"/>
          <w:szCs w:val="22"/>
        </w:rPr>
      </w:pPr>
      <w:r w:rsidRPr="00B20460">
        <w:rPr>
          <w:rFonts w:ascii="Calibri" w:hAnsi="Calibri" w:cs="Arial"/>
          <w:sz w:val="22"/>
          <w:szCs w:val="22"/>
          <w:shd w:val="clear" w:color="auto" w:fill="FFFFFF"/>
        </w:rPr>
        <w:t>Excellent verbal and written communication</w:t>
      </w:r>
      <w:r w:rsidRPr="00B20460">
        <w:rPr>
          <w:rStyle w:val="apple-converted-space"/>
          <w:rFonts w:ascii="Calibri" w:hAnsi="Calibri" w:cs="Arial"/>
          <w:sz w:val="22"/>
          <w:szCs w:val="22"/>
          <w:shd w:val="clear" w:color="auto" w:fill="FFFFFF"/>
        </w:rPr>
        <w:t> </w:t>
      </w:r>
    </w:p>
    <w:p w:rsidR="00D415ED" w:rsidRPr="00B20460" w:rsidRDefault="00D415ED" w:rsidP="00D415E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20460">
        <w:rPr>
          <w:rFonts w:ascii="Calibri" w:hAnsi="Calibri"/>
          <w:sz w:val="22"/>
          <w:szCs w:val="22"/>
        </w:rPr>
        <w:t>Proficient to operate Windows package such as Microsoft Word/ Excel/ Po</w:t>
      </w:r>
      <w:r w:rsidR="00F146A8">
        <w:rPr>
          <w:rFonts w:ascii="Calibri" w:hAnsi="Calibri"/>
          <w:sz w:val="22"/>
          <w:szCs w:val="22"/>
        </w:rPr>
        <w:t>wer point/Outlook/Adobe page maker/Corel draw</w:t>
      </w:r>
    </w:p>
    <w:p w:rsidR="00D415ED" w:rsidRPr="00B20460" w:rsidRDefault="00D415ED" w:rsidP="00884696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884696" w:rsidRPr="00B20460" w:rsidRDefault="00884696" w:rsidP="00884696">
      <w:pPr>
        <w:rPr>
          <w:rFonts w:ascii="Calibri" w:hAnsi="Calibri"/>
          <w:b/>
          <w:bCs/>
          <w:sz w:val="22"/>
          <w:szCs w:val="22"/>
          <w:u w:val="single"/>
        </w:rPr>
      </w:pPr>
      <w:r w:rsidRPr="00B20460">
        <w:rPr>
          <w:rFonts w:ascii="Calibri" w:hAnsi="Calibri"/>
          <w:b/>
          <w:bCs/>
          <w:sz w:val="22"/>
          <w:szCs w:val="22"/>
          <w:u w:val="single"/>
        </w:rPr>
        <w:t>EDUCATION</w:t>
      </w:r>
    </w:p>
    <w:p w:rsidR="00884696" w:rsidRPr="00B20460" w:rsidRDefault="00884696" w:rsidP="00884696">
      <w:pPr>
        <w:rPr>
          <w:rFonts w:ascii="Calibri" w:hAnsi="Calibri"/>
          <w:sz w:val="22"/>
          <w:szCs w:val="22"/>
        </w:rPr>
      </w:pPr>
    </w:p>
    <w:p w:rsidR="00884696" w:rsidRPr="00B20460" w:rsidRDefault="00884696" w:rsidP="00884696">
      <w:pPr>
        <w:rPr>
          <w:rFonts w:ascii="Calibri" w:hAnsi="Calibri"/>
          <w:sz w:val="22"/>
          <w:szCs w:val="22"/>
        </w:rPr>
      </w:pPr>
      <w:r w:rsidRPr="00B20460">
        <w:rPr>
          <w:rFonts w:ascii="Calibri" w:hAnsi="Calibri"/>
          <w:sz w:val="22"/>
          <w:szCs w:val="22"/>
        </w:rPr>
        <w:t>TERTIARY</w:t>
      </w:r>
      <w:r w:rsidRPr="00B20460">
        <w:rPr>
          <w:rFonts w:ascii="Calibri" w:hAnsi="Calibri"/>
          <w:sz w:val="22"/>
          <w:szCs w:val="22"/>
        </w:rPr>
        <w:tab/>
        <w:t>:</w:t>
      </w:r>
      <w:r w:rsidRPr="00B20460">
        <w:rPr>
          <w:rFonts w:ascii="Calibri" w:hAnsi="Calibri"/>
          <w:sz w:val="22"/>
          <w:szCs w:val="22"/>
        </w:rPr>
        <w:tab/>
      </w:r>
      <w:r w:rsidR="00F146A8">
        <w:rPr>
          <w:rFonts w:ascii="Calibri" w:hAnsi="Calibri"/>
          <w:sz w:val="22"/>
          <w:szCs w:val="22"/>
        </w:rPr>
        <w:t>Computer Secretarial</w:t>
      </w:r>
    </w:p>
    <w:p w:rsidR="00884696" w:rsidRPr="00B20460" w:rsidRDefault="00F146A8" w:rsidP="008846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Year 2004-2005</w:t>
      </w:r>
    </w:p>
    <w:p w:rsidR="00884696" w:rsidRPr="00B20460" w:rsidRDefault="00884696" w:rsidP="00105044">
      <w:pPr>
        <w:rPr>
          <w:rFonts w:ascii="Calibri" w:hAnsi="Calibri"/>
          <w:sz w:val="22"/>
          <w:szCs w:val="22"/>
        </w:rPr>
      </w:pPr>
      <w:r w:rsidRPr="00B20460">
        <w:rPr>
          <w:rFonts w:ascii="Calibri" w:hAnsi="Calibri"/>
          <w:sz w:val="22"/>
          <w:szCs w:val="22"/>
        </w:rPr>
        <w:tab/>
      </w:r>
      <w:r w:rsidRPr="00B20460">
        <w:rPr>
          <w:rFonts w:ascii="Calibri" w:hAnsi="Calibri"/>
          <w:sz w:val="22"/>
          <w:szCs w:val="22"/>
        </w:rPr>
        <w:tab/>
      </w:r>
      <w:r w:rsidRPr="00B20460">
        <w:rPr>
          <w:rFonts w:ascii="Calibri" w:hAnsi="Calibri"/>
          <w:sz w:val="22"/>
          <w:szCs w:val="22"/>
        </w:rPr>
        <w:tab/>
      </w:r>
      <w:r w:rsidR="00F146A8">
        <w:rPr>
          <w:rFonts w:ascii="Calibri" w:hAnsi="Calibri"/>
          <w:sz w:val="22"/>
          <w:szCs w:val="22"/>
        </w:rPr>
        <w:t xml:space="preserve">STEPH JOY COLLEGE- </w:t>
      </w:r>
      <w:proofErr w:type="spellStart"/>
      <w:r w:rsidR="00F146A8">
        <w:rPr>
          <w:rFonts w:ascii="Calibri" w:hAnsi="Calibri"/>
          <w:sz w:val="22"/>
          <w:szCs w:val="22"/>
        </w:rPr>
        <w:t>Uthiru</w:t>
      </w:r>
      <w:proofErr w:type="spellEnd"/>
      <w:r w:rsidR="00070531">
        <w:rPr>
          <w:rFonts w:ascii="Calibri" w:hAnsi="Calibri"/>
          <w:sz w:val="22"/>
          <w:szCs w:val="22"/>
        </w:rPr>
        <w:t>,</w:t>
      </w:r>
      <w:r w:rsidR="00F146A8">
        <w:rPr>
          <w:rFonts w:ascii="Calibri" w:hAnsi="Calibri"/>
          <w:sz w:val="22"/>
          <w:szCs w:val="22"/>
        </w:rPr>
        <w:t xml:space="preserve"> Kenya</w:t>
      </w:r>
    </w:p>
    <w:p w:rsidR="00884696" w:rsidRPr="00B20460" w:rsidRDefault="00884696" w:rsidP="00884696">
      <w:pPr>
        <w:rPr>
          <w:rFonts w:ascii="Calibri" w:hAnsi="Calibri"/>
          <w:sz w:val="22"/>
          <w:szCs w:val="22"/>
        </w:rPr>
      </w:pPr>
      <w:r w:rsidRPr="00B20460">
        <w:rPr>
          <w:rFonts w:ascii="Calibri" w:hAnsi="Calibri"/>
          <w:sz w:val="22"/>
          <w:szCs w:val="22"/>
        </w:rPr>
        <w:t>CERTIFICATE</w:t>
      </w:r>
      <w:r w:rsidRPr="00B20460">
        <w:rPr>
          <w:rFonts w:ascii="Calibri" w:hAnsi="Calibri"/>
          <w:sz w:val="22"/>
          <w:szCs w:val="22"/>
        </w:rPr>
        <w:tab/>
        <w:t>:</w:t>
      </w:r>
      <w:r w:rsidRPr="00B20460">
        <w:rPr>
          <w:rFonts w:ascii="Calibri" w:hAnsi="Calibri"/>
          <w:sz w:val="22"/>
          <w:szCs w:val="22"/>
        </w:rPr>
        <w:tab/>
      </w:r>
      <w:r w:rsidR="00F146A8">
        <w:rPr>
          <w:rFonts w:ascii="Calibri" w:hAnsi="Calibri"/>
          <w:sz w:val="22"/>
          <w:szCs w:val="22"/>
        </w:rPr>
        <w:t>Computer Professional</w:t>
      </w:r>
    </w:p>
    <w:p w:rsidR="00884696" w:rsidRPr="00B20460" w:rsidRDefault="00884696" w:rsidP="00884696">
      <w:pPr>
        <w:rPr>
          <w:rFonts w:ascii="Calibri" w:hAnsi="Calibri"/>
          <w:sz w:val="22"/>
          <w:szCs w:val="22"/>
        </w:rPr>
      </w:pPr>
      <w:r w:rsidRPr="00B20460">
        <w:rPr>
          <w:rFonts w:ascii="Calibri" w:hAnsi="Calibri"/>
          <w:sz w:val="22"/>
          <w:szCs w:val="22"/>
        </w:rPr>
        <w:tab/>
      </w:r>
      <w:r w:rsidRPr="00B20460">
        <w:rPr>
          <w:rFonts w:ascii="Calibri" w:hAnsi="Calibri"/>
          <w:sz w:val="22"/>
          <w:szCs w:val="22"/>
        </w:rPr>
        <w:tab/>
      </w:r>
      <w:r w:rsidRPr="00B20460">
        <w:rPr>
          <w:rFonts w:ascii="Calibri" w:hAnsi="Calibri"/>
          <w:sz w:val="22"/>
          <w:szCs w:val="22"/>
        </w:rPr>
        <w:tab/>
        <w:t xml:space="preserve">Year </w:t>
      </w:r>
      <w:r w:rsidR="00F146A8">
        <w:rPr>
          <w:rFonts w:ascii="Calibri" w:hAnsi="Calibri"/>
          <w:sz w:val="22"/>
          <w:szCs w:val="22"/>
        </w:rPr>
        <w:t>2003-2004</w:t>
      </w:r>
      <w:r w:rsidR="005E7787" w:rsidRPr="005E7787">
        <w:t xml:space="preserve"> </w:t>
      </w:r>
      <w:r w:rsidR="005E7787" w:rsidRPr="005E7787">
        <w:rPr>
          <w:rFonts w:ascii="Calibri" w:hAnsi="Calibri"/>
          <w:sz w:val="22"/>
          <w:szCs w:val="22"/>
        </w:rPr>
        <w:t xml:space="preserve">To achieve a position where I can make the most of my organizational, interpersonal skills and knowledge which will contribute my years of </w:t>
      </w:r>
      <w:proofErr w:type="gramStart"/>
      <w:r w:rsidR="005E7787" w:rsidRPr="005E7787">
        <w:rPr>
          <w:rFonts w:ascii="Calibri" w:hAnsi="Calibri"/>
          <w:sz w:val="22"/>
          <w:szCs w:val="22"/>
        </w:rPr>
        <w:t>experience, that</w:t>
      </w:r>
      <w:proofErr w:type="gramEnd"/>
      <w:r w:rsidR="005E7787" w:rsidRPr="005E7787">
        <w:rPr>
          <w:rFonts w:ascii="Calibri" w:hAnsi="Calibri"/>
          <w:sz w:val="22"/>
          <w:szCs w:val="22"/>
        </w:rPr>
        <w:t xml:space="preserve"> will allow me to grow personally and professionally.  Finally, in all previous positions I have held, I have approached them as opportunities for career advancement and discovery.  I will bring the same entrepreneurial spirit and value added vision to your office.</w:t>
      </w:r>
    </w:p>
    <w:p w:rsidR="00DA2C73" w:rsidRDefault="00884696" w:rsidP="00F146A8">
      <w:pPr>
        <w:rPr>
          <w:rFonts w:ascii="Calibri" w:hAnsi="Calibri"/>
          <w:sz w:val="22"/>
          <w:szCs w:val="22"/>
        </w:rPr>
      </w:pPr>
      <w:r w:rsidRPr="00B20460">
        <w:rPr>
          <w:rFonts w:ascii="Calibri" w:hAnsi="Calibri"/>
          <w:sz w:val="22"/>
          <w:szCs w:val="22"/>
        </w:rPr>
        <w:tab/>
      </w:r>
      <w:r w:rsidRPr="00B20460">
        <w:rPr>
          <w:rFonts w:ascii="Calibri" w:hAnsi="Calibri"/>
          <w:sz w:val="22"/>
          <w:szCs w:val="22"/>
        </w:rPr>
        <w:tab/>
      </w:r>
      <w:r w:rsidRPr="00B20460">
        <w:rPr>
          <w:rFonts w:ascii="Calibri" w:hAnsi="Calibri"/>
          <w:sz w:val="22"/>
          <w:szCs w:val="22"/>
        </w:rPr>
        <w:tab/>
      </w:r>
      <w:r w:rsidR="00070531">
        <w:rPr>
          <w:rFonts w:ascii="Calibri" w:hAnsi="Calibri"/>
          <w:sz w:val="22"/>
          <w:szCs w:val="22"/>
        </w:rPr>
        <w:t>College Nairobi- Nairobi,</w:t>
      </w:r>
      <w:r w:rsidR="00F146A8">
        <w:rPr>
          <w:rFonts w:ascii="Calibri" w:hAnsi="Calibri"/>
          <w:sz w:val="22"/>
          <w:szCs w:val="22"/>
        </w:rPr>
        <w:t xml:space="preserve"> Kenya</w:t>
      </w:r>
    </w:p>
    <w:p w:rsidR="00105044" w:rsidRDefault="00105044" w:rsidP="00831D6A">
      <w:pPr>
        <w:jc w:val="both"/>
        <w:rPr>
          <w:rFonts w:ascii="Calibri" w:hAnsi="Calibri"/>
          <w:sz w:val="22"/>
          <w:szCs w:val="22"/>
        </w:rPr>
      </w:pPr>
    </w:p>
    <w:p w:rsidR="00831D6A" w:rsidRDefault="00831D6A" w:rsidP="00831D6A">
      <w:pPr>
        <w:jc w:val="both"/>
        <w:rPr>
          <w:rFonts w:ascii="Calibri" w:hAnsi="Calibri"/>
          <w:b/>
          <w:iCs/>
          <w:sz w:val="22"/>
          <w:szCs w:val="22"/>
          <w:u w:val="single"/>
        </w:rPr>
      </w:pPr>
      <w:r w:rsidRPr="00B20460">
        <w:rPr>
          <w:rFonts w:ascii="Calibri" w:hAnsi="Calibri"/>
          <w:sz w:val="22"/>
          <w:szCs w:val="22"/>
        </w:rPr>
        <w:t xml:space="preserve"> </w:t>
      </w:r>
      <w:r w:rsidRPr="00B20460">
        <w:rPr>
          <w:rFonts w:ascii="Calibri" w:hAnsi="Calibri"/>
          <w:b/>
          <w:iCs/>
          <w:sz w:val="22"/>
          <w:szCs w:val="22"/>
          <w:u w:val="single"/>
        </w:rPr>
        <w:t>PROFESSIONAL EXPERIENCE:</w:t>
      </w:r>
    </w:p>
    <w:p w:rsidR="004875A6" w:rsidRDefault="004875A6" w:rsidP="00831D6A">
      <w:pPr>
        <w:jc w:val="both"/>
        <w:rPr>
          <w:rFonts w:ascii="Calibri" w:hAnsi="Calibri"/>
          <w:b/>
          <w:iCs/>
          <w:sz w:val="22"/>
          <w:szCs w:val="22"/>
          <w:u w:val="single"/>
        </w:rPr>
      </w:pPr>
    </w:p>
    <w:p w:rsidR="004875A6" w:rsidRDefault="00070531" w:rsidP="00BE1AF5">
      <w:pPr>
        <w:jc w:val="both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WELLS FARGO COURIER</w:t>
      </w:r>
      <w:r w:rsidR="002D4AC2">
        <w:rPr>
          <w:rFonts w:ascii="Calibri" w:hAnsi="Calibri"/>
          <w:b/>
          <w:iCs/>
          <w:sz w:val="22"/>
          <w:szCs w:val="22"/>
        </w:rPr>
        <w:tab/>
      </w:r>
      <w:r w:rsidR="004875A6">
        <w:rPr>
          <w:rFonts w:ascii="Calibri" w:hAnsi="Calibri"/>
          <w:b/>
          <w:iCs/>
          <w:sz w:val="22"/>
          <w:szCs w:val="22"/>
        </w:rPr>
        <w:tab/>
      </w:r>
      <w:r w:rsidR="004875A6">
        <w:rPr>
          <w:rFonts w:ascii="Calibri" w:hAnsi="Calibri"/>
          <w:b/>
          <w:iCs/>
          <w:sz w:val="22"/>
          <w:szCs w:val="22"/>
        </w:rPr>
        <w:tab/>
      </w:r>
      <w:r w:rsidR="004875A6">
        <w:rPr>
          <w:rFonts w:ascii="Calibri" w:hAnsi="Calibri"/>
          <w:b/>
          <w:iCs/>
          <w:sz w:val="22"/>
          <w:szCs w:val="22"/>
        </w:rPr>
        <w:tab/>
      </w:r>
      <w:r w:rsidR="004875A6">
        <w:rPr>
          <w:rFonts w:ascii="Calibri" w:hAnsi="Calibri"/>
          <w:b/>
          <w:iCs/>
          <w:sz w:val="22"/>
          <w:szCs w:val="22"/>
        </w:rPr>
        <w:tab/>
      </w:r>
      <w:r w:rsidR="004875A6">
        <w:rPr>
          <w:rFonts w:ascii="Calibri" w:hAnsi="Calibri"/>
          <w:b/>
          <w:iCs/>
          <w:sz w:val="22"/>
          <w:szCs w:val="22"/>
        </w:rPr>
        <w:tab/>
      </w:r>
      <w:r>
        <w:rPr>
          <w:rFonts w:ascii="Calibri" w:hAnsi="Calibri"/>
          <w:b/>
          <w:iCs/>
          <w:sz w:val="22"/>
          <w:szCs w:val="22"/>
        </w:rPr>
        <w:t>2012-2015</w:t>
      </w:r>
    </w:p>
    <w:p w:rsidR="002D4AC2" w:rsidRDefault="00070531" w:rsidP="002D4AC2">
      <w:pPr>
        <w:jc w:val="both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NAIROBI, KENYA</w:t>
      </w:r>
    </w:p>
    <w:p w:rsidR="00A72A01" w:rsidRPr="001B40E4" w:rsidRDefault="00342921" w:rsidP="00831D6A">
      <w:pPr>
        <w:jc w:val="both"/>
        <w:rPr>
          <w:rFonts w:ascii="Calibri" w:hAnsi="Calibri"/>
          <w:b/>
          <w:iCs/>
          <w:sz w:val="22"/>
          <w:szCs w:val="22"/>
          <w:u w:val="single"/>
        </w:rPr>
      </w:pPr>
      <w:r>
        <w:rPr>
          <w:rFonts w:ascii="Calibri" w:hAnsi="Calibri"/>
          <w:b/>
          <w:iCs/>
          <w:sz w:val="22"/>
          <w:szCs w:val="22"/>
          <w:u w:val="single"/>
        </w:rPr>
        <w:t xml:space="preserve">CUSTOMER </w:t>
      </w:r>
      <w:r w:rsidR="001B40E4">
        <w:rPr>
          <w:rFonts w:ascii="Calibri" w:hAnsi="Calibri"/>
          <w:b/>
          <w:iCs/>
          <w:sz w:val="22"/>
          <w:szCs w:val="22"/>
          <w:u w:val="single"/>
        </w:rPr>
        <w:t xml:space="preserve">CARE EXECUTIVE </w:t>
      </w:r>
    </w:p>
    <w:p w:rsidR="004649F4" w:rsidRPr="009F69C6" w:rsidRDefault="00070531" w:rsidP="00335066">
      <w:pPr>
        <w:numPr>
          <w:ilvl w:val="0"/>
          <w:numId w:val="17"/>
        </w:numPr>
        <w:jc w:val="both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Switch board operation.</w:t>
      </w:r>
    </w:p>
    <w:p w:rsidR="00B7015A" w:rsidRPr="00816588" w:rsidRDefault="00070531" w:rsidP="00335066">
      <w:pPr>
        <w:numPr>
          <w:ilvl w:val="0"/>
          <w:numId w:val="17"/>
        </w:numPr>
        <w:jc w:val="both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Responsible in receiving and preparation of bookings for clients.</w:t>
      </w:r>
    </w:p>
    <w:p w:rsidR="00B7015A" w:rsidRPr="00070531" w:rsidRDefault="00070531" w:rsidP="00335066">
      <w:pPr>
        <w:numPr>
          <w:ilvl w:val="0"/>
          <w:numId w:val="17"/>
        </w:numPr>
        <w:jc w:val="both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Phone follow-up payments from clients.</w:t>
      </w:r>
    </w:p>
    <w:p w:rsidR="00070531" w:rsidRPr="005C362E" w:rsidRDefault="00070531" w:rsidP="00335066">
      <w:pPr>
        <w:numPr>
          <w:ilvl w:val="0"/>
          <w:numId w:val="17"/>
        </w:numPr>
        <w:jc w:val="both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Attending enquiries from the clients and providing them accurate solutions.</w:t>
      </w:r>
    </w:p>
    <w:p w:rsidR="005C362E" w:rsidRDefault="005C362E" w:rsidP="005C362E">
      <w:pPr>
        <w:pStyle w:val="ListParagraph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5C362E">
        <w:rPr>
          <w:rFonts w:ascii="Calibri" w:hAnsi="Calibri"/>
          <w:sz w:val="22"/>
          <w:szCs w:val="22"/>
        </w:rPr>
        <w:t>Handling incoming and outgoing mails.</w:t>
      </w:r>
    </w:p>
    <w:p w:rsidR="001B40E4" w:rsidRDefault="001B40E4" w:rsidP="005C362E">
      <w:pPr>
        <w:pStyle w:val="ListParagraph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Making telesales calls.</w:t>
      </w:r>
    </w:p>
    <w:p w:rsidR="00070531" w:rsidRPr="008549D0" w:rsidRDefault="001B40E4" w:rsidP="001B40E4">
      <w:pPr>
        <w:pStyle w:val="ListParagraph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Getting lead business sales</w:t>
      </w:r>
    </w:p>
    <w:p w:rsidR="00070531" w:rsidRDefault="00070531" w:rsidP="00D03368">
      <w:pPr>
        <w:ind w:left="360" w:firstLine="360"/>
        <w:jc w:val="both"/>
        <w:rPr>
          <w:rFonts w:ascii="Calibri" w:hAnsi="Calibri"/>
          <w:b/>
          <w:iCs/>
          <w:sz w:val="22"/>
          <w:szCs w:val="22"/>
        </w:rPr>
      </w:pPr>
    </w:p>
    <w:p w:rsidR="004649F4" w:rsidRDefault="00070531" w:rsidP="00BE1AF5">
      <w:pPr>
        <w:ind w:firstLine="360"/>
        <w:jc w:val="both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WELLS FARGO COURIER</w:t>
      </w:r>
      <w:r w:rsidR="00105044">
        <w:rPr>
          <w:rFonts w:ascii="Calibri" w:hAnsi="Calibri"/>
          <w:b/>
          <w:iCs/>
          <w:sz w:val="22"/>
          <w:szCs w:val="22"/>
        </w:rPr>
        <w:tab/>
      </w:r>
      <w:r w:rsidR="00105044">
        <w:rPr>
          <w:rFonts w:ascii="Calibri" w:hAnsi="Calibri"/>
          <w:b/>
          <w:iCs/>
          <w:sz w:val="22"/>
          <w:szCs w:val="22"/>
        </w:rPr>
        <w:tab/>
      </w:r>
      <w:r w:rsidR="00AF4347">
        <w:rPr>
          <w:rFonts w:ascii="Calibri" w:hAnsi="Calibri"/>
          <w:b/>
          <w:iCs/>
          <w:sz w:val="22"/>
          <w:szCs w:val="22"/>
        </w:rPr>
        <w:tab/>
      </w:r>
      <w:r>
        <w:rPr>
          <w:rFonts w:ascii="Calibri" w:hAnsi="Calibri"/>
          <w:b/>
          <w:iCs/>
          <w:sz w:val="22"/>
          <w:szCs w:val="22"/>
        </w:rPr>
        <w:tab/>
      </w:r>
      <w:r>
        <w:rPr>
          <w:rFonts w:ascii="Calibri" w:hAnsi="Calibri"/>
          <w:b/>
          <w:iCs/>
          <w:sz w:val="22"/>
          <w:szCs w:val="22"/>
        </w:rPr>
        <w:tab/>
      </w:r>
      <w:r w:rsidR="00D03368">
        <w:rPr>
          <w:rFonts w:ascii="Calibri" w:hAnsi="Calibri"/>
          <w:b/>
          <w:iCs/>
          <w:sz w:val="22"/>
          <w:szCs w:val="22"/>
        </w:rPr>
        <w:tab/>
      </w:r>
      <w:r>
        <w:rPr>
          <w:rFonts w:ascii="Calibri" w:hAnsi="Calibri"/>
          <w:b/>
          <w:iCs/>
          <w:sz w:val="22"/>
          <w:szCs w:val="22"/>
        </w:rPr>
        <w:t>2009-2011</w:t>
      </w:r>
    </w:p>
    <w:p w:rsidR="00070531" w:rsidRDefault="00070531" w:rsidP="00070531">
      <w:pPr>
        <w:ind w:firstLine="360"/>
        <w:jc w:val="both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lastRenderedPageBreak/>
        <w:t>KENYA</w:t>
      </w:r>
    </w:p>
    <w:p w:rsidR="004649F4" w:rsidRDefault="00CD7EF7" w:rsidP="00105044">
      <w:pPr>
        <w:shd w:val="clear" w:color="auto" w:fill="FFFFFF"/>
        <w:spacing w:after="100" w:afterAutospacing="1"/>
        <w:ind w:firstLine="360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  <w:u w:val="single"/>
        </w:rPr>
        <w:t>SE</w:t>
      </w:r>
      <w:r w:rsidR="0079612B">
        <w:rPr>
          <w:rFonts w:ascii="Calibri" w:hAnsi="Calibri"/>
          <w:b/>
          <w:iCs/>
          <w:sz w:val="22"/>
          <w:szCs w:val="22"/>
          <w:u w:val="single"/>
        </w:rPr>
        <w:t>CRETARY/RECEPTIONIST</w:t>
      </w:r>
      <w:r w:rsidR="004649F4">
        <w:rPr>
          <w:rFonts w:ascii="Calibri" w:hAnsi="Calibri"/>
          <w:b/>
          <w:iCs/>
          <w:sz w:val="22"/>
          <w:szCs w:val="22"/>
        </w:rPr>
        <w:tab/>
      </w:r>
      <w:r w:rsidR="004649F4">
        <w:rPr>
          <w:rFonts w:ascii="Calibri" w:hAnsi="Calibri"/>
          <w:b/>
          <w:iCs/>
          <w:sz w:val="22"/>
          <w:szCs w:val="22"/>
        </w:rPr>
        <w:tab/>
      </w:r>
      <w:r w:rsidR="004649F4">
        <w:rPr>
          <w:rFonts w:ascii="Calibri" w:hAnsi="Calibri"/>
          <w:b/>
          <w:iCs/>
          <w:sz w:val="22"/>
          <w:szCs w:val="22"/>
        </w:rPr>
        <w:tab/>
      </w:r>
      <w:r w:rsidR="004649F4">
        <w:rPr>
          <w:rFonts w:ascii="Calibri" w:hAnsi="Calibri"/>
          <w:b/>
          <w:iCs/>
          <w:sz w:val="22"/>
          <w:szCs w:val="22"/>
        </w:rPr>
        <w:tab/>
      </w:r>
      <w:r w:rsidR="004649F4">
        <w:rPr>
          <w:rFonts w:ascii="Calibri" w:hAnsi="Calibri"/>
          <w:b/>
          <w:iCs/>
          <w:sz w:val="22"/>
          <w:szCs w:val="22"/>
        </w:rPr>
        <w:tab/>
      </w:r>
      <w:r w:rsidR="004649F4">
        <w:rPr>
          <w:rFonts w:ascii="Calibri" w:hAnsi="Calibri"/>
          <w:b/>
          <w:iCs/>
          <w:sz w:val="22"/>
          <w:szCs w:val="22"/>
        </w:rPr>
        <w:tab/>
      </w:r>
    </w:p>
    <w:p w:rsidR="00D03368" w:rsidRPr="005C362E" w:rsidRDefault="00D03368" w:rsidP="00D033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2"/>
          <w:szCs w:val="22"/>
          <w:lang w:val="en-US" w:eastAsia="en-US"/>
        </w:rPr>
      </w:pPr>
      <w:r w:rsidRPr="005C362E">
        <w:rPr>
          <w:rFonts w:ascii="Calibri" w:hAnsi="Calibri" w:cs="Arial"/>
          <w:sz w:val="22"/>
          <w:szCs w:val="22"/>
        </w:rPr>
        <w:t>Welcomes visitors by greeting them, in person or on the telephone; answering or referring inquiries.</w:t>
      </w:r>
      <w:r w:rsidR="00CD7EF7">
        <w:rPr>
          <w:rFonts w:ascii="Calibri" w:hAnsi="Calibri" w:cs="Arial"/>
          <w:sz w:val="22"/>
          <w:szCs w:val="22"/>
        </w:rPr>
        <w:t xml:space="preserve"> </w:t>
      </w:r>
    </w:p>
    <w:p w:rsidR="00D03368" w:rsidRPr="005C362E" w:rsidRDefault="00D03368" w:rsidP="00070531">
      <w:pPr>
        <w:numPr>
          <w:ilvl w:val="0"/>
          <w:numId w:val="17"/>
        </w:numPr>
        <w:jc w:val="both"/>
        <w:rPr>
          <w:rFonts w:ascii="Calibri" w:hAnsi="Calibri"/>
          <w:b/>
          <w:iCs/>
          <w:sz w:val="22"/>
          <w:szCs w:val="22"/>
        </w:rPr>
      </w:pPr>
      <w:r w:rsidRPr="005C362E">
        <w:rPr>
          <w:rFonts w:ascii="Calibri" w:hAnsi="Calibri" w:cs="Arial"/>
          <w:sz w:val="22"/>
          <w:szCs w:val="22"/>
          <w:shd w:val="clear" w:color="auto" w:fill="FFFFFF"/>
        </w:rPr>
        <w:t>Directs visitors by maintaining employee and department directories.</w:t>
      </w:r>
    </w:p>
    <w:p w:rsidR="00D03368" w:rsidRPr="005C362E" w:rsidRDefault="00D03368" w:rsidP="00D033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2"/>
          <w:szCs w:val="22"/>
          <w:lang w:val="en-US" w:eastAsia="en-US"/>
        </w:rPr>
      </w:pPr>
      <w:r w:rsidRPr="005C362E">
        <w:rPr>
          <w:rFonts w:ascii="Calibri" w:hAnsi="Calibri" w:cs="Arial"/>
          <w:sz w:val="22"/>
          <w:szCs w:val="22"/>
        </w:rPr>
        <w:t>Maintains safe and clean reception area by complying with procedures, rules, and regulations.</w:t>
      </w:r>
    </w:p>
    <w:p w:rsidR="00D03368" w:rsidRPr="005C362E" w:rsidRDefault="00D03368" w:rsidP="00D033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2"/>
          <w:szCs w:val="22"/>
          <w:lang w:val="en-US" w:eastAsia="en-US"/>
        </w:rPr>
      </w:pPr>
      <w:r w:rsidRPr="005C362E">
        <w:rPr>
          <w:rFonts w:ascii="Calibri" w:hAnsi="Calibri" w:cs="Arial"/>
          <w:sz w:val="22"/>
          <w:szCs w:val="22"/>
        </w:rPr>
        <w:t>Maintains continuity among work teams by documenting and communicating actions, irregularities, and continuing needs.</w:t>
      </w:r>
    </w:p>
    <w:p w:rsidR="001641C2" w:rsidRPr="005C362E" w:rsidRDefault="00D03368" w:rsidP="005C362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Calibri" w:hAnsi="Calibri" w:cs="Arial"/>
          <w:sz w:val="22"/>
          <w:szCs w:val="22"/>
          <w:lang w:val="en-US" w:eastAsia="en-US"/>
        </w:rPr>
      </w:pPr>
      <w:r w:rsidRPr="005C362E">
        <w:rPr>
          <w:rFonts w:ascii="Calibri" w:hAnsi="Calibri" w:cs="Arial"/>
          <w:sz w:val="22"/>
          <w:szCs w:val="22"/>
        </w:rPr>
        <w:t>Contributes to team effort by accomplishing related results as needed.</w:t>
      </w:r>
    </w:p>
    <w:p w:rsidR="00831D6A" w:rsidRPr="00B20460" w:rsidRDefault="00D03368" w:rsidP="00D03368">
      <w:pPr>
        <w:ind w:firstLine="360"/>
        <w:jc w:val="both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TASSIA HILL HIGH SCHOOL </w:t>
      </w:r>
      <w:r w:rsidR="00831D6A" w:rsidRPr="00B20460">
        <w:rPr>
          <w:rFonts w:ascii="Calibri" w:hAnsi="Calibri"/>
          <w:b/>
          <w:iCs/>
          <w:sz w:val="22"/>
          <w:szCs w:val="22"/>
        </w:rPr>
        <w:tab/>
      </w:r>
      <w:r w:rsidR="00831D6A" w:rsidRPr="00B20460">
        <w:rPr>
          <w:rFonts w:ascii="Calibri" w:hAnsi="Calibri"/>
          <w:b/>
          <w:iCs/>
          <w:sz w:val="22"/>
          <w:szCs w:val="22"/>
        </w:rPr>
        <w:tab/>
      </w:r>
      <w:r w:rsidR="00831D6A" w:rsidRPr="00B20460">
        <w:rPr>
          <w:rFonts w:ascii="Calibri" w:hAnsi="Calibri"/>
          <w:b/>
          <w:iCs/>
          <w:sz w:val="22"/>
          <w:szCs w:val="22"/>
        </w:rPr>
        <w:tab/>
      </w:r>
      <w:r>
        <w:rPr>
          <w:rFonts w:ascii="Calibri" w:hAnsi="Calibri"/>
          <w:b/>
          <w:iCs/>
          <w:sz w:val="22"/>
          <w:szCs w:val="22"/>
        </w:rPr>
        <w:tab/>
      </w:r>
      <w:r>
        <w:rPr>
          <w:rFonts w:ascii="Calibri" w:hAnsi="Calibri"/>
          <w:b/>
          <w:iCs/>
          <w:sz w:val="22"/>
          <w:szCs w:val="22"/>
        </w:rPr>
        <w:tab/>
      </w:r>
      <w:r>
        <w:rPr>
          <w:rFonts w:ascii="Calibri" w:hAnsi="Calibri"/>
          <w:b/>
          <w:iCs/>
          <w:sz w:val="22"/>
          <w:szCs w:val="22"/>
        </w:rPr>
        <w:tab/>
        <w:t>2008-2009</w:t>
      </w:r>
    </w:p>
    <w:p w:rsidR="00831D6A" w:rsidRPr="00B20460" w:rsidRDefault="00D03368" w:rsidP="00D03368">
      <w:pPr>
        <w:ind w:firstLine="360"/>
        <w:jc w:val="both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KENYA</w:t>
      </w:r>
    </w:p>
    <w:p w:rsidR="00831D6A" w:rsidRPr="00B20460" w:rsidRDefault="001A02D8" w:rsidP="00D03368">
      <w:pPr>
        <w:ind w:firstLine="36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RECEPTIONIST CUM SECRETARY</w:t>
      </w:r>
    </w:p>
    <w:p w:rsidR="00831D6A" w:rsidRPr="00B20460" w:rsidRDefault="00831D6A" w:rsidP="00831D6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6A043E" w:rsidRPr="005C362E" w:rsidRDefault="001A02D8" w:rsidP="006A043E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5C362E">
        <w:rPr>
          <w:rFonts w:ascii="Calibri" w:hAnsi="Calibri" w:cs="Arial"/>
          <w:sz w:val="22"/>
          <w:szCs w:val="22"/>
        </w:rPr>
        <w:t>Coordinate with various staff for operational support activities of the team; serve as a liaison between</w:t>
      </w:r>
      <w:r w:rsidR="006A043E" w:rsidRPr="005C362E">
        <w:rPr>
          <w:rFonts w:ascii="Calibri" w:hAnsi="Calibri" w:cs="Arial"/>
          <w:sz w:val="22"/>
          <w:szCs w:val="22"/>
        </w:rPr>
        <w:t xml:space="preserve"> </w:t>
      </w:r>
      <w:r w:rsidRPr="005C362E">
        <w:rPr>
          <w:rFonts w:ascii="Calibri" w:hAnsi="Calibri" w:cs="Arial"/>
          <w:sz w:val="22"/>
          <w:szCs w:val="22"/>
        </w:rPr>
        <w:t>departments and operating units in the resolution of day-to-day</w:t>
      </w:r>
      <w:r w:rsidR="006A043E" w:rsidRPr="005C362E">
        <w:rPr>
          <w:rFonts w:ascii="Calibri" w:hAnsi="Calibri" w:cs="Arial"/>
          <w:sz w:val="22"/>
          <w:szCs w:val="22"/>
        </w:rPr>
        <w:t xml:space="preserve"> administrative and operational </w:t>
      </w:r>
      <w:r w:rsidRPr="005C362E">
        <w:rPr>
          <w:rFonts w:ascii="Calibri" w:hAnsi="Calibri" w:cs="Arial"/>
          <w:sz w:val="22"/>
          <w:szCs w:val="22"/>
        </w:rPr>
        <w:t>problems</w:t>
      </w:r>
      <w:r w:rsidR="006A043E" w:rsidRPr="005C362E">
        <w:rPr>
          <w:rFonts w:ascii="Calibri" w:hAnsi="Calibri" w:cs="Arial"/>
          <w:sz w:val="22"/>
          <w:szCs w:val="22"/>
        </w:rPr>
        <w:t>.</w:t>
      </w:r>
    </w:p>
    <w:p w:rsidR="006A043E" w:rsidRPr="005C362E" w:rsidRDefault="006A043E" w:rsidP="006A043E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5C362E">
        <w:rPr>
          <w:rFonts w:ascii="Calibri" w:hAnsi="Calibri" w:cs="Arial"/>
          <w:sz w:val="22"/>
          <w:szCs w:val="22"/>
        </w:rPr>
        <w:t>Operate desktop computer to compose and edit correspondence and memoranda from dictation, verbal direction and from knowledge of policies of established departments/divisions.</w:t>
      </w:r>
    </w:p>
    <w:p w:rsidR="006A043E" w:rsidRPr="005C362E" w:rsidRDefault="006A043E" w:rsidP="006A043E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5C362E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Arrange appointments, schedule meetings, receive visitors, screen phone calls, and respond to requests for information.</w:t>
      </w:r>
    </w:p>
    <w:p w:rsidR="006A043E" w:rsidRPr="005C362E" w:rsidRDefault="006A043E" w:rsidP="006A043E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5C362E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Monitor and screen all incoming communication, prioritize according to importance and bring relevant communication to his/her notice for action.</w:t>
      </w:r>
    </w:p>
    <w:p w:rsidR="006A043E" w:rsidRPr="005C362E" w:rsidRDefault="006A043E" w:rsidP="006A043E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5C362E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Maintain and update files and retrieve relevant information as and when required.</w:t>
      </w:r>
    </w:p>
    <w:p w:rsidR="006A043E" w:rsidRPr="005C362E" w:rsidRDefault="006A043E" w:rsidP="006A043E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5C362E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Maintain database, visiting cards, address, telephone numbers etc.</w:t>
      </w:r>
    </w:p>
    <w:p w:rsidR="006A043E" w:rsidRPr="005C362E" w:rsidRDefault="006A043E" w:rsidP="006A043E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5C362E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General administrative support to all departments.</w:t>
      </w:r>
    </w:p>
    <w:p w:rsidR="00706264" w:rsidRPr="00B20460" w:rsidRDefault="00706264" w:rsidP="00831D6A">
      <w:pPr>
        <w:rPr>
          <w:rFonts w:ascii="Calibri" w:hAnsi="Calibri"/>
          <w:b/>
          <w:bCs/>
          <w:sz w:val="22"/>
          <w:szCs w:val="22"/>
        </w:rPr>
      </w:pPr>
    </w:p>
    <w:p w:rsidR="00831D6A" w:rsidRPr="00B20460" w:rsidRDefault="006A043E" w:rsidP="00831D6A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WHITESTONE INVESTMENT LTD</w:t>
      </w:r>
      <w:r w:rsidR="00831D6A" w:rsidRPr="00B20460">
        <w:rPr>
          <w:rFonts w:ascii="Calibri" w:hAnsi="Calibri"/>
          <w:b/>
          <w:bCs/>
          <w:sz w:val="22"/>
          <w:szCs w:val="22"/>
        </w:rPr>
        <w:t>.</w:t>
      </w:r>
      <w:r w:rsidR="00831D6A" w:rsidRPr="00B20460">
        <w:rPr>
          <w:rFonts w:ascii="Calibri" w:hAnsi="Calibri"/>
          <w:b/>
          <w:bCs/>
          <w:sz w:val="22"/>
          <w:szCs w:val="22"/>
        </w:rPr>
        <w:tab/>
      </w:r>
      <w:r w:rsidR="00831D6A" w:rsidRPr="00B20460">
        <w:rPr>
          <w:rFonts w:ascii="Calibri" w:hAnsi="Calibri"/>
          <w:b/>
          <w:bCs/>
          <w:sz w:val="22"/>
          <w:szCs w:val="22"/>
        </w:rPr>
        <w:tab/>
      </w:r>
      <w:r w:rsidR="00831D6A" w:rsidRPr="00B20460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2007-2008</w:t>
      </w:r>
    </w:p>
    <w:p w:rsidR="006A043E" w:rsidRPr="00B20460" w:rsidRDefault="006A043E" w:rsidP="006A043E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RECEPTIONIST CUM SECRETARY</w:t>
      </w:r>
    </w:p>
    <w:p w:rsidR="0071505B" w:rsidRDefault="0071505B" w:rsidP="00831D6A">
      <w:pPr>
        <w:rPr>
          <w:rFonts w:ascii="Calibri" w:hAnsi="Calibri"/>
          <w:b/>
          <w:bCs/>
          <w:sz w:val="22"/>
          <w:szCs w:val="22"/>
        </w:rPr>
      </w:pPr>
    </w:p>
    <w:p w:rsidR="00831D6A" w:rsidRPr="00B20460" w:rsidRDefault="006A043E" w:rsidP="00831D6A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KENYA TECHNICAL TEACHERS COLLEGE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831D6A" w:rsidRPr="00B20460">
        <w:rPr>
          <w:rFonts w:ascii="Calibri" w:hAnsi="Calibri"/>
          <w:b/>
          <w:bCs/>
          <w:sz w:val="22"/>
          <w:szCs w:val="22"/>
        </w:rPr>
        <w:tab/>
      </w:r>
      <w:r w:rsidR="00831D6A" w:rsidRPr="00B20460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2006-2007</w:t>
      </w:r>
    </w:p>
    <w:p w:rsidR="00831D6A" w:rsidRDefault="006A043E" w:rsidP="00B17EAA">
      <w:pPr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INDUSTRIAL ATTACHMENT</w:t>
      </w:r>
    </w:p>
    <w:p w:rsidR="001F386B" w:rsidRDefault="001F386B" w:rsidP="00B17EAA">
      <w:pPr>
        <w:rPr>
          <w:rFonts w:ascii="Calibri" w:hAnsi="Calibri"/>
          <w:b/>
          <w:bCs/>
          <w:sz w:val="22"/>
          <w:szCs w:val="22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3A562D01" wp14:editId="5C59B571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6B" w:rsidRDefault="001F386B" w:rsidP="001F386B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F386B">
        <w:t xml:space="preserve"> </w:t>
      </w:r>
      <w:r w:rsidRPr="001F386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1507824</w:t>
      </w:r>
      <w:bookmarkStart w:id="0" w:name="_GoBack"/>
      <w:bookmarkEnd w:id="0"/>
    </w:p>
    <w:p w:rsidR="001F386B" w:rsidRPr="00B20460" w:rsidRDefault="001F386B" w:rsidP="00B17EAA">
      <w:pPr>
        <w:rPr>
          <w:rFonts w:ascii="Calibri" w:hAnsi="Calibri"/>
          <w:b/>
          <w:bCs/>
          <w:sz w:val="22"/>
          <w:szCs w:val="22"/>
          <w:u w:val="single"/>
        </w:rPr>
      </w:pPr>
    </w:p>
    <w:sectPr w:rsidR="001F386B" w:rsidRPr="00B20460" w:rsidSect="00831D6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F05"/>
    <w:multiLevelType w:val="hybridMultilevel"/>
    <w:tmpl w:val="6E88C74C"/>
    <w:lvl w:ilvl="0" w:tplc="796CB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515234"/>
    <w:multiLevelType w:val="hybridMultilevel"/>
    <w:tmpl w:val="DA42CF26"/>
    <w:lvl w:ilvl="0" w:tplc="66147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64D1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BAB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C8B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E6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78D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8A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AC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0E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D3AC8"/>
    <w:multiLevelType w:val="multilevel"/>
    <w:tmpl w:val="8428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86C8A"/>
    <w:multiLevelType w:val="multilevel"/>
    <w:tmpl w:val="4FFE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F0E3C"/>
    <w:multiLevelType w:val="multilevel"/>
    <w:tmpl w:val="89C4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65D6F"/>
    <w:multiLevelType w:val="multilevel"/>
    <w:tmpl w:val="52E4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A1084"/>
    <w:multiLevelType w:val="hybridMultilevel"/>
    <w:tmpl w:val="900A6C48"/>
    <w:lvl w:ilvl="0" w:tplc="98662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68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68F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2A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43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9CA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21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2E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B67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B265A"/>
    <w:multiLevelType w:val="hybridMultilevel"/>
    <w:tmpl w:val="0B72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6504F"/>
    <w:multiLevelType w:val="hybridMultilevel"/>
    <w:tmpl w:val="53183880"/>
    <w:lvl w:ilvl="0" w:tplc="D36C7D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CD5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81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A87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6E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E6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4A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893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3CD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626D0"/>
    <w:multiLevelType w:val="multilevel"/>
    <w:tmpl w:val="78BE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30457"/>
    <w:multiLevelType w:val="hybridMultilevel"/>
    <w:tmpl w:val="54FA5A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65FC3"/>
    <w:multiLevelType w:val="hybridMultilevel"/>
    <w:tmpl w:val="3FA400E6"/>
    <w:lvl w:ilvl="0" w:tplc="50F8AED8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90A6AFA"/>
    <w:multiLevelType w:val="multilevel"/>
    <w:tmpl w:val="AF70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B3DF3"/>
    <w:multiLevelType w:val="hybridMultilevel"/>
    <w:tmpl w:val="BF68781E"/>
    <w:lvl w:ilvl="0" w:tplc="D04A1FD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3AE3FE1"/>
    <w:multiLevelType w:val="hybridMultilevel"/>
    <w:tmpl w:val="B8D2C6CA"/>
    <w:lvl w:ilvl="0" w:tplc="BFAA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80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284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26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4D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2AF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80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CA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01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34619"/>
    <w:multiLevelType w:val="multilevel"/>
    <w:tmpl w:val="92C2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6175A"/>
    <w:multiLevelType w:val="multilevel"/>
    <w:tmpl w:val="16E0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720C4"/>
    <w:multiLevelType w:val="hybridMultilevel"/>
    <w:tmpl w:val="2E18C5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3827517"/>
    <w:multiLevelType w:val="hybridMultilevel"/>
    <w:tmpl w:val="17BA7FA6"/>
    <w:lvl w:ilvl="0" w:tplc="D48A4A3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4BE4BE4"/>
    <w:multiLevelType w:val="hybridMultilevel"/>
    <w:tmpl w:val="5264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A730C"/>
    <w:multiLevelType w:val="hybridMultilevel"/>
    <w:tmpl w:val="AE6E2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C58ED"/>
    <w:multiLevelType w:val="multilevel"/>
    <w:tmpl w:val="81C8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C11FEF"/>
    <w:multiLevelType w:val="hybridMultilevel"/>
    <w:tmpl w:val="275085DE"/>
    <w:lvl w:ilvl="0" w:tplc="335803F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18B58A4"/>
    <w:multiLevelType w:val="hybridMultilevel"/>
    <w:tmpl w:val="8ED888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D2EAE"/>
    <w:multiLevelType w:val="hybridMultilevel"/>
    <w:tmpl w:val="007E4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36D96"/>
    <w:multiLevelType w:val="hybridMultilevel"/>
    <w:tmpl w:val="99606D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495FA1"/>
    <w:multiLevelType w:val="hybridMultilevel"/>
    <w:tmpl w:val="E90E5522"/>
    <w:lvl w:ilvl="0" w:tplc="7862D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C77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529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AB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CE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185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C8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47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ED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DE394E"/>
    <w:multiLevelType w:val="hybridMultilevel"/>
    <w:tmpl w:val="30FEF6DA"/>
    <w:lvl w:ilvl="0" w:tplc="59FEC40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7DE470C2"/>
    <w:multiLevelType w:val="hybridMultilevel"/>
    <w:tmpl w:val="388E2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8"/>
  </w:num>
  <w:num w:numId="4">
    <w:abstractNumId w:val="1"/>
  </w:num>
  <w:num w:numId="5">
    <w:abstractNumId w:val="26"/>
  </w:num>
  <w:num w:numId="6">
    <w:abstractNumId w:val="6"/>
  </w:num>
  <w:num w:numId="7">
    <w:abstractNumId w:val="8"/>
  </w:num>
  <w:num w:numId="8">
    <w:abstractNumId w:val="14"/>
  </w:num>
  <w:num w:numId="9">
    <w:abstractNumId w:val="24"/>
  </w:num>
  <w:num w:numId="10">
    <w:abstractNumId w:val="17"/>
  </w:num>
  <w:num w:numId="11">
    <w:abstractNumId w:val="22"/>
  </w:num>
  <w:num w:numId="12">
    <w:abstractNumId w:val="13"/>
  </w:num>
  <w:num w:numId="13">
    <w:abstractNumId w:val="11"/>
  </w:num>
  <w:num w:numId="14">
    <w:abstractNumId w:val="18"/>
  </w:num>
  <w:num w:numId="15">
    <w:abstractNumId w:val="20"/>
  </w:num>
  <w:num w:numId="16">
    <w:abstractNumId w:val="0"/>
  </w:num>
  <w:num w:numId="17">
    <w:abstractNumId w:val="7"/>
  </w:num>
  <w:num w:numId="18">
    <w:abstractNumId w:val="10"/>
  </w:num>
  <w:num w:numId="19">
    <w:abstractNumId w:val="19"/>
  </w:num>
  <w:num w:numId="20">
    <w:abstractNumId w:val="15"/>
  </w:num>
  <w:num w:numId="21">
    <w:abstractNumId w:val="2"/>
  </w:num>
  <w:num w:numId="22">
    <w:abstractNumId w:val="16"/>
  </w:num>
  <w:num w:numId="23">
    <w:abstractNumId w:val="4"/>
  </w:num>
  <w:num w:numId="24">
    <w:abstractNumId w:val="12"/>
  </w:num>
  <w:num w:numId="25">
    <w:abstractNumId w:val="3"/>
  </w:num>
  <w:num w:numId="26">
    <w:abstractNumId w:val="9"/>
  </w:num>
  <w:num w:numId="27">
    <w:abstractNumId w:val="5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D6A"/>
    <w:rsid w:val="00020F8F"/>
    <w:rsid w:val="00024CD7"/>
    <w:rsid w:val="00033955"/>
    <w:rsid w:val="00070531"/>
    <w:rsid w:val="00103B8B"/>
    <w:rsid w:val="00105044"/>
    <w:rsid w:val="00106664"/>
    <w:rsid w:val="00110E29"/>
    <w:rsid w:val="00117623"/>
    <w:rsid w:val="001237D3"/>
    <w:rsid w:val="001364C6"/>
    <w:rsid w:val="001641C2"/>
    <w:rsid w:val="001725C8"/>
    <w:rsid w:val="00183B21"/>
    <w:rsid w:val="001A02D8"/>
    <w:rsid w:val="001A5670"/>
    <w:rsid w:val="001B40E4"/>
    <w:rsid w:val="001D61F2"/>
    <w:rsid w:val="001E7074"/>
    <w:rsid w:val="001F386B"/>
    <w:rsid w:val="00212448"/>
    <w:rsid w:val="00212F0F"/>
    <w:rsid w:val="002300D8"/>
    <w:rsid w:val="00251D7F"/>
    <w:rsid w:val="002624EB"/>
    <w:rsid w:val="00264335"/>
    <w:rsid w:val="00272488"/>
    <w:rsid w:val="00275523"/>
    <w:rsid w:val="00283181"/>
    <w:rsid w:val="0028493B"/>
    <w:rsid w:val="002914B3"/>
    <w:rsid w:val="002A5ABD"/>
    <w:rsid w:val="002A5D2C"/>
    <w:rsid w:val="002B0E4D"/>
    <w:rsid w:val="002D4AC2"/>
    <w:rsid w:val="002E77B4"/>
    <w:rsid w:val="002F13AB"/>
    <w:rsid w:val="00317F85"/>
    <w:rsid w:val="00335066"/>
    <w:rsid w:val="00342921"/>
    <w:rsid w:val="00364C74"/>
    <w:rsid w:val="00396E80"/>
    <w:rsid w:val="003A01DA"/>
    <w:rsid w:val="003A1642"/>
    <w:rsid w:val="003D7109"/>
    <w:rsid w:val="003E594C"/>
    <w:rsid w:val="003F4023"/>
    <w:rsid w:val="00425746"/>
    <w:rsid w:val="00443A8D"/>
    <w:rsid w:val="004649F4"/>
    <w:rsid w:val="0047115C"/>
    <w:rsid w:val="0047630B"/>
    <w:rsid w:val="004875A6"/>
    <w:rsid w:val="004B4F78"/>
    <w:rsid w:val="004C09CA"/>
    <w:rsid w:val="004C1234"/>
    <w:rsid w:val="004D02AA"/>
    <w:rsid w:val="004D27B4"/>
    <w:rsid w:val="004E26A0"/>
    <w:rsid w:val="005436FA"/>
    <w:rsid w:val="00574BEA"/>
    <w:rsid w:val="005911CC"/>
    <w:rsid w:val="005A53B1"/>
    <w:rsid w:val="005C2D7F"/>
    <w:rsid w:val="005C362E"/>
    <w:rsid w:val="005C4BF1"/>
    <w:rsid w:val="005E7787"/>
    <w:rsid w:val="00645F55"/>
    <w:rsid w:val="00646246"/>
    <w:rsid w:val="00652363"/>
    <w:rsid w:val="0066109A"/>
    <w:rsid w:val="00673635"/>
    <w:rsid w:val="006820C5"/>
    <w:rsid w:val="0068670E"/>
    <w:rsid w:val="006A043E"/>
    <w:rsid w:val="006A1DDB"/>
    <w:rsid w:val="006C26A9"/>
    <w:rsid w:val="006E0A51"/>
    <w:rsid w:val="006E3586"/>
    <w:rsid w:val="00706264"/>
    <w:rsid w:val="007072D1"/>
    <w:rsid w:val="00713A36"/>
    <w:rsid w:val="0071505B"/>
    <w:rsid w:val="00722BC5"/>
    <w:rsid w:val="00725E5E"/>
    <w:rsid w:val="007438C4"/>
    <w:rsid w:val="007504BF"/>
    <w:rsid w:val="007617EE"/>
    <w:rsid w:val="00762727"/>
    <w:rsid w:val="00773805"/>
    <w:rsid w:val="007833CE"/>
    <w:rsid w:val="0079612B"/>
    <w:rsid w:val="007A1E9A"/>
    <w:rsid w:val="007C31A2"/>
    <w:rsid w:val="007C7A10"/>
    <w:rsid w:val="007E72D1"/>
    <w:rsid w:val="00816588"/>
    <w:rsid w:val="0082323C"/>
    <w:rsid w:val="00831D6A"/>
    <w:rsid w:val="00851325"/>
    <w:rsid w:val="00851E41"/>
    <w:rsid w:val="008549D0"/>
    <w:rsid w:val="00884696"/>
    <w:rsid w:val="008879EE"/>
    <w:rsid w:val="008B3021"/>
    <w:rsid w:val="00934A82"/>
    <w:rsid w:val="009A4823"/>
    <w:rsid w:val="009A64AF"/>
    <w:rsid w:val="009D2122"/>
    <w:rsid w:val="009D574E"/>
    <w:rsid w:val="009F69C6"/>
    <w:rsid w:val="009F7247"/>
    <w:rsid w:val="00A252B2"/>
    <w:rsid w:val="00A6459E"/>
    <w:rsid w:val="00A72A01"/>
    <w:rsid w:val="00A839A7"/>
    <w:rsid w:val="00A855D8"/>
    <w:rsid w:val="00A9286D"/>
    <w:rsid w:val="00AB3FFE"/>
    <w:rsid w:val="00AE3A65"/>
    <w:rsid w:val="00AF4347"/>
    <w:rsid w:val="00AF5528"/>
    <w:rsid w:val="00B17EAA"/>
    <w:rsid w:val="00B20460"/>
    <w:rsid w:val="00B31CA4"/>
    <w:rsid w:val="00B34F61"/>
    <w:rsid w:val="00B41D50"/>
    <w:rsid w:val="00B62A04"/>
    <w:rsid w:val="00B7015A"/>
    <w:rsid w:val="00B72E16"/>
    <w:rsid w:val="00BA4B95"/>
    <w:rsid w:val="00BB043B"/>
    <w:rsid w:val="00BB44C7"/>
    <w:rsid w:val="00BC46DE"/>
    <w:rsid w:val="00BE1AF5"/>
    <w:rsid w:val="00BF1DBB"/>
    <w:rsid w:val="00BF4A4F"/>
    <w:rsid w:val="00C17513"/>
    <w:rsid w:val="00C242DE"/>
    <w:rsid w:val="00C51DBA"/>
    <w:rsid w:val="00C83A60"/>
    <w:rsid w:val="00C93153"/>
    <w:rsid w:val="00CA7DFF"/>
    <w:rsid w:val="00CC2CB8"/>
    <w:rsid w:val="00CC5DC1"/>
    <w:rsid w:val="00CD3036"/>
    <w:rsid w:val="00CD7EF7"/>
    <w:rsid w:val="00CE11FE"/>
    <w:rsid w:val="00CF12CD"/>
    <w:rsid w:val="00D03368"/>
    <w:rsid w:val="00D1450D"/>
    <w:rsid w:val="00D202E0"/>
    <w:rsid w:val="00D415ED"/>
    <w:rsid w:val="00D41C0D"/>
    <w:rsid w:val="00D517C9"/>
    <w:rsid w:val="00D814CC"/>
    <w:rsid w:val="00D8502B"/>
    <w:rsid w:val="00D9165F"/>
    <w:rsid w:val="00DA2C73"/>
    <w:rsid w:val="00DB12D4"/>
    <w:rsid w:val="00DB7D02"/>
    <w:rsid w:val="00DC2DD7"/>
    <w:rsid w:val="00DD1085"/>
    <w:rsid w:val="00DE093E"/>
    <w:rsid w:val="00E023D1"/>
    <w:rsid w:val="00E03C36"/>
    <w:rsid w:val="00E30883"/>
    <w:rsid w:val="00E32C9C"/>
    <w:rsid w:val="00E432CA"/>
    <w:rsid w:val="00E50254"/>
    <w:rsid w:val="00E54436"/>
    <w:rsid w:val="00E65403"/>
    <w:rsid w:val="00E76268"/>
    <w:rsid w:val="00E800D2"/>
    <w:rsid w:val="00E836A0"/>
    <w:rsid w:val="00E96D60"/>
    <w:rsid w:val="00EA54CD"/>
    <w:rsid w:val="00ED16C8"/>
    <w:rsid w:val="00ED2602"/>
    <w:rsid w:val="00F146A8"/>
    <w:rsid w:val="00F15A7B"/>
    <w:rsid w:val="00F27FF1"/>
    <w:rsid w:val="00F605B6"/>
    <w:rsid w:val="00FA4115"/>
    <w:rsid w:val="00FB29F5"/>
    <w:rsid w:val="00FD336B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1D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1D6A"/>
  </w:style>
  <w:style w:type="paragraph" w:styleId="BalloonText">
    <w:name w:val="Balloon Text"/>
    <w:basedOn w:val="Normal"/>
    <w:link w:val="BalloonTextChar"/>
    <w:uiPriority w:val="99"/>
    <w:semiHidden/>
    <w:unhideWhenUsed/>
    <w:rsid w:val="004763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630B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ilad">
    <w:name w:val="il_ad"/>
    <w:basedOn w:val="DefaultParagraphFont"/>
    <w:rsid w:val="00646246"/>
  </w:style>
  <w:style w:type="paragraph" w:styleId="ListParagraph">
    <w:name w:val="List Paragraph"/>
    <w:basedOn w:val="Normal"/>
    <w:uiPriority w:val="72"/>
    <w:qFormat/>
    <w:rsid w:val="005C362E"/>
    <w:pPr>
      <w:ind w:left="720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63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4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73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3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8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1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74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6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8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0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0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2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37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97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47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15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2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7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D2073-72C8-4781-A4EC-E57B3C65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Visitor_pc</cp:lastModifiedBy>
  <cp:revision>11</cp:revision>
  <cp:lastPrinted>2012-05-06T18:22:00Z</cp:lastPrinted>
  <dcterms:created xsi:type="dcterms:W3CDTF">2015-09-22T11:37:00Z</dcterms:created>
  <dcterms:modified xsi:type="dcterms:W3CDTF">2015-11-20T06:18:00Z</dcterms:modified>
</cp:coreProperties>
</file>