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668"/>
      </w:tblGrid>
      <w:tr w:rsidR="007C1A56" w:rsidRPr="007C1A56">
        <w:tc>
          <w:tcPr>
            <w:tcW w:w="4782" w:type="dxa"/>
          </w:tcPr>
          <w:p w:rsidR="00592B82" w:rsidRPr="007C1A56" w:rsidRDefault="008E7CE8">
            <w:pPr>
              <w:rPr>
                <w:rFonts w:cs="Aharoni"/>
                <w:b/>
                <w:color w:val="44546A" w:themeColor="text2"/>
                <w:u w:val="single"/>
              </w:rPr>
            </w:pPr>
            <w:r w:rsidRPr="007C1A56">
              <w:rPr>
                <w:rFonts w:cs="Aharoni"/>
                <w:b/>
                <w:color w:val="44546A" w:themeColor="text2"/>
                <w:u w:val="single"/>
              </w:rPr>
              <w:t xml:space="preserve">Curriculum vitae                                                                                                                     </w:t>
            </w:r>
          </w:p>
          <w:p w:rsidR="00592B82" w:rsidRPr="007C1A56" w:rsidRDefault="008E7CE8">
            <w:pPr>
              <w:rPr>
                <w:rFonts w:cs="Aharoni"/>
                <w:color w:val="44546A" w:themeColor="text2"/>
              </w:rPr>
            </w:pPr>
            <w:r w:rsidRPr="007C1A56">
              <w:rPr>
                <w:rFonts w:cs="Aharoni"/>
                <w:color w:val="44546A" w:themeColor="text2"/>
              </w:rPr>
              <w:t>Sex:</w:t>
            </w:r>
            <w:r w:rsidRPr="007C1A56">
              <w:rPr>
                <w:rFonts w:cs="Aharoni"/>
                <w:color w:val="44546A" w:themeColor="text2"/>
              </w:rPr>
              <w:tab/>
            </w:r>
            <w:r w:rsidRPr="007C1A56">
              <w:rPr>
                <w:rFonts w:cs="Aharoni"/>
                <w:color w:val="44546A" w:themeColor="text2"/>
              </w:rPr>
              <w:tab/>
              <w:t>Male</w:t>
            </w:r>
            <w:r w:rsidRPr="007C1A56">
              <w:rPr>
                <w:rFonts w:cs="Aharoni"/>
                <w:color w:val="44546A" w:themeColor="text2"/>
              </w:rPr>
              <w:tab/>
            </w:r>
          </w:p>
          <w:p w:rsidR="00592B82" w:rsidRPr="007C1A56" w:rsidRDefault="008E7CE8">
            <w:pPr>
              <w:rPr>
                <w:rFonts w:cs="Aharoni"/>
                <w:color w:val="44546A" w:themeColor="text2"/>
              </w:rPr>
            </w:pPr>
            <w:r w:rsidRPr="007C1A56">
              <w:rPr>
                <w:rFonts w:cs="Aharoni"/>
                <w:color w:val="44546A" w:themeColor="text2"/>
              </w:rPr>
              <w:t>Date of Birth:</w:t>
            </w:r>
            <w:r w:rsidRPr="007C1A56">
              <w:rPr>
                <w:rFonts w:cs="Aharoni"/>
                <w:color w:val="44546A" w:themeColor="text2"/>
              </w:rPr>
              <w:tab/>
              <w:t xml:space="preserve">15 </w:t>
            </w:r>
            <w:r w:rsidRPr="007C1A56">
              <w:rPr>
                <w:rFonts w:cs="Aharoni"/>
                <w:color w:val="44546A" w:themeColor="text2"/>
              </w:rPr>
              <w:t>–</w:t>
            </w:r>
            <w:r w:rsidRPr="007C1A56">
              <w:rPr>
                <w:rFonts w:cs="Aharoni"/>
                <w:color w:val="44546A" w:themeColor="text2"/>
              </w:rPr>
              <w:t xml:space="preserve"> 01 - 1989</w:t>
            </w:r>
          </w:p>
          <w:p w:rsidR="00592B82" w:rsidRPr="007C1A56" w:rsidRDefault="00E651B8">
            <w:pPr>
              <w:rPr>
                <w:rFonts w:cs="Aharoni"/>
                <w:color w:val="44546A" w:themeColor="text2"/>
              </w:rPr>
            </w:pPr>
            <w:r>
              <w:rPr>
                <w:rFonts w:cs="Aharoni"/>
                <w:color w:val="44546A" w:themeColor="text2"/>
              </w:rPr>
              <w:t>Marital status:</w:t>
            </w:r>
            <w:r>
              <w:rPr>
                <w:rFonts w:cs="Aharoni"/>
                <w:color w:val="44546A" w:themeColor="text2"/>
              </w:rPr>
              <w:tab/>
              <w:t xml:space="preserve">Married </w:t>
            </w:r>
          </w:p>
          <w:p w:rsidR="00592B82" w:rsidRPr="007C1A56" w:rsidRDefault="008E7CE8">
            <w:pPr>
              <w:rPr>
                <w:rFonts w:cs="Aharoni"/>
                <w:color w:val="44546A" w:themeColor="text2"/>
              </w:rPr>
            </w:pPr>
            <w:r w:rsidRPr="007C1A56">
              <w:rPr>
                <w:rFonts w:cs="Aharoni"/>
                <w:color w:val="44546A" w:themeColor="text2"/>
              </w:rPr>
              <w:t>Nationality:</w:t>
            </w:r>
            <w:r w:rsidRPr="007C1A56">
              <w:rPr>
                <w:rFonts w:cs="Aharoni"/>
                <w:color w:val="44546A" w:themeColor="text2"/>
              </w:rPr>
              <w:tab/>
              <w:t>Ugandan</w:t>
            </w:r>
          </w:p>
          <w:p w:rsidR="00592B82" w:rsidRPr="007C1A56" w:rsidRDefault="008E7CE8">
            <w:pPr>
              <w:rPr>
                <w:rFonts w:cs="Aharoni"/>
                <w:color w:val="44546A" w:themeColor="text2"/>
              </w:rPr>
            </w:pPr>
            <w:r w:rsidRPr="007C1A56">
              <w:rPr>
                <w:rFonts w:cs="Aharoni"/>
                <w:color w:val="44546A" w:themeColor="text2"/>
              </w:rPr>
              <w:t>Visa status:</w:t>
            </w:r>
            <w:r w:rsidRPr="007C1A56">
              <w:rPr>
                <w:rFonts w:cs="Aharoni"/>
                <w:color w:val="44546A" w:themeColor="text2"/>
              </w:rPr>
              <w:tab/>
              <w:t>Employment Visa</w:t>
            </w:r>
            <w:r w:rsidR="00450FAA">
              <w:rPr>
                <w:rFonts w:cs="Aharoni"/>
                <w:color w:val="44546A" w:themeColor="text2"/>
              </w:rPr>
              <w:t xml:space="preserve"> (Transferable)</w:t>
            </w:r>
          </w:p>
          <w:p w:rsidR="00592B82" w:rsidRPr="007C1A56" w:rsidRDefault="008E7CE8">
            <w:pPr>
              <w:rPr>
                <w:rFonts w:cs="Aharoni"/>
                <w:color w:val="44546A" w:themeColor="text2"/>
              </w:rPr>
            </w:pPr>
            <w:r w:rsidRPr="007C1A56">
              <w:rPr>
                <w:rFonts w:cs="Aharoni"/>
                <w:b/>
                <w:color w:val="44546A" w:themeColor="text2"/>
              </w:rPr>
              <w:t xml:space="preserve">Cleaner </w:t>
            </w:r>
            <w:r w:rsidR="00B0182A">
              <w:rPr>
                <w:rFonts w:cs="Aharoni"/>
                <w:b/>
                <w:color w:val="44546A" w:themeColor="text2"/>
              </w:rPr>
              <w:t xml:space="preserve">/ Housekeeper </w:t>
            </w:r>
          </w:p>
        </w:tc>
        <w:tc>
          <w:tcPr>
            <w:tcW w:w="4668" w:type="dxa"/>
          </w:tcPr>
          <w:p w:rsidR="00592B82" w:rsidRPr="007C1A56" w:rsidRDefault="00592B82">
            <w:pPr>
              <w:rPr>
                <w:rFonts w:cs="Aharoni"/>
                <w:color w:val="44546A" w:themeColor="text2"/>
              </w:rPr>
            </w:pPr>
          </w:p>
        </w:tc>
      </w:tr>
    </w:tbl>
    <w:p w:rsidR="00592B82" w:rsidRPr="007C1A56" w:rsidRDefault="00207EFB">
      <w:pPr>
        <w:rPr>
          <w:rFonts w:cs="Aharoni"/>
          <w:color w:val="44546A" w:themeColor="text2"/>
        </w:rPr>
      </w:pPr>
      <w:r>
        <w:rPr>
          <w:rFonts w:cs="Aharoni"/>
          <w:color w:val="44546A" w:themeColor="text2"/>
        </w:rPr>
        <w:pict>
          <v:rect id="_x0000_i1025" style="width:0;height:3pt" o:hralign="center" o:hrstd="t" o:hrnoshade="t" o:hr="t" fillcolor="#a0a0a0" stroked="f"/>
        </w:pict>
      </w:r>
    </w:p>
    <w:p w:rsidR="0072244C" w:rsidRPr="0072244C" w:rsidRDefault="008E7CE8">
      <w:pPr>
        <w:rPr>
          <w:rFonts w:asciiTheme="minorHAnsi" w:hAnsiTheme="minorHAnsi" w:cs="Aharoni"/>
          <w:color w:val="323E4F" w:themeColor="text2" w:themeShade="BF"/>
          <w:sz w:val="24"/>
          <w:szCs w:val="24"/>
        </w:rPr>
      </w:pPr>
      <w:r w:rsidRPr="007C1A56">
        <w:rPr>
          <w:rFonts w:cs="Aharoni"/>
          <w:b/>
          <w:color w:val="44546A" w:themeColor="text2"/>
        </w:rPr>
        <w:t>OBJECTIVE</w:t>
      </w:r>
      <w:r w:rsidRPr="007C1A56">
        <w:rPr>
          <w:rFonts w:cs="Aharoni"/>
          <w:color w:val="44546A" w:themeColor="text2"/>
        </w:rPr>
        <w:br/>
      </w:r>
      <w:proofErr w:type="gramStart"/>
      <w:r w:rsidRPr="0072244C">
        <w:rPr>
          <w:rFonts w:asciiTheme="minorHAnsi" w:hAnsiTheme="minorHAnsi" w:cs="Aharoni"/>
          <w:color w:val="44546A" w:themeColor="text2"/>
          <w:sz w:val="24"/>
          <w:szCs w:val="24"/>
        </w:rPr>
        <w:t>To</w:t>
      </w:r>
      <w:proofErr w:type="gramEnd"/>
      <w:r w:rsidRPr="0072244C">
        <w:rPr>
          <w:rFonts w:asciiTheme="minorHAnsi" w:hAnsiTheme="minorHAnsi" w:cs="Aharoni"/>
          <w:color w:val="44546A" w:themeColor="text2"/>
          <w:sz w:val="24"/>
          <w:szCs w:val="24"/>
        </w:rPr>
        <w:t xml:space="preserve"> obtain a cleaner or house keeper position with a Company where extensive cleaning and general maintenance skills will be fully utilized to contribute to greater efficiency and </w:t>
      </w:r>
      <w:r w:rsidRPr="0072244C">
        <w:rPr>
          <w:rFonts w:asciiTheme="minorHAnsi" w:hAnsiTheme="minorHAnsi" w:cs="Aharoni"/>
          <w:color w:val="323E4F" w:themeColor="text2" w:themeShade="BF"/>
          <w:sz w:val="24"/>
          <w:szCs w:val="24"/>
        </w:rPr>
        <w:t>productivity.</w:t>
      </w:r>
      <w:r w:rsidR="0072244C" w:rsidRPr="0072244C">
        <w:rPr>
          <w:rFonts w:asciiTheme="minorHAnsi" w:eastAsia="Times New Roman" w:hAnsiTheme="minorHAnsi"/>
          <w:color w:val="323E4F" w:themeColor="text2" w:themeShade="BF"/>
          <w:sz w:val="24"/>
          <w:szCs w:val="24"/>
          <w:lang w:val="en-GB"/>
        </w:rPr>
        <w:t xml:space="preserve"> I consider myself to be highly motivated, hardworking, never getting tired and always striving to provide the highest level of guest services and maintaining the standards.</w:t>
      </w:r>
    </w:p>
    <w:p w:rsidR="00565078" w:rsidRDefault="00C16CE2" w:rsidP="00C16CE2">
      <w:pPr>
        <w:rPr>
          <w:rFonts w:cs="Aharoni"/>
          <w:b/>
          <w:color w:val="44546A" w:themeColor="text2"/>
        </w:rPr>
      </w:pPr>
      <w:r>
        <w:rPr>
          <w:rFonts w:cs="Aharoni"/>
          <w:b/>
          <w:color w:val="44546A" w:themeColor="text2"/>
        </w:rPr>
        <w:t>KEY QUALIFICATION</w:t>
      </w:r>
    </w:p>
    <w:p w:rsidR="00565078" w:rsidRPr="00565078" w:rsidRDefault="00C16CE2" w:rsidP="00C16CE2">
      <w:pPr>
        <w:rPr>
          <w:rFonts w:cs="Aharoni"/>
          <w:b/>
          <w:color w:val="44546A" w:themeColor="text2"/>
        </w:rPr>
      </w:pPr>
      <w:r w:rsidRPr="00565078">
        <w:rPr>
          <w:b/>
          <w:color w:val="44546A" w:themeColor="text2"/>
        </w:rPr>
        <w:t xml:space="preserve"> </w:t>
      </w:r>
      <w:r w:rsidR="00565078" w:rsidRPr="00565078">
        <w:rPr>
          <w:b/>
          <w:color w:val="44546A" w:themeColor="text2"/>
        </w:rPr>
        <w:t>.</w:t>
      </w:r>
      <w:r w:rsidR="00693530">
        <w:rPr>
          <w:color w:val="44546A" w:themeColor="text2"/>
        </w:rPr>
        <w:t xml:space="preserve"> Five</w:t>
      </w:r>
      <w:r w:rsidR="00565078">
        <w:rPr>
          <w:color w:val="44546A" w:themeColor="text2"/>
        </w:rPr>
        <w:t xml:space="preserve"> </w:t>
      </w:r>
      <w:r w:rsidR="00A13079" w:rsidRPr="00C16CE2">
        <w:rPr>
          <w:color w:val="44546A" w:themeColor="text2"/>
        </w:rPr>
        <w:t>years of exte</w:t>
      </w:r>
      <w:r w:rsidR="00565078">
        <w:rPr>
          <w:color w:val="44546A" w:themeColor="text2"/>
        </w:rPr>
        <w:t>nsive experience in hospitality.</w:t>
      </w:r>
      <w:r w:rsidR="008E7CE8" w:rsidRPr="00C16CE2">
        <w:rPr>
          <w:rFonts w:cs="Aharoni"/>
          <w:color w:val="44546A" w:themeColor="text2"/>
        </w:rPr>
        <w:br/>
      </w:r>
      <w:r w:rsidR="008E7CE8" w:rsidRPr="00C16CE2">
        <w:rPr>
          <w:rFonts w:cs="Aharoni"/>
          <w:color w:val="44546A" w:themeColor="text2"/>
        </w:rPr>
        <w:t>•</w:t>
      </w:r>
      <w:r w:rsidR="008E7CE8" w:rsidRPr="00C16CE2">
        <w:rPr>
          <w:rFonts w:cs="Aharoni"/>
          <w:color w:val="44546A" w:themeColor="text2"/>
        </w:rPr>
        <w:t xml:space="preserve"> </w:t>
      </w:r>
      <w:r w:rsidR="00D768C9" w:rsidRPr="00C16CE2">
        <w:rPr>
          <w:rFonts w:cs="Aharoni"/>
          <w:color w:val="44546A" w:themeColor="text2"/>
        </w:rPr>
        <w:t>Highly</w:t>
      </w:r>
      <w:r w:rsidR="008E7CE8" w:rsidRPr="00C16CE2">
        <w:rPr>
          <w:rFonts w:cs="Aharoni"/>
          <w:color w:val="44546A" w:themeColor="text2"/>
        </w:rPr>
        <w:t xml:space="preserve"> skilled in performing general cleaning and manual </w:t>
      </w:r>
      <w:proofErr w:type="spellStart"/>
      <w:r w:rsidR="008E7CE8" w:rsidRPr="00C16CE2">
        <w:rPr>
          <w:rFonts w:cs="Aharoni"/>
          <w:color w:val="44546A" w:themeColor="text2"/>
        </w:rPr>
        <w:t>labour</w:t>
      </w:r>
      <w:proofErr w:type="spellEnd"/>
      <w:r w:rsidR="008E7CE8" w:rsidRPr="00C16CE2">
        <w:rPr>
          <w:rFonts w:cs="Aharoni"/>
          <w:color w:val="44546A" w:themeColor="text2"/>
        </w:rPr>
        <w:t xml:space="preserve"> tasks.</w:t>
      </w:r>
      <w:r w:rsidR="008E7CE8" w:rsidRPr="00C16CE2">
        <w:rPr>
          <w:rFonts w:cs="Aharoni"/>
          <w:color w:val="44546A" w:themeColor="text2"/>
        </w:rPr>
        <w:br/>
      </w:r>
      <w:r w:rsidR="008E7CE8" w:rsidRPr="00C16CE2">
        <w:rPr>
          <w:rFonts w:cs="Aharoni"/>
          <w:color w:val="44546A" w:themeColor="text2"/>
        </w:rPr>
        <w:t>•</w:t>
      </w:r>
      <w:r w:rsidR="008E7CE8" w:rsidRPr="00C16CE2">
        <w:rPr>
          <w:rFonts w:cs="Aharoni"/>
          <w:color w:val="44546A" w:themeColor="text2"/>
        </w:rPr>
        <w:t xml:space="preserve"> In-depth knowledge of special types of cleaning tools.</w:t>
      </w:r>
      <w:r w:rsidR="008E7CE8" w:rsidRPr="00C16CE2">
        <w:rPr>
          <w:rFonts w:cs="Aharoni"/>
          <w:color w:val="44546A" w:themeColor="text2"/>
        </w:rPr>
        <w:br/>
      </w:r>
      <w:r w:rsidR="008E7CE8" w:rsidRPr="00C16CE2">
        <w:rPr>
          <w:rFonts w:cs="Aharoni"/>
          <w:color w:val="44546A" w:themeColor="text2"/>
        </w:rPr>
        <w:t>•</w:t>
      </w:r>
      <w:r w:rsidR="008E7CE8" w:rsidRPr="00C16CE2">
        <w:rPr>
          <w:rFonts w:cs="Aharoni"/>
          <w:color w:val="44546A" w:themeColor="text2"/>
        </w:rPr>
        <w:t xml:space="preserve"> Proven record of working with chemicals and dangerous materials.</w:t>
      </w:r>
      <w:r w:rsidR="008E7CE8" w:rsidRPr="00C16CE2">
        <w:rPr>
          <w:rFonts w:cs="Aharoni"/>
          <w:color w:val="44546A" w:themeColor="text2"/>
        </w:rPr>
        <w:br/>
      </w:r>
      <w:r w:rsidR="008E7CE8" w:rsidRPr="00C16CE2">
        <w:rPr>
          <w:rFonts w:cs="Aharoni"/>
          <w:color w:val="44546A" w:themeColor="text2"/>
        </w:rPr>
        <w:t>•</w:t>
      </w:r>
      <w:r w:rsidR="008E7CE8" w:rsidRPr="00C16CE2">
        <w:rPr>
          <w:rFonts w:cs="Aharoni"/>
          <w:color w:val="44546A" w:themeColor="text2"/>
        </w:rPr>
        <w:t xml:space="preserve"> Able to perform accurate and safe work.</w:t>
      </w:r>
      <w:r w:rsidR="008E7CE8" w:rsidRPr="00C16CE2">
        <w:rPr>
          <w:rFonts w:cs="Aharoni"/>
          <w:color w:val="44546A" w:themeColor="text2"/>
        </w:rPr>
        <w:br/>
      </w:r>
      <w:r w:rsidR="008E7CE8" w:rsidRPr="00C16CE2">
        <w:rPr>
          <w:rFonts w:cs="Aharoni"/>
          <w:color w:val="44546A" w:themeColor="text2"/>
        </w:rPr>
        <w:t>•</w:t>
      </w:r>
      <w:r w:rsidR="005035F9">
        <w:rPr>
          <w:rFonts w:cs="Aharoni"/>
          <w:color w:val="44546A" w:themeColor="text2"/>
        </w:rPr>
        <w:t xml:space="preserve"> Demonstrate</w:t>
      </w:r>
      <w:r w:rsidR="008E7CE8" w:rsidRPr="00C16CE2">
        <w:rPr>
          <w:rFonts w:cs="Aharoni"/>
          <w:color w:val="44546A" w:themeColor="text2"/>
        </w:rPr>
        <w:t xml:space="preserve"> ability of prioritizing, organizing and following through on different work tasks.</w:t>
      </w:r>
      <w:r w:rsidR="008E7CE8" w:rsidRPr="00C16CE2">
        <w:rPr>
          <w:rFonts w:cs="Aharoni"/>
          <w:color w:val="44546A" w:themeColor="text2"/>
        </w:rPr>
        <w:br/>
      </w:r>
      <w:r w:rsidR="008E7CE8" w:rsidRPr="00C16CE2">
        <w:rPr>
          <w:rFonts w:cs="Aharoni"/>
          <w:color w:val="44546A" w:themeColor="text2"/>
        </w:rPr>
        <w:t>•</w:t>
      </w:r>
      <w:r w:rsidR="008E7CE8" w:rsidRPr="00C16CE2">
        <w:rPr>
          <w:rFonts w:cs="Aharoni"/>
          <w:color w:val="44546A" w:themeColor="text2"/>
        </w:rPr>
        <w:t xml:space="preserve"> Thorough understanding and capability to follow oral and written instructions.</w:t>
      </w:r>
    </w:p>
    <w:p w:rsidR="00592B82" w:rsidRPr="007C1A56" w:rsidRDefault="008E7CE8">
      <w:pPr>
        <w:rPr>
          <w:rFonts w:cs="Aharoni"/>
          <w:color w:val="44546A" w:themeColor="text2"/>
        </w:rPr>
      </w:pPr>
      <w:r w:rsidRPr="007C1A56">
        <w:rPr>
          <w:rFonts w:cs="Aharoni"/>
          <w:b/>
          <w:color w:val="44546A" w:themeColor="text2"/>
        </w:rPr>
        <w:t>CLEANING SKILLS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Cleaning methods and techniques.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Materials and equipment used in cleaning.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Operation of various cleaning equipment.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Safety policies and procedures.</w:t>
      </w:r>
    </w:p>
    <w:p w:rsidR="00592B82" w:rsidRPr="007C1A56" w:rsidRDefault="008E7CE8">
      <w:pPr>
        <w:rPr>
          <w:rFonts w:cs="Aharoni"/>
          <w:color w:val="44546A" w:themeColor="text2"/>
        </w:rPr>
      </w:pPr>
      <w:r w:rsidRPr="007C1A56">
        <w:rPr>
          <w:rFonts w:cs="Aharoni"/>
          <w:b/>
          <w:color w:val="44546A" w:themeColor="text2"/>
        </w:rPr>
        <w:t>WORK EXPERIENCE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b/>
          <w:color w:val="44546A" w:themeColor="text2"/>
        </w:rPr>
        <w:t>Dec 29.2013 - Present</w:t>
      </w:r>
    </w:p>
    <w:p w:rsidR="00592B82" w:rsidRPr="007C1A56" w:rsidRDefault="008E7CE8">
      <w:pPr>
        <w:spacing w:line="240" w:lineRule="auto"/>
        <w:rPr>
          <w:rFonts w:cs="Aharoni"/>
          <w:color w:val="44546A" w:themeColor="text2"/>
        </w:rPr>
      </w:pPr>
      <w:r w:rsidRPr="007C1A56">
        <w:rPr>
          <w:rFonts w:cs="Aharoni"/>
          <w:b/>
          <w:color w:val="44546A" w:themeColor="text2"/>
        </w:rPr>
        <w:t xml:space="preserve">Transguard group company, Dubai Airport </w:t>
      </w:r>
      <w:r w:rsidR="0096387E" w:rsidRPr="007C1A56">
        <w:rPr>
          <w:rFonts w:cs="Aharoni"/>
          <w:b/>
          <w:color w:val="44546A" w:themeColor="text2"/>
        </w:rPr>
        <w:t>Free zone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b/>
          <w:color w:val="44546A" w:themeColor="text2"/>
        </w:rPr>
        <w:t>Cleaner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Empty, clean all waste containers.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Hand dust and wipe clean all workplace furnishings, files, fittings, paneling and window sills.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Damp </w:t>
      </w:r>
      <w:proofErr w:type="gramStart"/>
      <w:r w:rsidRPr="007C1A56">
        <w:rPr>
          <w:rFonts w:cs="Aharoni"/>
          <w:color w:val="44546A" w:themeColor="text2"/>
        </w:rPr>
        <w:t>wipe</w:t>
      </w:r>
      <w:proofErr w:type="gramEnd"/>
      <w:r w:rsidRPr="007C1A56">
        <w:rPr>
          <w:rFonts w:cs="Aharoni"/>
          <w:color w:val="44546A" w:themeColor="text2"/>
        </w:rPr>
        <w:t xml:space="preserve"> and buff all glass furniture.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Remove waste paper and garbage from the building to designated area.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Empty and clean ash trays.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Clean and buff tile floor services.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Remove all finger marks and stains from vertical surfaces.</w:t>
      </w:r>
      <w:r w:rsidRPr="007C1A56">
        <w:rPr>
          <w:rFonts w:cs="Aharoni"/>
          <w:color w:val="44546A" w:themeColor="text2"/>
        </w:rPr>
        <w:br/>
      </w:r>
      <w:r w:rsidRPr="007C1A56">
        <w:rPr>
          <w:rFonts w:cs="Aharoni"/>
          <w:color w:val="44546A" w:themeColor="text2"/>
        </w:rPr>
        <w:t>•</w:t>
      </w:r>
      <w:r w:rsidRPr="007C1A56">
        <w:rPr>
          <w:rFonts w:cs="Aharoni"/>
          <w:color w:val="44546A" w:themeColor="text2"/>
        </w:rPr>
        <w:t xml:space="preserve"> Vacuum all rugs and carpeted areas.</w:t>
      </w:r>
    </w:p>
    <w:p w:rsidR="00592B82" w:rsidRPr="004C3EAA" w:rsidRDefault="008E7CE8">
      <w:pPr>
        <w:spacing w:after="200" w:line="276" w:lineRule="auto"/>
        <w:jc w:val="both"/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hAnsiTheme="minorHAnsi" w:cs="Aharoni"/>
          <w:b/>
          <w:color w:val="44546A" w:themeColor="text2"/>
        </w:rPr>
        <w:t>GRAND IMPERIAL HOTEL - UGANDA</w:t>
      </w:r>
    </w:p>
    <w:p w:rsidR="00592B82" w:rsidRPr="004C3EAA" w:rsidRDefault="008E7CE8">
      <w:pPr>
        <w:spacing w:after="200" w:line="276" w:lineRule="auto"/>
        <w:jc w:val="both"/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hAnsiTheme="minorHAnsi" w:cs="Aharoni"/>
          <w:b/>
          <w:color w:val="44546A" w:themeColor="text2"/>
        </w:rPr>
        <w:lastRenderedPageBreak/>
        <w:t>Designation:</w:t>
      </w:r>
      <w:r w:rsidRPr="004C3EAA">
        <w:rPr>
          <w:rFonts w:asciiTheme="minorHAnsi" w:hAnsiTheme="minorHAnsi" w:cs="Aharoni"/>
          <w:color w:val="44546A" w:themeColor="text2"/>
        </w:rPr>
        <w:tab/>
      </w:r>
      <w:r w:rsidRPr="004C3EAA">
        <w:rPr>
          <w:rFonts w:asciiTheme="minorHAnsi" w:hAnsiTheme="minorHAnsi" w:cs="Aharoni"/>
          <w:color w:val="44546A" w:themeColor="text2"/>
        </w:rPr>
        <w:tab/>
      </w:r>
      <w:r w:rsidRPr="0031675E">
        <w:rPr>
          <w:rFonts w:asciiTheme="minorHAnsi" w:hAnsiTheme="minorHAnsi" w:cs="Aharoni"/>
          <w:b/>
          <w:color w:val="44546A" w:themeColor="text2"/>
        </w:rPr>
        <w:t xml:space="preserve">House </w:t>
      </w:r>
      <w:r w:rsidR="0096387E" w:rsidRPr="0031675E">
        <w:rPr>
          <w:rFonts w:asciiTheme="minorHAnsi" w:hAnsiTheme="minorHAnsi" w:cs="Aharoni"/>
          <w:b/>
          <w:color w:val="44546A" w:themeColor="text2"/>
        </w:rPr>
        <w:t>keeper (</w:t>
      </w:r>
      <w:r w:rsidR="0071575D" w:rsidRPr="0031675E">
        <w:rPr>
          <w:rFonts w:asciiTheme="minorHAnsi" w:hAnsiTheme="minorHAnsi" w:cs="Aharoni"/>
          <w:b/>
          <w:color w:val="44546A" w:themeColor="text2"/>
        </w:rPr>
        <w:t>Junior), 2010 to June 2011</w:t>
      </w:r>
    </w:p>
    <w:p w:rsidR="00592B82" w:rsidRDefault="008E7CE8">
      <w:pPr>
        <w:spacing w:after="200" w:line="276" w:lineRule="auto"/>
        <w:jc w:val="both"/>
        <w:rPr>
          <w:rFonts w:asciiTheme="minorHAnsi" w:hAnsiTheme="minorHAnsi" w:cs="Aharoni"/>
          <w:b/>
          <w:color w:val="44546A" w:themeColor="text2"/>
        </w:rPr>
      </w:pPr>
      <w:r w:rsidRPr="004C3EAA">
        <w:rPr>
          <w:rFonts w:asciiTheme="minorHAnsi" w:hAnsiTheme="minorHAnsi" w:cs="Aharoni"/>
          <w:b/>
          <w:color w:val="44546A" w:themeColor="text2"/>
        </w:rPr>
        <w:t>Duties.</w:t>
      </w:r>
    </w:p>
    <w:p w:rsidR="00B0182A" w:rsidRDefault="00B0182A" w:rsidP="00B018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haroni"/>
          <w:color w:val="44546A" w:themeColor="text2"/>
        </w:rPr>
      </w:pPr>
      <w:r>
        <w:rPr>
          <w:rFonts w:asciiTheme="minorHAnsi" w:hAnsiTheme="minorHAnsi" w:cs="Aharoni"/>
          <w:color w:val="44546A" w:themeColor="text2"/>
        </w:rPr>
        <w:t>Sweeping, moping, scrubbing and polishing furniture, window, floors, walls and hardware.</w:t>
      </w:r>
    </w:p>
    <w:p w:rsidR="00B0182A" w:rsidRDefault="00B0182A" w:rsidP="00B018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haroni"/>
          <w:color w:val="44546A" w:themeColor="text2"/>
        </w:rPr>
      </w:pPr>
      <w:r>
        <w:rPr>
          <w:rFonts w:asciiTheme="minorHAnsi" w:hAnsiTheme="minorHAnsi" w:cs="Aharoni"/>
          <w:color w:val="44546A" w:themeColor="text2"/>
        </w:rPr>
        <w:t>Cleaning and disinfecting washrooms and bedrooms.</w:t>
      </w:r>
    </w:p>
    <w:p w:rsidR="00B0182A" w:rsidRDefault="00B0182A" w:rsidP="00B018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haroni"/>
          <w:color w:val="44546A" w:themeColor="text2"/>
        </w:rPr>
      </w:pPr>
      <w:r>
        <w:rPr>
          <w:rFonts w:asciiTheme="minorHAnsi" w:hAnsiTheme="minorHAnsi" w:cs="Aharoni"/>
          <w:color w:val="44546A" w:themeColor="text2"/>
        </w:rPr>
        <w:t>Moving equipment and furniture.</w:t>
      </w:r>
    </w:p>
    <w:p w:rsidR="00B0182A" w:rsidRDefault="00B0182A" w:rsidP="00B018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haroni"/>
          <w:color w:val="44546A" w:themeColor="text2"/>
        </w:rPr>
      </w:pPr>
      <w:r>
        <w:rPr>
          <w:rFonts w:asciiTheme="minorHAnsi" w:hAnsiTheme="minorHAnsi" w:cs="Aharoni"/>
          <w:color w:val="44546A" w:themeColor="text2"/>
        </w:rPr>
        <w:t>Removing soiled and contaminated dressing and supplies.</w:t>
      </w:r>
    </w:p>
    <w:p w:rsidR="00B0182A" w:rsidRDefault="00B0182A" w:rsidP="00B018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haroni"/>
          <w:color w:val="44546A" w:themeColor="text2"/>
        </w:rPr>
      </w:pPr>
      <w:r>
        <w:rPr>
          <w:rFonts w:asciiTheme="minorHAnsi" w:hAnsiTheme="minorHAnsi" w:cs="Aharoni"/>
          <w:color w:val="44546A" w:themeColor="text2"/>
        </w:rPr>
        <w:t>Keeping bathrooms supplied with paper, towels and soap.</w:t>
      </w:r>
    </w:p>
    <w:p w:rsidR="00B0182A" w:rsidRDefault="00B0182A" w:rsidP="00B018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haroni"/>
          <w:color w:val="44546A" w:themeColor="text2"/>
        </w:rPr>
      </w:pPr>
      <w:r>
        <w:rPr>
          <w:rFonts w:asciiTheme="minorHAnsi" w:hAnsiTheme="minorHAnsi" w:cs="Aharoni"/>
          <w:color w:val="44546A" w:themeColor="text2"/>
        </w:rPr>
        <w:t>Collecting and disposing of waste and garbage.</w:t>
      </w:r>
    </w:p>
    <w:p w:rsidR="00B0182A" w:rsidRDefault="00B0182A" w:rsidP="00B018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haroni"/>
          <w:color w:val="44546A" w:themeColor="text2"/>
        </w:rPr>
      </w:pPr>
      <w:r>
        <w:rPr>
          <w:rFonts w:asciiTheme="minorHAnsi" w:hAnsiTheme="minorHAnsi" w:cs="Aharoni"/>
          <w:color w:val="44546A" w:themeColor="text2"/>
        </w:rPr>
        <w:t>Cleaning, sanitizing and making beds.</w:t>
      </w:r>
    </w:p>
    <w:p w:rsidR="00B0182A" w:rsidRDefault="0071575D" w:rsidP="00B018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haroni"/>
          <w:color w:val="44546A" w:themeColor="text2"/>
        </w:rPr>
      </w:pPr>
      <w:r>
        <w:rPr>
          <w:rFonts w:asciiTheme="minorHAnsi" w:hAnsiTheme="minorHAnsi" w:cs="Aharoni"/>
          <w:color w:val="44546A" w:themeColor="text2"/>
        </w:rPr>
        <w:t>Vacuuming</w:t>
      </w:r>
      <w:r w:rsidR="00B0182A">
        <w:rPr>
          <w:rFonts w:asciiTheme="minorHAnsi" w:hAnsiTheme="minorHAnsi" w:cs="Aharoni"/>
          <w:color w:val="44546A" w:themeColor="text2"/>
        </w:rPr>
        <w:t xml:space="preserve"> carpets.</w:t>
      </w:r>
    </w:p>
    <w:p w:rsidR="00B0182A" w:rsidRDefault="001D08B2" w:rsidP="00B018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="Aharoni"/>
          <w:color w:val="44546A" w:themeColor="text2"/>
        </w:rPr>
      </w:pPr>
      <w:r>
        <w:rPr>
          <w:rFonts w:asciiTheme="minorHAnsi" w:hAnsiTheme="minorHAnsi" w:cs="Aharoni"/>
          <w:color w:val="44546A" w:themeColor="text2"/>
        </w:rPr>
        <w:t>Cleaning up to 20</w:t>
      </w:r>
      <w:r w:rsidR="00380C9A">
        <w:rPr>
          <w:rFonts w:asciiTheme="minorHAnsi" w:hAnsiTheme="minorHAnsi" w:cs="Aharoni"/>
          <w:color w:val="44546A" w:themeColor="text2"/>
        </w:rPr>
        <w:t xml:space="preserve"> </w:t>
      </w:r>
      <w:r w:rsidR="00B0182A">
        <w:rPr>
          <w:rFonts w:asciiTheme="minorHAnsi" w:hAnsiTheme="minorHAnsi" w:cs="Aharoni"/>
          <w:color w:val="44546A" w:themeColor="text2"/>
        </w:rPr>
        <w:t>apartments in a period of 10 hours.</w:t>
      </w:r>
    </w:p>
    <w:p w:rsidR="0071575D" w:rsidRPr="00236BA4" w:rsidRDefault="0071575D" w:rsidP="00236BA4">
      <w:pPr>
        <w:spacing w:after="200" w:line="276" w:lineRule="auto"/>
        <w:jc w:val="both"/>
        <w:rPr>
          <w:rFonts w:asciiTheme="minorHAnsi" w:hAnsiTheme="minorHAnsi" w:cs="Aharoni"/>
          <w:b/>
          <w:color w:val="44546A" w:themeColor="text2"/>
        </w:rPr>
      </w:pPr>
      <w:r w:rsidRPr="00236BA4">
        <w:rPr>
          <w:rFonts w:asciiTheme="minorHAnsi" w:hAnsiTheme="minorHAnsi" w:cs="Aharoni"/>
          <w:b/>
          <w:color w:val="44546A" w:themeColor="text2"/>
        </w:rPr>
        <w:t>Designation:</w:t>
      </w:r>
      <w:r w:rsidRPr="00236BA4">
        <w:rPr>
          <w:rFonts w:asciiTheme="minorHAnsi" w:hAnsiTheme="minorHAnsi" w:cs="Aharoni"/>
          <w:b/>
          <w:color w:val="44546A" w:themeColor="text2"/>
        </w:rPr>
        <w:tab/>
      </w:r>
      <w:r w:rsidRPr="00236BA4">
        <w:rPr>
          <w:rFonts w:asciiTheme="minorHAnsi" w:hAnsiTheme="minorHAnsi" w:cs="Aharoni"/>
          <w:b/>
          <w:color w:val="44546A" w:themeColor="text2"/>
        </w:rPr>
        <w:tab/>
        <w:t>House keeper (Team leader), 2011 to June 2012</w:t>
      </w:r>
    </w:p>
    <w:p w:rsidR="0071575D" w:rsidRPr="0071575D" w:rsidRDefault="0071575D" w:rsidP="0071575D">
      <w:pPr>
        <w:spacing w:after="200" w:line="276" w:lineRule="auto"/>
        <w:jc w:val="both"/>
        <w:rPr>
          <w:rFonts w:asciiTheme="minorHAnsi" w:hAnsiTheme="minorHAnsi" w:cs="Aharoni"/>
          <w:b/>
          <w:color w:val="44546A" w:themeColor="text2"/>
        </w:rPr>
      </w:pPr>
      <w:r w:rsidRPr="0071575D">
        <w:rPr>
          <w:rFonts w:asciiTheme="minorHAnsi" w:hAnsiTheme="minorHAnsi" w:cs="Aharoni"/>
          <w:b/>
          <w:color w:val="44546A" w:themeColor="text2"/>
        </w:rPr>
        <w:t xml:space="preserve">Duties </w:t>
      </w:r>
    </w:p>
    <w:p w:rsidR="00592B82" w:rsidRPr="004C3EAA" w:rsidRDefault="008E7CE8">
      <w:pPr>
        <w:numPr>
          <w:ilvl w:val="0"/>
          <w:numId w:val="3"/>
        </w:numPr>
        <w:spacing w:after="200" w:line="256" w:lineRule="auto"/>
        <w:jc w:val="both"/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eastAsia="Times New Roman" w:hAnsiTheme="minorHAnsi" w:cs="Aharoni"/>
          <w:color w:val="44546A" w:themeColor="text2"/>
        </w:rPr>
        <w:t>Encouraging work activities of the team to ensure clean, orderly attractive rooms in the hotel.</w:t>
      </w:r>
    </w:p>
    <w:p w:rsidR="00592B82" w:rsidRPr="004C3EAA" w:rsidRDefault="008E7CE8">
      <w:pPr>
        <w:numPr>
          <w:ilvl w:val="0"/>
          <w:numId w:val="3"/>
        </w:numPr>
        <w:spacing w:before="100" w:after="100" w:line="271" w:lineRule="auto"/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eastAsia="Times New Roman" w:hAnsiTheme="minorHAnsi" w:cs="Aharoni"/>
          <w:color w:val="44546A" w:themeColor="text2"/>
        </w:rPr>
        <w:t xml:space="preserve">Obtaining list of vacant rooms which need to be cleaned immediately and list of prospective check-outs or discharges in order to prepare work assignments. </w:t>
      </w:r>
    </w:p>
    <w:p w:rsidR="00592B82" w:rsidRPr="004C3EAA" w:rsidRDefault="008E7CE8">
      <w:pPr>
        <w:numPr>
          <w:ilvl w:val="0"/>
          <w:numId w:val="3"/>
        </w:numPr>
        <w:spacing w:before="100" w:after="100" w:line="240" w:lineRule="auto"/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eastAsia="Times New Roman" w:hAnsiTheme="minorHAnsi" w:cs="Aharoni"/>
          <w:color w:val="44546A" w:themeColor="text2"/>
        </w:rPr>
        <w:t>Assigning</w:t>
      </w:r>
      <w:r w:rsidR="002912A6" w:rsidRPr="004C3EAA">
        <w:rPr>
          <w:rFonts w:asciiTheme="minorHAnsi" w:eastAsia="Times New Roman" w:hAnsiTheme="minorHAnsi" w:cs="Aharoni"/>
          <w:color w:val="44546A" w:themeColor="text2"/>
        </w:rPr>
        <w:t xml:space="preserve"> </w:t>
      </w:r>
      <w:r w:rsidRPr="004C3EAA">
        <w:rPr>
          <w:rFonts w:asciiTheme="minorHAnsi" w:eastAsia="Times New Roman" w:hAnsiTheme="minorHAnsi" w:cs="Aharoni"/>
          <w:color w:val="44546A" w:themeColor="text2"/>
        </w:rPr>
        <w:t xml:space="preserve">team members their duties, and inspect work for conformance to prescribed standards of cleanliness. </w:t>
      </w:r>
    </w:p>
    <w:p w:rsidR="00592B82" w:rsidRPr="004C3EAA" w:rsidRDefault="008E7CE8">
      <w:pPr>
        <w:numPr>
          <w:ilvl w:val="0"/>
          <w:numId w:val="3"/>
        </w:numPr>
        <w:spacing w:before="100" w:after="100" w:line="240" w:lineRule="auto"/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eastAsia="Times New Roman" w:hAnsiTheme="minorHAnsi" w:cs="Aharoni"/>
          <w:color w:val="44546A" w:themeColor="text2"/>
        </w:rPr>
        <w:t xml:space="preserve">Advising manager, desk clerk, or admitting personnel of rooms ready for occupancy. </w:t>
      </w:r>
    </w:p>
    <w:p w:rsidR="00592B82" w:rsidRPr="004C3EAA" w:rsidRDefault="008E7CE8">
      <w:pPr>
        <w:numPr>
          <w:ilvl w:val="0"/>
          <w:numId w:val="3"/>
        </w:numPr>
        <w:spacing w:before="100" w:after="100" w:line="240" w:lineRule="auto"/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eastAsia="Times New Roman" w:hAnsiTheme="minorHAnsi" w:cs="Aharoni"/>
          <w:color w:val="44546A" w:themeColor="text2"/>
        </w:rPr>
        <w:t xml:space="preserve">Inventory </w:t>
      </w:r>
      <w:r w:rsidR="005035F9">
        <w:rPr>
          <w:rFonts w:asciiTheme="minorHAnsi" w:eastAsia="Times New Roman" w:hAnsiTheme="minorHAnsi" w:cs="Aharoni"/>
          <w:color w:val="44546A" w:themeColor="text2"/>
        </w:rPr>
        <w:t xml:space="preserve">of </w:t>
      </w:r>
      <w:r w:rsidRPr="004C3EAA">
        <w:rPr>
          <w:rFonts w:asciiTheme="minorHAnsi" w:eastAsia="Times New Roman" w:hAnsiTheme="minorHAnsi" w:cs="Aharoni"/>
          <w:color w:val="44546A" w:themeColor="text2"/>
        </w:rPr>
        <w:t xml:space="preserve">stock to ensure adequate supplies. </w:t>
      </w:r>
    </w:p>
    <w:p w:rsidR="00592B82" w:rsidRPr="004C3EAA" w:rsidRDefault="008E7CE8">
      <w:pPr>
        <w:numPr>
          <w:ilvl w:val="0"/>
          <w:numId w:val="3"/>
        </w:numPr>
        <w:spacing w:before="100" w:after="100" w:line="240" w:lineRule="auto"/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eastAsia="Times New Roman" w:hAnsiTheme="minorHAnsi" w:cs="Aharoni"/>
          <w:color w:val="44546A" w:themeColor="text2"/>
        </w:rPr>
        <w:t>Issuing supplies and equipment to workmates.</w:t>
      </w:r>
    </w:p>
    <w:p w:rsidR="00592B82" w:rsidRPr="004C3EAA" w:rsidRDefault="008E7CE8">
      <w:pPr>
        <w:numPr>
          <w:ilvl w:val="0"/>
          <w:numId w:val="3"/>
        </w:numPr>
        <w:spacing w:before="100" w:after="100" w:line="240" w:lineRule="auto"/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eastAsia="Times New Roman" w:hAnsiTheme="minorHAnsi" w:cs="Aharoni"/>
          <w:color w:val="44546A" w:themeColor="text2"/>
        </w:rPr>
        <w:t xml:space="preserve">Investigating complaints regarding housekeeping service and equipment, and take corrective action. </w:t>
      </w:r>
    </w:p>
    <w:p w:rsidR="00592B82" w:rsidRPr="004C3EAA" w:rsidRDefault="008E7CE8">
      <w:pPr>
        <w:numPr>
          <w:ilvl w:val="0"/>
          <w:numId w:val="3"/>
        </w:numPr>
        <w:spacing w:before="100" w:after="100" w:line="240" w:lineRule="auto"/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eastAsia="Times New Roman" w:hAnsiTheme="minorHAnsi" w:cs="Aharoni"/>
          <w:color w:val="44546A" w:themeColor="text2"/>
        </w:rPr>
        <w:t xml:space="preserve">Examining rooms, halls, and lobbies to determine need for repairs or replacement of furniture or equipment, and make recommendations to management. </w:t>
      </w:r>
    </w:p>
    <w:p w:rsidR="00592B82" w:rsidRPr="004C3EAA" w:rsidRDefault="008E7CE8">
      <w:pPr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hAnsiTheme="minorHAnsi" w:cs="Aharoni"/>
          <w:color w:val="44546A" w:themeColor="text2"/>
        </w:rPr>
        <w:br/>
      </w:r>
      <w:r w:rsidRPr="004C3EAA">
        <w:rPr>
          <w:rFonts w:asciiTheme="minorHAnsi" w:hAnsiTheme="minorHAnsi" w:cs="Aharoni"/>
          <w:b/>
          <w:color w:val="44546A" w:themeColor="text2"/>
        </w:rPr>
        <w:t>PMM Girls' School, Uganda</w:t>
      </w:r>
    </w:p>
    <w:p w:rsidR="00592B82" w:rsidRPr="004C3EAA" w:rsidRDefault="008E7CE8">
      <w:pPr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hAnsiTheme="minorHAnsi" w:cs="Aharoni"/>
          <w:b/>
          <w:color w:val="44546A" w:themeColor="text2"/>
        </w:rPr>
        <w:t xml:space="preserve">Nov 2007 - 2009 </w:t>
      </w:r>
    </w:p>
    <w:p w:rsidR="00592B82" w:rsidRPr="004C3EAA" w:rsidRDefault="008E7CE8">
      <w:pPr>
        <w:rPr>
          <w:rFonts w:asciiTheme="minorHAnsi" w:hAnsiTheme="minorHAnsi" w:cs="Aharoni"/>
          <w:color w:val="44546A" w:themeColor="text2"/>
        </w:rPr>
      </w:pPr>
      <w:r w:rsidRPr="004C3EAA">
        <w:rPr>
          <w:rFonts w:asciiTheme="minorHAnsi" w:hAnsiTheme="minorHAnsi" w:cs="Aharoni"/>
          <w:b/>
          <w:color w:val="44546A" w:themeColor="text2"/>
        </w:rPr>
        <w:t>Receptionist</w:t>
      </w:r>
    </w:p>
    <w:p w:rsidR="00592B82" w:rsidRPr="007C1A56" w:rsidRDefault="008E7CE8">
      <w:pPr>
        <w:rPr>
          <w:rFonts w:cs="Aharoni"/>
          <w:color w:val="44546A" w:themeColor="text2"/>
        </w:rPr>
      </w:pPr>
      <w:r w:rsidRPr="007C1A56">
        <w:rPr>
          <w:rFonts w:cs="Aharoni"/>
          <w:b/>
          <w:color w:val="44546A" w:themeColor="text2"/>
        </w:rPr>
        <w:t>EDUCATION</w:t>
      </w:r>
    </w:p>
    <w:p w:rsidR="00592B82" w:rsidRPr="007C1A56" w:rsidRDefault="008E7CE8">
      <w:pPr>
        <w:rPr>
          <w:rFonts w:cs="Aharoni"/>
          <w:color w:val="44546A" w:themeColor="text2"/>
        </w:rPr>
      </w:pPr>
      <w:r w:rsidRPr="007C1A56">
        <w:rPr>
          <w:rFonts w:cs="Aharoni"/>
          <w:color w:val="44546A" w:themeColor="text2"/>
        </w:rPr>
        <w:t>Diploma in Education (Vocational Studies)</w:t>
      </w:r>
      <w:r w:rsidRPr="007C1A56">
        <w:rPr>
          <w:rFonts w:cs="Aharoni"/>
          <w:color w:val="44546A" w:themeColor="text2"/>
        </w:rPr>
        <w:tab/>
      </w:r>
      <w:r w:rsidRPr="007C1A56">
        <w:rPr>
          <w:rFonts w:cs="Aharoni"/>
          <w:b/>
          <w:color w:val="44546A" w:themeColor="text2"/>
        </w:rPr>
        <w:t>2009</w:t>
      </w:r>
      <w:r w:rsidRPr="007C1A56">
        <w:rPr>
          <w:rFonts w:cs="Aharoni"/>
          <w:color w:val="44546A" w:themeColor="text2"/>
        </w:rPr>
        <w:tab/>
        <w:t>Kyambogo University</w:t>
      </w:r>
      <w:r w:rsidR="0096387E" w:rsidRPr="007C1A56">
        <w:rPr>
          <w:rFonts w:cs="Aharoni"/>
          <w:color w:val="44546A" w:themeColor="text2"/>
        </w:rPr>
        <w:t>, Kampala</w:t>
      </w:r>
      <w:r w:rsidRPr="007C1A56">
        <w:rPr>
          <w:rFonts w:cs="Aharoni"/>
          <w:color w:val="44546A" w:themeColor="text2"/>
        </w:rPr>
        <w:t xml:space="preserve"> </w:t>
      </w:r>
      <w:r w:rsidRPr="007C1A56">
        <w:rPr>
          <w:rFonts w:cs="Aharoni"/>
          <w:color w:val="44546A" w:themeColor="text2"/>
        </w:rPr>
        <w:t>–</w:t>
      </w:r>
      <w:r w:rsidRPr="007C1A56">
        <w:rPr>
          <w:rFonts w:cs="Aharoni"/>
          <w:color w:val="44546A" w:themeColor="text2"/>
        </w:rPr>
        <w:t xml:space="preserve"> Uganda.</w:t>
      </w:r>
    </w:p>
    <w:p w:rsidR="00592B82" w:rsidRPr="007C1A56" w:rsidRDefault="008E7CE8">
      <w:pPr>
        <w:rPr>
          <w:rFonts w:cs="Aharoni"/>
          <w:color w:val="44546A" w:themeColor="text2"/>
        </w:rPr>
      </w:pPr>
      <w:r w:rsidRPr="007C1A56">
        <w:rPr>
          <w:rFonts w:cs="Aharoni"/>
          <w:color w:val="44546A" w:themeColor="text2"/>
        </w:rPr>
        <w:t>Certificate in Computer Applications</w:t>
      </w:r>
      <w:r w:rsidRPr="007C1A56">
        <w:rPr>
          <w:rFonts w:cs="Aharoni"/>
          <w:color w:val="44546A" w:themeColor="text2"/>
        </w:rPr>
        <w:tab/>
      </w:r>
      <w:r w:rsidRPr="007C1A56">
        <w:rPr>
          <w:rFonts w:cs="Aharoni"/>
          <w:color w:val="44546A" w:themeColor="text2"/>
        </w:rPr>
        <w:tab/>
      </w:r>
      <w:r w:rsidRPr="007C1A56">
        <w:rPr>
          <w:rFonts w:cs="Aharoni"/>
          <w:b/>
          <w:color w:val="44546A" w:themeColor="text2"/>
        </w:rPr>
        <w:t>2008</w:t>
      </w:r>
      <w:r w:rsidRPr="007C1A56">
        <w:rPr>
          <w:rFonts w:cs="Aharoni"/>
          <w:color w:val="44546A" w:themeColor="text2"/>
        </w:rPr>
        <w:tab/>
        <w:t xml:space="preserve">YMCA Computer Center, Jinja </w:t>
      </w:r>
      <w:r w:rsidRPr="007C1A56">
        <w:rPr>
          <w:rFonts w:cs="Aharoni"/>
          <w:color w:val="44546A" w:themeColor="text2"/>
        </w:rPr>
        <w:t>–</w:t>
      </w:r>
      <w:r w:rsidRPr="007C1A56">
        <w:rPr>
          <w:rFonts w:cs="Aharoni"/>
          <w:color w:val="44546A" w:themeColor="text2"/>
        </w:rPr>
        <w:t xml:space="preserve"> Uganda.</w:t>
      </w:r>
    </w:p>
    <w:p w:rsidR="00592B82" w:rsidRPr="007C1A56" w:rsidRDefault="008E7CE8">
      <w:pPr>
        <w:rPr>
          <w:rFonts w:cs="Aharoni"/>
          <w:color w:val="44546A" w:themeColor="text2"/>
        </w:rPr>
      </w:pPr>
      <w:r w:rsidRPr="007C1A56">
        <w:rPr>
          <w:rFonts w:cs="Aharoni"/>
          <w:color w:val="44546A" w:themeColor="text2"/>
        </w:rPr>
        <w:t xml:space="preserve">Uganda Advanced Certificate of Education </w:t>
      </w:r>
      <w:r w:rsidRPr="007C1A56">
        <w:rPr>
          <w:rFonts w:cs="Aharoni"/>
          <w:color w:val="44546A" w:themeColor="text2"/>
        </w:rPr>
        <w:tab/>
      </w:r>
      <w:r w:rsidRPr="007C1A56">
        <w:rPr>
          <w:rFonts w:cs="Aharoni"/>
          <w:b/>
          <w:color w:val="44546A" w:themeColor="text2"/>
        </w:rPr>
        <w:t>2006</w:t>
      </w:r>
      <w:r w:rsidRPr="007C1A56">
        <w:rPr>
          <w:rFonts w:cs="Aharoni"/>
          <w:color w:val="44546A" w:themeColor="text2"/>
        </w:rPr>
        <w:tab/>
        <w:t>Uganda Martyrs Senior Secondary School.</w:t>
      </w:r>
    </w:p>
    <w:p w:rsidR="00592B82" w:rsidRPr="007C1A56" w:rsidRDefault="008E7CE8">
      <w:pPr>
        <w:rPr>
          <w:rFonts w:cs="Aharoni"/>
          <w:color w:val="44546A" w:themeColor="text2"/>
        </w:rPr>
      </w:pPr>
      <w:r w:rsidRPr="007C1A56">
        <w:rPr>
          <w:rFonts w:cs="Aharoni"/>
          <w:color w:val="44546A" w:themeColor="text2"/>
        </w:rPr>
        <w:t xml:space="preserve">Uganda Certificate of Education </w:t>
      </w:r>
      <w:r w:rsidRPr="007C1A56">
        <w:rPr>
          <w:rFonts w:cs="Aharoni"/>
          <w:color w:val="44546A" w:themeColor="text2"/>
        </w:rPr>
        <w:tab/>
      </w:r>
      <w:r w:rsidRPr="007C1A56">
        <w:rPr>
          <w:rFonts w:cs="Aharoni"/>
          <w:color w:val="44546A" w:themeColor="text2"/>
        </w:rPr>
        <w:tab/>
      </w:r>
      <w:r w:rsidRPr="007C1A56">
        <w:rPr>
          <w:rFonts w:cs="Aharoni"/>
          <w:b/>
          <w:color w:val="44546A" w:themeColor="text2"/>
        </w:rPr>
        <w:t>2004</w:t>
      </w:r>
      <w:r w:rsidRPr="007C1A56">
        <w:rPr>
          <w:rFonts w:cs="Aharoni"/>
          <w:color w:val="44546A" w:themeColor="text2"/>
        </w:rPr>
        <w:tab/>
        <w:t>The Cranes College Nangunga.</w:t>
      </w:r>
    </w:p>
    <w:p w:rsidR="00592B82" w:rsidRPr="007C1A56" w:rsidRDefault="008E7CE8">
      <w:pPr>
        <w:rPr>
          <w:rFonts w:cs="Aharoni"/>
          <w:color w:val="44546A" w:themeColor="text2"/>
        </w:rPr>
      </w:pPr>
      <w:r w:rsidRPr="007C1A56">
        <w:rPr>
          <w:rFonts w:cs="Aharoni"/>
          <w:color w:val="44546A" w:themeColor="text2"/>
        </w:rPr>
        <w:t>Primary Leaving Certificate</w:t>
      </w:r>
      <w:r w:rsidRPr="007C1A56">
        <w:rPr>
          <w:rFonts w:cs="Aharoni"/>
          <w:color w:val="44546A" w:themeColor="text2"/>
        </w:rPr>
        <w:tab/>
      </w:r>
      <w:r w:rsidRPr="007C1A56">
        <w:rPr>
          <w:rFonts w:cs="Aharoni"/>
          <w:color w:val="44546A" w:themeColor="text2"/>
        </w:rPr>
        <w:tab/>
      </w:r>
      <w:r w:rsidRPr="007C1A56">
        <w:rPr>
          <w:rFonts w:cs="Aharoni"/>
          <w:color w:val="44546A" w:themeColor="text2"/>
        </w:rPr>
        <w:tab/>
      </w:r>
      <w:r w:rsidRPr="007C1A56">
        <w:rPr>
          <w:rFonts w:cs="Aharoni"/>
          <w:b/>
          <w:color w:val="44546A" w:themeColor="text2"/>
        </w:rPr>
        <w:t>2000</w:t>
      </w:r>
      <w:r w:rsidRPr="007C1A56">
        <w:rPr>
          <w:rFonts w:cs="Aharoni"/>
          <w:color w:val="44546A" w:themeColor="text2"/>
        </w:rPr>
        <w:tab/>
        <w:t>St. Marys</w:t>
      </w:r>
      <w:r w:rsidRPr="007C1A56">
        <w:rPr>
          <w:rFonts w:cs="Aharoni"/>
          <w:color w:val="44546A" w:themeColor="text2"/>
        </w:rPr>
        <w:t>’</w:t>
      </w:r>
      <w:r w:rsidRPr="007C1A56">
        <w:rPr>
          <w:rFonts w:cs="Aharoni"/>
          <w:color w:val="44546A" w:themeColor="text2"/>
        </w:rPr>
        <w:t xml:space="preserve"> Malongwe Primary School</w:t>
      </w:r>
    </w:p>
    <w:p w:rsidR="00652E94" w:rsidRPr="00652E94" w:rsidRDefault="00652E94">
      <w:pPr>
        <w:rPr>
          <w:rFonts w:cs="Aharoni"/>
          <w:color w:val="44546A" w:themeColor="text2"/>
        </w:rPr>
      </w:pPr>
      <w:r>
        <w:rPr>
          <w:rFonts w:cs="Aharoni"/>
          <w:b/>
          <w:color w:val="44546A" w:themeColor="text2"/>
        </w:rPr>
        <w:t>Trainings.</w:t>
      </w:r>
    </w:p>
    <w:p w:rsidR="00F95CB5" w:rsidRPr="00F95CB5" w:rsidRDefault="00F95CB5" w:rsidP="00F95CB5">
      <w:pPr>
        <w:spacing w:after="0" w:line="240" w:lineRule="auto"/>
        <w:jc w:val="both"/>
        <w:rPr>
          <w:rFonts w:eastAsia="Times New Roman" w:hAnsi="Calibri"/>
          <w:i/>
          <w:color w:val="323E4F" w:themeColor="text2" w:themeShade="BF"/>
          <w:sz w:val="24"/>
          <w:szCs w:val="24"/>
        </w:rPr>
      </w:pPr>
      <w:r w:rsidRPr="00F95CB5">
        <w:rPr>
          <w:rFonts w:eastAsia="Times New Roman" w:hAnsi="Calibri"/>
          <w:i/>
          <w:color w:val="323E4F" w:themeColor="text2" w:themeShade="BF"/>
          <w:sz w:val="24"/>
          <w:szCs w:val="24"/>
        </w:rPr>
        <w:lastRenderedPageBreak/>
        <w:t>Basic firefighting and fire prevention</w:t>
      </w:r>
      <w:r w:rsidR="004C3EAA">
        <w:rPr>
          <w:rFonts w:eastAsia="Times New Roman" w:hAnsi="Calibri"/>
          <w:i/>
          <w:color w:val="323E4F" w:themeColor="text2" w:themeShade="BF"/>
          <w:sz w:val="24"/>
          <w:szCs w:val="24"/>
        </w:rPr>
        <w:t>.</w:t>
      </w:r>
    </w:p>
    <w:p w:rsidR="00F95CB5" w:rsidRPr="00F95CB5" w:rsidRDefault="00F95CB5" w:rsidP="00F95CB5">
      <w:pPr>
        <w:spacing w:after="0" w:line="240" w:lineRule="auto"/>
        <w:jc w:val="both"/>
        <w:rPr>
          <w:rFonts w:eastAsia="Times New Roman" w:hAnsi="Calibri"/>
          <w:i/>
          <w:color w:val="323E4F" w:themeColor="text2" w:themeShade="BF"/>
          <w:sz w:val="24"/>
          <w:szCs w:val="24"/>
        </w:rPr>
      </w:pPr>
      <w:r w:rsidRPr="00F95CB5">
        <w:rPr>
          <w:rFonts w:eastAsia="Times New Roman" w:hAnsi="Calibri"/>
          <w:i/>
          <w:color w:val="323E4F" w:themeColor="text2" w:themeShade="BF"/>
          <w:sz w:val="24"/>
          <w:szCs w:val="24"/>
        </w:rPr>
        <w:t>Elementary first aid</w:t>
      </w:r>
      <w:r w:rsidR="004C3EAA">
        <w:rPr>
          <w:rFonts w:eastAsia="Times New Roman" w:hAnsi="Calibri"/>
          <w:i/>
          <w:color w:val="323E4F" w:themeColor="text2" w:themeShade="BF"/>
          <w:sz w:val="24"/>
          <w:szCs w:val="24"/>
        </w:rPr>
        <w:t>.</w:t>
      </w:r>
    </w:p>
    <w:p w:rsidR="00F95CB5" w:rsidRPr="00F95CB5" w:rsidRDefault="00F95CB5" w:rsidP="00F95CB5">
      <w:pPr>
        <w:spacing w:after="0" w:line="240" w:lineRule="auto"/>
        <w:jc w:val="both"/>
        <w:rPr>
          <w:rFonts w:eastAsia="Times New Roman" w:hAnsi="Calibri"/>
          <w:i/>
          <w:color w:val="323E4F" w:themeColor="text2" w:themeShade="BF"/>
          <w:sz w:val="24"/>
          <w:szCs w:val="24"/>
        </w:rPr>
      </w:pPr>
      <w:r w:rsidRPr="00F95CB5">
        <w:rPr>
          <w:rFonts w:eastAsia="Times New Roman" w:hAnsi="Calibri"/>
          <w:i/>
          <w:color w:val="323E4F" w:themeColor="text2" w:themeShade="BF"/>
          <w:sz w:val="24"/>
          <w:szCs w:val="24"/>
        </w:rPr>
        <w:t>Personal safety management</w:t>
      </w:r>
      <w:r w:rsidR="004C3EAA">
        <w:rPr>
          <w:rFonts w:eastAsia="Times New Roman" w:hAnsi="Calibri"/>
          <w:i/>
          <w:color w:val="323E4F" w:themeColor="text2" w:themeShade="BF"/>
          <w:sz w:val="24"/>
          <w:szCs w:val="24"/>
        </w:rPr>
        <w:t>.</w:t>
      </w:r>
    </w:p>
    <w:p w:rsidR="00592B82" w:rsidRDefault="00F95CB5" w:rsidP="004C3EAA">
      <w:pPr>
        <w:spacing w:after="0" w:line="240" w:lineRule="auto"/>
        <w:jc w:val="both"/>
        <w:rPr>
          <w:rFonts w:eastAsia="Times New Roman" w:hAnsi="Calibri"/>
          <w:i/>
          <w:color w:val="323E4F" w:themeColor="text2" w:themeShade="BF"/>
          <w:sz w:val="24"/>
          <w:szCs w:val="24"/>
        </w:rPr>
      </w:pPr>
      <w:r w:rsidRPr="00F95CB5">
        <w:rPr>
          <w:rFonts w:eastAsia="Times New Roman" w:hAnsi="Calibri"/>
          <w:i/>
          <w:color w:val="323E4F" w:themeColor="text2" w:themeShade="BF"/>
          <w:sz w:val="24"/>
          <w:szCs w:val="24"/>
        </w:rPr>
        <w:t>Food hygiene management</w:t>
      </w:r>
      <w:r w:rsidR="004C3EAA">
        <w:rPr>
          <w:rFonts w:eastAsia="Times New Roman" w:hAnsi="Calibri"/>
          <w:i/>
          <w:color w:val="323E4F" w:themeColor="text2" w:themeShade="BF"/>
          <w:sz w:val="24"/>
          <w:szCs w:val="24"/>
        </w:rPr>
        <w:t>.</w:t>
      </w:r>
    </w:p>
    <w:p w:rsidR="004C3EAA" w:rsidRDefault="004C3EAA" w:rsidP="004C3EAA">
      <w:pPr>
        <w:spacing w:after="0" w:line="240" w:lineRule="auto"/>
        <w:jc w:val="both"/>
        <w:rPr>
          <w:rFonts w:eastAsia="Times New Roman" w:hAnsi="Calibri"/>
          <w:i/>
          <w:color w:val="323E4F" w:themeColor="text2" w:themeShade="BF"/>
          <w:sz w:val="24"/>
          <w:szCs w:val="24"/>
        </w:rPr>
      </w:pPr>
    </w:p>
    <w:p w:rsidR="004C3EAA" w:rsidRPr="004C3EAA" w:rsidRDefault="004C3EAA" w:rsidP="004C3EAA">
      <w:pPr>
        <w:spacing w:after="0" w:line="240" w:lineRule="auto"/>
        <w:jc w:val="both"/>
        <w:rPr>
          <w:rFonts w:eastAsia="Times New Roman" w:hAnsi="Calibri"/>
          <w:b/>
          <w:color w:val="323E4F" w:themeColor="text2" w:themeShade="BF"/>
          <w:sz w:val="24"/>
          <w:szCs w:val="24"/>
        </w:rPr>
      </w:pPr>
      <w:r w:rsidRPr="004C3EAA">
        <w:rPr>
          <w:rFonts w:eastAsia="Times New Roman" w:hAnsi="Calibri"/>
          <w:b/>
          <w:color w:val="323E4F" w:themeColor="text2" w:themeShade="BF"/>
          <w:sz w:val="24"/>
          <w:szCs w:val="24"/>
        </w:rPr>
        <w:t xml:space="preserve">Languages </w:t>
      </w:r>
    </w:p>
    <w:p w:rsidR="00592B82" w:rsidRPr="007C1A56" w:rsidRDefault="00D768C9">
      <w:pPr>
        <w:rPr>
          <w:rFonts w:cs="Aharoni"/>
          <w:color w:val="44546A" w:themeColor="text2"/>
        </w:rPr>
      </w:pPr>
      <w:r>
        <w:rPr>
          <w:rFonts w:cs="Aharoni"/>
          <w:i/>
          <w:color w:val="44546A" w:themeColor="text2"/>
        </w:rPr>
        <w:t>English &amp; Luganda speaking fluent.</w:t>
      </w:r>
    </w:p>
    <w:p w:rsidR="00592B82" w:rsidRDefault="00D768C9">
      <w:pPr>
        <w:rPr>
          <w:rFonts w:cs="Aharoni"/>
          <w:i/>
          <w:color w:val="44546A" w:themeColor="text2"/>
        </w:rPr>
      </w:pPr>
      <w:proofErr w:type="gramStart"/>
      <w:r>
        <w:rPr>
          <w:rFonts w:cs="Aharoni"/>
          <w:i/>
          <w:color w:val="44546A" w:themeColor="text2"/>
        </w:rPr>
        <w:t>Basic Hindi.</w:t>
      </w:r>
      <w:proofErr w:type="gramEnd"/>
    </w:p>
    <w:p w:rsidR="00AF0ABA" w:rsidRDefault="00AF0ABA">
      <w:pPr>
        <w:rPr>
          <w:rFonts w:cs="Aharoni"/>
          <w:i/>
          <w:color w:val="44546A" w:themeColor="text2"/>
        </w:rPr>
      </w:pPr>
    </w:p>
    <w:p w:rsidR="00AF0ABA" w:rsidRDefault="00AF0ABA" w:rsidP="00AF0AB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5020" cy="118935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BA" w:rsidRDefault="00AF0ABA" w:rsidP="00AF0ABA">
      <w:pPr>
        <w:ind w:firstLine="720"/>
        <w:rPr>
          <w:rFonts w:asciiTheme="minorHAnsi" w:hAnsiTheme="minorHAnsi" w:cstheme="minorBidi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AF0ABA">
        <w:t xml:space="preserve"> </w:t>
      </w:r>
      <w:r w:rsidRPr="00AF0AB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1519836</w:t>
      </w:r>
      <w:bookmarkStart w:id="0" w:name="_GoBack"/>
      <w:bookmarkEnd w:id="0"/>
    </w:p>
    <w:p w:rsidR="00AF0ABA" w:rsidRDefault="00AF0ABA">
      <w:pPr>
        <w:rPr>
          <w:rFonts w:cs="Aharoni"/>
          <w:i/>
          <w:color w:val="44546A" w:themeColor="text2"/>
        </w:rPr>
      </w:pPr>
    </w:p>
    <w:sectPr w:rsidR="00AF0ABA" w:rsidSect="00592B82"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FB" w:rsidRDefault="00207EFB">
      <w:pPr>
        <w:spacing w:after="0" w:line="240" w:lineRule="auto"/>
      </w:pPr>
      <w:r>
        <w:separator/>
      </w:r>
    </w:p>
  </w:endnote>
  <w:endnote w:type="continuationSeparator" w:id="0">
    <w:p w:rsidR="00207EFB" w:rsidRDefault="0020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FB" w:rsidRDefault="00207EFB">
      <w:pPr>
        <w:spacing w:after="0" w:line="240" w:lineRule="auto"/>
      </w:pPr>
      <w:r>
        <w:separator/>
      </w:r>
    </w:p>
  </w:footnote>
  <w:footnote w:type="continuationSeparator" w:id="0">
    <w:p w:rsidR="00207EFB" w:rsidRDefault="0020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4053"/>
    <w:multiLevelType w:val="hybridMultilevel"/>
    <w:tmpl w:val="68EC835C"/>
    <w:lvl w:ilvl="0" w:tplc="F5F2E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AACF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92ADFF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7365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A44433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662B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A9FE11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42F64FF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CA768FF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1FDE34E0"/>
    <w:multiLevelType w:val="hybridMultilevel"/>
    <w:tmpl w:val="5A62EEF4"/>
    <w:lvl w:ilvl="0" w:tplc="F5F2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3AF5"/>
    <w:multiLevelType w:val="hybridMultilevel"/>
    <w:tmpl w:val="37700C04"/>
    <w:lvl w:ilvl="0" w:tplc="F5F2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96A7D"/>
    <w:multiLevelType w:val="hybridMultilevel"/>
    <w:tmpl w:val="25F8F45C"/>
    <w:lvl w:ilvl="0" w:tplc="F5F2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D41A1"/>
    <w:multiLevelType w:val="hybridMultilevel"/>
    <w:tmpl w:val="E27C7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C1A01"/>
    <w:multiLevelType w:val="hybridMultilevel"/>
    <w:tmpl w:val="ADD66BC8"/>
    <w:lvl w:ilvl="0" w:tplc="32A2B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CEDF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F6D8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3259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CAD7D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5E9A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882A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F216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7AFC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4902C4"/>
    <w:multiLevelType w:val="hybridMultilevel"/>
    <w:tmpl w:val="A134BD9A"/>
    <w:lvl w:ilvl="0" w:tplc="F5F2E73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751D20FD"/>
    <w:multiLevelType w:val="multilevel"/>
    <w:tmpl w:val="6DACFD1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E41BC"/>
    <w:multiLevelType w:val="hybridMultilevel"/>
    <w:tmpl w:val="3BB2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B2724"/>
    <w:multiLevelType w:val="hybridMultilevel"/>
    <w:tmpl w:val="69045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CEB"/>
    <w:rsid w:val="00095AD9"/>
    <w:rsid w:val="000E3D36"/>
    <w:rsid w:val="00141C72"/>
    <w:rsid w:val="0016427F"/>
    <w:rsid w:val="001D08B2"/>
    <w:rsid w:val="00203512"/>
    <w:rsid w:val="00207EFB"/>
    <w:rsid w:val="00236BA4"/>
    <w:rsid w:val="0024214E"/>
    <w:rsid w:val="002912A6"/>
    <w:rsid w:val="0031675E"/>
    <w:rsid w:val="003770B1"/>
    <w:rsid w:val="00380C9A"/>
    <w:rsid w:val="00384B6E"/>
    <w:rsid w:val="003B3AD1"/>
    <w:rsid w:val="00415CC8"/>
    <w:rsid w:val="00450FAA"/>
    <w:rsid w:val="00487A32"/>
    <w:rsid w:val="004C3EAA"/>
    <w:rsid w:val="005035F9"/>
    <w:rsid w:val="00550CEB"/>
    <w:rsid w:val="00565078"/>
    <w:rsid w:val="00565BAA"/>
    <w:rsid w:val="00592B82"/>
    <w:rsid w:val="005C7C8C"/>
    <w:rsid w:val="00652E94"/>
    <w:rsid w:val="00693530"/>
    <w:rsid w:val="006B3B27"/>
    <w:rsid w:val="006C1956"/>
    <w:rsid w:val="0071575D"/>
    <w:rsid w:val="0072244C"/>
    <w:rsid w:val="007A2991"/>
    <w:rsid w:val="007C1A56"/>
    <w:rsid w:val="00847C9E"/>
    <w:rsid w:val="00883930"/>
    <w:rsid w:val="0089241D"/>
    <w:rsid w:val="008E7CE8"/>
    <w:rsid w:val="00910EFA"/>
    <w:rsid w:val="0096387E"/>
    <w:rsid w:val="00A13079"/>
    <w:rsid w:val="00AF0ABA"/>
    <w:rsid w:val="00B00274"/>
    <w:rsid w:val="00B0182A"/>
    <w:rsid w:val="00B3222E"/>
    <w:rsid w:val="00BA3B87"/>
    <w:rsid w:val="00C16CE2"/>
    <w:rsid w:val="00C279DA"/>
    <w:rsid w:val="00CA148F"/>
    <w:rsid w:val="00D768C9"/>
    <w:rsid w:val="00D81025"/>
    <w:rsid w:val="00DB42C6"/>
    <w:rsid w:val="00E651B8"/>
    <w:rsid w:val="00EE7FBD"/>
    <w:rsid w:val="00F00BD9"/>
    <w:rsid w:val="00F144A5"/>
    <w:rsid w:val="00F416AA"/>
    <w:rsid w:val="00F5070A"/>
    <w:rsid w:val="00F95CB5"/>
    <w:rsid w:val="00FA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2B8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59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82"/>
  </w:style>
  <w:style w:type="paragraph" w:styleId="Footer">
    <w:name w:val="footer"/>
    <w:basedOn w:val="Normal"/>
    <w:link w:val="FooterChar"/>
    <w:uiPriority w:val="99"/>
    <w:rsid w:val="0059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82"/>
  </w:style>
  <w:style w:type="paragraph" w:styleId="ListParagraph">
    <w:name w:val="List Paragraph"/>
    <w:basedOn w:val="Normal"/>
    <w:uiPriority w:val="34"/>
    <w:qFormat/>
    <w:rsid w:val="00592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512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5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24A1-5A6C-4E66-B99B-E6A21C61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45</cp:revision>
  <dcterms:created xsi:type="dcterms:W3CDTF">2014-03-16T16:16:00Z</dcterms:created>
  <dcterms:modified xsi:type="dcterms:W3CDTF">2015-12-19T06:22:00Z</dcterms:modified>
</cp:coreProperties>
</file>