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D0" w:rsidRDefault="00BA41D0" w:rsidP="00456A2B">
      <w:pPr>
        <w:pStyle w:val="Heading1"/>
        <w:spacing w:line="300" w:lineRule="atLeast"/>
        <w:jc w:val="center"/>
        <w:rPr>
          <w:rFonts w:ascii="Freestyle Script" w:hAnsi="Freestyle Script"/>
          <w:color w:val="00B050"/>
          <w:sz w:val="72"/>
          <w:szCs w:val="40"/>
          <w:u w:val="single"/>
        </w:rPr>
      </w:pPr>
      <w:r w:rsidRPr="00BA41D0">
        <w:rPr>
          <w:rFonts w:ascii="Palace Script MT" w:hAnsi="Palace Script MT"/>
          <w:color w:val="00B050"/>
          <w:sz w:val="44"/>
          <w:szCs w:val="44"/>
        </w:rPr>
        <w:t xml:space="preserve">      </w:t>
      </w:r>
      <w:r w:rsidRPr="009A406B">
        <w:rPr>
          <w:rFonts w:ascii="Freestyle Script" w:hAnsi="Freestyle Script"/>
          <w:color w:val="00B050"/>
          <w:sz w:val="72"/>
          <w:szCs w:val="40"/>
          <w:u w:val="single"/>
        </w:rPr>
        <w:t>Curriculum Vitae</w:t>
      </w:r>
    </w:p>
    <w:p w:rsidR="00B2775B" w:rsidRDefault="00ED422B" w:rsidP="00ED422B">
      <w:pPr>
        <w:rPr>
          <w:lang w:val="en-GB"/>
        </w:rPr>
      </w:pPr>
      <w:r>
        <w:rPr>
          <w:lang w:val="en-GB"/>
        </w:rPr>
        <w:t xml:space="preserve">           </w:t>
      </w:r>
    </w:p>
    <w:p w:rsidR="00B2775B" w:rsidRDefault="00B2775B" w:rsidP="00ED422B">
      <w:pPr>
        <w:rPr>
          <w:lang w:val="en-GB"/>
        </w:rPr>
      </w:pPr>
    </w:p>
    <w:p w:rsidR="00122106" w:rsidRDefault="00B2775B" w:rsidP="00D73672">
      <w:r>
        <w:rPr>
          <w:lang w:val="en-GB"/>
        </w:rPr>
        <w:t xml:space="preserve">           </w:t>
      </w:r>
      <w:r w:rsidR="00ED422B">
        <w:rPr>
          <w:lang w:val="en-GB"/>
        </w:rPr>
        <w:t xml:space="preserve"> </w:t>
      </w:r>
    </w:p>
    <w:p w:rsidR="009B1CE5" w:rsidRDefault="009B1CE5" w:rsidP="00C46E8D">
      <w:pPr>
        <w:spacing w:after="0" w:line="240" w:lineRule="auto"/>
        <w:ind w:left="432"/>
        <w:rPr>
          <w:rFonts w:asciiTheme="majorBidi" w:hAnsiTheme="majorBidi" w:cstheme="majorBidi"/>
        </w:rPr>
      </w:pPr>
    </w:p>
    <w:p w:rsidR="0012064C" w:rsidRDefault="0012064C" w:rsidP="00C46E8D">
      <w:pPr>
        <w:spacing w:after="0" w:line="240" w:lineRule="auto"/>
        <w:ind w:left="432"/>
        <w:rPr>
          <w:rFonts w:ascii="Times New Roman" w:hAnsi="Times New Roman"/>
          <w:sz w:val="24"/>
        </w:rPr>
      </w:pPr>
    </w:p>
    <w:p w:rsidR="009D43EE" w:rsidRPr="0020117F" w:rsidRDefault="009D43EE" w:rsidP="009D43EE">
      <w:pPr>
        <w:rPr>
          <w:rFonts w:ascii="Times New Roman" w:hAnsi="Times New Roman"/>
          <w:b/>
          <w:color w:val="FFFFFF" w:themeColor="background1"/>
          <w:sz w:val="24"/>
        </w:rPr>
      </w:pPr>
      <w:r w:rsidRPr="0020117F">
        <w:rPr>
          <w:rFonts w:ascii="Times New Roman" w:hAnsi="Times New Roman"/>
          <w:b/>
          <w:caps/>
          <w:color w:val="FFFFFF" w:themeColor="background1"/>
          <w:sz w:val="24"/>
        </w:rPr>
        <w:t xml:space="preserve">            </w:t>
      </w:r>
      <w:r w:rsidRPr="0020117F">
        <w:rPr>
          <w:rFonts w:ascii="Times New Roman" w:hAnsi="Times New Roman"/>
          <w:b/>
          <w:caps/>
          <w:color w:val="FFFFFF" w:themeColor="background1"/>
          <w:sz w:val="24"/>
          <w:highlight w:val="black"/>
          <w:u w:val="single"/>
        </w:rPr>
        <w:t>Career Objectives:</w:t>
      </w:r>
    </w:p>
    <w:p w:rsidR="009D43EE" w:rsidRPr="002900D0" w:rsidRDefault="0012064C" w:rsidP="0012064C">
      <w:pPr>
        <w:pStyle w:val="ListParagraph"/>
        <w:numPr>
          <w:ilvl w:val="0"/>
          <w:numId w:val="2"/>
        </w:numPr>
        <w:spacing w:after="0"/>
        <w:ind w:left="1008"/>
        <w:rPr>
          <w:rFonts w:asciiTheme="majorBidi" w:hAnsiTheme="majorBidi" w:cstheme="majorBidi"/>
        </w:rPr>
      </w:pPr>
      <w:r w:rsidRPr="002900D0">
        <w:rPr>
          <w:rFonts w:asciiTheme="majorBidi" w:hAnsiTheme="majorBidi" w:cstheme="majorBidi"/>
        </w:rPr>
        <w:t xml:space="preserve"> </w:t>
      </w:r>
      <w:r w:rsidR="00122106" w:rsidRPr="002900D0">
        <w:rPr>
          <w:rFonts w:asciiTheme="majorBidi" w:hAnsiTheme="majorBidi" w:cstheme="majorBidi"/>
        </w:rPr>
        <w:t>To serve the H</w:t>
      </w:r>
      <w:r w:rsidR="009D43EE" w:rsidRPr="002900D0">
        <w:rPr>
          <w:rFonts w:asciiTheme="majorBidi" w:hAnsiTheme="majorBidi" w:cstheme="majorBidi"/>
        </w:rPr>
        <w:t xml:space="preserve">umanity is my first priority. </w:t>
      </w:r>
    </w:p>
    <w:p w:rsidR="009D43EE" w:rsidRPr="002900D0" w:rsidRDefault="00122106" w:rsidP="0012064C">
      <w:pPr>
        <w:pStyle w:val="ListParagraph"/>
        <w:numPr>
          <w:ilvl w:val="0"/>
          <w:numId w:val="2"/>
        </w:numPr>
        <w:spacing w:after="0"/>
        <w:ind w:left="1008"/>
        <w:rPr>
          <w:rFonts w:asciiTheme="majorBidi" w:hAnsiTheme="majorBidi" w:cstheme="majorBidi"/>
        </w:rPr>
      </w:pPr>
      <w:r w:rsidRPr="002900D0">
        <w:rPr>
          <w:rFonts w:asciiTheme="majorBidi" w:hAnsiTheme="majorBidi" w:cstheme="majorBidi"/>
        </w:rPr>
        <w:t>To save the life of one Human being i</w:t>
      </w:r>
      <w:r w:rsidR="009D43EE" w:rsidRPr="002900D0">
        <w:rPr>
          <w:rFonts w:asciiTheme="majorBidi" w:hAnsiTheme="majorBidi" w:cstheme="majorBidi"/>
        </w:rPr>
        <w:t xml:space="preserve">s to save the Whole Humanity. </w:t>
      </w:r>
    </w:p>
    <w:p w:rsidR="00122106" w:rsidRPr="009B1CE5" w:rsidRDefault="00122106" w:rsidP="0012064C">
      <w:pPr>
        <w:pStyle w:val="ListParagraph"/>
        <w:numPr>
          <w:ilvl w:val="0"/>
          <w:numId w:val="2"/>
        </w:numPr>
        <w:spacing w:after="0"/>
        <w:ind w:left="1008"/>
        <w:rPr>
          <w:rFonts w:ascii="Times New Roman" w:hAnsi="Times New Roman"/>
          <w:sz w:val="24"/>
        </w:rPr>
      </w:pPr>
      <w:r w:rsidRPr="002900D0">
        <w:rPr>
          <w:rFonts w:asciiTheme="majorBidi" w:hAnsiTheme="majorBidi" w:cstheme="majorBidi"/>
        </w:rPr>
        <w:t xml:space="preserve">Looking for any kind of job according to my education and experience.   </w:t>
      </w:r>
    </w:p>
    <w:p w:rsidR="009B1CE5" w:rsidRPr="002900D0" w:rsidRDefault="009B1CE5" w:rsidP="009B1CE5">
      <w:pPr>
        <w:pStyle w:val="ListParagraph"/>
        <w:spacing w:after="0"/>
        <w:ind w:left="1008"/>
        <w:rPr>
          <w:rFonts w:ascii="Times New Roman" w:hAnsi="Times New Roman"/>
          <w:sz w:val="24"/>
        </w:rPr>
      </w:pPr>
    </w:p>
    <w:p w:rsidR="0012064C" w:rsidRPr="00EE5DA4" w:rsidRDefault="0012064C" w:rsidP="0012064C">
      <w:pPr>
        <w:pStyle w:val="ListParagraph"/>
        <w:spacing w:after="0"/>
        <w:ind w:left="1008"/>
        <w:rPr>
          <w:rFonts w:ascii="Times New Roman" w:hAnsi="Times New Roman"/>
          <w:b/>
          <w:sz w:val="24"/>
        </w:rPr>
      </w:pPr>
    </w:p>
    <w:p w:rsidR="00EE5DA4" w:rsidRPr="0020117F" w:rsidRDefault="00EE5DA4" w:rsidP="00EE5DA4">
      <w:pPr>
        <w:ind w:left="360"/>
        <w:rPr>
          <w:rFonts w:ascii="Times New Roman" w:hAnsi="Times New Roman"/>
          <w:b/>
          <w:color w:val="FFFFFF" w:themeColor="background1"/>
          <w:sz w:val="28"/>
          <w:szCs w:val="28"/>
          <w:u w:val="single"/>
        </w:rPr>
      </w:pPr>
      <w:r w:rsidRPr="0020117F">
        <w:rPr>
          <w:rFonts w:ascii="Times New Roman" w:hAnsi="Times New Roman"/>
          <w:b/>
          <w:color w:val="FFFFFF" w:themeColor="background1"/>
          <w:sz w:val="24"/>
        </w:rPr>
        <w:t xml:space="preserve">   </w:t>
      </w:r>
      <w:r w:rsidRPr="0020117F">
        <w:rPr>
          <w:rFonts w:ascii="Times New Roman" w:hAnsi="Times New Roman"/>
          <w:b/>
          <w:color w:val="FFFFFF" w:themeColor="background1"/>
          <w:sz w:val="28"/>
          <w:szCs w:val="28"/>
          <w:highlight w:val="black"/>
          <w:u w:val="single"/>
        </w:rPr>
        <w:t>SUMMARY OF QUALIFICATIONS:</w:t>
      </w:r>
    </w:p>
    <w:tbl>
      <w:tblPr>
        <w:tblStyle w:val="TableGrid"/>
        <w:tblpPr w:leftFromText="180" w:rightFromText="180" w:vertAnchor="text" w:horzAnchor="margin" w:tblpY="135"/>
        <w:tblW w:w="517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9"/>
        <w:gridCol w:w="2621"/>
        <w:gridCol w:w="1978"/>
        <w:gridCol w:w="4321"/>
      </w:tblGrid>
      <w:tr w:rsidR="00EE5DA4" w:rsidTr="00376C98">
        <w:trPr>
          <w:trHeight w:val="737"/>
        </w:trPr>
        <w:tc>
          <w:tcPr>
            <w:tcW w:w="504" w:type="pct"/>
          </w:tcPr>
          <w:p w:rsidR="00EE5DA4" w:rsidRDefault="00EE5DA4" w:rsidP="0012064C">
            <w:pPr>
              <w:spacing w:before="120"/>
              <w:rPr>
                <w:rFonts w:ascii="Times New Roman" w:hAnsi="Times New Roman"/>
                <w:b/>
                <w:sz w:val="24"/>
              </w:rPr>
            </w:pPr>
            <w:r>
              <w:rPr>
                <w:rFonts w:ascii="Times New Roman" w:hAnsi="Times New Roman"/>
                <w:b/>
                <w:sz w:val="24"/>
              </w:rPr>
              <w:t xml:space="preserve">S.No                                    </w:t>
            </w:r>
          </w:p>
        </w:tc>
        <w:tc>
          <w:tcPr>
            <w:tcW w:w="1321" w:type="pct"/>
          </w:tcPr>
          <w:p w:rsidR="00EE5DA4" w:rsidRDefault="00EE5DA4" w:rsidP="0012064C">
            <w:pPr>
              <w:spacing w:before="120"/>
              <w:rPr>
                <w:rFonts w:ascii="Times New Roman" w:hAnsi="Times New Roman"/>
                <w:b/>
                <w:sz w:val="24"/>
              </w:rPr>
            </w:pPr>
            <w:r>
              <w:rPr>
                <w:rFonts w:ascii="Times New Roman" w:hAnsi="Times New Roman"/>
                <w:b/>
                <w:sz w:val="24"/>
              </w:rPr>
              <w:t>Name of  Examination</w:t>
            </w:r>
          </w:p>
        </w:tc>
        <w:tc>
          <w:tcPr>
            <w:tcW w:w="997" w:type="pct"/>
          </w:tcPr>
          <w:p w:rsidR="00EE5DA4" w:rsidRDefault="00EE5DA4" w:rsidP="0012064C">
            <w:pPr>
              <w:spacing w:before="120"/>
              <w:rPr>
                <w:rFonts w:ascii="Times New Roman" w:hAnsi="Times New Roman"/>
                <w:b/>
                <w:sz w:val="24"/>
              </w:rPr>
            </w:pPr>
            <w:r>
              <w:rPr>
                <w:rFonts w:ascii="Times New Roman" w:hAnsi="Times New Roman"/>
                <w:b/>
                <w:sz w:val="24"/>
              </w:rPr>
              <w:t>Year Of Passing</w:t>
            </w:r>
          </w:p>
        </w:tc>
        <w:tc>
          <w:tcPr>
            <w:tcW w:w="2178" w:type="pct"/>
          </w:tcPr>
          <w:p w:rsidR="00EE5DA4" w:rsidRPr="002F53CF" w:rsidRDefault="00EE5DA4" w:rsidP="0012064C">
            <w:pPr>
              <w:spacing w:before="120"/>
              <w:rPr>
                <w:rFonts w:ascii="Times New Roman" w:hAnsi="Times New Roman"/>
                <w:b/>
                <w:bCs/>
                <w:sz w:val="24"/>
              </w:rPr>
            </w:pPr>
            <w:r w:rsidRPr="002F53CF">
              <w:rPr>
                <w:rFonts w:ascii="Times New Roman" w:hAnsi="Times New Roman"/>
                <w:b/>
                <w:bCs/>
                <w:color w:val="000000"/>
                <w:sz w:val="24"/>
              </w:rPr>
              <w:t>Board/University</w:t>
            </w:r>
          </w:p>
        </w:tc>
      </w:tr>
      <w:tr w:rsidR="00EE5DA4" w:rsidRPr="0012064C" w:rsidTr="00376C98">
        <w:trPr>
          <w:trHeight w:val="710"/>
        </w:trPr>
        <w:tc>
          <w:tcPr>
            <w:tcW w:w="504"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1</w:t>
            </w:r>
          </w:p>
        </w:tc>
        <w:tc>
          <w:tcPr>
            <w:tcW w:w="1321"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MBBS</w:t>
            </w:r>
          </w:p>
        </w:tc>
        <w:tc>
          <w:tcPr>
            <w:tcW w:w="997"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2007</w:t>
            </w:r>
          </w:p>
        </w:tc>
        <w:tc>
          <w:tcPr>
            <w:tcW w:w="2178"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Liaqat University of Medical and Health Science</w:t>
            </w:r>
            <w:r w:rsidR="00A96777">
              <w:rPr>
                <w:rFonts w:ascii="Times New Roman" w:hAnsi="Times New Roman"/>
                <w:bCs/>
                <w:sz w:val="24"/>
              </w:rPr>
              <w:t>s</w:t>
            </w:r>
            <w:r w:rsidRPr="0012064C">
              <w:rPr>
                <w:rFonts w:ascii="Times New Roman" w:hAnsi="Times New Roman"/>
                <w:bCs/>
                <w:sz w:val="24"/>
              </w:rPr>
              <w:t>, Pakistan</w:t>
            </w:r>
            <w:r w:rsidR="00A96777">
              <w:rPr>
                <w:rFonts w:ascii="Times New Roman" w:hAnsi="Times New Roman"/>
                <w:bCs/>
                <w:sz w:val="24"/>
              </w:rPr>
              <w:t>.</w:t>
            </w:r>
          </w:p>
        </w:tc>
      </w:tr>
      <w:tr w:rsidR="00EE5DA4" w:rsidRPr="0012064C" w:rsidTr="00376C98">
        <w:trPr>
          <w:trHeight w:val="773"/>
        </w:trPr>
        <w:tc>
          <w:tcPr>
            <w:tcW w:w="504"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2</w:t>
            </w:r>
          </w:p>
        </w:tc>
        <w:tc>
          <w:tcPr>
            <w:tcW w:w="1321"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FCPS 2 (General Medicine )</w:t>
            </w:r>
          </w:p>
        </w:tc>
        <w:tc>
          <w:tcPr>
            <w:tcW w:w="997"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20</w:t>
            </w:r>
            <w:r w:rsidR="007A3F03">
              <w:rPr>
                <w:rFonts w:ascii="Times New Roman" w:hAnsi="Times New Roman"/>
                <w:bCs/>
                <w:sz w:val="24"/>
              </w:rPr>
              <w:t>14</w:t>
            </w:r>
          </w:p>
        </w:tc>
        <w:tc>
          <w:tcPr>
            <w:tcW w:w="2178"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CPSP</w:t>
            </w:r>
            <w:r w:rsidR="00A96777" w:rsidRPr="0012064C">
              <w:rPr>
                <w:rFonts w:ascii="Times New Roman" w:hAnsi="Times New Roman"/>
                <w:bCs/>
                <w:sz w:val="24"/>
              </w:rPr>
              <w:t>, Pakistan</w:t>
            </w:r>
            <w:r w:rsidR="00A96777">
              <w:rPr>
                <w:rFonts w:ascii="Times New Roman" w:hAnsi="Times New Roman"/>
                <w:bCs/>
                <w:sz w:val="24"/>
              </w:rPr>
              <w:t>.</w:t>
            </w:r>
          </w:p>
        </w:tc>
      </w:tr>
      <w:tr w:rsidR="00EE5DA4" w:rsidRPr="0012064C" w:rsidTr="00376C98">
        <w:trPr>
          <w:trHeight w:val="845"/>
        </w:trPr>
        <w:tc>
          <w:tcPr>
            <w:tcW w:w="504"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3</w:t>
            </w:r>
          </w:p>
        </w:tc>
        <w:tc>
          <w:tcPr>
            <w:tcW w:w="1321"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IMM/MCPS (General Medicine)</w:t>
            </w:r>
          </w:p>
        </w:tc>
        <w:tc>
          <w:tcPr>
            <w:tcW w:w="997"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2014</w:t>
            </w:r>
          </w:p>
        </w:tc>
        <w:tc>
          <w:tcPr>
            <w:tcW w:w="2178"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CPSP</w:t>
            </w:r>
            <w:r w:rsidR="00A96777" w:rsidRPr="0012064C">
              <w:rPr>
                <w:rFonts w:ascii="Times New Roman" w:hAnsi="Times New Roman"/>
                <w:bCs/>
                <w:sz w:val="24"/>
              </w:rPr>
              <w:t>, Paskistan</w:t>
            </w:r>
            <w:r w:rsidR="00A96777">
              <w:rPr>
                <w:rFonts w:ascii="Times New Roman" w:hAnsi="Times New Roman"/>
                <w:bCs/>
                <w:sz w:val="24"/>
              </w:rPr>
              <w:t>.</w:t>
            </w:r>
          </w:p>
        </w:tc>
      </w:tr>
      <w:tr w:rsidR="00EE5DA4" w:rsidRPr="0012064C" w:rsidTr="00376C98">
        <w:trPr>
          <w:trHeight w:val="683"/>
        </w:trPr>
        <w:tc>
          <w:tcPr>
            <w:tcW w:w="504"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4</w:t>
            </w:r>
          </w:p>
        </w:tc>
        <w:tc>
          <w:tcPr>
            <w:tcW w:w="1321"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DHA</w:t>
            </w:r>
          </w:p>
        </w:tc>
        <w:tc>
          <w:tcPr>
            <w:tcW w:w="997" w:type="pct"/>
          </w:tcPr>
          <w:p w:rsidR="00EE5DA4" w:rsidRPr="0012064C" w:rsidRDefault="00EE5DA4" w:rsidP="0012064C">
            <w:pPr>
              <w:spacing w:before="120"/>
              <w:rPr>
                <w:rFonts w:ascii="Times New Roman" w:hAnsi="Times New Roman"/>
                <w:bCs/>
                <w:sz w:val="24"/>
              </w:rPr>
            </w:pPr>
            <w:r w:rsidRPr="0012064C">
              <w:rPr>
                <w:rFonts w:ascii="Times New Roman" w:hAnsi="Times New Roman"/>
                <w:bCs/>
                <w:sz w:val="24"/>
              </w:rPr>
              <w:t>9th June 2015</w:t>
            </w:r>
          </w:p>
        </w:tc>
        <w:tc>
          <w:tcPr>
            <w:tcW w:w="2178" w:type="pct"/>
          </w:tcPr>
          <w:p w:rsidR="00EE5DA4" w:rsidRPr="0012064C" w:rsidRDefault="00EE5DA4" w:rsidP="0012064C">
            <w:pPr>
              <w:spacing w:before="120"/>
              <w:rPr>
                <w:rFonts w:ascii="Times New Roman" w:hAnsi="Times New Roman"/>
                <w:bCs/>
                <w:sz w:val="24"/>
              </w:rPr>
            </w:pPr>
            <w:r w:rsidRPr="0012064C">
              <w:rPr>
                <w:rFonts w:ascii="Times New Roman" w:hAnsi="Times New Roman"/>
                <w:bCs/>
                <w:color w:val="000000"/>
                <w:sz w:val="24"/>
              </w:rPr>
              <w:t>Dubai Health Authority</w:t>
            </w:r>
            <w:r w:rsidR="00A96777">
              <w:rPr>
                <w:rFonts w:ascii="Times New Roman" w:hAnsi="Times New Roman"/>
                <w:bCs/>
                <w:color w:val="000000"/>
                <w:sz w:val="24"/>
              </w:rPr>
              <w:t>.</w:t>
            </w:r>
          </w:p>
        </w:tc>
      </w:tr>
    </w:tbl>
    <w:p w:rsidR="00A27A74" w:rsidRDefault="00A27A74" w:rsidP="00D52B08">
      <w:pPr>
        <w:spacing w:before="100" w:beforeAutospacing="1" w:after="100" w:afterAutospacing="1"/>
        <w:jc w:val="both"/>
        <w:rPr>
          <w:rFonts w:ascii="Times New Roman" w:hAnsi="Times New Roman"/>
          <w:bCs/>
          <w:sz w:val="24"/>
        </w:rPr>
      </w:pPr>
    </w:p>
    <w:p w:rsidR="00B2775B" w:rsidRPr="00D7142C" w:rsidRDefault="00D7142C" w:rsidP="00D52B08">
      <w:pPr>
        <w:spacing w:before="100" w:beforeAutospacing="1" w:after="100" w:afterAutospacing="1"/>
        <w:jc w:val="both"/>
        <w:rPr>
          <w:rFonts w:ascii="Times New Roman" w:hAnsi="Times New Roman"/>
          <w:b/>
          <w:color w:val="00B050"/>
          <w:sz w:val="24"/>
          <w:szCs w:val="24"/>
        </w:rPr>
      </w:pPr>
      <w:r>
        <w:rPr>
          <w:rFonts w:ascii="Times New Roman" w:hAnsi="Times New Roman"/>
          <w:b/>
          <w:color w:val="FFFFFF" w:themeColor="background1"/>
          <w:sz w:val="28"/>
          <w:szCs w:val="28"/>
          <w:highlight w:val="black"/>
          <w:u w:val="single"/>
        </w:rPr>
        <w:t>REMARKS:</w:t>
      </w:r>
      <w:r w:rsidRPr="00D7142C">
        <w:rPr>
          <w:rFonts w:ascii="Times New Roman" w:hAnsi="Times New Roman"/>
          <w:b/>
          <w:color w:val="FFFFFF" w:themeColor="background1"/>
          <w:sz w:val="28"/>
          <w:szCs w:val="28"/>
        </w:rPr>
        <w:t xml:space="preserve"> </w:t>
      </w:r>
      <w:r w:rsidRPr="00E14506">
        <w:rPr>
          <w:rFonts w:ascii="Comic Sans MS" w:hAnsi="Comic Sans MS" w:cstheme="majorBidi"/>
          <w:b/>
          <w:color w:val="FF0000"/>
          <w:sz w:val="28"/>
          <w:szCs w:val="28"/>
        </w:rPr>
        <w:t>Distinction in Medicine</w:t>
      </w:r>
      <w:r w:rsidRPr="00D7142C">
        <w:rPr>
          <w:rFonts w:ascii="Times New Roman" w:hAnsi="Times New Roman"/>
          <w:b/>
          <w:color w:val="00B050"/>
          <w:sz w:val="28"/>
          <w:szCs w:val="28"/>
        </w:rPr>
        <w:t xml:space="preserve"> </w:t>
      </w:r>
    </w:p>
    <w:p w:rsidR="00D7142C" w:rsidRPr="00D7142C" w:rsidRDefault="0009448A" w:rsidP="00D52B08">
      <w:pPr>
        <w:spacing w:before="100" w:beforeAutospacing="1" w:after="100" w:afterAutospacing="1"/>
        <w:jc w:val="both"/>
        <w:rPr>
          <w:rFonts w:ascii="Times New Roman" w:hAnsi="Times New Roman"/>
          <w:b/>
          <w:color w:val="00B050"/>
          <w:sz w:val="24"/>
          <w:szCs w:val="24"/>
        </w:rPr>
      </w:pPr>
      <w:r w:rsidRPr="00D7142C">
        <w:rPr>
          <w:rFonts w:ascii="Times New Roman" w:hAnsi="Times New Roman"/>
          <w:b/>
          <w:color w:val="00B050"/>
          <w:sz w:val="24"/>
          <w:szCs w:val="24"/>
        </w:rPr>
        <w:t xml:space="preserve">     </w:t>
      </w:r>
    </w:p>
    <w:p w:rsidR="00D52B08" w:rsidRPr="0020117F" w:rsidRDefault="0009448A" w:rsidP="00D52B08">
      <w:pPr>
        <w:spacing w:before="100" w:beforeAutospacing="1" w:after="100" w:afterAutospacing="1"/>
        <w:jc w:val="both"/>
        <w:rPr>
          <w:rFonts w:ascii="Times New Roman" w:hAnsi="Times New Roman"/>
          <w:b/>
          <w:color w:val="FFFFFF" w:themeColor="background1"/>
          <w:sz w:val="28"/>
          <w:szCs w:val="28"/>
          <w:u w:val="single"/>
        </w:rPr>
      </w:pPr>
      <w:r w:rsidRPr="0009448A">
        <w:rPr>
          <w:rFonts w:ascii="Times New Roman" w:hAnsi="Times New Roman"/>
          <w:b/>
          <w:color w:val="FFFFFF" w:themeColor="background1"/>
          <w:sz w:val="28"/>
          <w:szCs w:val="28"/>
          <w:u w:val="single"/>
        </w:rPr>
        <w:t xml:space="preserve"> </w:t>
      </w:r>
      <w:r>
        <w:rPr>
          <w:rFonts w:ascii="Times New Roman" w:hAnsi="Times New Roman"/>
          <w:b/>
          <w:color w:val="FFFFFF" w:themeColor="background1"/>
          <w:sz w:val="28"/>
          <w:szCs w:val="28"/>
          <w:highlight w:val="black"/>
          <w:u w:val="single"/>
        </w:rPr>
        <w:t xml:space="preserve"> </w:t>
      </w:r>
      <w:r w:rsidR="00D52B08" w:rsidRPr="0020117F">
        <w:rPr>
          <w:rFonts w:ascii="Times New Roman" w:hAnsi="Times New Roman"/>
          <w:b/>
          <w:color w:val="FFFFFF" w:themeColor="background1"/>
          <w:sz w:val="28"/>
          <w:szCs w:val="28"/>
          <w:highlight w:val="black"/>
          <w:u w:val="single"/>
        </w:rPr>
        <w:t>TRAINING:</w:t>
      </w:r>
    </w:p>
    <w:p w:rsidR="00D52B08" w:rsidRDefault="00D52B08" w:rsidP="00D52B08">
      <w:pPr>
        <w:pStyle w:val="ListParagraph"/>
        <w:numPr>
          <w:ilvl w:val="0"/>
          <w:numId w:val="3"/>
        </w:numPr>
        <w:spacing w:before="100" w:beforeAutospacing="1" w:after="100" w:afterAutospacing="1" w:line="240" w:lineRule="auto"/>
        <w:jc w:val="both"/>
        <w:rPr>
          <w:rStyle w:val="0-BodytextChar"/>
          <w:rFonts w:ascii="Times New Roman" w:hAnsi="Times New Roman" w:cs="Times New Roman"/>
          <w:bCs/>
          <w:color w:val="000000"/>
          <w:sz w:val="24"/>
        </w:rPr>
      </w:pPr>
      <w:r w:rsidRPr="00345EF4">
        <w:rPr>
          <w:rStyle w:val="0-BodytextChar"/>
          <w:rFonts w:ascii="Times New Roman" w:hAnsi="Times New Roman" w:cs="Times New Roman"/>
          <w:bCs/>
          <w:color w:val="000000"/>
          <w:sz w:val="24"/>
        </w:rPr>
        <w:t>Attended 6 days basi</w:t>
      </w:r>
      <w:r>
        <w:rPr>
          <w:rStyle w:val="0-BodytextChar"/>
          <w:rFonts w:ascii="Times New Roman" w:hAnsi="Times New Roman" w:cs="Times New Roman"/>
          <w:bCs/>
          <w:color w:val="000000"/>
          <w:sz w:val="24"/>
        </w:rPr>
        <w:t>c training on T.B care and DOTS (PIMS, Islamabad).</w:t>
      </w:r>
    </w:p>
    <w:p w:rsidR="00D52B08" w:rsidRDefault="00D52B08" w:rsidP="00D52B08">
      <w:pPr>
        <w:pStyle w:val="ListParagraph"/>
        <w:numPr>
          <w:ilvl w:val="0"/>
          <w:numId w:val="3"/>
        </w:numPr>
        <w:spacing w:before="100" w:beforeAutospacing="1" w:after="100" w:afterAutospacing="1" w:line="240" w:lineRule="auto"/>
        <w:jc w:val="both"/>
        <w:rPr>
          <w:rStyle w:val="0-BodytextChar"/>
          <w:rFonts w:ascii="Times New Roman" w:hAnsi="Times New Roman" w:cs="Times New Roman"/>
          <w:bCs/>
          <w:color w:val="000000"/>
          <w:sz w:val="24"/>
        </w:rPr>
      </w:pPr>
      <w:r>
        <w:rPr>
          <w:rStyle w:val="0-BodytextChar"/>
          <w:rFonts w:ascii="Times New Roman" w:hAnsi="Times New Roman" w:cs="Times New Roman"/>
          <w:bCs/>
          <w:color w:val="000000"/>
          <w:sz w:val="24"/>
        </w:rPr>
        <w:t>Attended 3 days workshop on Communication skills (CPSP).</w:t>
      </w:r>
    </w:p>
    <w:p w:rsidR="00D52B08" w:rsidRPr="007717EA" w:rsidRDefault="00D52B08" w:rsidP="00D52B08">
      <w:pPr>
        <w:pStyle w:val="ListParagraph"/>
        <w:numPr>
          <w:ilvl w:val="0"/>
          <w:numId w:val="3"/>
        </w:numPr>
        <w:spacing w:before="100" w:beforeAutospacing="1" w:after="100" w:afterAutospacing="1" w:line="240" w:lineRule="auto"/>
        <w:jc w:val="both"/>
        <w:rPr>
          <w:rFonts w:ascii="Times New Roman" w:hAnsi="Times New Roman" w:cs="Times New Roman"/>
          <w:bCs/>
          <w:color w:val="000000"/>
          <w:sz w:val="24"/>
        </w:rPr>
      </w:pPr>
      <w:r w:rsidRPr="007717EA">
        <w:rPr>
          <w:rFonts w:ascii="Times New Roman" w:hAnsi="Times New Roman"/>
          <w:bCs/>
          <w:sz w:val="24"/>
        </w:rPr>
        <w:t>Attended 4 days workshops in Research Methodology, Biostatistics and Dissertation writing (CPSP).</w:t>
      </w:r>
    </w:p>
    <w:p w:rsidR="00D52B08" w:rsidRPr="007717EA" w:rsidRDefault="00D52B08" w:rsidP="00D52B08">
      <w:pPr>
        <w:pStyle w:val="ListParagraph"/>
        <w:numPr>
          <w:ilvl w:val="0"/>
          <w:numId w:val="3"/>
        </w:numPr>
        <w:spacing w:after="0"/>
        <w:rPr>
          <w:rFonts w:ascii="Times New Roman" w:hAnsi="Times New Roman"/>
          <w:bCs/>
          <w:sz w:val="24"/>
        </w:rPr>
      </w:pPr>
      <w:r w:rsidRPr="007717EA">
        <w:rPr>
          <w:rFonts w:ascii="Times New Roman" w:hAnsi="Times New Roman"/>
          <w:bCs/>
          <w:sz w:val="24"/>
        </w:rPr>
        <w:t>Passed Introduction to Computer and Internet workshop exemption test</w:t>
      </w:r>
      <w:r>
        <w:rPr>
          <w:rFonts w:ascii="Times New Roman" w:hAnsi="Times New Roman"/>
          <w:bCs/>
          <w:sz w:val="24"/>
        </w:rPr>
        <w:t xml:space="preserve"> (CPSP).</w:t>
      </w:r>
    </w:p>
    <w:p w:rsidR="00D52B08" w:rsidRDefault="00D52B08" w:rsidP="00D52B08">
      <w:pPr>
        <w:pStyle w:val="ListParagraph"/>
        <w:numPr>
          <w:ilvl w:val="0"/>
          <w:numId w:val="3"/>
        </w:numPr>
        <w:spacing w:after="0"/>
        <w:rPr>
          <w:rFonts w:ascii="Times New Roman" w:hAnsi="Times New Roman"/>
          <w:bCs/>
          <w:sz w:val="24"/>
        </w:rPr>
      </w:pPr>
      <w:r w:rsidRPr="007717EA">
        <w:rPr>
          <w:rFonts w:ascii="Times New Roman" w:hAnsi="Times New Roman"/>
          <w:bCs/>
          <w:sz w:val="24"/>
        </w:rPr>
        <w:t>Written Dissertation on “Gender based differences of metabolic syndrome</w:t>
      </w:r>
      <w:r>
        <w:rPr>
          <w:rFonts w:ascii="Times New Roman" w:hAnsi="Times New Roman"/>
          <w:bCs/>
          <w:sz w:val="24"/>
        </w:rPr>
        <w:t xml:space="preserve"> among type 2 Diabetic patients. </w:t>
      </w:r>
    </w:p>
    <w:p w:rsidR="00D52B08" w:rsidRDefault="00D52B08" w:rsidP="00D52B08">
      <w:pPr>
        <w:pStyle w:val="ListParagraph"/>
        <w:numPr>
          <w:ilvl w:val="0"/>
          <w:numId w:val="3"/>
        </w:numPr>
        <w:spacing w:after="0"/>
        <w:rPr>
          <w:rFonts w:ascii="Times New Roman" w:hAnsi="Times New Roman"/>
          <w:bCs/>
          <w:sz w:val="24"/>
        </w:rPr>
      </w:pPr>
      <w:r>
        <w:rPr>
          <w:rFonts w:ascii="Times New Roman" w:hAnsi="Times New Roman"/>
          <w:bCs/>
          <w:sz w:val="24"/>
        </w:rPr>
        <w:t>Attended FAME Courses workshops of Family Medicine (Kingdom Of Saudi Arabia).</w:t>
      </w:r>
    </w:p>
    <w:p w:rsidR="00D52B08" w:rsidRDefault="00D52B08" w:rsidP="00D52B08">
      <w:pPr>
        <w:pStyle w:val="ListParagraph"/>
        <w:numPr>
          <w:ilvl w:val="0"/>
          <w:numId w:val="3"/>
        </w:numPr>
        <w:spacing w:after="0"/>
        <w:rPr>
          <w:rFonts w:ascii="Times New Roman" w:hAnsi="Times New Roman"/>
          <w:bCs/>
          <w:sz w:val="24"/>
        </w:rPr>
      </w:pPr>
      <w:r>
        <w:rPr>
          <w:rFonts w:ascii="Times New Roman" w:hAnsi="Times New Roman"/>
          <w:bCs/>
          <w:sz w:val="24"/>
        </w:rPr>
        <w:t>Attended Basic Life support (BLS) workshop (KTH, Peshawar).</w:t>
      </w:r>
    </w:p>
    <w:p w:rsidR="00D52B08" w:rsidRDefault="00D52B08" w:rsidP="00D52B08">
      <w:pPr>
        <w:spacing w:after="0"/>
        <w:ind w:left="450"/>
        <w:rPr>
          <w:rFonts w:ascii="Times New Roman" w:hAnsi="Times New Roman"/>
          <w:bCs/>
          <w:sz w:val="24"/>
        </w:rPr>
      </w:pPr>
    </w:p>
    <w:p w:rsidR="00D7142C" w:rsidRDefault="0091347E" w:rsidP="00D52B08">
      <w:pPr>
        <w:spacing w:after="0"/>
        <w:rPr>
          <w:rFonts w:asciiTheme="majorBidi" w:hAnsiTheme="majorBidi" w:cstheme="majorBidi"/>
          <w:b/>
          <w:color w:val="FFFFFF" w:themeColor="background1"/>
          <w:sz w:val="28"/>
          <w:szCs w:val="24"/>
          <w:u w:val="single"/>
        </w:rPr>
      </w:pPr>
      <w:r w:rsidRPr="0091347E">
        <w:rPr>
          <w:rFonts w:asciiTheme="majorBidi" w:hAnsiTheme="majorBidi" w:cstheme="majorBidi"/>
          <w:b/>
          <w:color w:val="FFFFFF" w:themeColor="background1"/>
          <w:sz w:val="28"/>
          <w:szCs w:val="24"/>
          <w:u w:val="single"/>
        </w:rPr>
        <w:t xml:space="preserve">  </w:t>
      </w:r>
    </w:p>
    <w:p w:rsidR="00D7142C" w:rsidRDefault="00D7142C" w:rsidP="00D52B08">
      <w:pPr>
        <w:spacing w:after="0"/>
        <w:rPr>
          <w:rFonts w:asciiTheme="majorBidi" w:hAnsiTheme="majorBidi" w:cstheme="majorBidi"/>
          <w:b/>
          <w:color w:val="FFFFFF" w:themeColor="background1"/>
          <w:sz w:val="28"/>
          <w:szCs w:val="24"/>
          <w:u w:val="single"/>
        </w:rPr>
      </w:pPr>
    </w:p>
    <w:p w:rsidR="000814D8" w:rsidRDefault="000814D8" w:rsidP="00D52B08">
      <w:pPr>
        <w:spacing w:after="0"/>
        <w:rPr>
          <w:rFonts w:asciiTheme="majorBidi" w:hAnsiTheme="majorBidi" w:cstheme="majorBidi"/>
          <w:b/>
          <w:color w:val="FFFFFF" w:themeColor="background1"/>
          <w:sz w:val="28"/>
          <w:szCs w:val="24"/>
          <w:u w:val="single"/>
        </w:rPr>
      </w:pPr>
    </w:p>
    <w:p w:rsidR="000814D8" w:rsidRDefault="0091347E" w:rsidP="00D52B08">
      <w:pPr>
        <w:spacing w:after="0"/>
        <w:rPr>
          <w:rFonts w:asciiTheme="majorBidi" w:hAnsiTheme="majorBidi" w:cstheme="majorBidi"/>
          <w:b/>
          <w:color w:val="FFFFFF" w:themeColor="background1"/>
          <w:sz w:val="28"/>
          <w:szCs w:val="24"/>
          <w:u w:val="single"/>
        </w:rPr>
      </w:pPr>
      <w:r w:rsidRPr="0091347E">
        <w:rPr>
          <w:rFonts w:asciiTheme="majorBidi" w:hAnsiTheme="majorBidi" w:cstheme="majorBidi"/>
          <w:b/>
          <w:color w:val="FFFFFF" w:themeColor="background1"/>
          <w:sz w:val="28"/>
          <w:szCs w:val="24"/>
          <w:u w:val="single"/>
        </w:rPr>
        <w:t xml:space="preserve"> </w:t>
      </w:r>
    </w:p>
    <w:p w:rsidR="000814D8" w:rsidRDefault="000814D8" w:rsidP="00D52B08">
      <w:pPr>
        <w:spacing w:after="0"/>
        <w:rPr>
          <w:rFonts w:asciiTheme="majorBidi" w:hAnsiTheme="majorBidi" w:cstheme="majorBidi"/>
          <w:b/>
          <w:color w:val="FFFFFF" w:themeColor="background1"/>
          <w:sz w:val="28"/>
          <w:szCs w:val="24"/>
          <w:u w:val="single"/>
        </w:rPr>
      </w:pPr>
    </w:p>
    <w:p w:rsidR="00D52B08" w:rsidRPr="000C2B75" w:rsidRDefault="0091347E" w:rsidP="00D52B08">
      <w:pPr>
        <w:spacing w:after="0"/>
        <w:rPr>
          <w:rFonts w:ascii="Times New Roman" w:hAnsi="Times New Roman"/>
          <w:bCs/>
          <w:sz w:val="24"/>
        </w:rPr>
      </w:pPr>
      <w:r w:rsidRPr="0091347E">
        <w:rPr>
          <w:rFonts w:asciiTheme="majorBidi" w:hAnsiTheme="majorBidi" w:cstheme="majorBidi"/>
          <w:b/>
          <w:color w:val="FFFFFF" w:themeColor="background1"/>
          <w:sz w:val="28"/>
          <w:szCs w:val="24"/>
          <w:u w:val="single"/>
        </w:rPr>
        <w:lastRenderedPageBreak/>
        <w:t xml:space="preserve"> </w:t>
      </w:r>
      <w:r>
        <w:rPr>
          <w:rFonts w:asciiTheme="majorBidi" w:hAnsiTheme="majorBidi" w:cstheme="majorBidi"/>
          <w:b/>
          <w:color w:val="FFFFFF" w:themeColor="background1"/>
          <w:sz w:val="28"/>
          <w:szCs w:val="24"/>
          <w:highlight w:val="black"/>
          <w:u w:val="single"/>
        </w:rPr>
        <w:t xml:space="preserve"> </w:t>
      </w:r>
      <w:r w:rsidR="00D52B08" w:rsidRPr="0020117F">
        <w:rPr>
          <w:rFonts w:asciiTheme="majorBidi" w:hAnsiTheme="majorBidi" w:cstheme="majorBidi"/>
          <w:b/>
          <w:color w:val="FFFFFF" w:themeColor="background1"/>
          <w:sz w:val="28"/>
          <w:szCs w:val="24"/>
          <w:highlight w:val="black"/>
          <w:u w:val="single"/>
        </w:rPr>
        <w:t>LANGUAGES:</w:t>
      </w:r>
      <w:r w:rsidR="00D52B08" w:rsidRPr="00705F1A">
        <w:rPr>
          <w:rFonts w:ascii="Times New Roman" w:hAnsi="Times New Roman"/>
          <w:bCs/>
          <w:sz w:val="28"/>
          <w:szCs w:val="24"/>
        </w:rPr>
        <w:t xml:space="preserve"> </w:t>
      </w:r>
      <w:r w:rsidR="00D52B08">
        <w:rPr>
          <w:rFonts w:ascii="Times New Roman" w:hAnsi="Times New Roman"/>
          <w:bCs/>
          <w:sz w:val="24"/>
        </w:rPr>
        <w:t xml:space="preserve">Pashtu, Urdu, Arabic, English, Sindhi, Panjabi and Persian. </w:t>
      </w:r>
    </w:p>
    <w:p w:rsidR="00D52B08" w:rsidRDefault="00D52B08" w:rsidP="00D52B08">
      <w:pPr>
        <w:spacing w:after="0"/>
        <w:rPr>
          <w:rFonts w:ascii="Times New Roman" w:hAnsi="Times New Roman"/>
          <w:bCs/>
          <w:sz w:val="24"/>
        </w:rPr>
      </w:pPr>
    </w:p>
    <w:p w:rsidR="00A27A74" w:rsidRDefault="00A27A74" w:rsidP="00A27A74">
      <w:pPr>
        <w:spacing w:after="0"/>
        <w:rPr>
          <w:rFonts w:ascii="Times New Roman" w:hAnsi="Times New Roman"/>
          <w:bCs/>
          <w:sz w:val="24"/>
        </w:rPr>
      </w:pPr>
    </w:p>
    <w:p w:rsidR="000814D8" w:rsidRDefault="000814D8" w:rsidP="000814D8">
      <w:pPr>
        <w:rPr>
          <w:rFonts w:ascii="Times New Roman" w:hAnsi="Times New Roman"/>
          <w:b/>
          <w:color w:val="FFFFFF" w:themeColor="background1"/>
          <w:sz w:val="32"/>
          <w:szCs w:val="28"/>
          <w:highlight w:val="black"/>
          <w:u w:val="single"/>
        </w:rPr>
      </w:pPr>
    </w:p>
    <w:p w:rsidR="0012064C" w:rsidRDefault="00256889" w:rsidP="000814D8">
      <w:pPr>
        <w:rPr>
          <w:rFonts w:ascii="Times New Roman" w:hAnsi="Times New Roman"/>
          <w:b/>
          <w:color w:val="FFFFFF" w:themeColor="background1"/>
          <w:sz w:val="32"/>
          <w:szCs w:val="28"/>
          <w:u w:val="single"/>
        </w:rPr>
      </w:pPr>
      <w:r>
        <w:rPr>
          <w:rFonts w:ascii="Times New Roman" w:hAnsi="Times New Roman"/>
          <w:b/>
          <w:color w:val="FFFFFF" w:themeColor="background1"/>
          <w:sz w:val="32"/>
          <w:szCs w:val="28"/>
          <w:highlight w:val="black"/>
          <w:u w:val="single"/>
        </w:rPr>
        <w:t xml:space="preserve">EXPERIENCES </w:t>
      </w:r>
      <w:r w:rsidR="00E82004" w:rsidRPr="0020117F">
        <w:rPr>
          <w:rFonts w:ascii="Times New Roman" w:hAnsi="Times New Roman"/>
          <w:b/>
          <w:color w:val="FFFFFF" w:themeColor="background1"/>
          <w:sz w:val="32"/>
          <w:szCs w:val="28"/>
          <w:highlight w:val="black"/>
          <w:u w:val="single"/>
        </w:rPr>
        <w:t>&amp; SKILLS</w:t>
      </w:r>
      <w:r w:rsidR="0012064C" w:rsidRPr="0020117F">
        <w:rPr>
          <w:rFonts w:ascii="Times New Roman" w:hAnsi="Times New Roman"/>
          <w:b/>
          <w:color w:val="FFFFFF" w:themeColor="background1"/>
          <w:sz w:val="32"/>
          <w:szCs w:val="28"/>
          <w:highlight w:val="black"/>
          <w:u w:val="single"/>
        </w:rPr>
        <w:t>:</w:t>
      </w:r>
      <w:r w:rsidR="0012064C" w:rsidRPr="0020117F">
        <w:rPr>
          <w:rFonts w:ascii="Times New Roman" w:hAnsi="Times New Roman"/>
          <w:b/>
          <w:color w:val="FFFFFF" w:themeColor="background1"/>
          <w:sz w:val="32"/>
          <w:szCs w:val="28"/>
          <w:u w:val="single"/>
        </w:rPr>
        <w:t xml:space="preserve">   </w:t>
      </w:r>
    </w:p>
    <w:p w:rsidR="000814D8" w:rsidRPr="000814D8" w:rsidRDefault="000814D8" w:rsidP="000814D8">
      <w:pPr>
        <w:rPr>
          <w:rFonts w:ascii="Times New Roman" w:hAnsi="Times New Roman"/>
          <w:b/>
          <w:sz w:val="24"/>
          <w:u w:val="single"/>
        </w:rPr>
      </w:pPr>
    </w:p>
    <w:tbl>
      <w:tblPr>
        <w:tblStyle w:val="TableGrid"/>
        <w:tblW w:w="10980" w:type="dxa"/>
        <w:tblInd w:w="-70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firstRow="1" w:lastRow="0" w:firstColumn="1" w:lastColumn="0" w:noHBand="0" w:noVBand="1"/>
      </w:tblPr>
      <w:tblGrid>
        <w:gridCol w:w="720"/>
        <w:gridCol w:w="10260"/>
      </w:tblGrid>
      <w:tr w:rsidR="00F47038" w:rsidTr="009B1CE5">
        <w:trPr>
          <w:trHeight w:val="525"/>
        </w:trPr>
        <w:tc>
          <w:tcPr>
            <w:tcW w:w="720" w:type="dxa"/>
          </w:tcPr>
          <w:p w:rsidR="00F47038" w:rsidRPr="00F47038" w:rsidRDefault="00F47038" w:rsidP="0012064C">
            <w:pPr>
              <w:rPr>
                <w:rFonts w:ascii="Times New Roman" w:hAnsi="Times New Roman"/>
                <w:b/>
                <w:sz w:val="24"/>
              </w:rPr>
            </w:pPr>
            <w:r w:rsidRPr="00F47038">
              <w:rPr>
                <w:rFonts w:ascii="Times New Roman" w:hAnsi="Times New Roman"/>
                <w:b/>
                <w:sz w:val="24"/>
              </w:rPr>
              <w:t>S.No</w:t>
            </w:r>
          </w:p>
        </w:tc>
        <w:tc>
          <w:tcPr>
            <w:tcW w:w="10260" w:type="dxa"/>
          </w:tcPr>
          <w:p w:rsidR="00F47038" w:rsidRPr="00F47038" w:rsidRDefault="00F47038" w:rsidP="0012064C">
            <w:pPr>
              <w:rPr>
                <w:rFonts w:ascii="Times New Roman" w:hAnsi="Times New Roman"/>
                <w:b/>
                <w:sz w:val="24"/>
              </w:rPr>
            </w:pPr>
            <w:r w:rsidRPr="00F47038">
              <w:rPr>
                <w:rFonts w:ascii="Times New Roman" w:hAnsi="Times New Roman"/>
                <w:b/>
                <w:sz w:val="24"/>
              </w:rPr>
              <w:t>Practical and Work Experiences</w:t>
            </w:r>
            <w:r>
              <w:rPr>
                <w:rFonts w:ascii="Times New Roman" w:hAnsi="Times New Roman"/>
                <w:b/>
                <w:sz w:val="24"/>
              </w:rPr>
              <w:t>/Institutions</w:t>
            </w:r>
          </w:p>
        </w:tc>
      </w:tr>
      <w:tr w:rsidR="00F47038" w:rsidRPr="009F60DB" w:rsidTr="00A94D28">
        <w:trPr>
          <w:trHeight w:val="957"/>
        </w:trPr>
        <w:tc>
          <w:tcPr>
            <w:tcW w:w="720" w:type="dxa"/>
          </w:tcPr>
          <w:p w:rsidR="00F47038" w:rsidRPr="009F60DB" w:rsidRDefault="00F47038" w:rsidP="0012064C">
            <w:pPr>
              <w:rPr>
                <w:rFonts w:ascii="Times New Roman" w:hAnsi="Times New Roman"/>
                <w:bCs/>
                <w:sz w:val="24"/>
              </w:rPr>
            </w:pPr>
            <w:r w:rsidRPr="009F60DB">
              <w:rPr>
                <w:rFonts w:ascii="Times New Roman" w:hAnsi="Times New Roman"/>
                <w:bCs/>
                <w:sz w:val="24"/>
              </w:rPr>
              <w:t>1</w:t>
            </w:r>
          </w:p>
        </w:tc>
        <w:tc>
          <w:tcPr>
            <w:tcW w:w="10260" w:type="dxa"/>
          </w:tcPr>
          <w:p w:rsidR="00F47038" w:rsidRPr="009F60DB" w:rsidRDefault="00F47038" w:rsidP="00F47038">
            <w:pPr>
              <w:rPr>
                <w:rFonts w:ascii="Times New Roman" w:hAnsi="Times New Roman"/>
                <w:bCs/>
                <w:sz w:val="24"/>
              </w:rPr>
            </w:pPr>
            <w:r w:rsidRPr="009F60DB">
              <w:rPr>
                <w:rFonts w:ascii="Times New Roman" w:hAnsi="Times New Roman"/>
                <w:bCs/>
                <w:sz w:val="24"/>
              </w:rPr>
              <w:t xml:space="preserve">Junior House Officer General Surgery, </w:t>
            </w:r>
            <w:proofErr w:type="spellStart"/>
            <w:r w:rsidRPr="009F60DB">
              <w:rPr>
                <w:rFonts w:ascii="Times New Roman" w:hAnsi="Times New Roman"/>
                <w:bCs/>
                <w:sz w:val="24"/>
              </w:rPr>
              <w:t>Govt</w:t>
            </w:r>
            <w:proofErr w:type="spellEnd"/>
            <w:r w:rsidRPr="009F60DB">
              <w:rPr>
                <w:rFonts w:ascii="Times New Roman" w:hAnsi="Times New Roman"/>
                <w:bCs/>
                <w:sz w:val="24"/>
              </w:rPr>
              <w:t xml:space="preserve"> Lady Reading Hospital Peshawar, Pakistan, from 1st June 2007 to 30th November2007.</w:t>
            </w:r>
          </w:p>
        </w:tc>
      </w:tr>
      <w:tr w:rsidR="00F47038" w:rsidRPr="009F60DB" w:rsidTr="00A94D28">
        <w:trPr>
          <w:trHeight w:val="1011"/>
        </w:trPr>
        <w:tc>
          <w:tcPr>
            <w:tcW w:w="720" w:type="dxa"/>
          </w:tcPr>
          <w:p w:rsidR="00F47038" w:rsidRPr="009F60DB" w:rsidRDefault="00F47038" w:rsidP="0012064C">
            <w:pPr>
              <w:rPr>
                <w:rFonts w:ascii="Times New Roman" w:hAnsi="Times New Roman"/>
                <w:bCs/>
                <w:sz w:val="24"/>
              </w:rPr>
            </w:pPr>
            <w:r w:rsidRPr="009F60DB">
              <w:rPr>
                <w:rFonts w:ascii="Times New Roman" w:hAnsi="Times New Roman"/>
                <w:bCs/>
                <w:sz w:val="24"/>
              </w:rPr>
              <w:t>2</w:t>
            </w:r>
          </w:p>
        </w:tc>
        <w:tc>
          <w:tcPr>
            <w:tcW w:w="10260" w:type="dxa"/>
          </w:tcPr>
          <w:p w:rsidR="00F47038" w:rsidRPr="009F60DB" w:rsidRDefault="00F47038" w:rsidP="0012064C">
            <w:pPr>
              <w:rPr>
                <w:rFonts w:ascii="Times New Roman" w:hAnsi="Times New Roman"/>
                <w:bCs/>
                <w:sz w:val="24"/>
              </w:rPr>
            </w:pPr>
            <w:r w:rsidRPr="009F60DB">
              <w:rPr>
                <w:rFonts w:ascii="Times New Roman" w:hAnsi="Times New Roman"/>
                <w:bCs/>
                <w:sz w:val="24"/>
              </w:rPr>
              <w:t xml:space="preserve">Senior House Officer General </w:t>
            </w:r>
            <w:r w:rsidR="00150990">
              <w:rPr>
                <w:rFonts w:ascii="Times New Roman" w:hAnsi="Times New Roman"/>
                <w:bCs/>
                <w:sz w:val="24"/>
              </w:rPr>
              <w:t xml:space="preserve">Medicine, </w:t>
            </w:r>
            <w:proofErr w:type="spellStart"/>
            <w:r w:rsidR="00150990">
              <w:rPr>
                <w:rFonts w:ascii="Times New Roman" w:hAnsi="Times New Roman"/>
                <w:bCs/>
                <w:sz w:val="24"/>
              </w:rPr>
              <w:t>Govt</w:t>
            </w:r>
            <w:proofErr w:type="spellEnd"/>
            <w:r w:rsidRPr="009F60DB">
              <w:rPr>
                <w:rFonts w:ascii="Times New Roman" w:hAnsi="Times New Roman"/>
                <w:bCs/>
                <w:sz w:val="24"/>
              </w:rPr>
              <w:t xml:space="preserve"> Lady Reading Hospital Peshawar Pakistan, from 5th December 2007 to 5th June 2008.</w:t>
            </w:r>
          </w:p>
        </w:tc>
      </w:tr>
      <w:tr w:rsidR="00F47038" w:rsidRPr="009F60DB" w:rsidTr="00A94D28">
        <w:trPr>
          <w:trHeight w:val="1299"/>
        </w:trPr>
        <w:tc>
          <w:tcPr>
            <w:tcW w:w="720" w:type="dxa"/>
          </w:tcPr>
          <w:p w:rsidR="00F47038" w:rsidRPr="009F60DB" w:rsidRDefault="00217D3A" w:rsidP="0012064C">
            <w:pPr>
              <w:rPr>
                <w:rFonts w:ascii="Times New Roman" w:hAnsi="Times New Roman"/>
                <w:bCs/>
                <w:sz w:val="24"/>
              </w:rPr>
            </w:pPr>
            <w:r w:rsidRPr="009F60DB">
              <w:rPr>
                <w:rFonts w:ascii="Times New Roman" w:hAnsi="Times New Roman"/>
                <w:bCs/>
                <w:sz w:val="24"/>
              </w:rPr>
              <w:t>3</w:t>
            </w:r>
          </w:p>
        </w:tc>
        <w:tc>
          <w:tcPr>
            <w:tcW w:w="10260" w:type="dxa"/>
          </w:tcPr>
          <w:p w:rsidR="00F47038" w:rsidRPr="009F60DB" w:rsidRDefault="00217D3A" w:rsidP="0012064C">
            <w:pPr>
              <w:rPr>
                <w:rFonts w:ascii="Times New Roman" w:hAnsi="Times New Roman"/>
                <w:bCs/>
                <w:sz w:val="24"/>
              </w:rPr>
            </w:pPr>
            <w:r w:rsidRPr="009F60DB">
              <w:rPr>
                <w:rFonts w:ascii="Times New Roman" w:hAnsi="Times New Roman"/>
                <w:bCs/>
                <w:sz w:val="24"/>
              </w:rPr>
              <w:t>Medical Officer General Medicine, Islamic International Medical College Trust (IIMCT), Pakistan Railway Hospital Rawalpindi Pakistan, from 10th June 2008 to 10th December 2008.</w:t>
            </w:r>
          </w:p>
        </w:tc>
      </w:tr>
      <w:tr w:rsidR="00F47038" w:rsidRPr="009F60DB" w:rsidTr="00A94D28">
        <w:trPr>
          <w:trHeight w:val="1290"/>
        </w:trPr>
        <w:tc>
          <w:tcPr>
            <w:tcW w:w="720" w:type="dxa"/>
          </w:tcPr>
          <w:p w:rsidR="00F47038" w:rsidRPr="009F60DB" w:rsidRDefault="006B0108" w:rsidP="0012064C">
            <w:pPr>
              <w:rPr>
                <w:rFonts w:ascii="Times New Roman" w:hAnsi="Times New Roman"/>
                <w:bCs/>
                <w:sz w:val="24"/>
              </w:rPr>
            </w:pPr>
            <w:r w:rsidRPr="009F60DB">
              <w:rPr>
                <w:rFonts w:ascii="Times New Roman" w:hAnsi="Times New Roman"/>
                <w:bCs/>
                <w:sz w:val="24"/>
              </w:rPr>
              <w:t>4</w:t>
            </w:r>
          </w:p>
        </w:tc>
        <w:tc>
          <w:tcPr>
            <w:tcW w:w="10260" w:type="dxa"/>
          </w:tcPr>
          <w:p w:rsidR="00F47038" w:rsidRPr="009F60DB" w:rsidRDefault="006B0108" w:rsidP="0012064C">
            <w:pPr>
              <w:rPr>
                <w:rFonts w:ascii="Times New Roman" w:hAnsi="Times New Roman"/>
                <w:bCs/>
                <w:sz w:val="24"/>
              </w:rPr>
            </w:pPr>
            <w:r w:rsidRPr="009F60DB">
              <w:rPr>
                <w:rFonts w:ascii="Times New Roman" w:hAnsi="Times New Roman"/>
                <w:bCs/>
                <w:sz w:val="24"/>
              </w:rPr>
              <w:t>FCPS II (Fellowship of College of Physician and Surgeon Pakistan) Residency, Medical unit 1,Islamic International Medical College Trust (IIMCT), Railway Hospital Pakistan, from 11th February 2009 to 31st December 2009.</w:t>
            </w:r>
          </w:p>
        </w:tc>
      </w:tr>
      <w:tr w:rsidR="00F47038" w:rsidRPr="009F60DB" w:rsidTr="00A94D28">
        <w:trPr>
          <w:trHeight w:val="1461"/>
        </w:trPr>
        <w:tc>
          <w:tcPr>
            <w:tcW w:w="720" w:type="dxa"/>
          </w:tcPr>
          <w:p w:rsidR="00F47038" w:rsidRPr="009F60DB" w:rsidRDefault="009F60DB" w:rsidP="0012064C">
            <w:pPr>
              <w:rPr>
                <w:rFonts w:ascii="Times New Roman" w:hAnsi="Times New Roman"/>
                <w:bCs/>
                <w:sz w:val="24"/>
              </w:rPr>
            </w:pPr>
            <w:r w:rsidRPr="009F60DB">
              <w:rPr>
                <w:rFonts w:ascii="Times New Roman" w:hAnsi="Times New Roman"/>
                <w:bCs/>
                <w:sz w:val="24"/>
              </w:rPr>
              <w:t>5</w:t>
            </w:r>
          </w:p>
        </w:tc>
        <w:tc>
          <w:tcPr>
            <w:tcW w:w="10260" w:type="dxa"/>
          </w:tcPr>
          <w:p w:rsidR="00F47038" w:rsidRPr="009F60DB" w:rsidRDefault="00BB17CF" w:rsidP="0012064C">
            <w:pPr>
              <w:rPr>
                <w:rFonts w:ascii="Times New Roman" w:hAnsi="Times New Roman"/>
                <w:bCs/>
                <w:sz w:val="24"/>
              </w:rPr>
            </w:pPr>
            <w:r w:rsidRPr="009F60DB">
              <w:rPr>
                <w:rFonts w:ascii="Times New Roman" w:hAnsi="Times New Roman"/>
                <w:bCs/>
                <w:sz w:val="24"/>
              </w:rPr>
              <w:t xml:space="preserve">Mandatory Elective Rotation of Cardiology as a part of FCPS II Residency, Quaid-i-Azam Postgraduate Medical College, Pakistan Institute of Medical Sciences (PIMS)Islamabad Pakistan, from 1st October 2009 to 30th November 2009. </w:t>
            </w:r>
          </w:p>
        </w:tc>
      </w:tr>
      <w:tr w:rsidR="00F47038" w:rsidRPr="009F60DB" w:rsidTr="00A94D28">
        <w:trPr>
          <w:trHeight w:val="1038"/>
        </w:trPr>
        <w:tc>
          <w:tcPr>
            <w:tcW w:w="720" w:type="dxa"/>
          </w:tcPr>
          <w:p w:rsidR="00F47038" w:rsidRPr="009F60DB" w:rsidRDefault="009F60DB" w:rsidP="0012064C">
            <w:pPr>
              <w:rPr>
                <w:rFonts w:ascii="Times New Roman" w:hAnsi="Times New Roman"/>
                <w:bCs/>
                <w:sz w:val="24"/>
              </w:rPr>
            </w:pPr>
            <w:r w:rsidRPr="009F60DB">
              <w:rPr>
                <w:rFonts w:ascii="Times New Roman" w:hAnsi="Times New Roman"/>
                <w:bCs/>
                <w:sz w:val="24"/>
              </w:rPr>
              <w:t>6</w:t>
            </w:r>
          </w:p>
        </w:tc>
        <w:tc>
          <w:tcPr>
            <w:tcW w:w="10260" w:type="dxa"/>
          </w:tcPr>
          <w:p w:rsidR="00F47038" w:rsidRPr="009F60DB" w:rsidRDefault="00AC7723" w:rsidP="0012064C">
            <w:pPr>
              <w:rPr>
                <w:rFonts w:ascii="Times New Roman" w:hAnsi="Times New Roman"/>
                <w:bCs/>
                <w:sz w:val="24"/>
              </w:rPr>
            </w:pPr>
            <w:r w:rsidRPr="009F60DB">
              <w:rPr>
                <w:rFonts w:ascii="Times New Roman" w:hAnsi="Times New Roman"/>
                <w:bCs/>
                <w:sz w:val="24"/>
              </w:rPr>
              <w:t>Medical Officer(Night shift), Peshawar Institute of Medical Sciences (PIMS) Hayat Abad Peshawar, Pakistan, from August 2011 to 31st March 2012</w:t>
            </w:r>
            <w:r w:rsidR="00846FD8">
              <w:rPr>
                <w:rFonts w:ascii="Times New Roman" w:hAnsi="Times New Roman"/>
                <w:bCs/>
                <w:sz w:val="24"/>
              </w:rPr>
              <w:t>.</w:t>
            </w:r>
          </w:p>
        </w:tc>
      </w:tr>
      <w:tr w:rsidR="00005C5A" w:rsidRPr="009F60DB" w:rsidTr="00A94D28">
        <w:trPr>
          <w:trHeight w:val="1002"/>
        </w:trPr>
        <w:tc>
          <w:tcPr>
            <w:tcW w:w="720" w:type="dxa"/>
          </w:tcPr>
          <w:p w:rsidR="00005C5A" w:rsidRPr="009F60DB" w:rsidRDefault="009F60DB" w:rsidP="0012064C">
            <w:pPr>
              <w:rPr>
                <w:rFonts w:ascii="Times New Roman" w:hAnsi="Times New Roman"/>
                <w:bCs/>
                <w:sz w:val="24"/>
              </w:rPr>
            </w:pPr>
            <w:r w:rsidRPr="009F60DB">
              <w:rPr>
                <w:rFonts w:ascii="Times New Roman" w:hAnsi="Times New Roman"/>
                <w:bCs/>
                <w:sz w:val="24"/>
              </w:rPr>
              <w:t>7</w:t>
            </w:r>
          </w:p>
        </w:tc>
        <w:tc>
          <w:tcPr>
            <w:tcW w:w="10260" w:type="dxa"/>
          </w:tcPr>
          <w:p w:rsidR="00005C5A" w:rsidRPr="009F60DB" w:rsidRDefault="00005C5A" w:rsidP="0012064C">
            <w:pPr>
              <w:rPr>
                <w:rFonts w:ascii="Times New Roman" w:hAnsi="Times New Roman"/>
                <w:bCs/>
                <w:sz w:val="24"/>
              </w:rPr>
            </w:pPr>
            <w:r w:rsidRPr="009F60DB">
              <w:rPr>
                <w:rFonts w:ascii="Times New Roman" w:hAnsi="Times New Roman"/>
                <w:bCs/>
                <w:sz w:val="24"/>
              </w:rPr>
              <w:t xml:space="preserve">Worked as General Practitioner (GP)/Medical Resident under Ministry </w:t>
            </w:r>
            <w:r w:rsidR="00A13D2D" w:rsidRPr="009F60DB">
              <w:rPr>
                <w:rFonts w:ascii="Times New Roman" w:hAnsi="Times New Roman"/>
                <w:bCs/>
                <w:sz w:val="24"/>
              </w:rPr>
              <w:t>Of Health</w:t>
            </w:r>
            <w:r w:rsidRPr="009F60DB">
              <w:rPr>
                <w:rFonts w:ascii="Times New Roman" w:hAnsi="Times New Roman"/>
                <w:bCs/>
                <w:sz w:val="24"/>
              </w:rPr>
              <w:t xml:space="preserve"> (MOH), Kingdom Of Saudi </w:t>
            </w:r>
            <w:r w:rsidR="000F76C1" w:rsidRPr="009F60DB">
              <w:rPr>
                <w:rFonts w:ascii="Times New Roman" w:hAnsi="Times New Roman"/>
                <w:bCs/>
                <w:sz w:val="24"/>
              </w:rPr>
              <w:t>Arabia</w:t>
            </w:r>
            <w:r w:rsidR="000F76C1">
              <w:rPr>
                <w:rFonts w:ascii="Times New Roman" w:hAnsi="Times New Roman"/>
                <w:bCs/>
                <w:sz w:val="24"/>
              </w:rPr>
              <w:t>, from 16</w:t>
            </w:r>
            <w:r w:rsidR="000F76C1" w:rsidRPr="000F76C1">
              <w:rPr>
                <w:rFonts w:ascii="Times New Roman" w:hAnsi="Times New Roman"/>
                <w:bCs/>
                <w:sz w:val="24"/>
                <w:vertAlign w:val="superscript"/>
              </w:rPr>
              <w:t>th</w:t>
            </w:r>
            <w:r w:rsidR="000F76C1">
              <w:rPr>
                <w:rFonts w:ascii="Times New Roman" w:hAnsi="Times New Roman"/>
                <w:bCs/>
                <w:sz w:val="24"/>
              </w:rPr>
              <w:t xml:space="preserve"> June 2010 to 16</w:t>
            </w:r>
            <w:r w:rsidR="000F76C1" w:rsidRPr="000F76C1">
              <w:rPr>
                <w:rFonts w:ascii="Times New Roman" w:hAnsi="Times New Roman"/>
                <w:bCs/>
                <w:sz w:val="24"/>
                <w:vertAlign w:val="superscript"/>
              </w:rPr>
              <w:t>th</w:t>
            </w:r>
            <w:r w:rsidR="000F76C1">
              <w:rPr>
                <w:rFonts w:ascii="Times New Roman" w:hAnsi="Times New Roman"/>
                <w:bCs/>
                <w:sz w:val="24"/>
              </w:rPr>
              <w:t xml:space="preserve"> June 2011</w:t>
            </w:r>
          </w:p>
        </w:tc>
      </w:tr>
      <w:tr w:rsidR="00567BC2" w:rsidRPr="009F60DB" w:rsidTr="00A94D28">
        <w:trPr>
          <w:trHeight w:val="1668"/>
        </w:trPr>
        <w:tc>
          <w:tcPr>
            <w:tcW w:w="720" w:type="dxa"/>
          </w:tcPr>
          <w:p w:rsidR="00567BC2" w:rsidRPr="009F60DB" w:rsidRDefault="00FC0B18" w:rsidP="00A0564D">
            <w:pPr>
              <w:rPr>
                <w:rFonts w:ascii="Times New Roman" w:hAnsi="Times New Roman"/>
                <w:bCs/>
                <w:sz w:val="24"/>
              </w:rPr>
            </w:pPr>
            <w:r>
              <w:rPr>
                <w:rFonts w:ascii="Times New Roman" w:hAnsi="Times New Roman"/>
                <w:bCs/>
                <w:sz w:val="24"/>
              </w:rPr>
              <w:t>8</w:t>
            </w:r>
          </w:p>
        </w:tc>
        <w:tc>
          <w:tcPr>
            <w:tcW w:w="10260" w:type="dxa"/>
          </w:tcPr>
          <w:p w:rsidR="00567BC2" w:rsidRPr="009F60DB" w:rsidRDefault="00567BC2" w:rsidP="00A0564D">
            <w:pPr>
              <w:rPr>
                <w:rFonts w:ascii="Times New Roman" w:hAnsi="Times New Roman"/>
                <w:bCs/>
                <w:sz w:val="24"/>
              </w:rPr>
            </w:pPr>
            <w:r w:rsidRPr="009F60DB">
              <w:rPr>
                <w:rFonts w:ascii="Times New Roman" w:hAnsi="Times New Roman"/>
                <w:bCs/>
                <w:sz w:val="24"/>
              </w:rPr>
              <w:t>Worked as General Practitioner (GP) for three (03) years with Assistant Professor Dr Said Amin Afridi, Medical Specialist and Consultant Hayat Abad Medical Complex Peshawar, Pakistan. Worked with him in Khushal Medical Center Peshawar, Pakistan, from 7th February 2012 to 7th March 2015.</w:t>
            </w:r>
          </w:p>
        </w:tc>
      </w:tr>
      <w:tr w:rsidR="009B1CE5" w:rsidRPr="009F60DB" w:rsidTr="00A94D28">
        <w:trPr>
          <w:trHeight w:val="822"/>
        </w:trPr>
        <w:tc>
          <w:tcPr>
            <w:tcW w:w="720" w:type="dxa"/>
          </w:tcPr>
          <w:p w:rsidR="009B1CE5" w:rsidRDefault="009B1CE5" w:rsidP="00A0564D">
            <w:pPr>
              <w:rPr>
                <w:rFonts w:ascii="Times New Roman" w:hAnsi="Times New Roman"/>
                <w:bCs/>
                <w:sz w:val="24"/>
              </w:rPr>
            </w:pPr>
            <w:r>
              <w:rPr>
                <w:rFonts w:ascii="Times New Roman" w:hAnsi="Times New Roman"/>
                <w:bCs/>
                <w:sz w:val="24"/>
              </w:rPr>
              <w:t>9</w:t>
            </w:r>
          </w:p>
        </w:tc>
        <w:tc>
          <w:tcPr>
            <w:tcW w:w="10260" w:type="dxa"/>
          </w:tcPr>
          <w:p w:rsidR="009B1CE5" w:rsidRPr="009F60DB" w:rsidRDefault="009B1CE5" w:rsidP="00A0564D">
            <w:pPr>
              <w:rPr>
                <w:rFonts w:ascii="Times New Roman" w:hAnsi="Times New Roman"/>
                <w:bCs/>
                <w:sz w:val="24"/>
              </w:rPr>
            </w:pPr>
            <w:r>
              <w:rPr>
                <w:rFonts w:ascii="Times New Roman" w:hAnsi="Times New Roman"/>
                <w:bCs/>
                <w:sz w:val="24"/>
              </w:rPr>
              <w:t>BLS Certified.</w:t>
            </w:r>
          </w:p>
        </w:tc>
      </w:tr>
      <w:tr w:rsidR="009B1CE5" w:rsidRPr="009F60DB" w:rsidTr="00A94D28">
        <w:trPr>
          <w:trHeight w:val="759"/>
        </w:trPr>
        <w:tc>
          <w:tcPr>
            <w:tcW w:w="720" w:type="dxa"/>
          </w:tcPr>
          <w:p w:rsidR="009B1CE5" w:rsidRDefault="009B1CE5" w:rsidP="00A0564D">
            <w:pPr>
              <w:rPr>
                <w:rFonts w:ascii="Times New Roman" w:hAnsi="Times New Roman"/>
                <w:bCs/>
                <w:sz w:val="24"/>
              </w:rPr>
            </w:pPr>
            <w:r>
              <w:rPr>
                <w:rFonts w:ascii="Times New Roman" w:hAnsi="Times New Roman"/>
                <w:bCs/>
                <w:sz w:val="24"/>
              </w:rPr>
              <w:t>10</w:t>
            </w:r>
          </w:p>
        </w:tc>
        <w:tc>
          <w:tcPr>
            <w:tcW w:w="10260" w:type="dxa"/>
          </w:tcPr>
          <w:p w:rsidR="009B1CE5" w:rsidRDefault="009B1CE5" w:rsidP="00A0564D">
            <w:pPr>
              <w:rPr>
                <w:rFonts w:ascii="Times New Roman" w:hAnsi="Times New Roman"/>
                <w:bCs/>
                <w:sz w:val="24"/>
              </w:rPr>
            </w:pPr>
            <w:r>
              <w:rPr>
                <w:rFonts w:ascii="Times New Roman" w:hAnsi="Times New Roman"/>
                <w:bCs/>
                <w:sz w:val="24"/>
              </w:rPr>
              <w:t>Preparing for the final examination of FCPS (General Medicine).</w:t>
            </w:r>
          </w:p>
        </w:tc>
      </w:tr>
      <w:tr w:rsidR="00A13D2D" w:rsidRPr="009F60DB" w:rsidTr="009B1CE5">
        <w:trPr>
          <w:trHeight w:val="12900"/>
        </w:trPr>
        <w:tc>
          <w:tcPr>
            <w:tcW w:w="720" w:type="dxa"/>
          </w:tcPr>
          <w:p w:rsidR="00A13D2D" w:rsidRDefault="009B1CE5" w:rsidP="00A0564D">
            <w:pPr>
              <w:rPr>
                <w:rFonts w:ascii="Times New Roman" w:hAnsi="Times New Roman"/>
                <w:bCs/>
                <w:sz w:val="24"/>
              </w:rPr>
            </w:pPr>
            <w:r>
              <w:rPr>
                <w:rFonts w:ascii="Times New Roman" w:hAnsi="Times New Roman"/>
                <w:bCs/>
                <w:sz w:val="24"/>
              </w:rPr>
              <w:lastRenderedPageBreak/>
              <w:t>11</w:t>
            </w:r>
          </w:p>
        </w:tc>
        <w:tc>
          <w:tcPr>
            <w:tcW w:w="10260" w:type="dxa"/>
          </w:tcPr>
          <w:p w:rsidR="00D73672" w:rsidRDefault="00D73672" w:rsidP="00D73672">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1845" cy="1191260"/>
                  <wp:effectExtent l="0" t="0" r="0" b="0"/>
                  <wp:docPr id="2" name="Picture 2"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1191260"/>
                          </a:xfrm>
                          <a:prstGeom prst="rect">
                            <a:avLst/>
                          </a:prstGeom>
                          <a:noFill/>
                          <a:ln>
                            <a:noFill/>
                          </a:ln>
                        </pic:spPr>
                      </pic:pic>
                    </a:graphicData>
                  </a:graphic>
                </wp:inline>
              </w:drawing>
            </w:r>
          </w:p>
          <w:p w:rsidR="00A13D2D" w:rsidRPr="009F60DB" w:rsidRDefault="00D73672" w:rsidP="00D73672">
            <w:pPr>
              <w:rPr>
                <w:rFonts w:ascii="Times New Roman" w:hAnsi="Times New Roman"/>
                <w:bCs/>
                <w:sz w:val="24"/>
              </w:rPr>
            </w:pPr>
            <w:r>
              <w:rPr>
                <w:rFonts w:ascii="Tahoma" w:hAnsi="Tahoma" w:cs="Tahoma"/>
                <w:b/>
                <w:bCs/>
                <w:color w:val="000000"/>
                <w:sz w:val="18"/>
                <w:szCs w:val="18"/>
                <w:lang w:val="en-IN" w:eastAsia="en-IN"/>
              </w:rPr>
              <w:t xml:space="preserve">    Gulfjobseeker.com CV No:</w:t>
            </w:r>
            <w:r>
              <w:t xml:space="preserve"> </w:t>
            </w:r>
            <w:r w:rsidRPr="00D73672">
              <w:rPr>
                <w:rFonts w:ascii="Tahoma" w:hAnsi="Tahoma" w:cs="Tahoma"/>
                <w:b/>
                <w:bCs/>
                <w:color w:val="000000"/>
                <w:sz w:val="18"/>
                <w:szCs w:val="18"/>
                <w:lang w:val="en-IN" w:eastAsia="en-IN"/>
              </w:rPr>
              <w:t>1520346</w:t>
            </w:r>
            <w:bookmarkStart w:id="0" w:name="_GoBack"/>
            <w:bookmarkEnd w:id="0"/>
          </w:p>
        </w:tc>
      </w:tr>
    </w:tbl>
    <w:p w:rsidR="007717EA" w:rsidRPr="009F60DB" w:rsidRDefault="007717EA" w:rsidP="0012064C">
      <w:pPr>
        <w:spacing w:after="0"/>
        <w:rPr>
          <w:rFonts w:ascii="Times New Roman" w:hAnsi="Times New Roman"/>
          <w:bCs/>
          <w:sz w:val="24"/>
        </w:rPr>
      </w:pPr>
    </w:p>
    <w:sectPr w:rsidR="007717EA" w:rsidRPr="009F60DB" w:rsidSect="00616279">
      <w:head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75" w:rsidRDefault="00905075" w:rsidP="00265BB5">
      <w:pPr>
        <w:spacing w:after="0" w:line="240" w:lineRule="auto"/>
      </w:pPr>
      <w:r>
        <w:separator/>
      </w:r>
    </w:p>
  </w:endnote>
  <w:endnote w:type="continuationSeparator" w:id="0">
    <w:p w:rsidR="00905075" w:rsidRDefault="00905075" w:rsidP="0026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75" w:rsidRDefault="00905075" w:rsidP="00265BB5">
      <w:pPr>
        <w:spacing w:after="0" w:line="240" w:lineRule="auto"/>
      </w:pPr>
      <w:r>
        <w:separator/>
      </w:r>
    </w:p>
  </w:footnote>
  <w:footnote w:type="continuationSeparator" w:id="0">
    <w:p w:rsidR="00905075" w:rsidRDefault="00905075" w:rsidP="0026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032"/>
      <w:docPartObj>
        <w:docPartGallery w:val="Page Numbers (Top of Page)"/>
        <w:docPartUnique/>
      </w:docPartObj>
    </w:sdtPr>
    <w:sdtEndPr>
      <w:rPr>
        <w:color w:val="7F7F7F" w:themeColor="background1" w:themeShade="7F"/>
        <w:spacing w:val="60"/>
      </w:rPr>
    </w:sdtEndPr>
    <w:sdtContent>
      <w:p w:rsidR="00EC2A41" w:rsidRDefault="00905075">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D73672" w:rsidRPr="00D73672">
          <w:rPr>
            <w:b/>
            <w:noProof/>
          </w:rPr>
          <w:t>1</w:t>
        </w:r>
        <w:r>
          <w:rPr>
            <w:b/>
            <w:noProof/>
          </w:rPr>
          <w:fldChar w:fldCharType="end"/>
        </w:r>
        <w:r w:rsidR="00EC2A41">
          <w:rPr>
            <w:b/>
          </w:rPr>
          <w:t xml:space="preserve"> | </w:t>
        </w:r>
        <w:r w:rsidR="00EC2A41">
          <w:rPr>
            <w:color w:val="7F7F7F" w:themeColor="background1" w:themeShade="7F"/>
            <w:spacing w:val="60"/>
          </w:rPr>
          <w:t>Page</w:t>
        </w:r>
      </w:p>
    </w:sdtContent>
  </w:sdt>
  <w:p w:rsidR="00265BB5" w:rsidRDefault="00265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D6E"/>
    <w:multiLevelType w:val="hybridMultilevel"/>
    <w:tmpl w:val="2092C5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76939AC"/>
    <w:multiLevelType w:val="hybridMultilevel"/>
    <w:tmpl w:val="62E8D556"/>
    <w:lvl w:ilvl="0" w:tplc="0409000B">
      <w:start w:val="1"/>
      <w:numFmt w:val="bullet"/>
      <w:lvlText w:val=""/>
      <w:lvlJc w:val="left"/>
      <w:pPr>
        <w:ind w:left="1537" w:hanging="360"/>
      </w:pPr>
      <w:rPr>
        <w:rFonts w:ascii="Wingdings" w:hAnsi="Wingdings"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
    <w:nsid w:val="23E94D9F"/>
    <w:multiLevelType w:val="hybridMultilevel"/>
    <w:tmpl w:val="D6D2E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106"/>
    <w:rsid w:val="00004B32"/>
    <w:rsid w:val="00005C5A"/>
    <w:rsid w:val="000814D8"/>
    <w:rsid w:val="00082731"/>
    <w:rsid w:val="00086E6A"/>
    <w:rsid w:val="0009448A"/>
    <w:rsid w:val="000A1E9D"/>
    <w:rsid w:val="000C2B75"/>
    <w:rsid w:val="000F76C1"/>
    <w:rsid w:val="0012064C"/>
    <w:rsid w:val="00122106"/>
    <w:rsid w:val="0014376E"/>
    <w:rsid w:val="00150990"/>
    <w:rsid w:val="001E319F"/>
    <w:rsid w:val="001E530E"/>
    <w:rsid w:val="0020117F"/>
    <w:rsid w:val="00217D3A"/>
    <w:rsid w:val="00221904"/>
    <w:rsid w:val="00224909"/>
    <w:rsid w:val="002428FC"/>
    <w:rsid w:val="00256889"/>
    <w:rsid w:val="00257C61"/>
    <w:rsid w:val="00265BB5"/>
    <w:rsid w:val="002900D0"/>
    <w:rsid w:val="00297935"/>
    <w:rsid w:val="002F53CF"/>
    <w:rsid w:val="00376C98"/>
    <w:rsid w:val="003F0722"/>
    <w:rsid w:val="003F1B30"/>
    <w:rsid w:val="003F51F8"/>
    <w:rsid w:val="004024B3"/>
    <w:rsid w:val="00424EA6"/>
    <w:rsid w:val="00437432"/>
    <w:rsid w:val="00456A2B"/>
    <w:rsid w:val="004804DF"/>
    <w:rsid w:val="004A21C6"/>
    <w:rsid w:val="004F4BF3"/>
    <w:rsid w:val="005507C9"/>
    <w:rsid w:val="00555767"/>
    <w:rsid w:val="00567BC2"/>
    <w:rsid w:val="00593FE8"/>
    <w:rsid w:val="005C1800"/>
    <w:rsid w:val="005C6961"/>
    <w:rsid w:val="005F6940"/>
    <w:rsid w:val="0060054B"/>
    <w:rsid w:val="00616279"/>
    <w:rsid w:val="00624EEA"/>
    <w:rsid w:val="00644045"/>
    <w:rsid w:val="00646B71"/>
    <w:rsid w:val="00647DD3"/>
    <w:rsid w:val="006568D4"/>
    <w:rsid w:val="00664C00"/>
    <w:rsid w:val="006B0108"/>
    <w:rsid w:val="006C3E4E"/>
    <w:rsid w:val="006D7045"/>
    <w:rsid w:val="006F1D65"/>
    <w:rsid w:val="00705F1A"/>
    <w:rsid w:val="007253FF"/>
    <w:rsid w:val="00754EF0"/>
    <w:rsid w:val="007717EA"/>
    <w:rsid w:val="00783DC6"/>
    <w:rsid w:val="007A0C14"/>
    <w:rsid w:val="007A3F03"/>
    <w:rsid w:val="007B5300"/>
    <w:rsid w:val="00846FD8"/>
    <w:rsid w:val="00874E82"/>
    <w:rsid w:val="008766A1"/>
    <w:rsid w:val="00886A71"/>
    <w:rsid w:val="00905075"/>
    <w:rsid w:val="0091347E"/>
    <w:rsid w:val="009319B0"/>
    <w:rsid w:val="00952E80"/>
    <w:rsid w:val="00961A83"/>
    <w:rsid w:val="00985AB8"/>
    <w:rsid w:val="009A0711"/>
    <w:rsid w:val="009A28B9"/>
    <w:rsid w:val="009A406B"/>
    <w:rsid w:val="009B1CE5"/>
    <w:rsid w:val="009C6EB5"/>
    <w:rsid w:val="009D43EE"/>
    <w:rsid w:val="009F60DB"/>
    <w:rsid w:val="00A01130"/>
    <w:rsid w:val="00A13D2D"/>
    <w:rsid w:val="00A27A74"/>
    <w:rsid w:val="00A94D28"/>
    <w:rsid w:val="00A96777"/>
    <w:rsid w:val="00AC7723"/>
    <w:rsid w:val="00AE27E4"/>
    <w:rsid w:val="00AF3D5D"/>
    <w:rsid w:val="00AF43D5"/>
    <w:rsid w:val="00AF6AAB"/>
    <w:rsid w:val="00B1036B"/>
    <w:rsid w:val="00B1412C"/>
    <w:rsid w:val="00B2775B"/>
    <w:rsid w:val="00B45E7D"/>
    <w:rsid w:val="00B96888"/>
    <w:rsid w:val="00BA41D0"/>
    <w:rsid w:val="00BA6F43"/>
    <w:rsid w:val="00BA794B"/>
    <w:rsid w:val="00BB17CF"/>
    <w:rsid w:val="00BB6EA3"/>
    <w:rsid w:val="00BE2665"/>
    <w:rsid w:val="00C46E8D"/>
    <w:rsid w:val="00C63D04"/>
    <w:rsid w:val="00C919FF"/>
    <w:rsid w:val="00CA1AF5"/>
    <w:rsid w:val="00CA4820"/>
    <w:rsid w:val="00CC2931"/>
    <w:rsid w:val="00D24A51"/>
    <w:rsid w:val="00D251B6"/>
    <w:rsid w:val="00D4130B"/>
    <w:rsid w:val="00D52B08"/>
    <w:rsid w:val="00D552D4"/>
    <w:rsid w:val="00D7142C"/>
    <w:rsid w:val="00D73672"/>
    <w:rsid w:val="00D94ACD"/>
    <w:rsid w:val="00D974EC"/>
    <w:rsid w:val="00DA5CC5"/>
    <w:rsid w:val="00DD77D5"/>
    <w:rsid w:val="00DE764B"/>
    <w:rsid w:val="00E14506"/>
    <w:rsid w:val="00E34742"/>
    <w:rsid w:val="00E82004"/>
    <w:rsid w:val="00E848D0"/>
    <w:rsid w:val="00EA6AC6"/>
    <w:rsid w:val="00EB0419"/>
    <w:rsid w:val="00EC2A41"/>
    <w:rsid w:val="00ED3A79"/>
    <w:rsid w:val="00ED422B"/>
    <w:rsid w:val="00EE5DA4"/>
    <w:rsid w:val="00F16218"/>
    <w:rsid w:val="00F45C11"/>
    <w:rsid w:val="00F47038"/>
    <w:rsid w:val="00F7033C"/>
    <w:rsid w:val="00F72183"/>
    <w:rsid w:val="00FC0B18"/>
    <w:rsid w:val="00FD3F91"/>
    <w:rsid w:val="00FF1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45"/>
  </w:style>
  <w:style w:type="paragraph" w:styleId="Heading1">
    <w:name w:val="heading 1"/>
    <w:basedOn w:val="Normal"/>
    <w:next w:val="Normal"/>
    <w:link w:val="Heading1Char"/>
    <w:qFormat/>
    <w:rsid w:val="00122106"/>
    <w:pPr>
      <w:keepNext/>
      <w:spacing w:after="0" w:line="240" w:lineRule="auto"/>
      <w:outlineLvl w:val="0"/>
    </w:pPr>
    <w:rPr>
      <w:rFonts w:ascii="Lucida Sans Unicode" w:eastAsia="Times New Roman" w:hAnsi="Lucida Sans Unicode" w:cs="Lucida Sans Unicode"/>
      <w:b/>
      <w:bCs/>
      <w:color w:val="80808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106"/>
    <w:rPr>
      <w:rFonts w:ascii="Lucida Sans Unicode" w:eastAsia="Times New Roman" w:hAnsi="Lucida Sans Unicode" w:cs="Lucida Sans Unicode"/>
      <w:b/>
      <w:bCs/>
      <w:color w:val="808080"/>
      <w:sz w:val="24"/>
      <w:szCs w:val="24"/>
      <w:lang w:val="en-GB"/>
    </w:rPr>
  </w:style>
  <w:style w:type="character" w:styleId="Hyperlink">
    <w:name w:val="Hyperlink"/>
    <w:basedOn w:val="DefaultParagraphFont"/>
    <w:uiPriority w:val="99"/>
    <w:unhideWhenUsed/>
    <w:rsid w:val="00122106"/>
    <w:rPr>
      <w:color w:val="0000FF" w:themeColor="hyperlink"/>
      <w:u w:val="single"/>
    </w:rPr>
  </w:style>
  <w:style w:type="paragraph" w:styleId="ListParagraph">
    <w:name w:val="List Paragraph"/>
    <w:basedOn w:val="Normal"/>
    <w:uiPriority w:val="34"/>
    <w:qFormat/>
    <w:rsid w:val="009D43EE"/>
    <w:pPr>
      <w:ind w:left="720"/>
      <w:contextualSpacing/>
    </w:pPr>
  </w:style>
  <w:style w:type="table" w:styleId="TableGrid">
    <w:name w:val="Table Grid"/>
    <w:basedOn w:val="TableNormal"/>
    <w:uiPriority w:val="59"/>
    <w:rsid w:val="009D4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D43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0-BodytextChar">
    <w:name w:val="0-Bodytext Char"/>
    <w:basedOn w:val="DefaultParagraphFont"/>
    <w:rsid w:val="009F60DB"/>
    <w:rPr>
      <w:rFonts w:ascii="Arial" w:hAnsi="Arial" w:cs="Arial" w:hint="default"/>
      <w:lang w:val="en-US" w:eastAsia="en-US" w:bidi="ar-SA"/>
    </w:rPr>
  </w:style>
  <w:style w:type="paragraph" w:styleId="Header">
    <w:name w:val="header"/>
    <w:basedOn w:val="Normal"/>
    <w:link w:val="HeaderChar"/>
    <w:uiPriority w:val="99"/>
    <w:unhideWhenUsed/>
    <w:rsid w:val="0026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B5"/>
  </w:style>
  <w:style w:type="paragraph" w:styleId="Footer">
    <w:name w:val="footer"/>
    <w:basedOn w:val="Normal"/>
    <w:link w:val="FooterChar"/>
    <w:uiPriority w:val="99"/>
    <w:semiHidden/>
    <w:unhideWhenUsed/>
    <w:rsid w:val="00265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BB5"/>
  </w:style>
  <w:style w:type="paragraph" w:styleId="BalloonText">
    <w:name w:val="Balloon Text"/>
    <w:basedOn w:val="Normal"/>
    <w:link w:val="BalloonTextChar"/>
    <w:uiPriority w:val="99"/>
    <w:semiHidden/>
    <w:unhideWhenUsed/>
    <w:rsid w:val="0045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B48CC-637E-4654-9F6B-FAB564BD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348382427</cp:lastModifiedBy>
  <cp:revision>8</cp:revision>
  <dcterms:created xsi:type="dcterms:W3CDTF">2015-11-07T04:19:00Z</dcterms:created>
  <dcterms:modified xsi:type="dcterms:W3CDTF">2015-12-19T09:09:00Z</dcterms:modified>
</cp:coreProperties>
</file>