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4C" w:rsidRPr="00CD07EE" w:rsidRDefault="009F594C" w:rsidP="009F594C">
      <w:pPr>
        <w:spacing w:line="288" w:lineRule="auto"/>
      </w:pPr>
    </w:p>
    <w:p w:rsidR="009F594C" w:rsidRPr="00CD07EE" w:rsidRDefault="009F594C" w:rsidP="009F594C">
      <w:pPr>
        <w:spacing w:line="288" w:lineRule="auto"/>
      </w:pPr>
    </w:p>
    <w:p w:rsidR="009F594C" w:rsidRPr="001E2646" w:rsidRDefault="001A2E04" w:rsidP="009F594C">
      <w:pPr>
        <w:spacing w:line="288" w:lineRule="auto"/>
      </w:pPr>
      <w:r>
        <w:rPr>
          <w:b/>
          <w:bCs/>
          <w:sz w:val="44"/>
          <w:szCs w:val="44"/>
        </w:rPr>
        <w:t>MUHAMMAD</w:t>
      </w:r>
      <w:r w:rsidR="009F594C">
        <w:rPr>
          <w:b/>
          <w:bCs/>
          <w:sz w:val="44"/>
          <w:szCs w:val="44"/>
        </w:rPr>
        <w:t xml:space="preserve">                   </w:t>
      </w:r>
      <w:r w:rsidR="009F594C">
        <w:rPr>
          <w:b/>
          <w:bCs/>
          <w:sz w:val="44"/>
          <w:szCs w:val="44"/>
        </w:rPr>
        <w:tab/>
      </w:r>
    </w:p>
    <w:p w:rsidR="009F594C" w:rsidRDefault="009F594C" w:rsidP="009F594C">
      <w:pPr>
        <w:rPr>
          <w:b/>
        </w:rPr>
      </w:pPr>
      <w:r w:rsidRPr="004E1356">
        <w:rPr>
          <w:b/>
        </w:rPr>
        <w:t>Civil</w:t>
      </w:r>
      <w:r>
        <w:rPr>
          <w:b/>
        </w:rPr>
        <w:t xml:space="preserve"> /Structural</w:t>
      </w:r>
      <w:r w:rsidR="005B62AA">
        <w:rPr>
          <w:b/>
        </w:rPr>
        <w:t xml:space="preserve"> </w:t>
      </w:r>
      <w:r w:rsidRPr="004E1356">
        <w:rPr>
          <w:b/>
        </w:rPr>
        <w:t>Engineer</w:t>
      </w:r>
    </w:p>
    <w:p w:rsidR="009F594C" w:rsidRPr="004E1356" w:rsidRDefault="001A2E04" w:rsidP="00E63E5D">
      <w:pPr>
        <w:rPr>
          <w:b/>
        </w:rPr>
      </w:pPr>
      <w:r>
        <w:t xml:space="preserve">Email: </w:t>
      </w:r>
      <w:hyperlink r:id="rId8" w:history="1">
        <w:r w:rsidRPr="00484E54">
          <w:rPr>
            <w:rStyle w:val="Hyperlink"/>
          </w:rPr>
          <w:t>muhammed.253749@2freemail.com</w:t>
        </w:r>
      </w:hyperlink>
      <w:r>
        <w:t xml:space="preserve"> </w:t>
      </w:r>
      <w:r w:rsidR="009F594C" w:rsidRPr="004E1356">
        <w:rPr>
          <w:b/>
        </w:rPr>
        <w:t xml:space="preserve">                                                                        </w:t>
      </w:r>
    </w:p>
    <w:p w:rsidR="009F594C" w:rsidRPr="004E1356" w:rsidRDefault="001A0167" w:rsidP="009F594C">
      <w:pPr>
        <w:pStyle w:val="BodyTextIndent2"/>
        <w:ind w:left="0"/>
        <w:rPr>
          <w:color w:val="000000"/>
          <w:szCs w:val="24"/>
          <w:lang w:val="de-DE"/>
        </w:rPr>
      </w:pPr>
      <w:r>
        <w:rPr>
          <w:color w:val="000000"/>
          <w:szCs w:val="24"/>
          <w:lang w:val="de-DE"/>
        </w:rPr>
        <w:t>(On visit visa valid till 16</w:t>
      </w:r>
      <w:r w:rsidR="00E63E5D">
        <w:rPr>
          <w:color w:val="000000"/>
          <w:szCs w:val="24"/>
          <w:lang w:val="de-DE"/>
        </w:rPr>
        <w:t xml:space="preserve"> Feburary,2016)</w:t>
      </w:r>
      <w:r w:rsidR="009F594C" w:rsidRPr="004E1356">
        <w:rPr>
          <w:color w:val="000000"/>
          <w:szCs w:val="24"/>
          <w:lang w:val="de-DE"/>
        </w:rPr>
        <w:t xml:space="preserve">  </w:t>
      </w:r>
    </w:p>
    <w:p w:rsidR="009F594C" w:rsidRPr="004E1356" w:rsidRDefault="009F594C" w:rsidP="009F594C">
      <w:pPr>
        <w:pStyle w:val="Heading2"/>
        <w:tabs>
          <w:tab w:val="clear" w:pos="9630"/>
          <w:tab w:val="left" w:pos="9360"/>
        </w:tabs>
        <w:rPr>
          <w:rFonts w:ascii="Times New Roman" w:hAnsi="Times New Roman"/>
          <w:sz w:val="24"/>
          <w:szCs w:val="24"/>
        </w:rPr>
      </w:pPr>
      <w:r w:rsidRPr="004E1356">
        <w:rPr>
          <w:rFonts w:ascii="Times New Roman" w:hAnsi="Times New Roman"/>
          <w:bCs/>
          <w:sz w:val="24"/>
          <w:szCs w:val="24"/>
          <w:highlight w:val="darkGray"/>
        </w:rPr>
        <w:t>Career Objective:</w:t>
      </w:r>
      <w:r w:rsidRPr="004E1356">
        <w:rPr>
          <w:rFonts w:ascii="Times New Roman" w:hAnsi="Times New Roman"/>
          <w:sz w:val="24"/>
          <w:szCs w:val="24"/>
          <w:highlight w:val="darkGray"/>
        </w:rPr>
        <w:tab/>
      </w:r>
    </w:p>
    <w:p w:rsidR="009F594C" w:rsidRPr="004E1356" w:rsidRDefault="009F594C" w:rsidP="009F594C">
      <w:pPr>
        <w:pStyle w:val="BodyTextIndent2"/>
        <w:ind w:left="0"/>
        <w:rPr>
          <w:szCs w:val="24"/>
        </w:rPr>
      </w:pPr>
      <w:r w:rsidRPr="004E1356">
        <w:rPr>
          <w:color w:val="000000"/>
          <w:szCs w:val="24"/>
        </w:rPr>
        <w:t xml:space="preserve">                    </w:t>
      </w:r>
      <w:r w:rsidRPr="004E1356">
        <w:rPr>
          <w:color w:val="000000"/>
          <w:szCs w:val="24"/>
        </w:rPr>
        <w:tab/>
        <w:t xml:space="preserve">                                                                   </w:t>
      </w:r>
      <w:r w:rsidRPr="004E1356">
        <w:rPr>
          <w:color w:val="000000"/>
          <w:szCs w:val="24"/>
        </w:rPr>
        <w:tab/>
        <w:t xml:space="preserve">                                 </w:t>
      </w:r>
    </w:p>
    <w:p w:rsidR="009F594C" w:rsidRPr="004E1356" w:rsidRDefault="009F594C" w:rsidP="009F594C">
      <w:pPr>
        <w:tabs>
          <w:tab w:val="num" w:pos="540"/>
        </w:tabs>
        <w:jc w:val="both"/>
      </w:pPr>
      <w:r w:rsidRPr="004E1356">
        <w:t xml:space="preserve">To get a career oriented job in a professional environment in Civil Engineering and to achieve professional excellence and distinction through sheer proficiency that offers utilization of my skills and provides learning opportunities to keep pace with advanced technologies. </w:t>
      </w:r>
    </w:p>
    <w:p w:rsidR="009F594C" w:rsidRPr="004E1356" w:rsidRDefault="009F594C" w:rsidP="009F594C">
      <w:pPr>
        <w:spacing w:line="360" w:lineRule="auto"/>
      </w:pPr>
    </w:p>
    <w:p w:rsidR="009F594C" w:rsidRPr="004E1356" w:rsidRDefault="009F594C" w:rsidP="009F594C">
      <w:pPr>
        <w:pStyle w:val="Heading2"/>
        <w:tabs>
          <w:tab w:val="clear" w:pos="9630"/>
          <w:tab w:val="left" w:pos="9360"/>
        </w:tabs>
        <w:rPr>
          <w:rFonts w:ascii="Times New Roman" w:hAnsi="Times New Roman"/>
          <w:sz w:val="24"/>
          <w:szCs w:val="24"/>
        </w:rPr>
      </w:pPr>
      <w:r w:rsidRPr="004E1356">
        <w:rPr>
          <w:rFonts w:ascii="Times New Roman" w:hAnsi="Times New Roman"/>
          <w:sz w:val="24"/>
          <w:szCs w:val="24"/>
          <w:highlight w:val="darkGray"/>
        </w:rPr>
        <w:t>Professional Qualification:</w:t>
      </w:r>
      <w:r w:rsidRPr="004E1356">
        <w:rPr>
          <w:rFonts w:ascii="Times New Roman" w:hAnsi="Times New Roman"/>
          <w:sz w:val="24"/>
          <w:szCs w:val="24"/>
          <w:highlight w:val="darkGray"/>
        </w:rPr>
        <w:tab/>
      </w:r>
    </w:p>
    <w:p w:rsidR="009F594C" w:rsidRPr="004E1356" w:rsidRDefault="009F594C" w:rsidP="009F594C"/>
    <w:p w:rsidR="009F594C" w:rsidRPr="004E1356" w:rsidRDefault="009F594C" w:rsidP="009F594C">
      <w:pPr>
        <w:numPr>
          <w:ilvl w:val="0"/>
          <w:numId w:val="1"/>
        </w:numPr>
        <w:spacing w:line="288" w:lineRule="auto"/>
        <w:jc w:val="both"/>
        <w:rPr>
          <w:b/>
        </w:rPr>
      </w:pPr>
      <w:r>
        <w:rPr>
          <w:b/>
        </w:rPr>
        <w:t>B.Sc.</w:t>
      </w:r>
      <w:r w:rsidRPr="004E1356">
        <w:rPr>
          <w:b/>
        </w:rPr>
        <w:t xml:space="preserve"> Civil Engineering.</w:t>
      </w:r>
      <w:r w:rsidR="00307366">
        <w:rPr>
          <w:b/>
        </w:rPr>
        <w:t>(2007)</w:t>
      </w:r>
      <w:r w:rsidRPr="004E1356">
        <w:rPr>
          <w:b/>
        </w:rPr>
        <w:t xml:space="preserve"> </w:t>
      </w:r>
      <w:r w:rsidR="00A53DF4">
        <w:rPr>
          <w:b/>
        </w:rPr>
        <w:t xml:space="preserve">  </w:t>
      </w:r>
      <w:r w:rsidRPr="004E1356">
        <w:rPr>
          <w:b/>
        </w:rPr>
        <w:t xml:space="preserve">                          </w:t>
      </w:r>
      <w:r w:rsidRPr="004E1356">
        <w:rPr>
          <w:b/>
        </w:rPr>
        <w:tab/>
      </w:r>
      <w:r w:rsidRPr="004E1356">
        <w:rPr>
          <w:b/>
        </w:rPr>
        <w:tab/>
        <w:t xml:space="preserve">                                      </w:t>
      </w:r>
      <w:r w:rsidRPr="004E1356">
        <w:rPr>
          <w:b/>
        </w:rPr>
        <w:tab/>
        <w:t xml:space="preserve">  </w:t>
      </w:r>
    </w:p>
    <w:p w:rsidR="009F594C" w:rsidRDefault="009F594C" w:rsidP="009F594C">
      <w:pPr>
        <w:spacing w:line="288" w:lineRule="auto"/>
        <w:jc w:val="both"/>
        <w:rPr>
          <w:bCs/>
          <w:color w:val="000000"/>
        </w:rPr>
      </w:pPr>
      <w:r w:rsidRPr="004E1356">
        <w:t xml:space="preserve">      </w:t>
      </w:r>
      <w:proofErr w:type="gramStart"/>
      <w:r w:rsidRPr="004E1356">
        <w:rPr>
          <w:bCs/>
          <w:iCs/>
          <w:color w:val="000000"/>
        </w:rPr>
        <w:t xml:space="preserve">NWFP </w:t>
      </w:r>
      <w:r w:rsidRPr="004E1356">
        <w:rPr>
          <w:bCs/>
          <w:color w:val="000000"/>
        </w:rPr>
        <w:t>University of Engineering and Technology, Peshawar, Pakistan.</w:t>
      </w:r>
      <w:proofErr w:type="gramEnd"/>
    </w:p>
    <w:p w:rsidR="009F594C" w:rsidRDefault="009F594C" w:rsidP="009F594C">
      <w:pPr>
        <w:pStyle w:val="Heading2"/>
        <w:tabs>
          <w:tab w:val="clear" w:pos="9630"/>
          <w:tab w:val="left" w:pos="9360"/>
        </w:tabs>
        <w:rPr>
          <w:rFonts w:ascii="Times New Roman" w:hAnsi="Times New Roman"/>
          <w:sz w:val="28"/>
          <w:szCs w:val="28"/>
          <w:highlight w:val="darkGray"/>
        </w:rPr>
      </w:pPr>
    </w:p>
    <w:p w:rsidR="00584469" w:rsidRDefault="009F594C" w:rsidP="00584469">
      <w:pPr>
        <w:pStyle w:val="Heading2"/>
        <w:tabs>
          <w:tab w:val="clear" w:pos="9630"/>
          <w:tab w:val="left" w:pos="9360"/>
        </w:tabs>
        <w:rPr>
          <w:rFonts w:ascii="Times New Roman" w:hAnsi="Times New Roman"/>
          <w:sz w:val="28"/>
          <w:szCs w:val="28"/>
        </w:rPr>
      </w:pPr>
      <w:r>
        <w:rPr>
          <w:rFonts w:ascii="Times New Roman" w:hAnsi="Times New Roman"/>
          <w:sz w:val="28"/>
          <w:szCs w:val="28"/>
          <w:highlight w:val="darkGray"/>
        </w:rPr>
        <w:t>Experience:</w:t>
      </w:r>
      <w:r>
        <w:rPr>
          <w:rFonts w:ascii="Times New Roman" w:hAnsi="Times New Roman"/>
          <w:sz w:val="28"/>
          <w:szCs w:val="28"/>
          <w:highlight w:val="darkGray"/>
        </w:rPr>
        <w:tab/>
      </w:r>
    </w:p>
    <w:p w:rsidR="009F594C" w:rsidRPr="001A0167" w:rsidRDefault="009F594C" w:rsidP="001A0167">
      <w:pPr>
        <w:pStyle w:val="Heading2"/>
        <w:tabs>
          <w:tab w:val="clear" w:pos="9630"/>
          <w:tab w:val="left" w:pos="9360"/>
        </w:tabs>
        <w:rPr>
          <w:rFonts w:ascii="Times New Roman" w:hAnsi="Times New Roman"/>
          <w:sz w:val="28"/>
          <w:szCs w:val="28"/>
        </w:rPr>
      </w:pPr>
      <w:r w:rsidRPr="00402561">
        <w:rPr>
          <w:bCs/>
          <w:color w:val="000000"/>
        </w:rPr>
        <w:tab/>
      </w:r>
    </w:p>
    <w:p w:rsidR="009F594C" w:rsidRPr="00112422" w:rsidRDefault="009F594C" w:rsidP="009F594C">
      <w:pPr>
        <w:numPr>
          <w:ilvl w:val="0"/>
          <w:numId w:val="6"/>
        </w:numPr>
        <w:ind w:left="540"/>
        <w:jc w:val="both"/>
        <w:rPr>
          <w:color w:val="000000"/>
        </w:rPr>
      </w:pPr>
      <w:r>
        <w:t xml:space="preserve">Currently worked as Structural Engineer at General Directorate of </w:t>
      </w:r>
      <w:r w:rsidR="002B6D68">
        <w:t>Military</w:t>
      </w:r>
      <w:r>
        <w:t xml:space="preserve"> Works,</w:t>
      </w:r>
      <w:r w:rsidR="002B6D68">
        <w:t xml:space="preserve"> Ministry</w:t>
      </w:r>
      <w:r>
        <w:t xml:space="preserve"> of </w:t>
      </w:r>
      <w:proofErr w:type="spellStart"/>
      <w:r>
        <w:t>Defence</w:t>
      </w:r>
      <w:proofErr w:type="spellEnd"/>
      <w:r>
        <w:t xml:space="preserve">, KSA </w:t>
      </w:r>
    </w:p>
    <w:p w:rsidR="009F594C" w:rsidRPr="00B7026E" w:rsidRDefault="002B6D68" w:rsidP="009F594C">
      <w:pPr>
        <w:ind w:firstLine="540"/>
        <w:jc w:val="both"/>
        <w:rPr>
          <w:color w:val="000000"/>
        </w:rPr>
      </w:pPr>
      <w:r>
        <w:t xml:space="preserve">(June 2010 to </w:t>
      </w:r>
      <w:r w:rsidR="00AD653B">
        <w:t>April</w:t>
      </w:r>
      <w:r w:rsidR="009F594C">
        <w:t xml:space="preserve"> 2015).</w:t>
      </w:r>
    </w:p>
    <w:p w:rsidR="009F594C" w:rsidRDefault="009F594C" w:rsidP="009F594C">
      <w:pPr>
        <w:ind w:left="1440"/>
        <w:rPr>
          <w:color w:val="000000"/>
        </w:rPr>
      </w:pPr>
    </w:p>
    <w:p w:rsidR="009F594C" w:rsidRPr="00675839" w:rsidRDefault="009F594C" w:rsidP="009F594C">
      <w:pPr>
        <w:rPr>
          <w:b/>
          <w:color w:val="000000"/>
        </w:rPr>
      </w:pPr>
      <w:r w:rsidRPr="00675839">
        <w:rPr>
          <w:b/>
          <w:color w:val="000000"/>
        </w:rPr>
        <w:t>Responsibilities</w:t>
      </w:r>
    </w:p>
    <w:p w:rsidR="009F594C" w:rsidRPr="00FB08D9" w:rsidRDefault="009F594C" w:rsidP="009F594C">
      <w:pPr>
        <w:numPr>
          <w:ilvl w:val="0"/>
          <w:numId w:val="4"/>
        </w:numPr>
        <w:tabs>
          <w:tab w:val="clear" w:pos="720"/>
        </w:tabs>
        <w:spacing w:before="60"/>
        <w:ind w:left="540"/>
        <w:jc w:val="both"/>
        <w:rPr>
          <w:color w:val="000000"/>
        </w:rPr>
      </w:pPr>
      <w:r w:rsidRPr="00FB08D9">
        <w:t>Structural</w:t>
      </w:r>
      <w:r w:rsidRPr="00FB08D9">
        <w:rPr>
          <w:rFonts w:ascii="Arial" w:hAnsi="Arial"/>
        </w:rPr>
        <w:t xml:space="preserve"> </w:t>
      </w:r>
      <w:r w:rsidRPr="00FB08D9">
        <w:t>Design</w:t>
      </w:r>
      <w:r>
        <w:t>ing</w:t>
      </w:r>
      <w:r w:rsidRPr="00FB08D9">
        <w:rPr>
          <w:rFonts w:ascii="Arial" w:hAnsi="Arial"/>
        </w:rPr>
        <w:t xml:space="preserve"> </w:t>
      </w:r>
      <w:r w:rsidRPr="00FB08D9">
        <w:t xml:space="preserve">of various  Multi </w:t>
      </w:r>
      <w:proofErr w:type="spellStart"/>
      <w:r w:rsidRPr="00FB08D9">
        <w:t>storey</w:t>
      </w:r>
      <w:proofErr w:type="spellEnd"/>
      <w:r w:rsidRPr="00FB08D9">
        <w:t xml:space="preserve"> Buildings (Medical complexes, Clinic , Housing apartments, Nurses Accommodations, Administration Buildings, Brigade Headquarter, Company Headquarters , Detention Cells, Ammunition and Arms storages , Dining and Banquet Halls, Storages and Warehouses , </w:t>
      </w:r>
      <w:r>
        <w:t>SEC rooms, Substations,</w:t>
      </w:r>
      <w:r w:rsidRPr="00FB08D9">
        <w:t xml:space="preserve"> workshops,</w:t>
      </w:r>
      <w:r>
        <w:t xml:space="preserve"> </w:t>
      </w:r>
      <w:proofErr w:type="spellStart"/>
      <w:r>
        <w:t>Parkings</w:t>
      </w:r>
      <w:proofErr w:type="spellEnd"/>
      <w:r>
        <w:t>,</w:t>
      </w:r>
      <w:r w:rsidRPr="00FB08D9">
        <w:t xml:space="preserve"> Operation and Maintenance Buildings , Mosques , etc.)</w:t>
      </w:r>
    </w:p>
    <w:p w:rsidR="009F594C" w:rsidRPr="00FB08D9" w:rsidRDefault="009F594C" w:rsidP="009F594C">
      <w:pPr>
        <w:numPr>
          <w:ilvl w:val="0"/>
          <w:numId w:val="4"/>
        </w:numPr>
        <w:tabs>
          <w:tab w:val="clear" w:pos="720"/>
        </w:tabs>
        <w:spacing w:before="60"/>
        <w:ind w:left="540"/>
        <w:jc w:val="both"/>
        <w:rPr>
          <w:color w:val="000000"/>
        </w:rPr>
      </w:pPr>
      <w:r>
        <w:rPr>
          <w:color w:val="000000"/>
        </w:rPr>
        <w:t>Designing of Retaining walls, Overhead water tanks, Underground water tanks.</w:t>
      </w:r>
    </w:p>
    <w:p w:rsidR="009F594C" w:rsidRPr="00B7026E" w:rsidRDefault="009F594C" w:rsidP="009F594C">
      <w:pPr>
        <w:numPr>
          <w:ilvl w:val="0"/>
          <w:numId w:val="4"/>
        </w:numPr>
        <w:tabs>
          <w:tab w:val="clear" w:pos="720"/>
        </w:tabs>
        <w:spacing w:before="60"/>
        <w:ind w:left="540"/>
        <w:jc w:val="both"/>
        <w:rPr>
          <w:color w:val="000000"/>
        </w:rPr>
      </w:pPr>
      <w:r>
        <w:rPr>
          <w:color w:val="000000"/>
        </w:rPr>
        <w:t>Preparation of detailed design drawings.</w:t>
      </w:r>
    </w:p>
    <w:p w:rsidR="009F594C" w:rsidRPr="004735B3" w:rsidRDefault="009F594C" w:rsidP="009F594C">
      <w:pPr>
        <w:numPr>
          <w:ilvl w:val="0"/>
          <w:numId w:val="4"/>
        </w:numPr>
        <w:tabs>
          <w:tab w:val="clear" w:pos="720"/>
        </w:tabs>
        <w:spacing w:before="60"/>
        <w:ind w:left="540"/>
        <w:jc w:val="both"/>
        <w:rPr>
          <w:color w:val="000000"/>
        </w:rPr>
      </w:pPr>
      <w:r>
        <w:rPr>
          <w:color w:val="000000"/>
        </w:rPr>
        <w:t xml:space="preserve">Review </w:t>
      </w:r>
      <w:r w:rsidRPr="00FB08D9">
        <w:t>of Design Drawings &amp; calculations.</w:t>
      </w:r>
    </w:p>
    <w:p w:rsidR="001A0167" w:rsidRDefault="009F594C" w:rsidP="001A0167">
      <w:pPr>
        <w:numPr>
          <w:ilvl w:val="0"/>
          <w:numId w:val="4"/>
        </w:numPr>
        <w:tabs>
          <w:tab w:val="clear" w:pos="720"/>
        </w:tabs>
        <w:spacing w:before="60"/>
        <w:ind w:left="540"/>
        <w:jc w:val="both"/>
        <w:rPr>
          <w:color w:val="000000"/>
        </w:rPr>
      </w:pPr>
      <w:r w:rsidRPr="004735B3">
        <w:t>Coordination with concerned engineers of other disciplines (Architect, Electrical, Mechanical, Plumbing etc.) for the smooth running of the project</w:t>
      </w:r>
      <w:r>
        <w:t>.</w:t>
      </w:r>
    </w:p>
    <w:p w:rsidR="001A0167" w:rsidRDefault="001A0167" w:rsidP="001A0167">
      <w:pPr>
        <w:numPr>
          <w:ilvl w:val="0"/>
          <w:numId w:val="4"/>
        </w:numPr>
        <w:tabs>
          <w:tab w:val="clear" w:pos="720"/>
        </w:tabs>
        <w:spacing w:before="60"/>
        <w:ind w:left="540"/>
        <w:jc w:val="both"/>
        <w:rPr>
          <w:color w:val="000000"/>
        </w:rPr>
      </w:pPr>
      <w:r w:rsidRPr="001A0167">
        <w:rPr>
          <w:rFonts w:asciiTheme="majorBidi" w:hAnsiTheme="majorBidi" w:cstheme="majorBidi"/>
        </w:rPr>
        <w:t>Reviews contractor’s correspondence, submittals materials, Shop drawings, As-built drawings, witness the testing and issues replies within the contract stipulations.</w:t>
      </w:r>
    </w:p>
    <w:p w:rsidR="001A0167" w:rsidRPr="001A0167" w:rsidRDefault="001A0167" w:rsidP="001A0167">
      <w:pPr>
        <w:numPr>
          <w:ilvl w:val="0"/>
          <w:numId w:val="4"/>
        </w:numPr>
        <w:tabs>
          <w:tab w:val="clear" w:pos="720"/>
        </w:tabs>
        <w:spacing w:before="60"/>
        <w:ind w:left="540"/>
        <w:jc w:val="both"/>
        <w:rPr>
          <w:rFonts w:asciiTheme="majorBidi" w:hAnsiTheme="majorBidi" w:cstheme="majorBidi"/>
          <w:color w:val="000000"/>
        </w:rPr>
      </w:pPr>
      <w:r w:rsidRPr="001A0167">
        <w:rPr>
          <w:rFonts w:asciiTheme="majorBidi" w:hAnsiTheme="majorBidi" w:cstheme="majorBidi"/>
        </w:rPr>
        <w:t>Participates in progress, technical and coordination meetings</w:t>
      </w:r>
      <w:r>
        <w:rPr>
          <w:rFonts w:asciiTheme="majorBidi" w:hAnsiTheme="majorBidi" w:cstheme="majorBidi"/>
        </w:rPr>
        <w:t xml:space="preserve"> with Client and Contractor</w:t>
      </w:r>
      <w:r w:rsidRPr="001A0167">
        <w:rPr>
          <w:rFonts w:asciiTheme="majorBidi" w:hAnsiTheme="majorBidi" w:cstheme="majorBidi"/>
        </w:rPr>
        <w:t xml:space="preserve"> as required.</w:t>
      </w:r>
    </w:p>
    <w:p w:rsidR="009F594C" w:rsidRPr="004735B3" w:rsidRDefault="009F594C" w:rsidP="009F594C">
      <w:pPr>
        <w:numPr>
          <w:ilvl w:val="0"/>
          <w:numId w:val="4"/>
        </w:numPr>
        <w:tabs>
          <w:tab w:val="clear" w:pos="720"/>
        </w:tabs>
        <w:spacing w:before="60"/>
        <w:ind w:left="540"/>
        <w:jc w:val="both"/>
        <w:rPr>
          <w:color w:val="000000"/>
        </w:rPr>
      </w:pPr>
      <w:r w:rsidRPr="004735B3">
        <w:t xml:space="preserve">Quality assurance of structural designs and drawings (as a team leader of </w:t>
      </w:r>
      <w:proofErr w:type="spellStart"/>
      <w:r w:rsidRPr="004735B3">
        <w:t>Jr.designers</w:t>
      </w:r>
      <w:proofErr w:type="spellEnd"/>
      <w:r w:rsidRPr="004735B3">
        <w:t>, draughtsman’s and Quantity surveyors).</w:t>
      </w:r>
    </w:p>
    <w:p w:rsidR="009F594C" w:rsidRPr="004735B3" w:rsidRDefault="009F594C" w:rsidP="009F594C">
      <w:pPr>
        <w:numPr>
          <w:ilvl w:val="0"/>
          <w:numId w:val="4"/>
        </w:numPr>
        <w:tabs>
          <w:tab w:val="clear" w:pos="720"/>
        </w:tabs>
        <w:spacing w:before="60"/>
        <w:ind w:left="540"/>
        <w:jc w:val="both"/>
        <w:rPr>
          <w:color w:val="000000"/>
        </w:rPr>
      </w:pPr>
      <w:r w:rsidRPr="004735B3">
        <w:t>Structural Evaluation of Damaged buildings, for deciding their fate regarding repair, retrofitting or reconstruction.</w:t>
      </w:r>
    </w:p>
    <w:p w:rsidR="009F594C" w:rsidRPr="004735B3" w:rsidRDefault="009F594C" w:rsidP="009F594C">
      <w:pPr>
        <w:numPr>
          <w:ilvl w:val="0"/>
          <w:numId w:val="4"/>
        </w:numPr>
        <w:tabs>
          <w:tab w:val="clear" w:pos="720"/>
        </w:tabs>
        <w:spacing w:before="60"/>
        <w:ind w:left="540"/>
        <w:jc w:val="both"/>
        <w:rPr>
          <w:color w:val="000000"/>
        </w:rPr>
      </w:pPr>
      <w:r w:rsidRPr="004735B3">
        <w:t>Site visits to check and solve Structural Issues.</w:t>
      </w:r>
    </w:p>
    <w:p w:rsidR="009F594C" w:rsidRPr="004D103F" w:rsidRDefault="009F594C" w:rsidP="009F594C">
      <w:pPr>
        <w:spacing w:before="60"/>
        <w:jc w:val="both"/>
        <w:rPr>
          <w:color w:val="000000"/>
        </w:rPr>
      </w:pPr>
    </w:p>
    <w:p w:rsidR="009F594C" w:rsidRDefault="009F594C" w:rsidP="009F594C">
      <w:pPr>
        <w:jc w:val="both"/>
        <w:rPr>
          <w:color w:val="000000"/>
        </w:rPr>
      </w:pPr>
    </w:p>
    <w:p w:rsidR="009F594C" w:rsidRDefault="009F594C" w:rsidP="009F594C">
      <w:pPr>
        <w:pStyle w:val="Heading2"/>
        <w:tabs>
          <w:tab w:val="clear" w:pos="9630"/>
          <w:tab w:val="left" w:pos="9360"/>
        </w:tabs>
        <w:rPr>
          <w:rFonts w:ascii="Times New Roman" w:hAnsi="Times New Roman"/>
          <w:sz w:val="28"/>
          <w:szCs w:val="28"/>
        </w:rPr>
      </w:pPr>
    </w:p>
    <w:p w:rsidR="009F594C" w:rsidRPr="00F70F55" w:rsidRDefault="009F594C" w:rsidP="009F594C">
      <w:pPr>
        <w:spacing w:line="180" w:lineRule="auto"/>
        <w:ind w:left="720"/>
        <w:rPr>
          <w:sz w:val="22"/>
        </w:rPr>
      </w:pPr>
    </w:p>
    <w:p w:rsidR="009F594C" w:rsidRDefault="009F594C" w:rsidP="009F594C">
      <w:pPr>
        <w:numPr>
          <w:ilvl w:val="0"/>
          <w:numId w:val="6"/>
        </w:numPr>
        <w:spacing w:before="60"/>
        <w:ind w:left="540"/>
      </w:pPr>
      <w:r>
        <w:t>Worked as Structural</w:t>
      </w:r>
      <w:r w:rsidRPr="00F70F55">
        <w:t xml:space="preserve"> </w:t>
      </w:r>
      <w:r>
        <w:t xml:space="preserve">Engineer with AGES Consultants, </w:t>
      </w:r>
      <w:r w:rsidRPr="00F70F55">
        <w:t>Pakistan.</w:t>
      </w:r>
      <w:r>
        <w:tab/>
        <w:t xml:space="preserve">       </w:t>
      </w:r>
      <w:r>
        <w:tab/>
      </w:r>
      <w:r>
        <w:tab/>
        <w:t xml:space="preserve"> </w:t>
      </w:r>
    </w:p>
    <w:p w:rsidR="009F594C" w:rsidRDefault="009F594C" w:rsidP="009F594C">
      <w:pPr>
        <w:spacing w:before="60"/>
        <w:ind w:left="540"/>
      </w:pPr>
      <w:r>
        <w:lastRenderedPageBreak/>
        <w:t xml:space="preserve">  (May 2009 to June 2010)</w:t>
      </w:r>
    </w:p>
    <w:p w:rsidR="009F594C" w:rsidRPr="007C57D1" w:rsidRDefault="009F594C" w:rsidP="009F594C">
      <w:pPr>
        <w:numPr>
          <w:ilvl w:val="0"/>
          <w:numId w:val="8"/>
        </w:numPr>
        <w:spacing w:before="60"/>
        <w:ind w:left="630" w:hanging="450"/>
      </w:pPr>
      <w:r>
        <w:rPr>
          <w:b/>
        </w:rPr>
        <w:t>Designing of Schools and BHUs.</w:t>
      </w:r>
    </w:p>
    <w:p w:rsidR="009F594C" w:rsidRPr="00F70F55" w:rsidRDefault="009F594C" w:rsidP="009F594C">
      <w:pPr>
        <w:numPr>
          <w:ilvl w:val="0"/>
          <w:numId w:val="6"/>
        </w:numPr>
        <w:spacing w:before="60"/>
        <w:ind w:left="540"/>
        <w:rPr>
          <w:b/>
        </w:rPr>
      </w:pPr>
      <w:r w:rsidRPr="00112422">
        <w:t>Worked as Project</w:t>
      </w:r>
      <w:r>
        <w:t>/Site</w:t>
      </w:r>
      <w:r w:rsidRPr="00112422">
        <w:t xml:space="preserve"> Engineer with </w:t>
      </w:r>
      <w:r>
        <w:t xml:space="preserve">AGES Consultants, </w:t>
      </w:r>
      <w:r w:rsidRPr="00F70F55">
        <w:t>Pakistan</w:t>
      </w:r>
      <w:r>
        <w:t>.</w:t>
      </w:r>
    </w:p>
    <w:p w:rsidR="009F594C" w:rsidRPr="007C57D1" w:rsidRDefault="009F594C" w:rsidP="009F594C">
      <w:pPr>
        <w:spacing w:before="60"/>
        <w:ind w:firstLine="540"/>
      </w:pPr>
      <w:r w:rsidRPr="00112422">
        <w:t>(</w:t>
      </w:r>
      <w:r>
        <w:t>June</w:t>
      </w:r>
      <w:r w:rsidRPr="00112422">
        <w:t xml:space="preserve"> 200</w:t>
      </w:r>
      <w:r>
        <w:t>7 to May 2009</w:t>
      </w:r>
      <w:r w:rsidRPr="00112422">
        <w:t>)</w:t>
      </w:r>
    </w:p>
    <w:p w:rsidR="009F594C" w:rsidRPr="00E92AF6" w:rsidRDefault="009F594C" w:rsidP="009F594C">
      <w:pPr>
        <w:numPr>
          <w:ilvl w:val="0"/>
          <w:numId w:val="7"/>
        </w:numPr>
        <w:spacing w:before="60"/>
        <w:ind w:left="540"/>
      </w:pPr>
      <w:r>
        <w:rPr>
          <w:b/>
        </w:rPr>
        <w:t>Construction of Schools, colleges, Hospital and other Building.</w:t>
      </w:r>
      <w:r w:rsidRPr="00F70F55">
        <w:t xml:space="preserve">  </w:t>
      </w:r>
    </w:p>
    <w:p w:rsidR="009F594C" w:rsidRPr="00535148" w:rsidRDefault="009F594C" w:rsidP="009F594C">
      <w:pPr>
        <w:spacing w:line="180" w:lineRule="auto"/>
        <w:ind w:left="567" w:hanging="425"/>
        <w:rPr>
          <w:b/>
          <w:sz w:val="22"/>
        </w:rPr>
      </w:pPr>
      <w:r>
        <w:rPr>
          <w:bCs/>
        </w:rPr>
        <w:tab/>
        <w:t xml:space="preserve"> </w:t>
      </w:r>
    </w:p>
    <w:p w:rsidR="00EA4825" w:rsidRDefault="00EA4825" w:rsidP="009F594C">
      <w:pPr>
        <w:rPr>
          <w:b/>
        </w:rPr>
      </w:pPr>
    </w:p>
    <w:p w:rsidR="009F594C" w:rsidRDefault="009F594C" w:rsidP="009F594C">
      <w:pPr>
        <w:rPr>
          <w:b/>
        </w:rPr>
      </w:pPr>
      <w:r>
        <w:rPr>
          <w:b/>
        </w:rPr>
        <w:t>Responsibilities:</w:t>
      </w:r>
    </w:p>
    <w:p w:rsidR="009F594C" w:rsidRPr="008C56AF" w:rsidRDefault="009F594C" w:rsidP="009F594C">
      <w:pPr>
        <w:ind w:left="1080" w:hanging="630"/>
      </w:pPr>
    </w:p>
    <w:p w:rsidR="009F594C" w:rsidRDefault="009F594C" w:rsidP="009F594C">
      <w:pPr>
        <w:numPr>
          <w:ilvl w:val="0"/>
          <w:numId w:val="4"/>
        </w:numPr>
        <w:tabs>
          <w:tab w:val="clear" w:pos="720"/>
          <w:tab w:val="left" w:pos="540"/>
          <w:tab w:val="num" w:pos="990"/>
        </w:tabs>
        <w:spacing w:after="60"/>
        <w:ind w:left="540"/>
        <w:jc w:val="both"/>
      </w:pPr>
      <w:r>
        <w:t>Monitoring day to day site execution work, preparing weekly action plan.</w:t>
      </w:r>
    </w:p>
    <w:p w:rsidR="009F594C" w:rsidRDefault="009F594C" w:rsidP="009F594C">
      <w:pPr>
        <w:numPr>
          <w:ilvl w:val="0"/>
          <w:numId w:val="4"/>
        </w:numPr>
        <w:tabs>
          <w:tab w:val="clear" w:pos="720"/>
          <w:tab w:val="left" w:pos="540"/>
          <w:tab w:val="num" w:pos="990"/>
        </w:tabs>
        <w:spacing w:after="60"/>
        <w:ind w:left="540"/>
        <w:jc w:val="both"/>
      </w:pPr>
      <w:r>
        <w:t xml:space="preserve">Preparing monthly payment certificates of the projects. </w:t>
      </w:r>
    </w:p>
    <w:p w:rsidR="009F594C" w:rsidRPr="008C56AF" w:rsidRDefault="009F594C" w:rsidP="009F594C">
      <w:pPr>
        <w:numPr>
          <w:ilvl w:val="0"/>
          <w:numId w:val="4"/>
        </w:numPr>
        <w:tabs>
          <w:tab w:val="clear" w:pos="720"/>
          <w:tab w:val="left" w:pos="540"/>
          <w:tab w:val="num" w:pos="990"/>
        </w:tabs>
        <w:spacing w:after="60"/>
        <w:ind w:left="540"/>
        <w:jc w:val="both"/>
      </w:pPr>
      <w:r w:rsidRPr="008C56AF">
        <w:t>Liaising with clients and their representatives (architects, engineers and surveyors), including attending regular meetings to keep them informed of progress</w:t>
      </w:r>
      <w:r>
        <w:t>.</w:t>
      </w:r>
    </w:p>
    <w:p w:rsidR="009F594C" w:rsidRPr="008C56AF" w:rsidRDefault="009F594C" w:rsidP="009F594C">
      <w:pPr>
        <w:numPr>
          <w:ilvl w:val="0"/>
          <w:numId w:val="4"/>
        </w:numPr>
        <w:tabs>
          <w:tab w:val="clear" w:pos="720"/>
          <w:tab w:val="left" w:pos="540"/>
          <w:tab w:val="num" w:pos="990"/>
        </w:tabs>
        <w:spacing w:after="60"/>
        <w:ind w:left="540"/>
        <w:jc w:val="both"/>
      </w:pPr>
      <w:r>
        <w:t>S</w:t>
      </w:r>
      <w:r w:rsidRPr="008C56AF">
        <w:t>upervising and monitoring the site labor force and monitoring the work of subcontractors</w:t>
      </w:r>
      <w:r>
        <w:t>.</w:t>
      </w:r>
    </w:p>
    <w:p w:rsidR="009F594C" w:rsidRPr="008C56AF" w:rsidRDefault="009F594C" w:rsidP="009F594C">
      <w:pPr>
        <w:numPr>
          <w:ilvl w:val="0"/>
          <w:numId w:val="4"/>
        </w:numPr>
        <w:tabs>
          <w:tab w:val="clear" w:pos="720"/>
          <w:tab w:val="left" w:pos="540"/>
          <w:tab w:val="num" w:pos="990"/>
        </w:tabs>
        <w:spacing w:after="60"/>
        <w:ind w:left="540"/>
        <w:jc w:val="both"/>
      </w:pPr>
      <w:r w:rsidRPr="008C56AF">
        <w:t>Resolving any unexpected technical difficulties, and other problems that may arise.</w:t>
      </w:r>
    </w:p>
    <w:p w:rsidR="009F594C" w:rsidRDefault="009F594C" w:rsidP="009F594C">
      <w:pPr>
        <w:numPr>
          <w:ilvl w:val="0"/>
          <w:numId w:val="4"/>
        </w:numPr>
        <w:tabs>
          <w:tab w:val="clear" w:pos="720"/>
          <w:tab w:val="left" w:pos="540"/>
          <w:tab w:val="num" w:pos="990"/>
        </w:tabs>
        <w:spacing w:after="60"/>
        <w:ind w:left="540"/>
        <w:jc w:val="both"/>
      </w:pPr>
      <w:r>
        <w:t>Review and approval</w:t>
      </w:r>
      <w:r w:rsidRPr="008C56AF">
        <w:t xml:space="preserve"> of Layout, Level</w:t>
      </w:r>
      <w:r>
        <w:t>ing</w:t>
      </w:r>
      <w:r w:rsidRPr="008C56AF">
        <w:t>, Re-bar Fixing and Formwork.</w:t>
      </w:r>
    </w:p>
    <w:p w:rsidR="009F594C" w:rsidRDefault="009F594C" w:rsidP="009F594C">
      <w:pPr>
        <w:numPr>
          <w:ilvl w:val="0"/>
          <w:numId w:val="4"/>
        </w:numPr>
        <w:tabs>
          <w:tab w:val="clear" w:pos="720"/>
          <w:tab w:val="left" w:pos="540"/>
          <w:tab w:val="num" w:pos="990"/>
        </w:tabs>
        <w:spacing w:after="60"/>
        <w:ind w:left="540"/>
        <w:jc w:val="both"/>
      </w:pPr>
      <w:r w:rsidRPr="002765EE">
        <w:t xml:space="preserve">Preparation of Budget, monitoring activities as per </w:t>
      </w:r>
      <w:r>
        <w:t>BOQ</w:t>
      </w:r>
      <w:r w:rsidRPr="002765EE">
        <w:t xml:space="preserve">. </w:t>
      </w:r>
    </w:p>
    <w:p w:rsidR="009F594C" w:rsidRDefault="009F594C" w:rsidP="009F594C">
      <w:pPr>
        <w:numPr>
          <w:ilvl w:val="0"/>
          <w:numId w:val="4"/>
        </w:numPr>
        <w:tabs>
          <w:tab w:val="clear" w:pos="720"/>
          <w:tab w:val="left" w:pos="540"/>
          <w:tab w:val="num" w:pos="990"/>
        </w:tabs>
        <w:spacing w:after="60"/>
        <w:ind w:left="540"/>
        <w:jc w:val="both"/>
      </w:pPr>
      <w:r w:rsidRPr="007609E3">
        <w:t>Manpower m</w:t>
      </w:r>
      <w:r>
        <w:t>anagement including more than 100 staff including skilled and unskilled labor</w:t>
      </w:r>
      <w:r w:rsidRPr="007609E3">
        <w:t>. Planning the groups and assigning the activities for daily progress</w:t>
      </w:r>
      <w:r>
        <w:t>.</w:t>
      </w:r>
    </w:p>
    <w:p w:rsidR="009F594C" w:rsidRDefault="009F594C" w:rsidP="009F594C">
      <w:pPr>
        <w:numPr>
          <w:ilvl w:val="0"/>
          <w:numId w:val="4"/>
        </w:numPr>
        <w:tabs>
          <w:tab w:val="clear" w:pos="720"/>
          <w:tab w:val="left" w:pos="540"/>
          <w:tab w:val="num" w:pos="990"/>
        </w:tabs>
        <w:spacing w:after="60"/>
        <w:ind w:left="540"/>
        <w:jc w:val="both"/>
      </w:pPr>
      <w:r>
        <w:t xml:space="preserve">Monitoring finishing work according to the interior designer standard specifications. </w:t>
      </w:r>
    </w:p>
    <w:p w:rsidR="009F594C" w:rsidRDefault="009F594C" w:rsidP="009F594C">
      <w:pPr>
        <w:numPr>
          <w:ilvl w:val="0"/>
          <w:numId w:val="4"/>
        </w:numPr>
        <w:tabs>
          <w:tab w:val="clear" w:pos="720"/>
          <w:tab w:val="left" w:pos="540"/>
          <w:tab w:val="num" w:pos="990"/>
        </w:tabs>
        <w:spacing w:after="60"/>
        <w:ind w:left="540"/>
        <w:jc w:val="both"/>
      </w:pPr>
      <w:r>
        <w:t>Checking quality standard of concrete and steel layout work according to the drawing and given specifications.</w:t>
      </w:r>
    </w:p>
    <w:p w:rsidR="009F594C" w:rsidRPr="00BC409D" w:rsidRDefault="009F594C" w:rsidP="009F594C">
      <w:pPr>
        <w:numPr>
          <w:ilvl w:val="0"/>
          <w:numId w:val="4"/>
        </w:numPr>
        <w:tabs>
          <w:tab w:val="clear" w:pos="720"/>
          <w:tab w:val="left" w:pos="540"/>
          <w:tab w:val="num" w:pos="990"/>
        </w:tabs>
        <w:spacing w:after="60"/>
        <w:ind w:left="540"/>
        <w:jc w:val="both"/>
      </w:pPr>
      <w:r>
        <w:t xml:space="preserve">Site </w:t>
      </w:r>
      <w:r w:rsidRPr="00B2778D">
        <w:t>visits to check and solve Structural Issues</w:t>
      </w:r>
      <w:r>
        <w:rPr>
          <w:i/>
        </w:rPr>
        <w:t>.</w:t>
      </w:r>
    </w:p>
    <w:p w:rsidR="009F594C" w:rsidRDefault="009F594C" w:rsidP="009F594C">
      <w:pPr>
        <w:numPr>
          <w:ilvl w:val="0"/>
          <w:numId w:val="4"/>
        </w:numPr>
        <w:tabs>
          <w:tab w:val="clear" w:pos="720"/>
          <w:tab w:val="left" w:pos="540"/>
          <w:tab w:val="num" w:pos="990"/>
        </w:tabs>
        <w:spacing w:after="60"/>
        <w:ind w:left="540"/>
        <w:jc w:val="both"/>
      </w:pPr>
      <w:r w:rsidRPr="00BC409D">
        <w:t>Tracking project w.r.t time schedule.</w:t>
      </w:r>
    </w:p>
    <w:p w:rsidR="009F594C" w:rsidRDefault="009F594C" w:rsidP="009F594C">
      <w:pPr>
        <w:numPr>
          <w:ilvl w:val="0"/>
          <w:numId w:val="4"/>
        </w:numPr>
        <w:tabs>
          <w:tab w:val="clear" w:pos="720"/>
          <w:tab w:val="left" w:pos="540"/>
          <w:tab w:val="num" w:pos="990"/>
        </w:tabs>
        <w:spacing w:after="60"/>
        <w:ind w:left="540"/>
        <w:jc w:val="both"/>
      </w:pPr>
      <w:r>
        <w:t xml:space="preserve">Review </w:t>
      </w:r>
      <w:r w:rsidRPr="00BC409D">
        <w:t>and approval of civil/structural materials, manufacturer/suppliers and material delivery inspections etc.</w:t>
      </w:r>
    </w:p>
    <w:p w:rsidR="0016656F" w:rsidRPr="009C0AC6" w:rsidRDefault="0016656F" w:rsidP="0016656F"/>
    <w:p w:rsidR="0016656F" w:rsidRPr="004E1356" w:rsidRDefault="0016656F" w:rsidP="0016656F">
      <w:pPr>
        <w:pStyle w:val="Heading2"/>
        <w:tabs>
          <w:tab w:val="clear" w:pos="9630"/>
          <w:tab w:val="left" w:pos="9360"/>
        </w:tabs>
        <w:rPr>
          <w:rFonts w:ascii="Times New Roman" w:hAnsi="Times New Roman"/>
          <w:sz w:val="24"/>
          <w:szCs w:val="24"/>
        </w:rPr>
      </w:pPr>
      <w:r w:rsidRPr="004E1356">
        <w:rPr>
          <w:rFonts w:ascii="Times New Roman" w:hAnsi="Times New Roman"/>
          <w:sz w:val="24"/>
          <w:szCs w:val="24"/>
          <w:highlight w:val="darkGray"/>
        </w:rPr>
        <w:t>Professional Trainings</w:t>
      </w:r>
      <w:r w:rsidRPr="004E1356">
        <w:rPr>
          <w:rFonts w:ascii="Times New Roman" w:hAnsi="Times New Roman"/>
          <w:sz w:val="24"/>
          <w:szCs w:val="24"/>
          <w:highlight w:val="darkGray"/>
        </w:rPr>
        <w:tab/>
      </w:r>
    </w:p>
    <w:p w:rsidR="0016656F" w:rsidRPr="004E1356" w:rsidRDefault="0016656F" w:rsidP="0016656F"/>
    <w:p w:rsidR="0016656F" w:rsidRPr="00451463" w:rsidRDefault="0016656F" w:rsidP="0016656F">
      <w:pPr>
        <w:numPr>
          <w:ilvl w:val="0"/>
          <w:numId w:val="2"/>
        </w:numPr>
        <w:rPr>
          <w:rFonts w:eastAsia="Batang"/>
        </w:rPr>
      </w:pPr>
      <w:r>
        <w:rPr>
          <w:bCs/>
          <w:iCs/>
          <w:color w:val="000000"/>
        </w:rPr>
        <w:t>Project Management Professional (PMP</w:t>
      </w:r>
      <w:proofErr w:type="gramStart"/>
      <w:r>
        <w:rPr>
          <w:bCs/>
          <w:iCs/>
          <w:color w:val="000000"/>
        </w:rPr>
        <w:t>,35</w:t>
      </w:r>
      <w:proofErr w:type="gramEnd"/>
      <w:r w:rsidRPr="004E1356">
        <w:rPr>
          <w:bCs/>
          <w:iCs/>
          <w:color w:val="000000"/>
        </w:rPr>
        <w:t xml:space="preserve"> PDUs)</w:t>
      </w:r>
      <w:r>
        <w:rPr>
          <w:bCs/>
          <w:iCs/>
          <w:color w:val="000000"/>
        </w:rPr>
        <w:t xml:space="preserve"> from KNOWLEDGE CORE ACADEMY, KSA</w:t>
      </w:r>
      <w:r w:rsidRPr="004E1356">
        <w:rPr>
          <w:bCs/>
          <w:iCs/>
          <w:color w:val="000000"/>
        </w:rPr>
        <w:t>. (</w:t>
      </w:r>
      <w:r>
        <w:rPr>
          <w:bCs/>
          <w:iCs/>
          <w:color w:val="000000"/>
        </w:rPr>
        <w:t>2013</w:t>
      </w:r>
      <w:r w:rsidRPr="004E1356">
        <w:rPr>
          <w:bCs/>
          <w:iCs/>
          <w:color w:val="000000"/>
        </w:rPr>
        <w:t>).</w:t>
      </w:r>
    </w:p>
    <w:p w:rsidR="0016656F" w:rsidRPr="004E1356" w:rsidRDefault="0016656F" w:rsidP="0016656F">
      <w:pPr>
        <w:numPr>
          <w:ilvl w:val="0"/>
          <w:numId w:val="2"/>
        </w:numPr>
        <w:rPr>
          <w:rFonts w:eastAsia="Batang"/>
        </w:rPr>
      </w:pPr>
      <w:r>
        <w:rPr>
          <w:bCs/>
          <w:iCs/>
          <w:color w:val="000000"/>
        </w:rPr>
        <w:t xml:space="preserve">RAM Structural System (structural designing software) training by Bentley. </w:t>
      </w:r>
    </w:p>
    <w:p w:rsidR="0016656F" w:rsidRPr="004E1356" w:rsidRDefault="0016656F" w:rsidP="0016656F">
      <w:pPr>
        <w:numPr>
          <w:ilvl w:val="0"/>
          <w:numId w:val="2"/>
        </w:numPr>
        <w:rPr>
          <w:rFonts w:eastAsia="Batang"/>
        </w:rPr>
      </w:pPr>
      <w:r w:rsidRPr="004E1356">
        <w:rPr>
          <w:rFonts w:eastAsia="Batang"/>
        </w:rPr>
        <w:t>Three weeks training course of “Field Surveying”, done with First Division.</w:t>
      </w:r>
    </w:p>
    <w:p w:rsidR="0016656F" w:rsidRDefault="0016656F" w:rsidP="0016656F">
      <w:pPr>
        <w:pStyle w:val="ListParagraph"/>
        <w:numPr>
          <w:ilvl w:val="0"/>
          <w:numId w:val="2"/>
        </w:numPr>
        <w:spacing w:after="0"/>
        <w:jc w:val="both"/>
        <w:rPr>
          <w:rFonts w:ascii="Times New Roman" w:hAnsi="Times New Roman"/>
          <w:sz w:val="24"/>
          <w:szCs w:val="24"/>
        </w:rPr>
      </w:pPr>
      <w:r w:rsidRPr="00FB08D9">
        <w:rPr>
          <w:rFonts w:ascii="Times New Roman" w:hAnsi="Times New Roman"/>
          <w:sz w:val="24"/>
          <w:szCs w:val="24"/>
        </w:rPr>
        <w:t>Training course on “Earthquake Resistant Construction of buildings” organized by ERRA, UN-HABITATE &amp; S</w:t>
      </w:r>
      <w:r>
        <w:rPr>
          <w:rFonts w:ascii="Times New Roman" w:hAnsi="Times New Roman"/>
          <w:sz w:val="24"/>
          <w:szCs w:val="24"/>
        </w:rPr>
        <w:t xml:space="preserve">kill </w:t>
      </w:r>
      <w:r w:rsidRPr="00FB08D9">
        <w:rPr>
          <w:rFonts w:ascii="Times New Roman" w:hAnsi="Times New Roman"/>
          <w:sz w:val="24"/>
          <w:szCs w:val="24"/>
        </w:rPr>
        <w:t>D</w:t>
      </w:r>
      <w:r>
        <w:rPr>
          <w:rFonts w:ascii="Times New Roman" w:hAnsi="Times New Roman"/>
          <w:sz w:val="24"/>
          <w:szCs w:val="24"/>
        </w:rPr>
        <w:t xml:space="preserve">evelopment </w:t>
      </w:r>
      <w:r w:rsidRPr="00FB08D9">
        <w:rPr>
          <w:rFonts w:ascii="Times New Roman" w:hAnsi="Times New Roman"/>
          <w:sz w:val="24"/>
          <w:szCs w:val="24"/>
        </w:rPr>
        <w:t>C</w:t>
      </w:r>
      <w:r>
        <w:rPr>
          <w:rFonts w:ascii="Times New Roman" w:hAnsi="Times New Roman"/>
          <w:sz w:val="24"/>
          <w:szCs w:val="24"/>
        </w:rPr>
        <w:t>ouncil</w:t>
      </w:r>
      <w:r w:rsidRPr="00FB08D9">
        <w:rPr>
          <w:rFonts w:ascii="Times New Roman" w:hAnsi="Times New Roman"/>
          <w:sz w:val="24"/>
          <w:szCs w:val="24"/>
        </w:rPr>
        <w:t xml:space="preserve"> with technical support of NSET, Nepal.</w:t>
      </w:r>
    </w:p>
    <w:p w:rsidR="0016656F" w:rsidRPr="00FB08D9" w:rsidRDefault="0016656F" w:rsidP="0016656F">
      <w:pPr>
        <w:pStyle w:val="ListParagraph"/>
        <w:numPr>
          <w:ilvl w:val="0"/>
          <w:numId w:val="2"/>
        </w:numPr>
        <w:spacing w:after="0"/>
        <w:jc w:val="both"/>
        <w:rPr>
          <w:rFonts w:ascii="Times New Roman" w:hAnsi="Times New Roman"/>
          <w:sz w:val="24"/>
          <w:szCs w:val="24"/>
        </w:rPr>
      </w:pPr>
      <w:r w:rsidRPr="00FB08D9">
        <w:rPr>
          <w:rFonts w:ascii="Times New Roman" w:hAnsi="Times New Roman"/>
          <w:sz w:val="24"/>
          <w:szCs w:val="24"/>
        </w:rPr>
        <w:t>Two days course on “High Rise Buildings and High Performance Concrete” organized by P</w:t>
      </w:r>
      <w:r>
        <w:rPr>
          <w:rFonts w:ascii="Times New Roman" w:hAnsi="Times New Roman"/>
          <w:sz w:val="24"/>
          <w:szCs w:val="24"/>
        </w:rPr>
        <w:t xml:space="preserve">akistan </w:t>
      </w:r>
      <w:r w:rsidRPr="00FB08D9">
        <w:rPr>
          <w:rFonts w:ascii="Times New Roman" w:hAnsi="Times New Roman"/>
          <w:sz w:val="24"/>
          <w:szCs w:val="24"/>
        </w:rPr>
        <w:t>E</w:t>
      </w:r>
      <w:r>
        <w:rPr>
          <w:rFonts w:ascii="Times New Roman" w:hAnsi="Times New Roman"/>
          <w:sz w:val="24"/>
          <w:szCs w:val="24"/>
        </w:rPr>
        <w:t xml:space="preserve">ngineering </w:t>
      </w:r>
      <w:r w:rsidRPr="00FB08D9">
        <w:rPr>
          <w:rFonts w:ascii="Times New Roman" w:hAnsi="Times New Roman"/>
          <w:sz w:val="24"/>
          <w:szCs w:val="24"/>
        </w:rPr>
        <w:t>C</w:t>
      </w:r>
      <w:r>
        <w:rPr>
          <w:rFonts w:ascii="Times New Roman" w:hAnsi="Times New Roman"/>
          <w:sz w:val="24"/>
          <w:szCs w:val="24"/>
        </w:rPr>
        <w:t>ouncil</w:t>
      </w:r>
      <w:r w:rsidRPr="00FB08D9">
        <w:rPr>
          <w:rFonts w:ascii="Times New Roman" w:hAnsi="Times New Roman"/>
          <w:sz w:val="24"/>
          <w:szCs w:val="24"/>
        </w:rPr>
        <w:t>.</w:t>
      </w:r>
    </w:p>
    <w:p w:rsidR="0016656F" w:rsidRPr="00FB08D9" w:rsidRDefault="0016656F" w:rsidP="0016656F">
      <w:pPr>
        <w:pStyle w:val="ListParagraph"/>
        <w:numPr>
          <w:ilvl w:val="0"/>
          <w:numId w:val="2"/>
        </w:numPr>
        <w:spacing w:after="0"/>
        <w:jc w:val="both"/>
        <w:rPr>
          <w:rFonts w:ascii="Times New Roman" w:hAnsi="Times New Roman"/>
          <w:sz w:val="24"/>
          <w:szCs w:val="24"/>
        </w:rPr>
      </w:pPr>
      <w:r w:rsidRPr="00FB08D9">
        <w:rPr>
          <w:rFonts w:ascii="Times New Roman" w:hAnsi="Times New Roman"/>
          <w:sz w:val="24"/>
          <w:szCs w:val="24"/>
        </w:rPr>
        <w:t>Two days course on “Earthquake Engineering” organized by P</w:t>
      </w:r>
      <w:r>
        <w:rPr>
          <w:rFonts w:ascii="Times New Roman" w:hAnsi="Times New Roman"/>
          <w:sz w:val="24"/>
          <w:szCs w:val="24"/>
        </w:rPr>
        <w:t xml:space="preserve">akistan </w:t>
      </w:r>
      <w:r w:rsidRPr="00FB08D9">
        <w:rPr>
          <w:rFonts w:ascii="Times New Roman" w:hAnsi="Times New Roman"/>
          <w:sz w:val="24"/>
          <w:szCs w:val="24"/>
        </w:rPr>
        <w:t>E</w:t>
      </w:r>
      <w:r>
        <w:rPr>
          <w:rFonts w:ascii="Times New Roman" w:hAnsi="Times New Roman"/>
          <w:sz w:val="24"/>
          <w:szCs w:val="24"/>
        </w:rPr>
        <w:t xml:space="preserve">ngineering </w:t>
      </w:r>
      <w:r w:rsidRPr="00FB08D9">
        <w:rPr>
          <w:rFonts w:ascii="Times New Roman" w:hAnsi="Times New Roman"/>
          <w:sz w:val="24"/>
          <w:szCs w:val="24"/>
        </w:rPr>
        <w:t>C</w:t>
      </w:r>
      <w:r>
        <w:rPr>
          <w:rFonts w:ascii="Times New Roman" w:hAnsi="Times New Roman"/>
          <w:sz w:val="24"/>
          <w:szCs w:val="24"/>
        </w:rPr>
        <w:t>ouncil.</w:t>
      </w:r>
    </w:p>
    <w:p w:rsidR="0016656F" w:rsidRDefault="0016656F" w:rsidP="0016656F">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O</w:t>
      </w:r>
      <w:r w:rsidRPr="00FB08D9">
        <w:rPr>
          <w:rFonts w:ascii="Times New Roman" w:hAnsi="Times New Roman"/>
          <w:sz w:val="24"/>
          <w:szCs w:val="24"/>
        </w:rPr>
        <w:t>ne week course on “Primavera Project Planner P3” organized by N</w:t>
      </w:r>
      <w:r>
        <w:rPr>
          <w:rFonts w:ascii="Times New Roman" w:hAnsi="Times New Roman"/>
          <w:sz w:val="24"/>
          <w:szCs w:val="24"/>
        </w:rPr>
        <w:t xml:space="preserve">ational </w:t>
      </w:r>
      <w:r w:rsidRPr="00FB08D9">
        <w:rPr>
          <w:rFonts w:ascii="Times New Roman" w:hAnsi="Times New Roman"/>
          <w:sz w:val="24"/>
          <w:szCs w:val="24"/>
        </w:rPr>
        <w:t>I</w:t>
      </w:r>
      <w:r>
        <w:rPr>
          <w:rFonts w:ascii="Times New Roman" w:hAnsi="Times New Roman"/>
          <w:sz w:val="24"/>
          <w:szCs w:val="24"/>
        </w:rPr>
        <w:t xml:space="preserve">nstitute of </w:t>
      </w:r>
      <w:r w:rsidRPr="00FB08D9">
        <w:rPr>
          <w:rFonts w:ascii="Times New Roman" w:hAnsi="Times New Roman"/>
          <w:sz w:val="24"/>
          <w:szCs w:val="24"/>
        </w:rPr>
        <w:t>D</w:t>
      </w:r>
      <w:r>
        <w:rPr>
          <w:rFonts w:ascii="Times New Roman" w:hAnsi="Times New Roman"/>
          <w:sz w:val="24"/>
          <w:szCs w:val="24"/>
        </w:rPr>
        <w:t xml:space="preserve">esign and </w:t>
      </w:r>
      <w:r w:rsidRPr="00FB08D9">
        <w:rPr>
          <w:rFonts w:ascii="Times New Roman" w:hAnsi="Times New Roman"/>
          <w:sz w:val="24"/>
          <w:szCs w:val="24"/>
        </w:rPr>
        <w:t>A</w:t>
      </w:r>
      <w:r>
        <w:rPr>
          <w:rFonts w:ascii="Times New Roman" w:hAnsi="Times New Roman"/>
          <w:sz w:val="24"/>
          <w:szCs w:val="24"/>
        </w:rPr>
        <w:t>nalysis</w:t>
      </w:r>
      <w:r w:rsidRPr="00FB08D9">
        <w:rPr>
          <w:rFonts w:ascii="Times New Roman" w:hAnsi="Times New Roman"/>
          <w:sz w:val="24"/>
          <w:szCs w:val="24"/>
        </w:rPr>
        <w:t xml:space="preserve"> Pakistan.</w:t>
      </w:r>
    </w:p>
    <w:p w:rsidR="0016656F" w:rsidRDefault="0016656F" w:rsidP="0016656F">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Two </w:t>
      </w:r>
      <w:proofErr w:type="spellStart"/>
      <w:r>
        <w:rPr>
          <w:rFonts w:ascii="Times New Roman" w:hAnsi="Times New Roman"/>
          <w:sz w:val="24"/>
          <w:szCs w:val="24"/>
        </w:rPr>
        <w:t>days</w:t>
      </w:r>
      <w:proofErr w:type="spellEnd"/>
      <w:r>
        <w:rPr>
          <w:rFonts w:ascii="Times New Roman" w:hAnsi="Times New Roman"/>
          <w:sz w:val="24"/>
          <w:szCs w:val="24"/>
        </w:rPr>
        <w:t xml:space="preserve"> workshop on “PEC Cost and Contract Documents” organized by Pakistan Engineering Council.</w:t>
      </w:r>
    </w:p>
    <w:p w:rsidR="0016656F" w:rsidRPr="004E1356" w:rsidRDefault="0016656F" w:rsidP="0016656F">
      <w:pPr>
        <w:spacing w:line="180" w:lineRule="auto"/>
        <w:jc w:val="both"/>
      </w:pPr>
    </w:p>
    <w:p w:rsidR="0016656F" w:rsidRDefault="0016656F" w:rsidP="0016656F">
      <w:pPr>
        <w:pStyle w:val="Heading2"/>
        <w:tabs>
          <w:tab w:val="clear" w:pos="9630"/>
          <w:tab w:val="left" w:pos="9360"/>
        </w:tabs>
        <w:rPr>
          <w:rFonts w:ascii="Times New Roman" w:hAnsi="Times New Roman"/>
          <w:bCs/>
          <w:sz w:val="24"/>
          <w:szCs w:val="24"/>
          <w:highlight w:val="darkGray"/>
        </w:rPr>
      </w:pPr>
    </w:p>
    <w:p w:rsidR="001A2E04" w:rsidRDefault="001A2E04" w:rsidP="001A2E04">
      <w:pPr>
        <w:rPr>
          <w:highlight w:val="darkGray"/>
        </w:rPr>
      </w:pPr>
    </w:p>
    <w:p w:rsidR="001A2E04" w:rsidRDefault="001A2E04" w:rsidP="001A2E04">
      <w:pPr>
        <w:rPr>
          <w:highlight w:val="darkGray"/>
        </w:rPr>
      </w:pPr>
    </w:p>
    <w:p w:rsidR="001A2E04" w:rsidRDefault="001A2E04" w:rsidP="001A2E04">
      <w:pPr>
        <w:rPr>
          <w:highlight w:val="darkGray"/>
        </w:rPr>
      </w:pPr>
    </w:p>
    <w:p w:rsidR="001A2E04" w:rsidRDefault="001A2E04" w:rsidP="001A2E04">
      <w:pPr>
        <w:rPr>
          <w:highlight w:val="darkGray"/>
        </w:rPr>
      </w:pPr>
    </w:p>
    <w:p w:rsidR="001A2E04" w:rsidRDefault="001A2E04" w:rsidP="001A2E04">
      <w:pPr>
        <w:rPr>
          <w:highlight w:val="darkGray"/>
        </w:rPr>
      </w:pPr>
    </w:p>
    <w:p w:rsidR="001A2E04" w:rsidRDefault="001A2E04" w:rsidP="001A2E04">
      <w:pPr>
        <w:rPr>
          <w:highlight w:val="darkGray"/>
        </w:rPr>
      </w:pPr>
    </w:p>
    <w:p w:rsidR="001A2E04" w:rsidRDefault="001A2E04" w:rsidP="001A2E04">
      <w:pPr>
        <w:rPr>
          <w:highlight w:val="darkGray"/>
        </w:rPr>
      </w:pPr>
    </w:p>
    <w:p w:rsidR="001A2E04" w:rsidRPr="001A2E04" w:rsidRDefault="001A2E04" w:rsidP="001A2E04">
      <w:pPr>
        <w:rPr>
          <w:highlight w:val="darkGray"/>
        </w:rPr>
      </w:pPr>
      <w:bookmarkStart w:id="0" w:name="_GoBack"/>
      <w:bookmarkEnd w:id="0"/>
    </w:p>
    <w:p w:rsidR="0016656F" w:rsidRPr="0016656F" w:rsidRDefault="0016656F" w:rsidP="0016656F">
      <w:pPr>
        <w:rPr>
          <w:highlight w:val="darkGray"/>
        </w:rPr>
      </w:pPr>
    </w:p>
    <w:p w:rsidR="0016656F" w:rsidRPr="004E1356" w:rsidRDefault="0016656F" w:rsidP="0016656F">
      <w:pPr>
        <w:pStyle w:val="Heading2"/>
        <w:tabs>
          <w:tab w:val="clear" w:pos="9630"/>
          <w:tab w:val="left" w:pos="9360"/>
        </w:tabs>
        <w:rPr>
          <w:rFonts w:ascii="Times New Roman" w:hAnsi="Times New Roman"/>
          <w:sz w:val="24"/>
          <w:szCs w:val="24"/>
        </w:rPr>
      </w:pPr>
      <w:r w:rsidRPr="004E1356">
        <w:rPr>
          <w:rFonts w:ascii="Times New Roman" w:hAnsi="Times New Roman"/>
          <w:sz w:val="24"/>
          <w:szCs w:val="24"/>
          <w:highlight w:val="darkGray"/>
        </w:rPr>
        <w:t>Computer Oriented Engr. Skills:</w:t>
      </w:r>
      <w:r w:rsidRPr="004E1356">
        <w:rPr>
          <w:rFonts w:ascii="Times New Roman" w:hAnsi="Times New Roman"/>
          <w:sz w:val="24"/>
          <w:szCs w:val="24"/>
          <w:highlight w:val="darkGray"/>
        </w:rPr>
        <w:tab/>
      </w:r>
    </w:p>
    <w:p w:rsidR="0016656F" w:rsidRPr="004E1356" w:rsidRDefault="0016656F" w:rsidP="0016656F">
      <w:pPr>
        <w:pStyle w:val="DefaultText"/>
        <w:tabs>
          <w:tab w:val="left" w:pos="1152"/>
          <w:tab w:val="left" w:pos="2880"/>
          <w:tab w:val="left" w:pos="3312"/>
        </w:tabs>
        <w:spacing w:line="180" w:lineRule="auto"/>
        <w:jc w:val="both"/>
        <w:rPr>
          <w:szCs w:val="24"/>
        </w:rPr>
      </w:pPr>
    </w:p>
    <w:p w:rsidR="0016656F" w:rsidRPr="004E1356" w:rsidRDefault="0016656F" w:rsidP="0016656F">
      <w:pPr>
        <w:numPr>
          <w:ilvl w:val="0"/>
          <w:numId w:val="3"/>
        </w:numPr>
        <w:tabs>
          <w:tab w:val="num" w:pos="0"/>
        </w:tabs>
        <w:rPr>
          <w:rFonts w:eastAsia="Batang"/>
        </w:rPr>
      </w:pPr>
      <w:r w:rsidRPr="004E1356">
        <w:rPr>
          <w:rFonts w:eastAsia="Batang"/>
        </w:rPr>
        <w:t>Microsoft Office Tools (Word, Power Point, Excel)</w:t>
      </w:r>
    </w:p>
    <w:p w:rsidR="0016656F" w:rsidRDefault="0016656F" w:rsidP="0016656F">
      <w:pPr>
        <w:numPr>
          <w:ilvl w:val="0"/>
          <w:numId w:val="3"/>
        </w:numPr>
        <w:ind w:left="720" w:hanging="720"/>
        <w:rPr>
          <w:rFonts w:eastAsia="Batang"/>
        </w:rPr>
      </w:pPr>
      <w:r>
        <w:rPr>
          <w:rFonts w:eastAsia="Batang"/>
        </w:rPr>
        <w:t xml:space="preserve">Designing Tools ( </w:t>
      </w:r>
      <w:proofErr w:type="spellStart"/>
      <w:r>
        <w:rPr>
          <w:rFonts w:eastAsia="Batang"/>
        </w:rPr>
        <w:t>Staad</w:t>
      </w:r>
      <w:proofErr w:type="spellEnd"/>
      <w:r>
        <w:rPr>
          <w:rFonts w:eastAsia="Batang"/>
        </w:rPr>
        <w:t xml:space="preserve"> pro ,</w:t>
      </w:r>
      <w:r w:rsidR="00EF3DA5">
        <w:rPr>
          <w:rFonts w:eastAsia="Batang"/>
        </w:rPr>
        <w:t xml:space="preserve"> </w:t>
      </w:r>
      <w:proofErr w:type="spellStart"/>
      <w:r>
        <w:rPr>
          <w:rFonts w:eastAsia="Batang"/>
        </w:rPr>
        <w:t>Etabs</w:t>
      </w:r>
      <w:proofErr w:type="spellEnd"/>
      <w:r w:rsidR="00EF3DA5">
        <w:rPr>
          <w:rFonts w:eastAsia="Batang"/>
        </w:rPr>
        <w:t xml:space="preserve"> </w:t>
      </w:r>
      <w:r>
        <w:rPr>
          <w:rFonts w:eastAsia="Batang"/>
        </w:rPr>
        <w:t>,</w:t>
      </w:r>
      <w:r w:rsidR="00EF3DA5">
        <w:rPr>
          <w:rFonts w:eastAsia="Batang"/>
        </w:rPr>
        <w:t xml:space="preserve"> </w:t>
      </w:r>
      <w:r>
        <w:rPr>
          <w:rFonts w:eastAsia="Batang"/>
        </w:rPr>
        <w:t xml:space="preserve">SAFE,RAM Structural System, </w:t>
      </w:r>
      <w:proofErr w:type="spellStart"/>
      <w:r>
        <w:rPr>
          <w:rFonts w:eastAsia="Batang"/>
        </w:rPr>
        <w:t>Spmats</w:t>
      </w:r>
      <w:proofErr w:type="spellEnd"/>
      <w:r>
        <w:rPr>
          <w:rFonts w:eastAsia="Batang"/>
        </w:rPr>
        <w:t xml:space="preserve"> , </w:t>
      </w:r>
      <w:proofErr w:type="spellStart"/>
      <w:r>
        <w:rPr>
          <w:rFonts w:eastAsia="Batang"/>
        </w:rPr>
        <w:t>Spcolumns</w:t>
      </w:r>
      <w:proofErr w:type="spellEnd"/>
      <w:r>
        <w:rPr>
          <w:rFonts w:eastAsia="Batang"/>
        </w:rPr>
        <w:t xml:space="preserve"> </w:t>
      </w:r>
      <w:proofErr w:type="spellStart"/>
      <w:r>
        <w:rPr>
          <w:rFonts w:eastAsia="Batang"/>
        </w:rPr>
        <w:t>Prokon</w:t>
      </w:r>
      <w:proofErr w:type="spellEnd"/>
      <w:r>
        <w:rPr>
          <w:rFonts w:eastAsia="Batang"/>
        </w:rPr>
        <w:t xml:space="preserve"> , </w:t>
      </w:r>
      <w:proofErr w:type="spellStart"/>
      <w:r>
        <w:rPr>
          <w:rFonts w:eastAsia="Batang"/>
        </w:rPr>
        <w:t>Staad</w:t>
      </w:r>
      <w:proofErr w:type="spellEnd"/>
      <w:r>
        <w:rPr>
          <w:rFonts w:eastAsia="Batang"/>
        </w:rPr>
        <w:t xml:space="preserve"> foundation) </w:t>
      </w:r>
    </w:p>
    <w:p w:rsidR="0016656F" w:rsidRPr="004E1356" w:rsidRDefault="0016656F" w:rsidP="0016656F">
      <w:pPr>
        <w:numPr>
          <w:ilvl w:val="0"/>
          <w:numId w:val="3"/>
        </w:numPr>
        <w:ind w:left="720" w:hanging="720"/>
        <w:rPr>
          <w:rFonts w:eastAsia="Batang"/>
        </w:rPr>
      </w:pPr>
      <w:r>
        <w:rPr>
          <w:rFonts w:eastAsia="Batang"/>
        </w:rPr>
        <w:t>Management  Tools (Primavera P6, MS Project 2010)</w:t>
      </w:r>
    </w:p>
    <w:p w:rsidR="0016656F" w:rsidRPr="004E1356" w:rsidRDefault="0016656F" w:rsidP="0016656F">
      <w:pPr>
        <w:numPr>
          <w:ilvl w:val="0"/>
          <w:numId w:val="3"/>
        </w:numPr>
        <w:tabs>
          <w:tab w:val="num" w:pos="0"/>
        </w:tabs>
        <w:rPr>
          <w:rFonts w:eastAsia="Batang"/>
        </w:rPr>
      </w:pPr>
      <w:r>
        <w:rPr>
          <w:rFonts w:eastAsia="Batang"/>
        </w:rPr>
        <w:t xml:space="preserve">AutoCAD and </w:t>
      </w:r>
      <w:r w:rsidR="00EF3DA5">
        <w:rPr>
          <w:rFonts w:eastAsia="Batang"/>
        </w:rPr>
        <w:t>Micro station</w:t>
      </w:r>
      <w:r>
        <w:rPr>
          <w:rFonts w:eastAsia="Batang"/>
        </w:rPr>
        <w:t>.</w:t>
      </w:r>
    </w:p>
    <w:p w:rsidR="00EA4825" w:rsidRDefault="00EA4825" w:rsidP="00EA4825">
      <w:pPr>
        <w:pStyle w:val="Heading2"/>
        <w:tabs>
          <w:tab w:val="clear" w:pos="9630"/>
          <w:tab w:val="left" w:pos="9360"/>
        </w:tabs>
        <w:rPr>
          <w:rFonts w:ascii="Times New Roman" w:hAnsi="Times New Roman"/>
          <w:bCs/>
          <w:sz w:val="24"/>
          <w:szCs w:val="24"/>
          <w:highlight w:val="darkGray"/>
        </w:rPr>
      </w:pPr>
    </w:p>
    <w:p w:rsidR="00EA4825" w:rsidRPr="00EA4825" w:rsidRDefault="00EA4825" w:rsidP="00EA4825">
      <w:pPr>
        <w:rPr>
          <w:highlight w:val="darkGray"/>
        </w:rPr>
      </w:pPr>
    </w:p>
    <w:p w:rsidR="00EA4825" w:rsidRPr="004E1356" w:rsidRDefault="00EA4825" w:rsidP="00EA4825">
      <w:pPr>
        <w:pStyle w:val="Heading2"/>
        <w:tabs>
          <w:tab w:val="clear" w:pos="9630"/>
          <w:tab w:val="left" w:pos="9360"/>
        </w:tabs>
        <w:rPr>
          <w:rFonts w:ascii="Times New Roman" w:hAnsi="Times New Roman"/>
          <w:sz w:val="24"/>
          <w:szCs w:val="24"/>
        </w:rPr>
      </w:pPr>
      <w:r w:rsidRPr="004E1356">
        <w:rPr>
          <w:rFonts w:ascii="Times New Roman" w:hAnsi="Times New Roman"/>
          <w:bCs/>
          <w:sz w:val="24"/>
          <w:szCs w:val="24"/>
          <w:highlight w:val="darkGray"/>
        </w:rPr>
        <w:t>Professional Affiliation</w:t>
      </w:r>
      <w:r w:rsidRPr="004E1356">
        <w:rPr>
          <w:rFonts w:ascii="Times New Roman" w:hAnsi="Times New Roman"/>
          <w:sz w:val="24"/>
          <w:szCs w:val="24"/>
          <w:highlight w:val="darkGray"/>
        </w:rPr>
        <w:tab/>
      </w:r>
    </w:p>
    <w:p w:rsidR="00EA4825" w:rsidRPr="00907678" w:rsidRDefault="00EA4825" w:rsidP="00EA4825">
      <w:pPr>
        <w:pStyle w:val="Heading2"/>
        <w:tabs>
          <w:tab w:val="clear" w:pos="9630"/>
          <w:tab w:val="left" w:pos="9360"/>
        </w:tabs>
        <w:spacing w:line="180" w:lineRule="auto"/>
        <w:rPr>
          <w:rFonts w:ascii="Times New Roman" w:hAnsi="Times New Roman"/>
          <w:sz w:val="24"/>
          <w:szCs w:val="24"/>
        </w:rPr>
      </w:pPr>
      <w:r w:rsidRPr="004E1356">
        <w:rPr>
          <w:rFonts w:ascii="Times New Roman" w:hAnsi="Times New Roman"/>
          <w:sz w:val="24"/>
          <w:szCs w:val="24"/>
        </w:rPr>
        <w:t>T</w:t>
      </w:r>
    </w:p>
    <w:p w:rsidR="00EA4825" w:rsidRPr="004E1356" w:rsidRDefault="00EA4825" w:rsidP="00EA4825">
      <w:pPr>
        <w:numPr>
          <w:ilvl w:val="0"/>
          <w:numId w:val="2"/>
        </w:numPr>
      </w:pPr>
      <w:r>
        <w:t>Member of Saudi Council of Engineers. (Reg.No.105823)</w:t>
      </w:r>
    </w:p>
    <w:p w:rsidR="00EA4825" w:rsidRDefault="00EA4825" w:rsidP="00EA4825">
      <w:pPr>
        <w:numPr>
          <w:ilvl w:val="0"/>
          <w:numId w:val="2"/>
        </w:numPr>
      </w:pPr>
      <w:r w:rsidRPr="004E1356">
        <w:t xml:space="preserve">Member of Pakistan Engineering Council (Reg. No. </w:t>
      </w:r>
      <w:r>
        <w:t>26708</w:t>
      </w:r>
      <w:r w:rsidRPr="004E1356">
        <w:t xml:space="preserve">). </w:t>
      </w:r>
    </w:p>
    <w:p w:rsidR="00EA4825" w:rsidRDefault="00EA4825" w:rsidP="00EA4825">
      <w:pPr>
        <w:pStyle w:val="Heading2"/>
        <w:tabs>
          <w:tab w:val="clear" w:pos="9630"/>
          <w:tab w:val="left" w:pos="9360"/>
        </w:tabs>
        <w:rPr>
          <w:highlight w:val="darkGray"/>
        </w:rPr>
      </w:pPr>
    </w:p>
    <w:p w:rsidR="00EA4825" w:rsidRDefault="00EA4825" w:rsidP="00EA4825">
      <w:pPr>
        <w:pStyle w:val="Heading2"/>
        <w:tabs>
          <w:tab w:val="clear" w:pos="9630"/>
          <w:tab w:val="left" w:pos="9360"/>
        </w:tabs>
        <w:rPr>
          <w:highlight w:val="darkGray"/>
        </w:rPr>
      </w:pPr>
    </w:p>
    <w:p w:rsidR="00EA4825" w:rsidRDefault="00EA4825" w:rsidP="00EA4825">
      <w:pPr>
        <w:pStyle w:val="Heading2"/>
        <w:tabs>
          <w:tab w:val="clear" w:pos="9630"/>
          <w:tab w:val="left" w:pos="9360"/>
        </w:tabs>
        <w:rPr>
          <w:highlight w:val="darkGray"/>
        </w:rPr>
      </w:pPr>
      <w:r>
        <w:rPr>
          <w:highlight w:val="darkGray"/>
        </w:rPr>
        <w:t>Personal Information:</w:t>
      </w:r>
      <w:r>
        <w:rPr>
          <w:highlight w:val="darkGray"/>
        </w:rPr>
        <w:tab/>
      </w:r>
    </w:p>
    <w:p w:rsidR="00EA4825" w:rsidRPr="00F971FE" w:rsidRDefault="00EA4825" w:rsidP="00EA4825">
      <w:pPr>
        <w:rPr>
          <w:sz w:val="22"/>
          <w:szCs w:val="22"/>
        </w:rPr>
      </w:pPr>
    </w:p>
    <w:p w:rsidR="00EA4825" w:rsidRDefault="00EA4825" w:rsidP="00EA4825">
      <w:pPr>
        <w:ind w:firstLine="720"/>
        <w:rPr>
          <w:sz w:val="22"/>
          <w:szCs w:val="22"/>
        </w:rPr>
      </w:pPr>
      <w:r w:rsidRPr="00F971FE">
        <w:rPr>
          <w:sz w:val="22"/>
          <w:szCs w:val="22"/>
        </w:rPr>
        <w:t>Nationality</w:t>
      </w:r>
      <w:r w:rsidRPr="00F971FE">
        <w:rPr>
          <w:sz w:val="22"/>
          <w:szCs w:val="22"/>
        </w:rPr>
        <w:tab/>
      </w:r>
      <w:r w:rsidRPr="00F971FE">
        <w:rPr>
          <w:sz w:val="22"/>
          <w:szCs w:val="22"/>
        </w:rPr>
        <w:tab/>
        <w:t>:</w:t>
      </w:r>
      <w:r w:rsidRPr="00F971FE">
        <w:rPr>
          <w:sz w:val="22"/>
          <w:szCs w:val="22"/>
        </w:rPr>
        <w:tab/>
      </w:r>
      <w:r w:rsidRPr="00F971FE">
        <w:rPr>
          <w:sz w:val="22"/>
          <w:szCs w:val="22"/>
        </w:rPr>
        <w:tab/>
      </w:r>
      <w:r w:rsidRPr="00F971FE">
        <w:rPr>
          <w:sz w:val="22"/>
          <w:szCs w:val="22"/>
        </w:rPr>
        <w:tab/>
        <w:t>Pakistani</w:t>
      </w:r>
    </w:p>
    <w:p w:rsidR="00EA4825" w:rsidRPr="001D4E10" w:rsidRDefault="001D4E10" w:rsidP="00EA4825">
      <w:pPr>
        <w:ind w:left="360"/>
        <w:rPr>
          <w:sz w:val="22"/>
          <w:szCs w:val="22"/>
        </w:rPr>
      </w:pPr>
      <w:r>
        <w:t xml:space="preserve">     </w:t>
      </w:r>
      <w:r w:rsidRPr="001D4E10">
        <w:rPr>
          <w:sz w:val="22"/>
          <w:szCs w:val="22"/>
        </w:rPr>
        <w:t>Visa status</w:t>
      </w:r>
      <w:r>
        <w:t xml:space="preserve">                     :                                   </w:t>
      </w:r>
      <w:r w:rsidRPr="001D4E10">
        <w:rPr>
          <w:sz w:val="22"/>
          <w:szCs w:val="22"/>
        </w:rPr>
        <w:t>Visit</w:t>
      </w:r>
      <w:r w:rsidR="00EF3DA5">
        <w:rPr>
          <w:sz w:val="22"/>
          <w:szCs w:val="22"/>
        </w:rPr>
        <w:t>or</w:t>
      </w:r>
      <w:r w:rsidRPr="001D4E10">
        <w:rPr>
          <w:sz w:val="22"/>
          <w:szCs w:val="22"/>
        </w:rPr>
        <w:t xml:space="preserve"> Visa (Valid up to 16 February)</w:t>
      </w:r>
    </w:p>
    <w:p w:rsidR="0016656F" w:rsidRDefault="0016656F" w:rsidP="0016656F">
      <w:pPr>
        <w:pStyle w:val="Heading2"/>
        <w:tabs>
          <w:tab w:val="clear" w:pos="9630"/>
          <w:tab w:val="left" w:pos="9360"/>
        </w:tabs>
        <w:rPr>
          <w:rFonts w:ascii="Times New Roman" w:hAnsi="Times New Roman"/>
          <w:sz w:val="24"/>
          <w:szCs w:val="24"/>
          <w:highlight w:val="darkGray"/>
        </w:rPr>
      </w:pPr>
    </w:p>
    <w:p w:rsidR="0016656F" w:rsidRDefault="0016656F" w:rsidP="0016656F">
      <w:pPr>
        <w:rPr>
          <w:highlight w:val="darkGray"/>
        </w:rPr>
      </w:pPr>
    </w:p>
    <w:p w:rsidR="0016656F" w:rsidRPr="00BC409D" w:rsidRDefault="0016656F" w:rsidP="0016656F">
      <w:pPr>
        <w:tabs>
          <w:tab w:val="left" w:pos="540"/>
        </w:tabs>
        <w:spacing w:after="60"/>
        <w:ind w:left="540"/>
        <w:jc w:val="both"/>
      </w:pPr>
    </w:p>
    <w:p w:rsidR="009F594C" w:rsidRPr="008C56AF" w:rsidRDefault="009F594C" w:rsidP="009F594C">
      <w:pPr>
        <w:tabs>
          <w:tab w:val="left" w:pos="540"/>
        </w:tabs>
        <w:ind w:left="540"/>
      </w:pPr>
    </w:p>
    <w:p w:rsidR="009F594C" w:rsidRDefault="009F594C" w:rsidP="009F594C">
      <w:pPr>
        <w:spacing w:line="180" w:lineRule="auto"/>
        <w:rPr>
          <w:bCs/>
          <w:sz w:val="22"/>
        </w:rPr>
      </w:pPr>
    </w:p>
    <w:p w:rsidR="009F594C" w:rsidRDefault="009F594C" w:rsidP="009F594C">
      <w:pPr>
        <w:ind w:firstLine="720"/>
        <w:rPr>
          <w:sz w:val="22"/>
          <w:szCs w:val="22"/>
        </w:rPr>
      </w:pPr>
      <w:r>
        <w:rPr>
          <w:sz w:val="22"/>
          <w:szCs w:val="22"/>
        </w:rPr>
        <w:tab/>
      </w:r>
      <w:r>
        <w:rPr>
          <w:sz w:val="22"/>
          <w:szCs w:val="22"/>
        </w:rPr>
        <w:tab/>
      </w:r>
      <w:r>
        <w:rPr>
          <w:sz w:val="22"/>
          <w:szCs w:val="22"/>
        </w:rPr>
        <w:tab/>
      </w:r>
    </w:p>
    <w:p w:rsidR="009F594C" w:rsidRDefault="009F594C" w:rsidP="009F594C">
      <w:pPr>
        <w:ind w:firstLine="720"/>
        <w:rPr>
          <w:sz w:val="22"/>
          <w:szCs w:val="22"/>
        </w:rPr>
      </w:pPr>
    </w:p>
    <w:p w:rsidR="009F594C" w:rsidRDefault="009F594C" w:rsidP="009F594C">
      <w:pPr>
        <w:ind w:firstLine="720"/>
        <w:rPr>
          <w:sz w:val="22"/>
          <w:szCs w:val="22"/>
        </w:rPr>
      </w:pPr>
    </w:p>
    <w:p w:rsidR="009F594C" w:rsidRDefault="009F594C" w:rsidP="009F594C">
      <w:pPr>
        <w:ind w:firstLine="720"/>
        <w:rPr>
          <w:sz w:val="22"/>
          <w:szCs w:val="22"/>
        </w:rPr>
      </w:pPr>
    </w:p>
    <w:p w:rsidR="00C54631" w:rsidRDefault="00C54631"/>
    <w:sectPr w:rsidR="00C54631" w:rsidSect="00941373">
      <w:headerReference w:type="even" r:id="rId9"/>
      <w:headerReference w:type="default" r:id="rId10"/>
      <w:footerReference w:type="even" r:id="rId11"/>
      <w:footerReference w:type="default" r:id="rId12"/>
      <w:headerReference w:type="first" r:id="rId13"/>
      <w:footerReference w:type="first" r:id="rId14"/>
      <w:pgSz w:w="11909" w:h="16834" w:code="9"/>
      <w:pgMar w:top="720" w:right="1019" w:bottom="851" w:left="153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7C" w:rsidRDefault="00615D7C">
      <w:r>
        <w:separator/>
      </w:r>
    </w:p>
  </w:endnote>
  <w:endnote w:type="continuationSeparator" w:id="0">
    <w:p w:rsidR="00615D7C" w:rsidRDefault="0061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13" w:rsidRDefault="009F5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A13" w:rsidRDefault="00615D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13" w:rsidRDefault="009F594C" w:rsidP="00941373">
    <w:pPr>
      <w:pStyle w:val="Footer"/>
      <w:ind w:right="360"/>
    </w:pPr>
    <w:r>
      <w:fldChar w:fldCharType="begin"/>
    </w:r>
    <w:r>
      <w:instrText xml:space="preserve"> PAGE </w:instrText>
    </w:r>
    <w:r>
      <w:fldChar w:fldCharType="separate"/>
    </w:r>
    <w:r w:rsidR="001A2E04">
      <w:rPr>
        <w:noProof/>
      </w:rPr>
      <w:t>3</w:t>
    </w:r>
    <w:r>
      <w:fldChar w:fldCharType="end"/>
    </w:r>
    <w:r>
      <w:t xml:space="preserve"> of 3</w:t>
    </w:r>
  </w:p>
  <w:p w:rsidR="00941373" w:rsidRDefault="00615D7C" w:rsidP="0094137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95" w:rsidRDefault="0061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7C" w:rsidRDefault="00615D7C">
      <w:r>
        <w:separator/>
      </w:r>
    </w:p>
  </w:footnote>
  <w:footnote w:type="continuationSeparator" w:id="0">
    <w:p w:rsidR="00615D7C" w:rsidRDefault="0061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95" w:rsidRDefault="0061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95" w:rsidRDefault="00615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95" w:rsidRDefault="00615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B02"/>
    <w:multiLevelType w:val="hybridMultilevel"/>
    <w:tmpl w:val="18861546"/>
    <w:lvl w:ilvl="0" w:tplc="56601C38">
      <w:start w:val="2"/>
      <w:numFmt w:val="bullet"/>
      <w:lvlText w:val="•"/>
      <w:lvlJc w:val="left"/>
      <w:pPr>
        <w:ind w:left="1260" w:hanging="360"/>
      </w:pPr>
      <w:rPr>
        <w:rFonts w:ascii="Times New Roman" w:eastAsia="Times New Roman" w:hAnsi="Times New Roman" w:cs="Times New Roman" w:hint="default"/>
        <w:b/>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1207647"/>
    <w:multiLevelType w:val="hybridMultilevel"/>
    <w:tmpl w:val="A252D246"/>
    <w:lvl w:ilvl="0" w:tplc="21EE19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E1649"/>
    <w:multiLevelType w:val="hybridMultilevel"/>
    <w:tmpl w:val="68586F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31CE2"/>
    <w:multiLevelType w:val="hybridMultilevel"/>
    <w:tmpl w:val="406279D0"/>
    <w:lvl w:ilvl="0" w:tplc="56601C38">
      <w:start w:val="2"/>
      <w:numFmt w:val="bullet"/>
      <w:lvlText w:val="•"/>
      <w:lvlJc w:val="left"/>
      <w:pPr>
        <w:ind w:left="1260" w:hanging="360"/>
      </w:pPr>
      <w:rPr>
        <w:rFonts w:ascii="Times New Roman" w:eastAsia="Times New Roman" w:hAnsi="Times New Roman" w:cs="Times New Roman" w:hint="default"/>
        <w:b/>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EC07EE2"/>
    <w:multiLevelType w:val="hybridMultilevel"/>
    <w:tmpl w:val="B1BA9FFA"/>
    <w:lvl w:ilvl="0" w:tplc="C1FC8A3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1F0185"/>
    <w:multiLevelType w:val="hybridMultilevel"/>
    <w:tmpl w:val="62EAFF08"/>
    <w:lvl w:ilvl="0" w:tplc="56601C38">
      <w:start w:val="2"/>
      <w:numFmt w:val="bullet"/>
      <w:lvlText w:val="•"/>
      <w:lvlJc w:val="left"/>
      <w:pPr>
        <w:tabs>
          <w:tab w:val="num" w:pos="720"/>
        </w:tabs>
        <w:ind w:left="720" w:hanging="360"/>
      </w:pPr>
      <w:rPr>
        <w:rFonts w:ascii="Times New Roman" w:eastAsia="Times New Roman" w:hAnsi="Times New Roman" w:cs="Times New Roman" w:hint="default"/>
        <w:b/>
        <w:sz w:val="26"/>
        <w:szCs w:val="26"/>
      </w:rPr>
    </w:lvl>
    <w:lvl w:ilvl="1" w:tplc="56601C38">
      <w:start w:val="2"/>
      <w:numFmt w:val="bullet"/>
      <w:lvlText w:val="•"/>
      <w:lvlJc w:val="left"/>
      <w:pPr>
        <w:tabs>
          <w:tab w:val="num" w:pos="1440"/>
        </w:tabs>
        <w:ind w:left="1440" w:hanging="360"/>
      </w:pPr>
      <w:rPr>
        <w:rFonts w:ascii="Times New Roman" w:eastAsia="Times New Roman" w:hAnsi="Times New Roman" w:cs="Times New Roman" w:hint="default"/>
        <w:b/>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085F23"/>
    <w:multiLevelType w:val="hybridMultilevel"/>
    <w:tmpl w:val="C7B4E1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147F9C"/>
    <w:multiLevelType w:val="hybridMultilevel"/>
    <w:tmpl w:val="4154AA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9551EB"/>
    <w:multiLevelType w:val="hybridMultilevel"/>
    <w:tmpl w:val="49C8D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6"/>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4C"/>
    <w:rsid w:val="000A20DF"/>
    <w:rsid w:val="0016656F"/>
    <w:rsid w:val="001A0167"/>
    <w:rsid w:val="001A2E04"/>
    <w:rsid w:val="001D4E10"/>
    <w:rsid w:val="002B6D68"/>
    <w:rsid w:val="00307366"/>
    <w:rsid w:val="003C1314"/>
    <w:rsid w:val="0044793E"/>
    <w:rsid w:val="00584469"/>
    <w:rsid w:val="005A549A"/>
    <w:rsid w:val="005B62AA"/>
    <w:rsid w:val="00615D7C"/>
    <w:rsid w:val="007D6865"/>
    <w:rsid w:val="0099328D"/>
    <w:rsid w:val="00995687"/>
    <w:rsid w:val="009F4D0A"/>
    <w:rsid w:val="009F594C"/>
    <w:rsid w:val="00A53DF4"/>
    <w:rsid w:val="00A81AB6"/>
    <w:rsid w:val="00AD653B"/>
    <w:rsid w:val="00C44850"/>
    <w:rsid w:val="00C54631"/>
    <w:rsid w:val="00C700BB"/>
    <w:rsid w:val="00E63E5D"/>
    <w:rsid w:val="00EA4825"/>
    <w:rsid w:val="00EF3DA5"/>
    <w:rsid w:val="00F73B08"/>
    <w:rsid w:val="00FD2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594C"/>
    <w:pPr>
      <w:keepNext/>
      <w:tabs>
        <w:tab w:val="left" w:pos="9630"/>
      </w:tabs>
      <w:outlineLvl w:val="1"/>
    </w:pPr>
    <w:rPr>
      <w:rFonts w:ascii="Bookman Old Style" w:hAnsi="Bookman Old Style"/>
      <w:b/>
      <w:color w:val="FFFF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94C"/>
    <w:rPr>
      <w:rFonts w:ascii="Bookman Old Style" w:eastAsia="Times New Roman" w:hAnsi="Bookman Old Style" w:cs="Times New Roman"/>
      <w:b/>
      <w:color w:val="FFFFFF"/>
      <w:sz w:val="26"/>
      <w:szCs w:val="20"/>
    </w:rPr>
  </w:style>
  <w:style w:type="paragraph" w:styleId="BodyTextIndent2">
    <w:name w:val="Body Text Indent 2"/>
    <w:basedOn w:val="Normal"/>
    <w:link w:val="BodyTextIndent2Char"/>
    <w:rsid w:val="009F594C"/>
    <w:pPr>
      <w:ind w:left="6750"/>
    </w:pPr>
    <w:rPr>
      <w:szCs w:val="20"/>
    </w:rPr>
  </w:style>
  <w:style w:type="character" w:customStyle="1" w:styleId="BodyTextIndent2Char">
    <w:name w:val="Body Text Indent 2 Char"/>
    <w:basedOn w:val="DefaultParagraphFont"/>
    <w:link w:val="BodyTextIndent2"/>
    <w:rsid w:val="009F594C"/>
    <w:rPr>
      <w:rFonts w:ascii="Times New Roman" w:eastAsia="Times New Roman" w:hAnsi="Times New Roman" w:cs="Times New Roman"/>
      <w:sz w:val="24"/>
      <w:szCs w:val="20"/>
    </w:rPr>
  </w:style>
  <w:style w:type="paragraph" w:styleId="Footer">
    <w:name w:val="footer"/>
    <w:basedOn w:val="Normal"/>
    <w:link w:val="FooterChar"/>
    <w:rsid w:val="009F594C"/>
    <w:pPr>
      <w:tabs>
        <w:tab w:val="center" w:pos="4320"/>
        <w:tab w:val="right" w:pos="8640"/>
      </w:tabs>
    </w:pPr>
  </w:style>
  <w:style w:type="character" w:customStyle="1" w:styleId="FooterChar">
    <w:name w:val="Footer Char"/>
    <w:basedOn w:val="DefaultParagraphFont"/>
    <w:link w:val="Footer"/>
    <w:rsid w:val="009F594C"/>
    <w:rPr>
      <w:rFonts w:ascii="Times New Roman" w:eastAsia="Times New Roman" w:hAnsi="Times New Roman" w:cs="Times New Roman"/>
      <w:sz w:val="24"/>
      <w:szCs w:val="24"/>
    </w:rPr>
  </w:style>
  <w:style w:type="character" w:styleId="PageNumber">
    <w:name w:val="page number"/>
    <w:basedOn w:val="DefaultParagraphFont"/>
    <w:rsid w:val="009F594C"/>
  </w:style>
  <w:style w:type="paragraph" w:styleId="Header">
    <w:name w:val="header"/>
    <w:basedOn w:val="Normal"/>
    <w:link w:val="HeaderChar"/>
    <w:rsid w:val="009F594C"/>
    <w:pPr>
      <w:tabs>
        <w:tab w:val="center" w:pos="4320"/>
        <w:tab w:val="right" w:pos="8640"/>
      </w:tabs>
    </w:pPr>
  </w:style>
  <w:style w:type="character" w:customStyle="1" w:styleId="HeaderChar">
    <w:name w:val="Header Char"/>
    <w:basedOn w:val="DefaultParagraphFont"/>
    <w:link w:val="Header"/>
    <w:rsid w:val="009F594C"/>
    <w:rPr>
      <w:rFonts w:ascii="Times New Roman" w:eastAsia="Times New Roman" w:hAnsi="Times New Roman" w:cs="Times New Roman"/>
      <w:sz w:val="24"/>
      <w:szCs w:val="24"/>
    </w:rPr>
  </w:style>
  <w:style w:type="paragraph" w:customStyle="1" w:styleId="DefaultText">
    <w:name w:val="Default Text"/>
    <w:basedOn w:val="Normal"/>
    <w:rsid w:val="009F594C"/>
    <w:rPr>
      <w:szCs w:val="20"/>
    </w:rPr>
  </w:style>
  <w:style w:type="paragraph" w:styleId="ListParagraph">
    <w:name w:val="List Paragraph"/>
    <w:basedOn w:val="Normal"/>
    <w:uiPriority w:val="34"/>
    <w:qFormat/>
    <w:rsid w:val="009F594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A2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594C"/>
    <w:pPr>
      <w:keepNext/>
      <w:tabs>
        <w:tab w:val="left" w:pos="9630"/>
      </w:tabs>
      <w:outlineLvl w:val="1"/>
    </w:pPr>
    <w:rPr>
      <w:rFonts w:ascii="Bookman Old Style" w:hAnsi="Bookman Old Style"/>
      <w:b/>
      <w:color w:val="FFFF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594C"/>
    <w:rPr>
      <w:rFonts w:ascii="Bookman Old Style" w:eastAsia="Times New Roman" w:hAnsi="Bookman Old Style" w:cs="Times New Roman"/>
      <w:b/>
      <w:color w:val="FFFFFF"/>
      <w:sz w:val="26"/>
      <w:szCs w:val="20"/>
    </w:rPr>
  </w:style>
  <w:style w:type="paragraph" w:styleId="BodyTextIndent2">
    <w:name w:val="Body Text Indent 2"/>
    <w:basedOn w:val="Normal"/>
    <w:link w:val="BodyTextIndent2Char"/>
    <w:rsid w:val="009F594C"/>
    <w:pPr>
      <w:ind w:left="6750"/>
    </w:pPr>
    <w:rPr>
      <w:szCs w:val="20"/>
    </w:rPr>
  </w:style>
  <w:style w:type="character" w:customStyle="1" w:styleId="BodyTextIndent2Char">
    <w:name w:val="Body Text Indent 2 Char"/>
    <w:basedOn w:val="DefaultParagraphFont"/>
    <w:link w:val="BodyTextIndent2"/>
    <w:rsid w:val="009F594C"/>
    <w:rPr>
      <w:rFonts w:ascii="Times New Roman" w:eastAsia="Times New Roman" w:hAnsi="Times New Roman" w:cs="Times New Roman"/>
      <w:sz w:val="24"/>
      <w:szCs w:val="20"/>
    </w:rPr>
  </w:style>
  <w:style w:type="paragraph" w:styleId="Footer">
    <w:name w:val="footer"/>
    <w:basedOn w:val="Normal"/>
    <w:link w:val="FooterChar"/>
    <w:rsid w:val="009F594C"/>
    <w:pPr>
      <w:tabs>
        <w:tab w:val="center" w:pos="4320"/>
        <w:tab w:val="right" w:pos="8640"/>
      </w:tabs>
    </w:pPr>
  </w:style>
  <w:style w:type="character" w:customStyle="1" w:styleId="FooterChar">
    <w:name w:val="Footer Char"/>
    <w:basedOn w:val="DefaultParagraphFont"/>
    <w:link w:val="Footer"/>
    <w:rsid w:val="009F594C"/>
    <w:rPr>
      <w:rFonts w:ascii="Times New Roman" w:eastAsia="Times New Roman" w:hAnsi="Times New Roman" w:cs="Times New Roman"/>
      <w:sz w:val="24"/>
      <w:szCs w:val="24"/>
    </w:rPr>
  </w:style>
  <w:style w:type="character" w:styleId="PageNumber">
    <w:name w:val="page number"/>
    <w:basedOn w:val="DefaultParagraphFont"/>
    <w:rsid w:val="009F594C"/>
  </w:style>
  <w:style w:type="paragraph" w:styleId="Header">
    <w:name w:val="header"/>
    <w:basedOn w:val="Normal"/>
    <w:link w:val="HeaderChar"/>
    <w:rsid w:val="009F594C"/>
    <w:pPr>
      <w:tabs>
        <w:tab w:val="center" w:pos="4320"/>
        <w:tab w:val="right" w:pos="8640"/>
      </w:tabs>
    </w:pPr>
  </w:style>
  <w:style w:type="character" w:customStyle="1" w:styleId="HeaderChar">
    <w:name w:val="Header Char"/>
    <w:basedOn w:val="DefaultParagraphFont"/>
    <w:link w:val="Header"/>
    <w:rsid w:val="009F594C"/>
    <w:rPr>
      <w:rFonts w:ascii="Times New Roman" w:eastAsia="Times New Roman" w:hAnsi="Times New Roman" w:cs="Times New Roman"/>
      <w:sz w:val="24"/>
      <w:szCs w:val="24"/>
    </w:rPr>
  </w:style>
  <w:style w:type="paragraph" w:customStyle="1" w:styleId="DefaultText">
    <w:name w:val="Default Text"/>
    <w:basedOn w:val="Normal"/>
    <w:rsid w:val="009F594C"/>
    <w:rPr>
      <w:szCs w:val="20"/>
    </w:rPr>
  </w:style>
  <w:style w:type="paragraph" w:styleId="ListParagraph">
    <w:name w:val="List Paragraph"/>
    <w:basedOn w:val="Normal"/>
    <w:uiPriority w:val="34"/>
    <w:qFormat/>
    <w:rsid w:val="009F594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A2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ed.253749@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348382427</cp:lastModifiedBy>
  <cp:revision>17</cp:revision>
  <dcterms:created xsi:type="dcterms:W3CDTF">2015-10-17T17:15:00Z</dcterms:created>
  <dcterms:modified xsi:type="dcterms:W3CDTF">2017-04-10T12:37:00Z</dcterms:modified>
</cp:coreProperties>
</file>