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AC" w:rsidRDefault="002311AC" w:rsidP="007D2A1F">
      <w:pPr>
        <w:tabs>
          <w:tab w:val="left" w:pos="900"/>
        </w:tabs>
        <w:rPr>
          <w:rFonts w:ascii="Andalus" w:hAnsi="Andalus" w:cs="Andalus"/>
          <w:b/>
          <w:bCs/>
          <w:sz w:val="24"/>
          <w:szCs w:val="24"/>
        </w:rPr>
      </w:pPr>
    </w:p>
    <w:p w:rsidR="00761EB3" w:rsidRDefault="001A78DB" w:rsidP="001A78DB">
      <w:pPr>
        <w:tabs>
          <w:tab w:val="left" w:pos="900"/>
        </w:tabs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 xml:space="preserve">                                </w:t>
      </w:r>
      <w:r w:rsidR="00975D4E">
        <w:rPr>
          <w:rFonts w:ascii="Andalus" w:hAnsi="Andalus" w:cs="Andalus"/>
          <w:b/>
          <w:bCs/>
          <w:sz w:val="24"/>
          <w:szCs w:val="24"/>
        </w:rPr>
        <w:t xml:space="preserve">    </w:t>
      </w:r>
      <w:proofErr w:type="spellStart"/>
      <w:r w:rsidR="00DE0E36" w:rsidRPr="00A95EA8">
        <w:rPr>
          <w:rFonts w:ascii="Andalus" w:hAnsi="Andalus" w:cs="Andalus"/>
          <w:b/>
          <w:bCs/>
          <w:sz w:val="24"/>
          <w:szCs w:val="24"/>
        </w:rPr>
        <w:t>Waleed</w:t>
      </w:r>
      <w:proofErr w:type="spellEnd"/>
      <w:r w:rsidR="00ED1AC8">
        <w:rPr>
          <w:rFonts w:ascii="Andalus" w:hAnsi="Andalus" w:cs="Andalus"/>
          <w:b/>
          <w:bCs/>
          <w:sz w:val="24"/>
          <w:szCs w:val="24"/>
        </w:rPr>
        <w:t xml:space="preserve"> </w:t>
      </w:r>
    </w:p>
    <w:p w:rsidR="00042BA2" w:rsidRPr="00A95EA8" w:rsidRDefault="00761EB3" w:rsidP="001A78DB">
      <w:pPr>
        <w:tabs>
          <w:tab w:val="left" w:pos="900"/>
        </w:tabs>
        <w:rPr>
          <w:rFonts w:ascii="Andalus" w:hAnsi="Andalus" w:cs="Andalus"/>
          <w:b/>
          <w:bCs/>
          <w:sz w:val="24"/>
          <w:szCs w:val="24"/>
        </w:rPr>
      </w:pPr>
      <w:hyperlink r:id="rId8" w:history="1">
        <w:r w:rsidRPr="005371E0">
          <w:rPr>
            <w:rStyle w:val="Hyperlink"/>
            <w:rFonts w:ascii="Andalus" w:hAnsi="Andalus" w:cs="Andalus"/>
            <w:b/>
            <w:bCs/>
            <w:sz w:val="24"/>
            <w:szCs w:val="24"/>
          </w:rPr>
          <w:t>Waleed.255371@2freemail.com</w:t>
        </w:r>
      </w:hyperlink>
      <w:r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761EB3">
        <w:rPr>
          <w:rFonts w:ascii="Andalus" w:hAnsi="Andalus" w:cs="Andalus"/>
          <w:b/>
          <w:bCs/>
          <w:sz w:val="24"/>
          <w:szCs w:val="24"/>
        </w:rPr>
        <w:tab/>
      </w:r>
      <w:r w:rsidRPr="002311AC">
        <w:rPr>
          <w:rFonts w:ascii="Andalus" w:hAnsi="Andalus" w:cs="Andalus"/>
          <w:b/>
          <w:bCs/>
          <w:noProof/>
          <w:sz w:val="24"/>
          <w:szCs w:val="24"/>
        </w:rPr>
        <w:t xml:space="preserve"> </w:t>
      </w:r>
      <w:bookmarkStart w:id="0" w:name="_GoBack"/>
      <w:r w:rsidR="002311AC" w:rsidRPr="002311AC">
        <w:rPr>
          <w:rFonts w:ascii="Andalus" w:hAnsi="Andalus" w:cs="Andalus"/>
          <w:b/>
          <w:bCs/>
          <w:noProof/>
          <w:sz w:val="24"/>
          <w:szCs w:val="24"/>
        </w:rPr>
        <w:drawing>
          <wp:inline distT="0" distB="0" distL="0" distR="0">
            <wp:extent cx="1809750" cy="1971675"/>
            <wp:effectExtent l="19050" t="0" r="0" b="0"/>
            <wp:docPr id="4" name="Picture 2" descr="D:\Sp.home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.home\scan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0E36" w:rsidRDefault="00DE0E36" w:rsidP="00400A40">
      <w:pPr>
        <w:pStyle w:val="ListParagraph"/>
        <w:ind w:left="1755"/>
      </w:pPr>
    </w:p>
    <w:p w:rsidR="00EF0F8E" w:rsidRDefault="00EF0F8E" w:rsidP="00EF0F8E">
      <w:pPr>
        <w:pStyle w:val="ListParagraph"/>
        <w:ind w:left="90"/>
        <w:rPr>
          <w:b/>
          <w:bCs/>
          <w:u w:val="single"/>
        </w:rPr>
      </w:pPr>
      <w:r w:rsidRPr="00DE0E36">
        <w:rPr>
          <w:b/>
          <w:bCs/>
          <w:u w:val="single"/>
        </w:rPr>
        <w:t xml:space="preserve">Work Experience   (Saudi </w:t>
      </w:r>
      <w:r w:rsidR="004871C7" w:rsidRPr="00DE0E36">
        <w:rPr>
          <w:b/>
          <w:bCs/>
          <w:u w:val="single"/>
        </w:rPr>
        <w:t>Arabia)</w:t>
      </w:r>
      <w:r w:rsidRPr="00DE0E36">
        <w:rPr>
          <w:b/>
          <w:bCs/>
          <w:u w:val="single"/>
        </w:rPr>
        <w:t xml:space="preserve">   : </w:t>
      </w:r>
    </w:p>
    <w:p w:rsidR="00385C60" w:rsidRDefault="00385C60" w:rsidP="00EF0F8E">
      <w:pPr>
        <w:pStyle w:val="ListParagraph"/>
        <w:ind w:left="90"/>
        <w:rPr>
          <w:b/>
          <w:bCs/>
          <w:u w:val="single"/>
        </w:rPr>
      </w:pPr>
    </w:p>
    <w:p w:rsidR="00385C60" w:rsidRDefault="00385C60" w:rsidP="00EF0F8E">
      <w:pPr>
        <w:pStyle w:val="ListParagraph"/>
        <w:ind w:left="90"/>
        <w:rPr>
          <w:b/>
          <w:bCs/>
          <w:u w:val="single"/>
        </w:rPr>
      </w:pPr>
    </w:p>
    <w:p w:rsidR="00DE0E36" w:rsidRPr="00385C60" w:rsidRDefault="00385C60" w:rsidP="00D676BF">
      <w:pPr>
        <w:pStyle w:val="ListParagraph"/>
        <w:ind w:left="90"/>
        <w:rPr>
          <w:b/>
          <w:bCs/>
          <w:sz w:val="24"/>
          <w:szCs w:val="24"/>
          <w:u w:val="single"/>
        </w:rPr>
      </w:pPr>
      <w:r w:rsidRPr="00385C60">
        <w:rPr>
          <w:b/>
          <w:bCs/>
          <w:sz w:val="24"/>
          <w:szCs w:val="24"/>
          <w:u w:val="single"/>
        </w:rPr>
        <w:t xml:space="preserve">Holding </w:t>
      </w:r>
      <w:r w:rsidR="004871C7" w:rsidRPr="00385C60">
        <w:rPr>
          <w:b/>
          <w:bCs/>
          <w:sz w:val="24"/>
          <w:szCs w:val="24"/>
          <w:u w:val="single"/>
        </w:rPr>
        <w:t>Company - Nov</w:t>
      </w:r>
      <w:r w:rsidRPr="00385C60">
        <w:rPr>
          <w:b/>
          <w:bCs/>
          <w:sz w:val="24"/>
          <w:szCs w:val="24"/>
          <w:u w:val="single"/>
        </w:rPr>
        <w:t xml:space="preserve">., </w:t>
      </w:r>
      <w:r w:rsidR="004871C7" w:rsidRPr="00385C60">
        <w:rPr>
          <w:b/>
          <w:bCs/>
          <w:sz w:val="24"/>
          <w:szCs w:val="24"/>
          <w:u w:val="single"/>
        </w:rPr>
        <w:t>2009-</w:t>
      </w:r>
      <w:r w:rsidR="004871C7">
        <w:rPr>
          <w:b/>
          <w:bCs/>
          <w:sz w:val="24"/>
          <w:szCs w:val="24"/>
          <w:u w:val="single"/>
        </w:rPr>
        <w:t xml:space="preserve"> Present</w:t>
      </w:r>
    </w:p>
    <w:p w:rsidR="00385C60" w:rsidRDefault="00EF0F8E" w:rsidP="00C31BFD">
      <w:pPr>
        <w:pStyle w:val="ListParagraph"/>
        <w:numPr>
          <w:ilvl w:val="0"/>
          <w:numId w:val="15"/>
        </w:numPr>
        <w:tabs>
          <w:tab w:val="left" w:pos="1260"/>
        </w:tabs>
        <w:rPr>
          <w:b/>
          <w:bCs/>
          <w:sz w:val="24"/>
          <w:szCs w:val="24"/>
        </w:rPr>
      </w:pPr>
      <w:proofErr w:type="spellStart"/>
      <w:r w:rsidRPr="003C231D">
        <w:rPr>
          <w:b/>
          <w:bCs/>
          <w:sz w:val="24"/>
          <w:szCs w:val="24"/>
          <w:u w:val="single"/>
        </w:rPr>
        <w:t>Zohoor</w:t>
      </w:r>
      <w:proofErr w:type="spellEnd"/>
      <w:r w:rsidRPr="003C231D">
        <w:rPr>
          <w:b/>
          <w:bCs/>
          <w:sz w:val="24"/>
          <w:szCs w:val="24"/>
          <w:u w:val="single"/>
        </w:rPr>
        <w:t xml:space="preserve"> Al Reef Trading Co</w:t>
      </w:r>
      <w:r w:rsidR="007D3B05" w:rsidRPr="003C231D">
        <w:rPr>
          <w:b/>
          <w:bCs/>
          <w:sz w:val="24"/>
          <w:szCs w:val="24"/>
          <w:u w:val="single"/>
        </w:rPr>
        <w:t>.</w:t>
      </w:r>
      <w:r w:rsidR="004871C7">
        <w:rPr>
          <w:b/>
          <w:bCs/>
          <w:sz w:val="24"/>
          <w:szCs w:val="24"/>
          <w:u w:val="single"/>
        </w:rPr>
        <w:t>&amp; Durance</w:t>
      </w:r>
      <w:r w:rsidR="00B5044B">
        <w:rPr>
          <w:b/>
          <w:bCs/>
          <w:sz w:val="24"/>
          <w:szCs w:val="24"/>
          <w:u w:val="single"/>
        </w:rPr>
        <w:t xml:space="preserve"> Trading Co.</w:t>
      </w:r>
      <w:r w:rsidR="00C31BFD">
        <w:rPr>
          <w:b/>
          <w:bCs/>
          <w:sz w:val="24"/>
          <w:szCs w:val="24"/>
          <w:u w:val="single"/>
        </w:rPr>
        <w:t xml:space="preserve"> </w:t>
      </w:r>
      <w:r w:rsidR="00B5044B">
        <w:rPr>
          <w:b/>
          <w:bCs/>
          <w:sz w:val="24"/>
          <w:szCs w:val="24"/>
          <w:u w:val="single"/>
        </w:rPr>
        <w:t xml:space="preserve">and  Le </w:t>
      </w:r>
      <w:proofErr w:type="spellStart"/>
      <w:r w:rsidR="00B5044B">
        <w:rPr>
          <w:b/>
          <w:bCs/>
          <w:sz w:val="24"/>
          <w:szCs w:val="24"/>
          <w:u w:val="single"/>
        </w:rPr>
        <w:t>Verage</w:t>
      </w:r>
      <w:proofErr w:type="spellEnd"/>
      <w:r w:rsidR="00B5044B">
        <w:rPr>
          <w:b/>
          <w:bCs/>
          <w:sz w:val="24"/>
          <w:szCs w:val="24"/>
          <w:u w:val="single"/>
        </w:rPr>
        <w:t xml:space="preserve"> Shop Co.</w:t>
      </w:r>
      <w:r w:rsidR="00D676BF">
        <w:rPr>
          <w:b/>
          <w:bCs/>
          <w:sz w:val="24"/>
          <w:szCs w:val="24"/>
          <w:u w:val="single"/>
        </w:rPr>
        <w:t>(France)</w:t>
      </w:r>
    </w:p>
    <w:p w:rsidR="003C231D" w:rsidRPr="003C231D" w:rsidRDefault="003C231D" w:rsidP="003C231D">
      <w:pPr>
        <w:pStyle w:val="ListParagraph"/>
        <w:tabs>
          <w:tab w:val="left" w:pos="1260"/>
        </w:tabs>
        <w:ind w:left="1170"/>
        <w:rPr>
          <w:b/>
          <w:bCs/>
          <w:sz w:val="24"/>
          <w:szCs w:val="24"/>
        </w:rPr>
      </w:pPr>
    </w:p>
    <w:p w:rsidR="00877A1F" w:rsidRPr="006F539B" w:rsidRDefault="007D3B05" w:rsidP="00C31BFD">
      <w:pPr>
        <w:tabs>
          <w:tab w:val="left" w:pos="1260"/>
        </w:tabs>
        <w:ind w:left="1260"/>
        <w:rPr>
          <w:sz w:val="24"/>
          <w:szCs w:val="24"/>
        </w:rPr>
      </w:pPr>
      <w:r w:rsidRPr="007D3B05">
        <w:rPr>
          <w:sz w:val="24"/>
          <w:szCs w:val="24"/>
        </w:rPr>
        <w:t>Trading Compa</w:t>
      </w:r>
      <w:r>
        <w:rPr>
          <w:sz w:val="24"/>
          <w:szCs w:val="24"/>
        </w:rPr>
        <w:t>ny</w:t>
      </w:r>
      <w:r w:rsidR="00ED31A3">
        <w:rPr>
          <w:sz w:val="24"/>
          <w:szCs w:val="24"/>
        </w:rPr>
        <w:t xml:space="preserve"> </w:t>
      </w:r>
      <w:r w:rsidR="00C31FB7">
        <w:rPr>
          <w:sz w:val="24"/>
          <w:szCs w:val="24"/>
        </w:rPr>
        <w:t>Marketing of Consumer Go</w:t>
      </w:r>
      <w:r w:rsidR="00143646">
        <w:rPr>
          <w:sz w:val="24"/>
          <w:szCs w:val="24"/>
        </w:rPr>
        <w:t>ods, I</w:t>
      </w:r>
      <w:r w:rsidR="00AF17F8">
        <w:rPr>
          <w:sz w:val="24"/>
          <w:szCs w:val="24"/>
        </w:rPr>
        <w:t>mport, D</w:t>
      </w:r>
      <w:r w:rsidR="00C31FB7">
        <w:rPr>
          <w:sz w:val="24"/>
          <w:szCs w:val="24"/>
        </w:rPr>
        <w:t>istribution</w:t>
      </w:r>
      <w:r w:rsidR="003B6652">
        <w:rPr>
          <w:sz w:val="24"/>
          <w:szCs w:val="24"/>
        </w:rPr>
        <w:t>, Retail</w:t>
      </w:r>
      <w:r w:rsidR="00C31FB7">
        <w:rPr>
          <w:sz w:val="24"/>
          <w:szCs w:val="24"/>
        </w:rPr>
        <w:t xml:space="preserve"> and</w:t>
      </w:r>
      <w:r w:rsidR="00AF17F8">
        <w:rPr>
          <w:sz w:val="24"/>
          <w:szCs w:val="24"/>
        </w:rPr>
        <w:t xml:space="preserve"> Franchise</w:t>
      </w:r>
      <w:r w:rsidR="00B5044B">
        <w:rPr>
          <w:sz w:val="24"/>
          <w:szCs w:val="24"/>
        </w:rPr>
        <w:t xml:space="preserve"> in </w:t>
      </w:r>
      <w:proofErr w:type="spellStart"/>
      <w:r w:rsidR="00C31BFD">
        <w:rPr>
          <w:sz w:val="24"/>
          <w:szCs w:val="24"/>
        </w:rPr>
        <w:t>Saudia</w:t>
      </w:r>
      <w:proofErr w:type="spellEnd"/>
      <w:r w:rsidR="00A655AB">
        <w:rPr>
          <w:sz w:val="24"/>
          <w:szCs w:val="24"/>
        </w:rPr>
        <w:t>,</w:t>
      </w:r>
      <w:r w:rsidR="00ED31A3">
        <w:rPr>
          <w:sz w:val="24"/>
          <w:szCs w:val="24"/>
        </w:rPr>
        <w:t xml:space="preserve"> </w:t>
      </w:r>
      <w:r w:rsidR="004871C7">
        <w:rPr>
          <w:sz w:val="24"/>
          <w:szCs w:val="24"/>
        </w:rPr>
        <w:t>Bahrain,</w:t>
      </w:r>
      <w:r w:rsidR="00C31BFD">
        <w:rPr>
          <w:sz w:val="24"/>
          <w:szCs w:val="24"/>
        </w:rPr>
        <w:t xml:space="preserve"> Kuwait,</w:t>
      </w:r>
      <w:r w:rsidR="00B5044B">
        <w:rPr>
          <w:sz w:val="24"/>
          <w:szCs w:val="24"/>
        </w:rPr>
        <w:t xml:space="preserve"> </w:t>
      </w:r>
      <w:r w:rsidR="00A655AB">
        <w:rPr>
          <w:sz w:val="24"/>
          <w:szCs w:val="24"/>
        </w:rPr>
        <w:t>Qatar</w:t>
      </w:r>
      <w:r w:rsidR="00C31BFD">
        <w:rPr>
          <w:sz w:val="24"/>
          <w:szCs w:val="24"/>
        </w:rPr>
        <w:t xml:space="preserve"> and </w:t>
      </w:r>
      <w:proofErr w:type="spellStart"/>
      <w:r w:rsidR="00C31BFD">
        <w:rPr>
          <w:sz w:val="24"/>
          <w:szCs w:val="24"/>
        </w:rPr>
        <w:t>Duabi</w:t>
      </w:r>
      <w:proofErr w:type="spellEnd"/>
      <w:r w:rsidR="00C31BFD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Capital: </w:t>
      </w:r>
      <w:r w:rsidR="00A94078">
        <w:rPr>
          <w:sz w:val="24"/>
          <w:szCs w:val="24"/>
        </w:rPr>
        <w:t xml:space="preserve"> </w:t>
      </w:r>
      <w:r w:rsidR="00EB7B6B">
        <w:rPr>
          <w:sz w:val="24"/>
          <w:szCs w:val="24"/>
        </w:rPr>
        <w:t>175</w:t>
      </w:r>
      <w:r>
        <w:rPr>
          <w:sz w:val="24"/>
          <w:szCs w:val="24"/>
        </w:rPr>
        <w:t xml:space="preserve"> Million Riyal</w:t>
      </w:r>
      <w:r>
        <w:rPr>
          <w:sz w:val="24"/>
          <w:szCs w:val="24"/>
        </w:rPr>
        <w:br/>
      </w:r>
      <w:r w:rsidR="00454898">
        <w:rPr>
          <w:sz w:val="24"/>
          <w:szCs w:val="24"/>
        </w:rPr>
        <w:t>Business Turnover</w:t>
      </w:r>
      <w:r w:rsidR="006F539B">
        <w:rPr>
          <w:sz w:val="24"/>
          <w:szCs w:val="24"/>
        </w:rPr>
        <w:t xml:space="preserve">: </w:t>
      </w:r>
      <w:r w:rsidR="00B57B43">
        <w:rPr>
          <w:rFonts w:hint="cs"/>
          <w:sz w:val="24"/>
          <w:szCs w:val="24"/>
          <w:rtl/>
        </w:rPr>
        <w:t>200</w:t>
      </w:r>
      <w:r w:rsidR="006F539B">
        <w:rPr>
          <w:sz w:val="24"/>
          <w:szCs w:val="24"/>
        </w:rPr>
        <w:t xml:space="preserve"> Million Riyal</w:t>
      </w:r>
      <w:r w:rsidR="00EB7B6B">
        <w:rPr>
          <w:sz w:val="24"/>
          <w:szCs w:val="24"/>
        </w:rPr>
        <w:t xml:space="preserve"> Saudi</w:t>
      </w:r>
      <w:r w:rsidR="006F539B">
        <w:rPr>
          <w:sz w:val="24"/>
          <w:szCs w:val="24"/>
        </w:rPr>
        <w:br/>
      </w:r>
      <w:r>
        <w:rPr>
          <w:sz w:val="24"/>
          <w:szCs w:val="24"/>
        </w:rPr>
        <w:t xml:space="preserve">Number of retail </w:t>
      </w:r>
      <w:r w:rsidR="004F3C6F">
        <w:rPr>
          <w:sz w:val="24"/>
          <w:szCs w:val="24"/>
        </w:rPr>
        <w:t>stores:</w:t>
      </w:r>
      <w:r>
        <w:rPr>
          <w:sz w:val="24"/>
          <w:szCs w:val="24"/>
        </w:rPr>
        <w:t xml:space="preserve"> </w:t>
      </w:r>
      <w:r w:rsidR="00EB7B6B">
        <w:rPr>
          <w:sz w:val="24"/>
          <w:szCs w:val="24"/>
        </w:rPr>
        <w:t>24</w:t>
      </w:r>
      <w:r w:rsidR="00B57B43">
        <w:rPr>
          <w:rFonts w:hint="cs"/>
          <w:sz w:val="24"/>
          <w:szCs w:val="24"/>
          <w:rtl/>
        </w:rPr>
        <w:t>5</w:t>
      </w:r>
      <w:r>
        <w:rPr>
          <w:sz w:val="24"/>
          <w:szCs w:val="24"/>
        </w:rPr>
        <w:br/>
        <w:t xml:space="preserve">Number of employees: </w:t>
      </w:r>
      <w:r w:rsidR="00B57B43">
        <w:rPr>
          <w:rFonts w:hint="cs"/>
          <w:sz w:val="24"/>
          <w:szCs w:val="24"/>
          <w:rtl/>
        </w:rPr>
        <w:t>5</w:t>
      </w:r>
      <w:r w:rsidR="00EB7B6B">
        <w:rPr>
          <w:sz w:val="24"/>
          <w:szCs w:val="24"/>
        </w:rPr>
        <w:t>5</w:t>
      </w:r>
      <w:r w:rsidR="00B57B43">
        <w:rPr>
          <w:rFonts w:hint="cs"/>
          <w:sz w:val="24"/>
          <w:szCs w:val="24"/>
          <w:rtl/>
        </w:rPr>
        <w:t>0</w:t>
      </w:r>
    </w:p>
    <w:p w:rsidR="00EF0F8E" w:rsidRDefault="00EB7B6B" w:rsidP="00021257">
      <w:r>
        <w:t>September 2010</w:t>
      </w:r>
      <w:r w:rsidR="003B6652">
        <w:t>- Present</w:t>
      </w:r>
      <w:r w:rsidR="006D1A7E">
        <w:t xml:space="preserve">    :  </w:t>
      </w:r>
      <w:r w:rsidR="003D1BC8">
        <w:t>Chief Accountant</w:t>
      </w:r>
      <w:r w:rsidR="006D1A7E">
        <w:t>, main objectives include</w:t>
      </w:r>
      <w:r w:rsidR="00DE0E36">
        <w:t xml:space="preserve"> providing accurate financial data that is useable by the</w:t>
      </w:r>
      <w:r w:rsidR="00EC682C">
        <w:t xml:space="preserve"> top management</w:t>
      </w:r>
      <w:r w:rsidR="006D1A7E">
        <w:t>,</w:t>
      </w:r>
      <w:r w:rsidR="00DE0E36">
        <w:t xml:space="preserve"> as well as timely analytical bulletins. </w:t>
      </w:r>
      <w:r w:rsidR="00021257">
        <w:t>T</w:t>
      </w:r>
      <w:r w:rsidR="006D1A7E">
        <w:t>o reach those objectives, the following tasks are carried out:</w:t>
      </w:r>
    </w:p>
    <w:p w:rsidR="00CA02CD" w:rsidRDefault="007D2A1F" w:rsidP="007D2A1F">
      <w:pPr>
        <w:tabs>
          <w:tab w:val="left" w:pos="990"/>
        </w:tabs>
      </w:pPr>
      <w:r>
        <w:tab/>
      </w:r>
    </w:p>
    <w:p w:rsidR="00EF0F8E" w:rsidRDefault="00EF0F8E" w:rsidP="00EF0F8E">
      <w:pPr>
        <w:pStyle w:val="ListParagraph"/>
        <w:ind w:left="90"/>
      </w:pPr>
    </w:p>
    <w:p w:rsidR="0094483D" w:rsidRDefault="0094483D" w:rsidP="00C24443">
      <w:pPr>
        <w:pStyle w:val="ListParagraph"/>
        <w:numPr>
          <w:ilvl w:val="0"/>
          <w:numId w:val="2"/>
        </w:numPr>
        <w:spacing w:line="240" w:lineRule="auto"/>
      </w:pPr>
      <w:r w:rsidRPr="00C24443">
        <w:t xml:space="preserve">Preparation of Monthly and Annual Financial Statements (Income Statement, Balance Sheet, </w:t>
      </w:r>
      <w:proofErr w:type="gramStart"/>
      <w:r w:rsidRPr="00C24443">
        <w:t>Cash</w:t>
      </w:r>
      <w:proofErr w:type="gramEnd"/>
      <w:r w:rsidRPr="00C24443">
        <w:t xml:space="preserve"> flow Statement) for each company as separately.  </w:t>
      </w:r>
    </w:p>
    <w:p w:rsidR="00694098" w:rsidRDefault="00694098" w:rsidP="00C24443">
      <w:pPr>
        <w:pStyle w:val="ListParagraph"/>
        <w:numPr>
          <w:ilvl w:val="0"/>
          <w:numId w:val="2"/>
        </w:numPr>
        <w:spacing w:line="240" w:lineRule="auto"/>
      </w:pPr>
      <w:r w:rsidRPr="007D2A1F">
        <w:rPr>
          <w:rFonts w:ascii="Tahoma" w:eastAsia="Times New Roman" w:hAnsi="Tahoma" w:cs="Tahoma"/>
          <w:sz w:val="20"/>
          <w:szCs w:val="20"/>
        </w:rPr>
        <w:t>Works with various departments in budget preparation, implementation, and control.</w:t>
      </w:r>
    </w:p>
    <w:p w:rsidR="007D2A1F" w:rsidRPr="007D2A1F" w:rsidRDefault="007D2A1F" w:rsidP="00694098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1418" w:right="-471" w:hanging="447"/>
        <w:rPr>
          <w:rFonts w:ascii="Arial" w:eastAsia="Times New Roman" w:hAnsi="Arial" w:cs="Arial"/>
          <w:sz w:val="18"/>
          <w:szCs w:val="18"/>
        </w:rPr>
      </w:pPr>
      <w:r w:rsidRPr="007D2A1F">
        <w:rPr>
          <w:rFonts w:ascii="Tahoma" w:eastAsia="Times New Roman" w:hAnsi="Tahoma" w:cs="Tahoma"/>
          <w:sz w:val="20"/>
          <w:szCs w:val="20"/>
        </w:rPr>
        <w:t xml:space="preserve">Monitors and evaluates budget and cash flow for appropriateness to ensure fiscal            </w:t>
      </w:r>
    </w:p>
    <w:p w:rsidR="007D2A1F" w:rsidRPr="00C24443" w:rsidRDefault="007D2A1F" w:rsidP="007D2A1F">
      <w:pPr>
        <w:pStyle w:val="ListParagraph"/>
        <w:spacing w:line="240" w:lineRule="auto"/>
        <w:ind w:left="1350"/>
      </w:pPr>
      <w:proofErr w:type="gramStart"/>
      <w:r w:rsidRPr="008E5DC2">
        <w:rPr>
          <w:rFonts w:ascii="Tahoma" w:eastAsia="Times New Roman" w:hAnsi="Tahoma" w:cs="Tahoma"/>
          <w:sz w:val="20"/>
          <w:szCs w:val="20"/>
        </w:rPr>
        <w:t>solvency</w:t>
      </w:r>
      <w:proofErr w:type="gramEnd"/>
      <w:r w:rsidRPr="008E5DC2">
        <w:rPr>
          <w:rFonts w:ascii="Tahoma" w:eastAsia="Times New Roman" w:hAnsi="Tahoma" w:cs="Tahoma"/>
          <w:sz w:val="20"/>
          <w:szCs w:val="20"/>
        </w:rPr>
        <w:t xml:space="preserve"> and accountability</w:t>
      </w:r>
      <w:r w:rsidR="00694098">
        <w:rPr>
          <w:rFonts w:ascii="Tahoma" w:eastAsia="Times New Roman" w:hAnsi="Tahoma" w:cs="Tahoma"/>
          <w:sz w:val="20"/>
          <w:szCs w:val="20"/>
        </w:rPr>
        <w:t>.</w:t>
      </w:r>
    </w:p>
    <w:p w:rsidR="0094483D" w:rsidRDefault="0094483D" w:rsidP="00C24443">
      <w:pPr>
        <w:pStyle w:val="ListParagraph"/>
        <w:numPr>
          <w:ilvl w:val="0"/>
          <w:numId w:val="2"/>
        </w:numPr>
        <w:spacing w:line="240" w:lineRule="auto"/>
      </w:pPr>
      <w:r w:rsidRPr="00C24443">
        <w:t xml:space="preserve">Preparation of Monthly –End Files including variance analysis, analytical review     procedures and management reporting information. </w:t>
      </w:r>
    </w:p>
    <w:p w:rsidR="003B0D14" w:rsidRPr="00C24443" w:rsidRDefault="003B0D14" w:rsidP="00C24443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Preparation and analysis of monthly financial KPIs.</w:t>
      </w:r>
    </w:p>
    <w:p w:rsidR="0094483D" w:rsidRPr="00C24443" w:rsidRDefault="0094483D" w:rsidP="004B2893">
      <w:pPr>
        <w:pStyle w:val="ListParagraph"/>
        <w:numPr>
          <w:ilvl w:val="0"/>
          <w:numId w:val="2"/>
        </w:numPr>
        <w:spacing w:line="240" w:lineRule="auto"/>
      </w:pPr>
      <w:r w:rsidRPr="00C24443">
        <w:lastRenderedPageBreak/>
        <w:t xml:space="preserve">Coordination of statutory account preparation including liaising with external </w:t>
      </w:r>
      <w:proofErr w:type="gramStart"/>
      <w:r w:rsidRPr="00C24443">
        <w:t xml:space="preserve">auditors </w:t>
      </w:r>
      <w:r w:rsidR="004B2893">
        <w:t>.</w:t>
      </w:r>
      <w:proofErr w:type="gramEnd"/>
    </w:p>
    <w:p w:rsidR="0094483D" w:rsidRPr="00C24443" w:rsidRDefault="0094483D" w:rsidP="00C24443">
      <w:pPr>
        <w:pStyle w:val="ListParagraph"/>
        <w:numPr>
          <w:ilvl w:val="0"/>
          <w:numId w:val="2"/>
        </w:numPr>
        <w:spacing w:line="240" w:lineRule="auto"/>
      </w:pPr>
      <w:r w:rsidRPr="00C24443">
        <w:t>Evaluation and implementation of new accounting developments, both technical and system based.</w:t>
      </w:r>
    </w:p>
    <w:p w:rsidR="0094483D" w:rsidRPr="00C24443" w:rsidRDefault="00A94078" w:rsidP="00C24443">
      <w:pPr>
        <w:pStyle w:val="ListParagraph"/>
        <w:numPr>
          <w:ilvl w:val="0"/>
          <w:numId w:val="16"/>
        </w:numPr>
        <w:spacing w:line="240" w:lineRule="auto"/>
      </w:pPr>
      <w:r>
        <w:t>S</w:t>
      </w:r>
      <w:r w:rsidR="0094483D" w:rsidRPr="00C24443">
        <w:t xml:space="preserve">et up proper accounting related transactions and filing process. </w:t>
      </w:r>
    </w:p>
    <w:p w:rsidR="0094483D" w:rsidRDefault="0094483D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>Responsible about the accuracy &amp; management of the accounting transactions.</w:t>
      </w:r>
    </w:p>
    <w:p w:rsidR="00C24443" w:rsidRPr="00ED1D11" w:rsidRDefault="0038030C" w:rsidP="00ED1D11">
      <w:pPr>
        <w:pStyle w:val="ListParagraph"/>
        <w:numPr>
          <w:ilvl w:val="0"/>
          <w:numId w:val="16"/>
        </w:numPr>
        <w:spacing w:line="240" w:lineRule="auto"/>
      </w:pPr>
      <w:r>
        <w:t>I</w:t>
      </w:r>
      <w:r w:rsidR="00C24443" w:rsidRPr="00ED1D11">
        <w:t>nternal control for all financial and accounting transactions.</w:t>
      </w:r>
    </w:p>
    <w:p w:rsidR="0094483D" w:rsidRPr="00C24443" w:rsidRDefault="0038030C" w:rsidP="00C24443">
      <w:pPr>
        <w:pStyle w:val="ListParagraph"/>
        <w:numPr>
          <w:ilvl w:val="0"/>
          <w:numId w:val="16"/>
        </w:numPr>
        <w:spacing w:line="240" w:lineRule="auto"/>
      </w:pPr>
      <w:r>
        <w:t>O</w:t>
      </w:r>
      <w:r w:rsidR="0094483D" w:rsidRPr="00C24443">
        <w:t>versee the accounting transactions posting in the system.</w:t>
      </w:r>
    </w:p>
    <w:p w:rsidR="0094483D" w:rsidRPr="00C24443" w:rsidRDefault="0094483D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>Responsible about the observance of finance department and the finance transactions with company standard policies and procedures.</w:t>
      </w:r>
    </w:p>
    <w:p w:rsidR="0094483D" w:rsidRPr="00C24443" w:rsidRDefault="0038030C" w:rsidP="00C24443">
      <w:pPr>
        <w:pStyle w:val="ListParagraph"/>
        <w:numPr>
          <w:ilvl w:val="0"/>
          <w:numId w:val="16"/>
        </w:numPr>
        <w:spacing w:line="240" w:lineRule="auto"/>
      </w:pPr>
      <w:r>
        <w:t>C</w:t>
      </w:r>
      <w:r w:rsidR="0094483D" w:rsidRPr="00C24443">
        <w:t>oordinating with various departments to accomplish smooth flow of accounting transactions.</w:t>
      </w:r>
    </w:p>
    <w:p w:rsidR="0094483D" w:rsidRPr="00C24443" w:rsidRDefault="0038030C" w:rsidP="0094483D">
      <w:pPr>
        <w:pStyle w:val="ListParagraph"/>
        <w:numPr>
          <w:ilvl w:val="0"/>
          <w:numId w:val="16"/>
        </w:numPr>
        <w:spacing w:line="240" w:lineRule="auto"/>
        <w:ind w:right="-513"/>
      </w:pPr>
      <w:r>
        <w:t>A</w:t>
      </w:r>
      <w:r w:rsidR="0094483D" w:rsidRPr="00C24443">
        <w:t>ppropriate management of the company cash flows, operating</w:t>
      </w:r>
    </w:p>
    <w:p w:rsidR="0094483D" w:rsidRPr="00C24443" w:rsidRDefault="0094483D" w:rsidP="00C24443">
      <w:pPr>
        <w:pStyle w:val="ListParagraph"/>
        <w:spacing w:line="240" w:lineRule="auto"/>
        <w:ind w:left="1350"/>
        <w:rPr>
          <w:color w:val="FFFFFF" w:themeColor="background1"/>
        </w:rPr>
      </w:pPr>
      <w:proofErr w:type="gramStart"/>
      <w:r w:rsidRPr="00C24443">
        <w:t>fund</w:t>
      </w:r>
      <w:proofErr w:type="gramEnd"/>
      <w:r w:rsidRPr="00C24443">
        <w:t xml:space="preserve"> requirements, assistance /support to projects in managing their financial needs.</w:t>
      </w:r>
    </w:p>
    <w:p w:rsidR="0094483D" w:rsidRPr="00C24443" w:rsidRDefault="0038030C" w:rsidP="00C24443">
      <w:pPr>
        <w:pStyle w:val="ListParagraph"/>
        <w:numPr>
          <w:ilvl w:val="0"/>
          <w:numId w:val="16"/>
        </w:numPr>
        <w:spacing w:line="240" w:lineRule="auto"/>
      </w:pPr>
      <w:r>
        <w:t>M</w:t>
      </w:r>
      <w:r w:rsidR="0094483D" w:rsidRPr="00C24443">
        <w:t>onitor all Accounts Receivables and Accounts Payables related issues, A/</w:t>
      </w:r>
      <w:proofErr w:type="gramStart"/>
      <w:r w:rsidR="0094483D" w:rsidRPr="00C24443">
        <w:t>R  and</w:t>
      </w:r>
      <w:proofErr w:type="gramEnd"/>
      <w:r w:rsidR="0094483D" w:rsidRPr="00C24443">
        <w:t xml:space="preserve">  A/P Ageing reports.</w:t>
      </w:r>
    </w:p>
    <w:p w:rsidR="0094483D" w:rsidRDefault="0094483D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>Approve /Recommend Credit to customer, placement of stock orders, hiring of employees as per budget, purchase of fixed assets and manage local / foreign payments.</w:t>
      </w:r>
    </w:p>
    <w:p w:rsidR="00ED1D11" w:rsidRPr="00C24443" w:rsidRDefault="0038030C" w:rsidP="00C24443">
      <w:pPr>
        <w:pStyle w:val="ListParagraph"/>
        <w:numPr>
          <w:ilvl w:val="0"/>
          <w:numId w:val="16"/>
        </w:numPr>
        <w:spacing w:line="240" w:lineRule="auto"/>
      </w:pPr>
      <w:r>
        <w:t>M</w:t>
      </w:r>
      <w:r w:rsidR="00ED1D11" w:rsidRPr="00C24443">
        <w:t>onitoring and protecting the company assets and inventories</w:t>
      </w:r>
      <w:r w:rsidR="00ED1D11">
        <w:t>.</w:t>
      </w:r>
    </w:p>
    <w:p w:rsidR="00C24443" w:rsidRPr="00C24443" w:rsidRDefault="00C24443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 xml:space="preserve">Managing of risk especially insurance cover, currencies, </w:t>
      </w:r>
      <w:proofErr w:type="spellStart"/>
      <w:r w:rsidRPr="00C24443">
        <w:t>duties&amp;taxes</w:t>
      </w:r>
      <w:proofErr w:type="spellEnd"/>
      <w:r w:rsidRPr="00C24443">
        <w:t>, fines and penalties.</w:t>
      </w:r>
    </w:p>
    <w:p w:rsidR="00C24443" w:rsidRPr="00C24443" w:rsidRDefault="00C24443" w:rsidP="003465C9">
      <w:pPr>
        <w:pStyle w:val="ListParagraph"/>
        <w:numPr>
          <w:ilvl w:val="0"/>
          <w:numId w:val="16"/>
        </w:numPr>
        <w:spacing w:line="240" w:lineRule="auto"/>
      </w:pPr>
      <w:r w:rsidRPr="00C24443">
        <w:t xml:space="preserve">Support </w:t>
      </w:r>
      <w:r w:rsidR="003465C9">
        <w:t>b</w:t>
      </w:r>
      <w:r w:rsidRPr="00C24443">
        <w:t xml:space="preserve">usiness </w:t>
      </w:r>
      <w:r w:rsidR="003465C9">
        <w:t>u</w:t>
      </w:r>
      <w:r w:rsidRPr="00C24443">
        <w:t xml:space="preserve">nit </w:t>
      </w:r>
      <w:r w:rsidR="003465C9">
        <w:t>h</w:t>
      </w:r>
      <w:r w:rsidRPr="00C24443">
        <w:t xml:space="preserve">eads in budgeting, </w:t>
      </w:r>
      <w:r w:rsidR="003465C9">
        <w:t>p</w:t>
      </w:r>
      <w:r w:rsidRPr="00C24443">
        <w:t xml:space="preserve">rojections, </w:t>
      </w:r>
      <w:r w:rsidR="003465C9">
        <w:t>f</w:t>
      </w:r>
      <w:r w:rsidRPr="00C24443">
        <w:t xml:space="preserve">orecasting and </w:t>
      </w:r>
      <w:r w:rsidR="003465C9">
        <w:t>b</w:t>
      </w:r>
      <w:r w:rsidRPr="00C24443">
        <w:t xml:space="preserve">usiness </w:t>
      </w:r>
      <w:r w:rsidR="003465C9">
        <w:t>p</w:t>
      </w:r>
      <w:r w:rsidRPr="00C24443">
        <w:t>lans.</w:t>
      </w:r>
    </w:p>
    <w:p w:rsidR="00C24443" w:rsidRPr="00C24443" w:rsidRDefault="00C24443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>Understanding and comply with company vision mission and values.</w:t>
      </w:r>
    </w:p>
    <w:p w:rsidR="00C24443" w:rsidRPr="00C24443" w:rsidRDefault="0038030C" w:rsidP="00C24443">
      <w:pPr>
        <w:pStyle w:val="ListParagraph"/>
        <w:numPr>
          <w:ilvl w:val="0"/>
          <w:numId w:val="16"/>
        </w:numPr>
        <w:spacing w:line="240" w:lineRule="auto"/>
      </w:pPr>
      <w:r>
        <w:t>P</w:t>
      </w:r>
      <w:r w:rsidR="00C24443" w:rsidRPr="00C24443">
        <w:t>roviding necessary data to financial controller to meet timely executed of financial reports.</w:t>
      </w:r>
    </w:p>
    <w:p w:rsidR="00C24443" w:rsidRPr="00C24443" w:rsidRDefault="003F2E40" w:rsidP="00C24443">
      <w:pPr>
        <w:pStyle w:val="ListParagraph"/>
        <w:numPr>
          <w:ilvl w:val="0"/>
          <w:numId w:val="16"/>
        </w:numPr>
        <w:spacing w:line="240" w:lineRule="auto"/>
      </w:pPr>
      <w:r>
        <w:t>D</w:t>
      </w:r>
      <w:r w:rsidR="00C24443" w:rsidRPr="00C24443">
        <w:t>iscussing and suggesting policies and procedures with financial controller.</w:t>
      </w:r>
    </w:p>
    <w:p w:rsidR="00C24443" w:rsidRDefault="00C24443" w:rsidP="00C24443">
      <w:pPr>
        <w:pStyle w:val="ListParagraph"/>
        <w:numPr>
          <w:ilvl w:val="0"/>
          <w:numId w:val="16"/>
        </w:numPr>
        <w:spacing w:line="240" w:lineRule="auto"/>
      </w:pPr>
      <w:r w:rsidRPr="00C24443">
        <w:t>Perform any other tasks that may be assigned from time to time by Financial Controller.</w:t>
      </w:r>
    </w:p>
    <w:p w:rsidR="00CC1732" w:rsidRDefault="00CC1732" w:rsidP="00CC1732">
      <w:pPr>
        <w:pStyle w:val="ListParagraph"/>
        <w:spacing w:line="240" w:lineRule="auto"/>
        <w:ind w:left="1350"/>
      </w:pPr>
    </w:p>
    <w:p w:rsidR="0094483D" w:rsidRPr="00C24443" w:rsidRDefault="0094483D" w:rsidP="0094483D">
      <w:pPr>
        <w:pStyle w:val="ListParagraph"/>
        <w:spacing w:line="240" w:lineRule="auto"/>
        <w:ind w:left="1350"/>
        <w:rPr>
          <w:color w:val="FFFFFF" w:themeColor="background1"/>
        </w:rPr>
      </w:pPr>
    </w:p>
    <w:p w:rsidR="006B2E57" w:rsidRPr="00B5044B" w:rsidRDefault="006B2E57" w:rsidP="00B5044B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 w:rsidRPr="00B5044B">
        <w:rPr>
          <w:b/>
          <w:bCs/>
          <w:sz w:val="24"/>
          <w:szCs w:val="24"/>
          <w:u w:val="single"/>
        </w:rPr>
        <w:t xml:space="preserve">Durance Trading Co. </w:t>
      </w:r>
    </w:p>
    <w:p w:rsidR="00C46212" w:rsidRPr="006F539B" w:rsidRDefault="00C46212" w:rsidP="00D676BF">
      <w:pPr>
        <w:tabs>
          <w:tab w:val="left" w:pos="1260"/>
        </w:tabs>
        <w:ind w:left="1260" w:right="-333"/>
        <w:rPr>
          <w:sz w:val="24"/>
          <w:szCs w:val="24"/>
        </w:rPr>
      </w:pPr>
      <w:r w:rsidRPr="007D3B05">
        <w:rPr>
          <w:sz w:val="24"/>
          <w:szCs w:val="24"/>
        </w:rPr>
        <w:t>Trading Compa</w:t>
      </w:r>
      <w:r>
        <w:rPr>
          <w:sz w:val="24"/>
          <w:szCs w:val="24"/>
        </w:rPr>
        <w:t xml:space="preserve">ny Marketing of Consumer Goods, Import, Distribution and Retail </w:t>
      </w:r>
    </w:p>
    <w:p w:rsidR="00C46212" w:rsidRDefault="00D676BF" w:rsidP="00C31BFD">
      <w:pPr>
        <w:tabs>
          <w:tab w:val="left" w:pos="1260"/>
        </w:tabs>
        <w:ind w:left="1260" w:right="-333"/>
        <w:rPr>
          <w:sz w:val="24"/>
          <w:szCs w:val="24"/>
        </w:rPr>
      </w:pPr>
      <w:r>
        <w:rPr>
          <w:sz w:val="24"/>
          <w:szCs w:val="24"/>
        </w:rPr>
        <w:t>Capital: 1 Million Riyal</w:t>
      </w:r>
      <w:r>
        <w:rPr>
          <w:sz w:val="24"/>
          <w:szCs w:val="24"/>
        </w:rPr>
        <w:br/>
      </w:r>
      <w:r w:rsidR="00EB7B6B">
        <w:rPr>
          <w:sz w:val="24"/>
          <w:szCs w:val="24"/>
        </w:rPr>
        <w:t>Business</w:t>
      </w:r>
      <w:r w:rsidR="00EB7B6B" w:rsidRPr="007D3B05">
        <w:rPr>
          <w:sz w:val="24"/>
          <w:szCs w:val="24"/>
        </w:rPr>
        <w:t xml:space="preserve"> Turnover</w:t>
      </w:r>
      <w:r w:rsidRPr="007D3B05">
        <w:rPr>
          <w:sz w:val="24"/>
          <w:szCs w:val="24"/>
        </w:rPr>
        <w:t xml:space="preserve">: </w:t>
      </w:r>
      <w:r w:rsidR="00EB7B6B">
        <w:rPr>
          <w:sz w:val="24"/>
          <w:szCs w:val="24"/>
        </w:rPr>
        <w:t>2 Million Riyal Saudi</w:t>
      </w:r>
      <w:r>
        <w:rPr>
          <w:sz w:val="24"/>
          <w:szCs w:val="24"/>
        </w:rPr>
        <w:br/>
        <w:t xml:space="preserve">Number of retail outlets: </w:t>
      </w:r>
      <w:r w:rsidR="00EB7B6B">
        <w:rPr>
          <w:sz w:val="24"/>
          <w:szCs w:val="24"/>
        </w:rPr>
        <w:t>1</w:t>
      </w:r>
      <w:r w:rsidR="00C31BFD">
        <w:rPr>
          <w:sz w:val="24"/>
          <w:szCs w:val="24"/>
        </w:rPr>
        <w:t>3</w:t>
      </w:r>
      <w:r>
        <w:rPr>
          <w:sz w:val="24"/>
          <w:szCs w:val="24"/>
        </w:rPr>
        <w:br/>
        <w:t xml:space="preserve">Number of employees: </w:t>
      </w:r>
      <w:r w:rsidR="00EB7B6B">
        <w:rPr>
          <w:sz w:val="24"/>
          <w:szCs w:val="24"/>
        </w:rPr>
        <w:t>25</w:t>
      </w:r>
    </w:p>
    <w:p w:rsidR="00C46212" w:rsidRDefault="00D676BF" w:rsidP="00BD2420">
      <w:r>
        <w:t xml:space="preserve">November </w:t>
      </w:r>
      <w:r w:rsidR="00C46212">
        <w:t>20</w:t>
      </w:r>
      <w:r>
        <w:t>09–September 2010</w:t>
      </w:r>
      <w:r w:rsidR="00C46212">
        <w:t xml:space="preserve">   :  </w:t>
      </w:r>
      <w:r w:rsidR="00BD2420">
        <w:t>Chief Accountant</w:t>
      </w:r>
      <w:r w:rsidR="00C46212">
        <w:t>, main objectives include providing accurate financial data that is useable by the management, as well as timely analytical bulletins. To reach those objectives, the following tasks are carried out:</w:t>
      </w:r>
    </w:p>
    <w:p w:rsidR="003B0492" w:rsidRDefault="003B0492" w:rsidP="003B0492">
      <w:pPr>
        <w:pStyle w:val="ListParagraph"/>
        <w:ind w:left="90"/>
      </w:pP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Preparation of the monthly and annual financial statements (Income Statement, Balance Sheet, Cash flow Statement).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Managing the payments and collections.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Managing and classifying the transactions before Journal Entry.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lastRenderedPageBreak/>
        <w:t xml:space="preserve">Implementation of financial plans, meeting the objectives set out from the Finance director. </w:t>
      </w:r>
    </w:p>
    <w:p w:rsidR="003B0492" w:rsidRDefault="003B0492" w:rsidP="00AB3E78">
      <w:pPr>
        <w:pStyle w:val="ListParagraph"/>
        <w:numPr>
          <w:ilvl w:val="0"/>
          <w:numId w:val="2"/>
        </w:numPr>
      </w:pPr>
      <w:r>
        <w:t>Managing more than 3 banks.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Maintenance of daily cash.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Managing account receivables.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Preparation the ageing report for accounts receivables.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Managing an account department, include the day to day operations.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Controlling employees accounts.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 xml:space="preserve"> Preparation of various analytical reports that are required from time to time by the top management, example: variance between budget and actual for operating expenses.</w:t>
      </w:r>
    </w:p>
    <w:p w:rsidR="003B0492" w:rsidRDefault="003B0492" w:rsidP="003B0492">
      <w:pPr>
        <w:pStyle w:val="ListParagraph"/>
        <w:numPr>
          <w:ilvl w:val="0"/>
          <w:numId w:val="2"/>
        </w:numPr>
      </w:pPr>
      <w:r>
        <w:t>Re-Evaluation of the trading conditions by comparing between them for the actual suppliers with the future and/or proposed suppliers.</w:t>
      </w:r>
    </w:p>
    <w:p w:rsidR="003B0492" w:rsidRDefault="003B0492" w:rsidP="003B0492">
      <w:pPr>
        <w:pStyle w:val="ListParagraph"/>
        <w:numPr>
          <w:ilvl w:val="0"/>
          <w:numId w:val="6"/>
        </w:numPr>
      </w:pPr>
      <w:r>
        <w:t>Carry out Inventory –General Ledger reconciliation and ensure inventories are valued accurately.</w:t>
      </w:r>
    </w:p>
    <w:p w:rsidR="00700822" w:rsidRDefault="00700822" w:rsidP="00DC6AB4">
      <w:pPr>
        <w:ind w:left="1440"/>
        <w:rPr>
          <w:b/>
          <w:bCs/>
          <w:sz w:val="24"/>
          <w:szCs w:val="24"/>
          <w:u w:val="single"/>
        </w:rPr>
      </w:pPr>
    </w:p>
    <w:p w:rsidR="00DC6AB4" w:rsidRPr="00DC6AB4" w:rsidRDefault="00DC6AB4" w:rsidP="00DC6AB4">
      <w:pPr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Egyptian </w:t>
      </w:r>
      <w:proofErr w:type="gramStart"/>
      <w:r>
        <w:rPr>
          <w:b/>
          <w:bCs/>
          <w:sz w:val="24"/>
          <w:szCs w:val="24"/>
          <w:u w:val="single"/>
        </w:rPr>
        <w:t>Post</w:t>
      </w:r>
      <w:r w:rsidR="00661D9C">
        <w:rPr>
          <w:b/>
          <w:bCs/>
          <w:sz w:val="24"/>
          <w:szCs w:val="24"/>
          <w:u w:val="single"/>
        </w:rPr>
        <w:t>(</w:t>
      </w:r>
      <w:proofErr w:type="gramEnd"/>
      <w:r w:rsidR="00661D9C">
        <w:rPr>
          <w:b/>
          <w:bCs/>
          <w:sz w:val="24"/>
          <w:szCs w:val="24"/>
          <w:u w:val="single"/>
        </w:rPr>
        <w:t>Egypt)</w:t>
      </w:r>
    </w:p>
    <w:p w:rsidR="00DC6AB4" w:rsidRPr="006B2E57" w:rsidRDefault="00DC6AB4" w:rsidP="00DC6AB4">
      <w:pPr>
        <w:pStyle w:val="ListParagraph"/>
        <w:ind w:left="1305"/>
        <w:rPr>
          <w:b/>
          <w:bCs/>
          <w:sz w:val="24"/>
          <w:szCs w:val="24"/>
          <w:u w:val="single"/>
        </w:rPr>
      </w:pPr>
      <w:r>
        <w:t>Branch Manager, Post Office</w:t>
      </w:r>
    </w:p>
    <w:p w:rsidR="00DC6AB4" w:rsidRDefault="00DC6AB4" w:rsidP="00DC6AB4">
      <w:pPr>
        <w:pStyle w:val="ListParagraph"/>
        <w:ind w:left="1305"/>
      </w:pPr>
      <w:r>
        <w:t>October 2001 – October 2009</w:t>
      </w:r>
    </w:p>
    <w:p w:rsidR="00EF0F8E" w:rsidRDefault="00DC6AB4" w:rsidP="00DC6AB4">
      <w:pPr>
        <w:pStyle w:val="ListParagraph"/>
        <w:numPr>
          <w:ilvl w:val="0"/>
          <w:numId w:val="7"/>
        </w:numPr>
      </w:pPr>
      <w:r>
        <w:t xml:space="preserve">Managing the Liquidity that would support the service, including </w:t>
      </w:r>
      <w:proofErr w:type="spellStart"/>
      <w:proofErr w:type="gramStart"/>
      <w:r>
        <w:t>employees</w:t>
      </w:r>
      <w:proofErr w:type="spellEnd"/>
      <w:proofErr w:type="gramEnd"/>
      <w:r>
        <w:t xml:space="preserve"> pension payments, out of station drafts, </w:t>
      </w:r>
      <w:r w:rsidR="00B808C7">
        <w:t>and customers savings accounts.</w:t>
      </w:r>
    </w:p>
    <w:p w:rsidR="00B808C7" w:rsidRDefault="00B808C7" w:rsidP="00B808C7">
      <w:pPr>
        <w:pStyle w:val="ListParagraph"/>
        <w:numPr>
          <w:ilvl w:val="0"/>
          <w:numId w:val="7"/>
        </w:numPr>
      </w:pPr>
      <w:r>
        <w:t xml:space="preserve">Solving problems that occur as a natural result of the daily activity. These problems include system drops, customer care, </w:t>
      </w:r>
      <w:r w:rsidR="00604F31">
        <w:t>and employees’</w:t>
      </w:r>
      <w:r>
        <w:t xml:space="preserve"> matters.</w:t>
      </w:r>
    </w:p>
    <w:p w:rsidR="00B808C7" w:rsidRDefault="00B808C7" w:rsidP="00B808C7">
      <w:pPr>
        <w:pStyle w:val="ListParagraph"/>
        <w:numPr>
          <w:ilvl w:val="0"/>
          <w:numId w:val="7"/>
        </w:numPr>
      </w:pPr>
      <w:r>
        <w:t xml:space="preserve">Training of employees on new services, such as </w:t>
      </w:r>
      <w:r w:rsidR="00604F31">
        <w:t>“Swift Drafts”</w:t>
      </w:r>
      <w:r w:rsidR="00700822">
        <w:t>.</w:t>
      </w:r>
    </w:p>
    <w:p w:rsidR="00604F31" w:rsidRDefault="00604F31" w:rsidP="00B808C7">
      <w:pPr>
        <w:pStyle w:val="ListParagraph"/>
        <w:numPr>
          <w:ilvl w:val="0"/>
          <w:numId w:val="7"/>
        </w:numPr>
      </w:pPr>
      <w:r>
        <w:t>Preparation of monthly financial reports</w:t>
      </w:r>
      <w:r w:rsidR="00700822">
        <w:t>.</w:t>
      </w:r>
    </w:p>
    <w:p w:rsidR="00604F31" w:rsidRDefault="00604F31" w:rsidP="00B808C7">
      <w:pPr>
        <w:pStyle w:val="ListParagraph"/>
        <w:numPr>
          <w:ilvl w:val="0"/>
          <w:numId w:val="7"/>
        </w:numPr>
      </w:pPr>
      <w:r>
        <w:t>Preparation of Year End Transactions related to the customers savings accounts</w:t>
      </w:r>
      <w:r w:rsidR="001E349C">
        <w:t>. This includes auditing the accounts.</w:t>
      </w:r>
    </w:p>
    <w:p w:rsidR="001E349C" w:rsidRDefault="001E349C" w:rsidP="00B808C7">
      <w:pPr>
        <w:pStyle w:val="ListParagraph"/>
        <w:numPr>
          <w:ilvl w:val="0"/>
          <w:numId w:val="7"/>
        </w:numPr>
      </w:pPr>
      <w:r>
        <w:t>Internal Audit of the branch</w:t>
      </w:r>
      <w:r w:rsidR="00700822">
        <w:t>.</w:t>
      </w:r>
    </w:p>
    <w:p w:rsidR="001E349C" w:rsidRDefault="001E349C" w:rsidP="001E349C">
      <w:pPr>
        <w:pStyle w:val="ListParagraph"/>
        <w:numPr>
          <w:ilvl w:val="0"/>
          <w:numId w:val="7"/>
        </w:numPr>
      </w:pPr>
      <w:r>
        <w:t>Monitoring dispatch and receipt of cash to and from the headquarters.</w:t>
      </w:r>
    </w:p>
    <w:p w:rsidR="00CC1732" w:rsidRDefault="00CC1732" w:rsidP="00CC1732"/>
    <w:p w:rsidR="00100E12" w:rsidRDefault="00100E12" w:rsidP="00CC1732"/>
    <w:p w:rsidR="00F10C5A" w:rsidRDefault="00F10C5A" w:rsidP="00F10C5A">
      <w:pPr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Regency </w:t>
      </w:r>
      <w:proofErr w:type="gramStart"/>
      <w:r>
        <w:rPr>
          <w:b/>
          <w:bCs/>
          <w:sz w:val="24"/>
          <w:szCs w:val="24"/>
          <w:u w:val="single"/>
        </w:rPr>
        <w:t>Travel</w:t>
      </w:r>
      <w:r w:rsidR="00D219E8">
        <w:rPr>
          <w:b/>
          <w:bCs/>
          <w:sz w:val="24"/>
          <w:szCs w:val="24"/>
          <w:u w:val="single"/>
        </w:rPr>
        <w:t xml:space="preserve"> ,</w:t>
      </w:r>
      <w:proofErr w:type="gramEnd"/>
      <w:r w:rsidR="00D219E8">
        <w:rPr>
          <w:b/>
          <w:bCs/>
          <w:sz w:val="24"/>
          <w:szCs w:val="24"/>
          <w:u w:val="single"/>
        </w:rPr>
        <w:t xml:space="preserve"> Tourism</w:t>
      </w:r>
      <w:r w:rsidR="00661D9C">
        <w:rPr>
          <w:b/>
          <w:bCs/>
          <w:sz w:val="24"/>
          <w:szCs w:val="24"/>
          <w:u w:val="single"/>
        </w:rPr>
        <w:t>(Egypt)</w:t>
      </w:r>
    </w:p>
    <w:p w:rsidR="00F10C5A" w:rsidRDefault="00F10C5A" w:rsidP="00F10C5A">
      <w:pPr>
        <w:pStyle w:val="ListParagraph"/>
        <w:ind w:left="1305"/>
      </w:pPr>
      <w:r>
        <w:t xml:space="preserve">Branch Accountant – </w:t>
      </w:r>
      <w:proofErr w:type="spellStart"/>
      <w:r>
        <w:t>Sharm</w:t>
      </w:r>
      <w:proofErr w:type="spellEnd"/>
      <w:r>
        <w:t xml:space="preserve"> El Sheikh</w:t>
      </w:r>
    </w:p>
    <w:p w:rsidR="00F10C5A" w:rsidRPr="006B2E57" w:rsidRDefault="00F10C5A" w:rsidP="00F10C5A">
      <w:pPr>
        <w:pStyle w:val="ListParagraph"/>
        <w:ind w:left="1305"/>
        <w:rPr>
          <w:b/>
          <w:bCs/>
          <w:sz w:val="24"/>
          <w:szCs w:val="24"/>
          <w:u w:val="single"/>
        </w:rPr>
      </w:pPr>
      <w:r>
        <w:t>Sept. 2000 – Sept. 2001</w:t>
      </w:r>
    </w:p>
    <w:p w:rsidR="00EF0F8E" w:rsidRDefault="00F10C5A" w:rsidP="00F10C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6652">
        <w:t>Maintaining Cash &amp; Bank Accounts; both in US Dollar and Egyptian Pounds</w:t>
      </w:r>
      <w:r>
        <w:rPr>
          <w:sz w:val="24"/>
          <w:szCs w:val="24"/>
        </w:rPr>
        <w:t>.</w:t>
      </w:r>
    </w:p>
    <w:p w:rsidR="00661D9C" w:rsidRDefault="00661D9C" w:rsidP="00F10C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6652">
        <w:t>Cost Accounting of the tours</w:t>
      </w:r>
      <w:r>
        <w:rPr>
          <w:sz w:val="24"/>
          <w:szCs w:val="24"/>
        </w:rPr>
        <w:t>.</w:t>
      </w:r>
    </w:p>
    <w:p w:rsidR="00CC1732" w:rsidRPr="00CC1732" w:rsidRDefault="00CC1732" w:rsidP="00F10C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Preparing </w:t>
      </w:r>
      <w:r w:rsidRPr="009F09B0">
        <w:t>all Journal Vouchers.</w:t>
      </w:r>
    </w:p>
    <w:p w:rsidR="00CC1732" w:rsidRPr="00CC1732" w:rsidRDefault="00CC1732" w:rsidP="00DD3E4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Checks and monitors the Manual Check record book to ensure that the running sequence is </w:t>
      </w:r>
      <w:proofErr w:type="gramStart"/>
      <w:r>
        <w:t xml:space="preserve">accounted </w:t>
      </w:r>
      <w:r w:rsidR="00DD3E4F">
        <w:t>.</w:t>
      </w:r>
      <w:proofErr w:type="gramEnd"/>
    </w:p>
    <w:p w:rsidR="00CC1732" w:rsidRPr="00F10C5A" w:rsidRDefault="00CC1732" w:rsidP="00F10C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lastRenderedPageBreak/>
        <w:t>Preparing the monthly cash flow so that an optimal cash position is achieved.</w:t>
      </w:r>
    </w:p>
    <w:p w:rsidR="00EF0F8E" w:rsidRDefault="00EF0F8E" w:rsidP="00EF0F8E">
      <w:pPr>
        <w:pStyle w:val="ListParagraph"/>
        <w:ind w:left="90"/>
      </w:pPr>
    </w:p>
    <w:p w:rsidR="00EF0F8E" w:rsidRPr="00661D9C" w:rsidRDefault="00661D9C" w:rsidP="00661D9C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EF0F8E" w:rsidRDefault="00661D9C" w:rsidP="00172D75">
      <w:pPr>
        <w:pStyle w:val="ListParagraph"/>
        <w:numPr>
          <w:ilvl w:val="0"/>
          <w:numId w:val="9"/>
        </w:numPr>
      </w:pPr>
      <w:r>
        <w:t>CMA (Certified Management Accountant) in 4 part system. In  201</w:t>
      </w:r>
      <w:r w:rsidR="00172D75">
        <w:t>0</w:t>
      </w:r>
      <w:r>
        <w:t xml:space="preserve"> </w:t>
      </w:r>
    </w:p>
    <w:p w:rsidR="00033A1B" w:rsidRDefault="00661D9C" w:rsidP="00033A1B">
      <w:pPr>
        <w:pStyle w:val="ListParagraph"/>
        <w:numPr>
          <w:ilvl w:val="0"/>
          <w:numId w:val="9"/>
        </w:numPr>
      </w:pPr>
      <w:r>
        <w:t>2 year post graduate special diploma in</w:t>
      </w:r>
      <w:r w:rsidR="00033A1B">
        <w:t xml:space="preserve"> Auditing.</w:t>
      </w:r>
      <w:r w:rsidR="00CF04D5">
        <w:t xml:space="preserve"> </w:t>
      </w:r>
      <w:proofErr w:type="spellStart"/>
      <w:r>
        <w:t>Ain</w:t>
      </w:r>
      <w:proofErr w:type="spellEnd"/>
      <w:r>
        <w:t xml:space="preserve"> Shams University</w:t>
      </w:r>
      <w:r w:rsidR="00033A1B">
        <w:t xml:space="preserve">, mention Very Good, 2005. </w:t>
      </w:r>
      <w:r w:rsidR="00E56639">
        <w:t>Cairo, Egypt</w:t>
      </w:r>
      <w:r w:rsidR="00877A1F">
        <w:t>.</w:t>
      </w:r>
    </w:p>
    <w:p w:rsidR="00EF0F8E" w:rsidRDefault="00033A1B" w:rsidP="003E7592">
      <w:pPr>
        <w:pStyle w:val="ListParagraph"/>
        <w:numPr>
          <w:ilvl w:val="0"/>
          <w:numId w:val="9"/>
        </w:numPr>
      </w:pPr>
      <w:r>
        <w:t>4 year Bachelor</w:t>
      </w:r>
      <w:r w:rsidR="0078235F">
        <w:t>s</w:t>
      </w:r>
      <w:r>
        <w:t xml:space="preserve"> of </w:t>
      </w:r>
      <w:r w:rsidR="003E7592">
        <w:t>Commerce</w:t>
      </w:r>
      <w:r>
        <w:t xml:space="preserve"> from </w:t>
      </w:r>
      <w:proofErr w:type="spellStart"/>
      <w:r>
        <w:t>Helwan</w:t>
      </w:r>
      <w:proofErr w:type="spellEnd"/>
      <w:r>
        <w:t xml:space="preserve"> University, mention </w:t>
      </w:r>
      <w:proofErr w:type="gramStart"/>
      <w:r>
        <w:t>Good</w:t>
      </w:r>
      <w:proofErr w:type="gramEnd"/>
      <w:r>
        <w:t>, 2000. Cairo</w:t>
      </w:r>
      <w:r w:rsidR="00C34692">
        <w:t>,</w:t>
      </w:r>
      <w:r>
        <w:t xml:space="preserve"> Egypt</w:t>
      </w:r>
      <w:r w:rsidR="00E56639">
        <w:t>.</w:t>
      </w:r>
    </w:p>
    <w:p w:rsidR="00400A40" w:rsidRDefault="00400A40" w:rsidP="00400A40">
      <w:pPr>
        <w:pStyle w:val="ListParagraph"/>
        <w:ind w:left="1755"/>
      </w:pPr>
    </w:p>
    <w:p w:rsidR="00EC1C8A" w:rsidRPr="00D46FE9" w:rsidRDefault="00033A1B" w:rsidP="00033A1B">
      <w:pPr>
        <w:pStyle w:val="ListParagraph"/>
      </w:pPr>
      <w:r w:rsidRPr="00D46FE9">
        <w:rPr>
          <w:b/>
          <w:bCs/>
          <w:u w:val="single"/>
        </w:rPr>
        <w:t>Skills:</w:t>
      </w:r>
    </w:p>
    <w:p w:rsidR="008C6707" w:rsidRPr="00D46FE9" w:rsidRDefault="00C31BFD" w:rsidP="00C31BFD">
      <w:pPr>
        <w:pStyle w:val="ListParagraph"/>
        <w:numPr>
          <w:ilvl w:val="0"/>
          <w:numId w:val="10"/>
        </w:numPr>
      </w:pPr>
      <w:r>
        <w:t>Use</w:t>
      </w:r>
      <w:r w:rsidR="00291BE2">
        <w:t>r</w:t>
      </w:r>
      <w:r>
        <w:t xml:space="preserve"> of ERP, </w:t>
      </w:r>
      <w:proofErr w:type="spellStart"/>
      <w:r>
        <w:t>AccountMate</w:t>
      </w:r>
      <w:proofErr w:type="spellEnd"/>
      <w:r>
        <w:t xml:space="preserve">, SMACC and </w:t>
      </w:r>
      <w:r w:rsidR="008C6707" w:rsidRPr="00D46FE9">
        <w:t>Fidelio</w:t>
      </w:r>
      <w:r>
        <w:t>.</w:t>
      </w:r>
    </w:p>
    <w:p w:rsidR="00EC1C8A" w:rsidRPr="00D46FE9" w:rsidRDefault="00033A1B" w:rsidP="00C30365">
      <w:pPr>
        <w:pStyle w:val="ListParagraph"/>
        <w:numPr>
          <w:ilvl w:val="0"/>
          <w:numId w:val="10"/>
        </w:numPr>
      </w:pPr>
      <w:r w:rsidRPr="00D46FE9">
        <w:t xml:space="preserve">User of Computer and </w:t>
      </w:r>
      <w:r w:rsidR="009F36A8">
        <w:t xml:space="preserve">Microsoft </w:t>
      </w:r>
      <w:r w:rsidR="00C30365">
        <w:t>Office Application.</w:t>
      </w:r>
    </w:p>
    <w:p w:rsidR="00033A1B" w:rsidRPr="00D46FE9" w:rsidRDefault="00291BE2" w:rsidP="00033A1B">
      <w:pPr>
        <w:pStyle w:val="ListParagraph"/>
        <w:numPr>
          <w:ilvl w:val="0"/>
          <w:numId w:val="10"/>
        </w:numPr>
      </w:pPr>
      <w:r>
        <w:t>Speaking</w:t>
      </w:r>
      <w:r w:rsidR="00033A1B" w:rsidRPr="00D46FE9">
        <w:t xml:space="preserve"> of Arabic and English</w:t>
      </w:r>
      <w:r w:rsidR="009F36A8">
        <w:t>.</w:t>
      </w:r>
    </w:p>
    <w:p w:rsidR="003E453C" w:rsidRDefault="003E453C" w:rsidP="003E453C">
      <w:pPr>
        <w:pStyle w:val="ListParagraph"/>
        <w:numPr>
          <w:ilvl w:val="0"/>
          <w:numId w:val="10"/>
        </w:numPr>
      </w:pPr>
      <w:proofErr w:type="gramStart"/>
      <w:r w:rsidRPr="003E453C">
        <w:t>Motivation ,</w:t>
      </w:r>
      <w:proofErr w:type="gramEnd"/>
      <w:r w:rsidRPr="003E453C">
        <w:t xml:space="preserve"> </w:t>
      </w:r>
      <w:r>
        <w:t>T</w:t>
      </w:r>
      <w:r w:rsidRPr="003E453C">
        <w:t xml:space="preserve">ime </w:t>
      </w:r>
      <w:r>
        <w:t>M</w:t>
      </w:r>
      <w:r w:rsidRPr="003E453C">
        <w:t>anagement</w:t>
      </w:r>
      <w:r>
        <w:t>, Organi</w:t>
      </w:r>
      <w:r w:rsidR="009F36A8">
        <w:t>zed.</w:t>
      </w:r>
      <w:r w:rsidR="00F7141D">
        <w:t xml:space="preserve"> </w:t>
      </w:r>
    </w:p>
    <w:p w:rsidR="003E453C" w:rsidRDefault="003E7CA3" w:rsidP="00F7141D">
      <w:pPr>
        <w:pStyle w:val="ListParagraph"/>
        <w:numPr>
          <w:ilvl w:val="0"/>
          <w:numId w:val="12"/>
        </w:numPr>
      </w:pPr>
      <w:r>
        <w:t>S</w:t>
      </w:r>
      <w:r w:rsidRPr="003E453C">
        <w:t>ystematic</w:t>
      </w:r>
      <w:r w:rsidR="00262B9B">
        <w:t xml:space="preserve"> </w:t>
      </w:r>
      <w:r w:rsidRPr="003E453C">
        <w:t>Approach</w:t>
      </w:r>
      <w:r w:rsidR="00262B9B">
        <w:t xml:space="preserve"> </w:t>
      </w:r>
      <w:r w:rsidR="00F7141D">
        <w:t>t</w:t>
      </w:r>
      <w:r w:rsidR="003E453C" w:rsidRPr="003E453C">
        <w:t xml:space="preserve">o </w:t>
      </w:r>
      <w:r w:rsidR="003E453C">
        <w:t>A</w:t>
      </w:r>
      <w:r w:rsidR="003E453C" w:rsidRPr="003E453C">
        <w:t xml:space="preserve">ll </w:t>
      </w:r>
      <w:r w:rsidR="00F7141D">
        <w:t>T</w:t>
      </w:r>
      <w:r w:rsidR="003E453C" w:rsidRPr="003E453C">
        <w:t xml:space="preserve">asks, </w:t>
      </w:r>
      <w:r w:rsidR="003E453C">
        <w:t>P</w:t>
      </w:r>
      <w:r w:rsidR="003E453C" w:rsidRPr="003E453C">
        <w:t xml:space="preserve">rofessionalism, </w:t>
      </w:r>
      <w:r w:rsidR="003E453C">
        <w:t>F</w:t>
      </w:r>
      <w:r w:rsidR="003E453C" w:rsidRPr="003E453C">
        <w:t xml:space="preserve">lexible </w:t>
      </w:r>
      <w:r w:rsidR="003E453C">
        <w:t>C</w:t>
      </w:r>
      <w:r w:rsidR="003E453C" w:rsidRPr="003E453C">
        <w:t>ommunication</w:t>
      </w:r>
      <w:r w:rsidR="00F7141D">
        <w:t xml:space="preserve"> Skills</w:t>
      </w:r>
      <w:r w:rsidR="003C45F2">
        <w:t>.</w:t>
      </w:r>
    </w:p>
    <w:p w:rsidR="003C45F2" w:rsidRDefault="003C45F2" w:rsidP="003C45F2">
      <w:pPr>
        <w:pStyle w:val="ListParagraph"/>
        <w:ind w:left="1080"/>
      </w:pPr>
    </w:p>
    <w:p w:rsidR="003C45F2" w:rsidRDefault="003C45F2" w:rsidP="003C45F2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Courses </w:t>
      </w:r>
      <w:r w:rsidR="00277C10">
        <w:rPr>
          <w:b/>
          <w:bCs/>
          <w:u w:val="single"/>
        </w:rPr>
        <w:t>Obtained and</w:t>
      </w:r>
      <w:r w:rsidR="008C409D">
        <w:rPr>
          <w:b/>
          <w:bCs/>
          <w:u w:val="single"/>
        </w:rPr>
        <w:t xml:space="preserve"> Training</w:t>
      </w:r>
      <w:r w:rsidRPr="00D46FE9">
        <w:rPr>
          <w:b/>
          <w:bCs/>
          <w:u w:val="single"/>
        </w:rPr>
        <w:t>:</w:t>
      </w:r>
    </w:p>
    <w:p w:rsidR="00DC03A1" w:rsidRDefault="00DC03A1" w:rsidP="003C45F2">
      <w:pPr>
        <w:pStyle w:val="ListParagraph"/>
        <w:rPr>
          <w:b/>
          <w:bCs/>
          <w:u w:val="single"/>
        </w:rPr>
      </w:pPr>
    </w:p>
    <w:p w:rsidR="00DC03A1" w:rsidRDefault="009333EF" w:rsidP="00DC03A1">
      <w:pPr>
        <w:pStyle w:val="ListParagraph"/>
        <w:numPr>
          <w:ilvl w:val="0"/>
          <w:numId w:val="12"/>
        </w:numPr>
      </w:pPr>
      <w:r>
        <w:t xml:space="preserve">Sound knowledge of IFRS </w:t>
      </w:r>
      <w:proofErr w:type="gramStart"/>
      <w:r>
        <w:t>accounting ,</w:t>
      </w:r>
      <w:proofErr w:type="gramEnd"/>
      <w:r>
        <w:t xml:space="preserve"> </w:t>
      </w:r>
      <w:r w:rsidR="00DC03A1">
        <w:t>Convergence of SOCPA to IFRS.</w:t>
      </w:r>
    </w:p>
    <w:p w:rsidR="003C45F2" w:rsidRDefault="003C45F2" w:rsidP="003C45F2">
      <w:pPr>
        <w:pStyle w:val="ListParagraph"/>
        <w:numPr>
          <w:ilvl w:val="0"/>
          <w:numId w:val="12"/>
        </w:numPr>
      </w:pPr>
      <w:r w:rsidRPr="003C45F2">
        <w:t>First Level of Italian Language Course</w:t>
      </w:r>
      <w:r w:rsidR="008C409D">
        <w:t>.</w:t>
      </w:r>
    </w:p>
    <w:p w:rsidR="008C409D" w:rsidRDefault="008C409D" w:rsidP="003C45F2">
      <w:pPr>
        <w:pStyle w:val="ListParagraph"/>
        <w:numPr>
          <w:ilvl w:val="0"/>
          <w:numId w:val="12"/>
        </w:numPr>
      </w:pPr>
      <w:r>
        <w:t xml:space="preserve">General English Courses in American </w:t>
      </w:r>
      <w:r w:rsidR="003E7CA3">
        <w:t>University.</w:t>
      </w:r>
    </w:p>
    <w:p w:rsidR="008C409D" w:rsidRPr="003C45F2" w:rsidRDefault="008C409D" w:rsidP="008C409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5F2">
        <w:rPr>
          <w:sz w:val="24"/>
          <w:szCs w:val="24"/>
        </w:rPr>
        <w:t xml:space="preserve">Golden five City – </w:t>
      </w:r>
      <w:proofErr w:type="spellStart"/>
      <w:r w:rsidR="00277C10" w:rsidRPr="003C45F2">
        <w:rPr>
          <w:sz w:val="24"/>
          <w:szCs w:val="24"/>
        </w:rPr>
        <w:t>Hotel</w:t>
      </w:r>
      <w:proofErr w:type="gramStart"/>
      <w:r w:rsidR="00277C10" w:rsidRPr="003C45F2">
        <w:rPr>
          <w:sz w:val="24"/>
          <w:szCs w:val="24"/>
        </w:rPr>
        <w:t>,</w:t>
      </w:r>
      <w:r w:rsidRPr="003C45F2">
        <w:rPr>
          <w:sz w:val="24"/>
          <w:szCs w:val="24"/>
        </w:rPr>
        <w:t>Hurghada</w:t>
      </w:r>
      <w:proofErr w:type="spellEnd"/>
      <w:proofErr w:type="gramEnd"/>
      <w:r w:rsidRPr="003C45F2">
        <w:rPr>
          <w:sz w:val="24"/>
          <w:szCs w:val="24"/>
        </w:rPr>
        <w:t xml:space="preserve"> as </w:t>
      </w:r>
      <w:r w:rsidR="00277C10" w:rsidRPr="003C45F2">
        <w:rPr>
          <w:sz w:val="24"/>
          <w:szCs w:val="24"/>
        </w:rPr>
        <w:t>Accountant.</w:t>
      </w:r>
    </w:p>
    <w:p w:rsidR="008C409D" w:rsidRPr="003C45F2" w:rsidRDefault="008C409D" w:rsidP="008C409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45F2">
        <w:rPr>
          <w:sz w:val="24"/>
          <w:szCs w:val="24"/>
        </w:rPr>
        <w:t xml:space="preserve">Eiffel Tower – </w:t>
      </w:r>
      <w:proofErr w:type="spellStart"/>
      <w:r w:rsidR="00277C10" w:rsidRPr="003C45F2">
        <w:rPr>
          <w:sz w:val="24"/>
          <w:szCs w:val="24"/>
        </w:rPr>
        <w:t>Hotel</w:t>
      </w:r>
      <w:proofErr w:type="gramStart"/>
      <w:r w:rsidR="00277C10" w:rsidRPr="003C45F2">
        <w:rPr>
          <w:sz w:val="24"/>
          <w:szCs w:val="24"/>
        </w:rPr>
        <w:t>,</w:t>
      </w:r>
      <w:r w:rsidRPr="003C45F2">
        <w:rPr>
          <w:sz w:val="24"/>
          <w:szCs w:val="24"/>
        </w:rPr>
        <w:t>Hurghada</w:t>
      </w:r>
      <w:proofErr w:type="spellEnd"/>
      <w:proofErr w:type="gramEnd"/>
      <w:r w:rsidRPr="003C45F2">
        <w:rPr>
          <w:sz w:val="24"/>
          <w:szCs w:val="24"/>
        </w:rPr>
        <w:t xml:space="preserve"> as Front Office </w:t>
      </w:r>
      <w:r w:rsidR="00277C10" w:rsidRPr="003C45F2">
        <w:rPr>
          <w:sz w:val="24"/>
          <w:szCs w:val="24"/>
        </w:rPr>
        <w:t xml:space="preserve">Cashier. </w:t>
      </w:r>
    </w:p>
    <w:p w:rsidR="008C409D" w:rsidRDefault="008C409D" w:rsidP="008C409D">
      <w:pPr>
        <w:pStyle w:val="ListParagraph"/>
        <w:ind w:left="1080"/>
      </w:pPr>
    </w:p>
    <w:p w:rsidR="006F1E51" w:rsidRPr="00033A1B" w:rsidRDefault="006F1E51" w:rsidP="006F1E51">
      <w:pPr>
        <w:ind w:left="720"/>
      </w:pPr>
      <w:r>
        <w:rPr>
          <w:b/>
          <w:bCs/>
          <w:u w:val="single"/>
        </w:rPr>
        <w:t>Hobbies</w:t>
      </w:r>
      <w:r w:rsidRPr="006F1E51">
        <w:rPr>
          <w:b/>
          <w:bCs/>
          <w:u w:val="single"/>
        </w:rPr>
        <w:t>:</w:t>
      </w:r>
    </w:p>
    <w:p w:rsidR="00EC1C8A" w:rsidRDefault="006F1E51" w:rsidP="006F1E51">
      <w:pPr>
        <w:pStyle w:val="ListParagraph"/>
        <w:numPr>
          <w:ilvl w:val="0"/>
          <w:numId w:val="11"/>
        </w:numPr>
      </w:pPr>
      <w:r w:rsidRPr="006F1E51">
        <w:t>Reading, jogging, football (soccer), pool</w:t>
      </w:r>
    </w:p>
    <w:p w:rsidR="00EB179E" w:rsidRPr="0076780A" w:rsidRDefault="00EB179E" w:rsidP="00EB179E">
      <w:pPr>
        <w:pStyle w:val="ListParagraph"/>
        <w:ind w:left="1080"/>
        <w:rPr>
          <w:u w:val="single"/>
        </w:rPr>
      </w:pPr>
    </w:p>
    <w:p w:rsidR="00EB179E" w:rsidRDefault="00EB179E" w:rsidP="00EB179E">
      <w:pPr>
        <w:pStyle w:val="ListParagraph"/>
        <w:rPr>
          <w:b/>
          <w:bCs/>
          <w:u w:val="single"/>
        </w:rPr>
      </w:pPr>
      <w:r w:rsidRPr="0076780A">
        <w:rPr>
          <w:b/>
          <w:bCs/>
          <w:u w:val="single"/>
        </w:rPr>
        <w:t xml:space="preserve">Other Information and Main </w:t>
      </w:r>
      <w:r w:rsidR="00E56639" w:rsidRPr="0076780A">
        <w:rPr>
          <w:b/>
          <w:bCs/>
          <w:u w:val="single"/>
        </w:rPr>
        <w:t>Achievement:</w:t>
      </w:r>
    </w:p>
    <w:p w:rsidR="0076780A" w:rsidRDefault="0076780A" w:rsidP="0076780A">
      <w:pPr>
        <w:pStyle w:val="ListParagraph"/>
        <w:numPr>
          <w:ilvl w:val="0"/>
          <w:numId w:val="11"/>
        </w:numPr>
      </w:pPr>
      <w:r w:rsidRPr="0076780A">
        <w:t>A</w:t>
      </w:r>
      <w:r w:rsidR="00C11182">
        <w:t xml:space="preserve"> </w:t>
      </w:r>
      <w:r w:rsidRPr="0076780A">
        <w:t>member</w:t>
      </w:r>
      <w:r>
        <w:t xml:space="preserve"> of American Institution of </w:t>
      </w:r>
      <w:r w:rsidR="00D336E3">
        <w:t>Management Accountants</w:t>
      </w:r>
      <w:r>
        <w:t xml:space="preserve"> (</w:t>
      </w:r>
      <w:r w:rsidRPr="0076780A">
        <w:rPr>
          <w:b/>
          <w:bCs/>
          <w:sz w:val="24"/>
          <w:szCs w:val="24"/>
        </w:rPr>
        <w:t>IMA</w:t>
      </w:r>
      <w:r>
        <w:t>)</w:t>
      </w:r>
      <w:r w:rsidR="00D336E3">
        <w:t>.</w:t>
      </w:r>
    </w:p>
    <w:p w:rsidR="0076780A" w:rsidRDefault="0076780A" w:rsidP="0076780A">
      <w:pPr>
        <w:pStyle w:val="ListParagraph"/>
        <w:numPr>
          <w:ilvl w:val="0"/>
          <w:numId w:val="11"/>
        </w:numPr>
      </w:pPr>
      <w:r>
        <w:t>A member of the group Certified Management Accountant (</w:t>
      </w:r>
      <w:r w:rsidRPr="0076780A">
        <w:rPr>
          <w:b/>
          <w:bCs/>
          <w:sz w:val="24"/>
          <w:szCs w:val="24"/>
        </w:rPr>
        <w:t>CMA</w:t>
      </w:r>
      <w:r>
        <w:t xml:space="preserve">) in </w:t>
      </w:r>
      <w:r w:rsidR="00D336E3">
        <w:t>website.</w:t>
      </w:r>
    </w:p>
    <w:p w:rsidR="0076780A" w:rsidRDefault="0076780A" w:rsidP="0076780A">
      <w:pPr>
        <w:pStyle w:val="ListParagraph"/>
        <w:numPr>
          <w:ilvl w:val="0"/>
          <w:numId w:val="11"/>
        </w:numPr>
      </w:pPr>
      <w:r>
        <w:t>The ability to create a tree accounts for the accounting programs ( Chart of Accounts),</w:t>
      </w:r>
    </w:p>
    <w:p w:rsidR="0076780A" w:rsidRDefault="0076780A" w:rsidP="0076780A">
      <w:pPr>
        <w:pStyle w:val="ListParagraph"/>
        <w:ind w:left="1080"/>
      </w:pPr>
      <w:proofErr w:type="gramStart"/>
      <w:r>
        <w:t>depending</w:t>
      </w:r>
      <w:proofErr w:type="gramEnd"/>
      <w:r>
        <w:t xml:space="preserve"> on company activity </w:t>
      </w:r>
      <w:r w:rsidR="00D336E3">
        <w:t>.</w:t>
      </w:r>
    </w:p>
    <w:p w:rsidR="0076780A" w:rsidRDefault="0076780A" w:rsidP="00D336E3">
      <w:pPr>
        <w:pStyle w:val="ListParagraph"/>
        <w:numPr>
          <w:ilvl w:val="0"/>
          <w:numId w:val="11"/>
        </w:numPr>
      </w:pPr>
      <w:r>
        <w:t xml:space="preserve">Familiarity with the use of financial ratios and analysis of financial </w:t>
      </w:r>
      <w:r w:rsidR="003E7CA3">
        <w:t>position,</w:t>
      </w:r>
      <w:r>
        <w:t xml:space="preserve"> strengths and </w:t>
      </w:r>
      <w:r w:rsidR="003E7CA3">
        <w:t>weakness,</w:t>
      </w:r>
      <w:r w:rsidR="00316931">
        <w:t xml:space="preserve"> opportunities and threats for firms</w:t>
      </w:r>
      <w:r w:rsidR="00D336E3">
        <w:t>.</w:t>
      </w:r>
    </w:p>
    <w:p w:rsidR="00316931" w:rsidRDefault="00316931" w:rsidP="0076780A">
      <w:pPr>
        <w:pStyle w:val="ListParagraph"/>
        <w:numPr>
          <w:ilvl w:val="0"/>
          <w:numId w:val="11"/>
        </w:numPr>
      </w:pPr>
      <w:r>
        <w:t xml:space="preserve">Interested in follow –up forums on internet </w:t>
      </w:r>
      <w:r w:rsidR="00D336E3">
        <w:t>regarding the</w:t>
      </w:r>
      <w:r>
        <w:t xml:space="preserve"> accounting treatments (GAAP)</w:t>
      </w:r>
      <w:r w:rsidR="00D336E3">
        <w:t>.</w:t>
      </w:r>
    </w:p>
    <w:p w:rsidR="00316931" w:rsidRDefault="00316931" w:rsidP="0076780A">
      <w:pPr>
        <w:pStyle w:val="ListParagraph"/>
        <w:numPr>
          <w:ilvl w:val="0"/>
          <w:numId w:val="11"/>
        </w:numPr>
      </w:pPr>
      <w:r>
        <w:t xml:space="preserve">Interested in the follow-up of capital markets and new </w:t>
      </w:r>
      <w:r w:rsidR="00D336E3">
        <w:t>concepts in finance, economics.</w:t>
      </w:r>
    </w:p>
    <w:p w:rsidR="00316931" w:rsidRDefault="00316931" w:rsidP="0076780A">
      <w:pPr>
        <w:pStyle w:val="ListParagraph"/>
        <w:numPr>
          <w:ilvl w:val="0"/>
          <w:numId w:val="11"/>
        </w:numPr>
      </w:pPr>
      <w:r>
        <w:t>Interested in reading financial reports of big companies</w:t>
      </w:r>
      <w:r w:rsidR="00D336E3">
        <w:t>.</w:t>
      </w:r>
    </w:p>
    <w:p w:rsidR="00316931" w:rsidRDefault="00316931" w:rsidP="0076780A">
      <w:pPr>
        <w:pStyle w:val="ListParagraph"/>
        <w:numPr>
          <w:ilvl w:val="0"/>
          <w:numId w:val="11"/>
        </w:numPr>
      </w:pPr>
      <w:r>
        <w:t>Interested in reading the international accounting standards</w:t>
      </w:r>
      <w:r w:rsidR="00D336E3">
        <w:t>.</w:t>
      </w:r>
    </w:p>
    <w:p w:rsidR="00D336E3" w:rsidRDefault="00052ED0" w:rsidP="003C45F2">
      <w:pPr>
        <w:pStyle w:val="ListParagraph"/>
        <w:numPr>
          <w:ilvl w:val="0"/>
          <w:numId w:val="11"/>
        </w:numPr>
      </w:pPr>
      <w:r>
        <w:t>Leading, controlling</w:t>
      </w:r>
      <w:r w:rsidR="00316931">
        <w:t>&amp; guiding accountants and accountants working</w:t>
      </w:r>
      <w:r w:rsidR="003C45F2">
        <w:t>.</w:t>
      </w:r>
    </w:p>
    <w:p w:rsidR="006F1E51" w:rsidRDefault="006F1E51" w:rsidP="006F1E51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Reference</w:t>
      </w:r>
      <w:r w:rsidRPr="006F1E51">
        <w:rPr>
          <w:b/>
          <w:bCs/>
          <w:u w:val="single"/>
        </w:rPr>
        <w:t>s:</w:t>
      </w:r>
    </w:p>
    <w:p w:rsidR="009E4E63" w:rsidRPr="00033A1B" w:rsidRDefault="009E4E63" w:rsidP="00E56639">
      <w:pPr>
        <w:ind w:left="720"/>
      </w:pPr>
      <w:r>
        <w:lastRenderedPageBreak/>
        <w:t xml:space="preserve">Available upon Request </w:t>
      </w:r>
    </w:p>
    <w:p w:rsidR="006F1E51" w:rsidRPr="006F1E51" w:rsidRDefault="006F1E51" w:rsidP="00877A1F"/>
    <w:sectPr w:rsidR="006F1E51" w:rsidRPr="006F1E51" w:rsidSect="003F729E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D0" w:rsidRDefault="00865ED0" w:rsidP="0024099A">
      <w:pPr>
        <w:spacing w:after="0" w:line="240" w:lineRule="auto"/>
      </w:pPr>
      <w:r>
        <w:separator/>
      </w:r>
    </w:p>
  </w:endnote>
  <w:endnote w:type="continuationSeparator" w:id="0">
    <w:p w:rsidR="00865ED0" w:rsidRDefault="00865ED0" w:rsidP="0024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24099A">
      <w:tc>
        <w:tcPr>
          <w:tcW w:w="918" w:type="dxa"/>
        </w:tcPr>
        <w:p w:rsidR="0024099A" w:rsidRDefault="00C55D8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31FA9">
            <w:instrText xml:space="preserve"> PAGE   \* MERGEFORMAT </w:instrText>
          </w:r>
          <w:r>
            <w:fldChar w:fldCharType="separate"/>
          </w:r>
          <w:r w:rsidR="00761EB3" w:rsidRPr="00761EB3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4099A" w:rsidRDefault="0024099A">
          <w:pPr>
            <w:pStyle w:val="Footer"/>
          </w:pPr>
        </w:p>
      </w:tc>
    </w:tr>
  </w:tbl>
  <w:p w:rsidR="0024099A" w:rsidRDefault="0024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D0" w:rsidRDefault="00865ED0" w:rsidP="0024099A">
      <w:pPr>
        <w:spacing w:after="0" w:line="240" w:lineRule="auto"/>
      </w:pPr>
      <w:r>
        <w:separator/>
      </w:r>
    </w:p>
  </w:footnote>
  <w:footnote w:type="continuationSeparator" w:id="0">
    <w:p w:rsidR="00865ED0" w:rsidRDefault="00865ED0" w:rsidP="0024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77D"/>
    <w:multiLevelType w:val="hybridMultilevel"/>
    <w:tmpl w:val="4F42F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F3D74"/>
    <w:multiLevelType w:val="hybridMultilevel"/>
    <w:tmpl w:val="A8229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061BD"/>
    <w:multiLevelType w:val="hybridMultilevel"/>
    <w:tmpl w:val="8B2A3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02D8F"/>
    <w:multiLevelType w:val="hybridMultilevel"/>
    <w:tmpl w:val="03807F1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21E506A0"/>
    <w:multiLevelType w:val="hybridMultilevel"/>
    <w:tmpl w:val="4BAEA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25E4B"/>
    <w:multiLevelType w:val="hybridMultilevel"/>
    <w:tmpl w:val="B52004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9414E05"/>
    <w:multiLevelType w:val="hybridMultilevel"/>
    <w:tmpl w:val="98FED4D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66F0CDE"/>
    <w:multiLevelType w:val="hybridMultilevel"/>
    <w:tmpl w:val="8626F94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EE04C74"/>
    <w:multiLevelType w:val="hybridMultilevel"/>
    <w:tmpl w:val="F244CD34"/>
    <w:lvl w:ilvl="0" w:tplc="DAAA6196">
      <w:start w:val="1"/>
      <w:numFmt w:val="upperLetter"/>
      <w:lvlText w:val="%1-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AEA3A28"/>
    <w:multiLevelType w:val="hybridMultilevel"/>
    <w:tmpl w:val="B2B8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521E8"/>
    <w:multiLevelType w:val="hybridMultilevel"/>
    <w:tmpl w:val="F5BE017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5BC27287"/>
    <w:multiLevelType w:val="hybridMultilevel"/>
    <w:tmpl w:val="DD2EDF7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6D0C2948"/>
    <w:multiLevelType w:val="hybridMultilevel"/>
    <w:tmpl w:val="CB7A8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313C1"/>
    <w:multiLevelType w:val="hybridMultilevel"/>
    <w:tmpl w:val="EFF05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332FB9"/>
    <w:multiLevelType w:val="hybridMultilevel"/>
    <w:tmpl w:val="5B983346"/>
    <w:lvl w:ilvl="0" w:tplc="E798629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799A5D06"/>
    <w:multiLevelType w:val="hybridMultilevel"/>
    <w:tmpl w:val="D73EF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9070E"/>
    <w:multiLevelType w:val="hybridMultilevel"/>
    <w:tmpl w:val="C2E0C7B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C8A"/>
    <w:rsid w:val="00021257"/>
    <w:rsid w:val="000261C2"/>
    <w:rsid w:val="00030680"/>
    <w:rsid w:val="00033A1B"/>
    <w:rsid w:val="00042BA2"/>
    <w:rsid w:val="00052ED0"/>
    <w:rsid w:val="0007256A"/>
    <w:rsid w:val="000B49FD"/>
    <w:rsid w:val="000D060C"/>
    <w:rsid w:val="00100E12"/>
    <w:rsid w:val="00140AFD"/>
    <w:rsid w:val="00143646"/>
    <w:rsid w:val="00145FEA"/>
    <w:rsid w:val="0015466C"/>
    <w:rsid w:val="00170D75"/>
    <w:rsid w:val="00172D75"/>
    <w:rsid w:val="0018753E"/>
    <w:rsid w:val="001A78DB"/>
    <w:rsid w:val="001D4471"/>
    <w:rsid w:val="001E349C"/>
    <w:rsid w:val="00201631"/>
    <w:rsid w:val="00211829"/>
    <w:rsid w:val="002311AC"/>
    <w:rsid w:val="00236D65"/>
    <w:rsid w:val="0024099A"/>
    <w:rsid w:val="002419C0"/>
    <w:rsid w:val="00262B9B"/>
    <w:rsid w:val="00277C10"/>
    <w:rsid w:val="00280F78"/>
    <w:rsid w:val="00291BE2"/>
    <w:rsid w:val="002932ED"/>
    <w:rsid w:val="002B5A25"/>
    <w:rsid w:val="002B629F"/>
    <w:rsid w:val="002D7E98"/>
    <w:rsid w:val="002F40C4"/>
    <w:rsid w:val="002F7E9F"/>
    <w:rsid w:val="00316931"/>
    <w:rsid w:val="003218C1"/>
    <w:rsid w:val="003465C9"/>
    <w:rsid w:val="00346D28"/>
    <w:rsid w:val="00360BD2"/>
    <w:rsid w:val="0037049C"/>
    <w:rsid w:val="00370BF2"/>
    <w:rsid w:val="0037289C"/>
    <w:rsid w:val="003734F5"/>
    <w:rsid w:val="003774E4"/>
    <w:rsid w:val="003801A9"/>
    <w:rsid w:val="0038030C"/>
    <w:rsid w:val="00385C60"/>
    <w:rsid w:val="003B0492"/>
    <w:rsid w:val="003B0D14"/>
    <w:rsid w:val="003B6652"/>
    <w:rsid w:val="003B7ED8"/>
    <w:rsid w:val="003C231D"/>
    <w:rsid w:val="003C45F2"/>
    <w:rsid w:val="003D1BC8"/>
    <w:rsid w:val="003E453C"/>
    <w:rsid w:val="003E5EFC"/>
    <w:rsid w:val="003E7592"/>
    <w:rsid w:val="003E7CA3"/>
    <w:rsid w:val="003F1B3D"/>
    <w:rsid w:val="003F2E40"/>
    <w:rsid w:val="003F729E"/>
    <w:rsid w:val="00400A40"/>
    <w:rsid w:val="00424DF1"/>
    <w:rsid w:val="00451201"/>
    <w:rsid w:val="00454898"/>
    <w:rsid w:val="00480024"/>
    <w:rsid w:val="004871C7"/>
    <w:rsid w:val="004B2893"/>
    <w:rsid w:val="004B33A2"/>
    <w:rsid w:val="004B718D"/>
    <w:rsid w:val="004D1F51"/>
    <w:rsid w:val="004F249B"/>
    <w:rsid w:val="004F3C6F"/>
    <w:rsid w:val="005126E1"/>
    <w:rsid w:val="00514C52"/>
    <w:rsid w:val="005711D6"/>
    <w:rsid w:val="0057666A"/>
    <w:rsid w:val="005841F6"/>
    <w:rsid w:val="00590C82"/>
    <w:rsid w:val="00591850"/>
    <w:rsid w:val="005B203B"/>
    <w:rsid w:val="005D2CA2"/>
    <w:rsid w:val="005D3289"/>
    <w:rsid w:val="005D5C92"/>
    <w:rsid w:val="005F06D6"/>
    <w:rsid w:val="00604F31"/>
    <w:rsid w:val="006116E0"/>
    <w:rsid w:val="00621A81"/>
    <w:rsid w:val="00635EBA"/>
    <w:rsid w:val="00642230"/>
    <w:rsid w:val="00645D37"/>
    <w:rsid w:val="00650374"/>
    <w:rsid w:val="00661D9C"/>
    <w:rsid w:val="00694098"/>
    <w:rsid w:val="0069792C"/>
    <w:rsid w:val="006B118B"/>
    <w:rsid w:val="006B2E57"/>
    <w:rsid w:val="006C2736"/>
    <w:rsid w:val="006D1A7E"/>
    <w:rsid w:val="006F1E51"/>
    <w:rsid w:val="006F539B"/>
    <w:rsid w:val="006F7324"/>
    <w:rsid w:val="0070028D"/>
    <w:rsid w:val="00700822"/>
    <w:rsid w:val="0071041B"/>
    <w:rsid w:val="007547AE"/>
    <w:rsid w:val="00761EB3"/>
    <w:rsid w:val="0076780A"/>
    <w:rsid w:val="00777C16"/>
    <w:rsid w:val="0078235F"/>
    <w:rsid w:val="007945DA"/>
    <w:rsid w:val="0079464D"/>
    <w:rsid w:val="007C75E9"/>
    <w:rsid w:val="007D2A1F"/>
    <w:rsid w:val="007D3314"/>
    <w:rsid w:val="007D3B05"/>
    <w:rsid w:val="007D5A36"/>
    <w:rsid w:val="007E1AE0"/>
    <w:rsid w:val="007E41DA"/>
    <w:rsid w:val="0081652C"/>
    <w:rsid w:val="008508C0"/>
    <w:rsid w:val="00856C7C"/>
    <w:rsid w:val="00865ED0"/>
    <w:rsid w:val="00873592"/>
    <w:rsid w:val="008742B1"/>
    <w:rsid w:val="00877A1F"/>
    <w:rsid w:val="008C409D"/>
    <w:rsid w:val="008C4480"/>
    <w:rsid w:val="008C6707"/>
    <w:rsid w:val="008D7689"/>
    <w:rsid w:val="008E5727"/>
    <w:rsid w:val="008E6A5B"/>
    <w:rsid w:val="008F1CAE"/>
    <w:rsid w:val="008F2EAA"/>
    <w:rsid w:val="0091054C"/>
    <w:rsid w:val="00910584"/>
    <w:rsid w:val="009257CC"/>
    <w:rsid w:val="00927306"/>
    <w:rsid w:val="009333EF"/>
    <w:rsid w:val="0094483D"/>
    <w:rsid w:val="00957BCF"/>
    <w:rsid w:val="00975D4E"/>
    <w:rsid w:val="00985985"/>
    <w:rsid w:val="009B12E9"/>
    <w:rsid w:val="009B4164"/>
    <w:rsid w:val="009B4816"/>
    <w:rsid w:val="009E4E63"/>
    <w:rsid w:val="009F1B62"/>
    <w:rsid w:val="009F36A8"/>
    <w:rsid w:val="009F7D30"/>
    <w:rsid w:val="00A033C9"/>
    <w:rsid w:val="00A23D76"/>
    <w:rsid w:val="00A51E2B"/>
    <w:rsid w:val="00A655AB"/>
    <w:rsid w:val="00A82ABC"/>
    <w:rsid w:val="00A92504"/>
    <w:rsid w:val="00A926CE"/>
    <w:rsid w:val="00A94078"/>
    <w:rsid w:val="00A95EA8"/>
    <w:rsid w:val="00AB1F87"/>
    <w:rsid w:val="00AB3995"/>
    <w:rsid w:val="00AB3E78"/>
    <w:rsid w:val="00AF17F8"/>
    <w:rsid w:val="00B04761"/>
    <w:rsid w:val="00B103AA"/>
    <w:rsid w:val="00B16554"/>
    <w:rsid w:val="00B30F73"/>
    <w:rsid w:val="00B5044B"/>
    <w:rsid w:val="00B53BF1"/>
    <w:rsid w:val="00B57B43"/>
    <w:rsid w:val="00B6042F"/>
    <w:rsid w:val="00B74AE3"/>
    <w:rsid w:val="00B808C7"/>
    <w:rsid w:val="00B812D5"/>
    <w:rsid w:val="00BB27A5"/>
    <w:rsid w:val="00BC4680"/>
    <w:rsid w:val="00BC7910"/>
    <w:rsid w:val="00BD2420"/>
    <w:rsid w:val="00BE3A82"/>
    <w:rsid w:val="00C11182"/>
    <w:rsid w:val="00C22627"/>
    <w:rsid w:val="00C24443"/>
    <w:rsid w:val="00C30365"/>
    <w:rsid w:val="00C31BFD"/>
    <w:rsid w:val="00C31FA9"/>
    <w:rsid w:val="00C31FB7"/>
    <w:rsid w:val="00C34692"/>
    <w:rsid w:val="00C416EA"/>
    <w:rsid w:val="00C46212"/>
    <w:rsid w:val="00C55D88"/>
    <w:rsid w:val="00C628F6"/>
    <w:rsid w:val="00C6688E"/>
    <w:rsid w:val="00C728A0"/>
    <w:rsid w:val="00C80F29"/>
    <w:rsid w:val="00C878DD"/>
    <w:rsid w:val="00C942B4"/>
    <w:rsid w:val="00C95485"/>
    <w:rsid w:val="00CA02CD"/>
    <w:rsid w:val="00CB21B5"/>
    <w:rsid w:val="00CB3D64"/>
    <w:rsid w:val="00CB4DB3"/>
    <w:rsid w:val="00CC0F94"/>
    <w:rsid w:val="00CC1732"/>
    <w:rsid w:val="00CD48DF"/>
    <w:rsid w:val="00CE3985"/>
    <w:rsid w:val="00CF04D5"/>
    <w:rsid w:val="00CF0515"/>
    <w:rsid w:val="00CF0997"/>
    <w:rsid w:val="00D015B3"/>
    <w:rsid w:val="00D0564E"/>
    <w:rsid w:val="00D219E8"/>
    <w:rsid w:val="00D279DD"/>
    <w:rsid w:val="00D336E3"/>
    <w:rsid w:val="00D46FE9"/>
    <w:rsid w:val="00D47192"/>
    <w:rsid w:val="00D64522"/>
    <w:rsid w:val="00D676BF"/>
    <w:rsid w:val="00D943ED"/>
    <w:rsid w:val="00D97356"/>
    <w:rsid w:val="00DA5F3E"/>
    <w:rsid w:val="00DB4D57"/>
    <w:rsid w:val="00DC03A1"/>
    <w:rsid w:val="00DC6AB4"/>
    <w:rsid w:val="00DD3E4F"/>
    <w:rsid w:val="00DE0E36"/>
    <w:rsid w:val="00DF68F0"/>
    <w:rsid w:val="00E23EF0"/>
    <w:rsid w:val="00E27CFC"/>
    <w:rsid w:val="00E32404"/>
    <w:rsid w:val="00E56639"/>
    <w:rsid w:val="00E6548C"/>
    <w:rsid w:val="00E711B9"/>
    <w:rsid w:val="00E84360"/>
    <w:rsid w:val="00EB179E"/>
    <w:rsid w:val="00EB5C46"/>
    <w:rsid w:val="00EB7B6B"/>
    <w:rsid w:val="00EC1C8A"/>
    <w:rsid w:val="00EC5197"/>
    <w:rsid w:val="00EC682C"/>
    <w:rsid w:val="00ED0E2C"/>
    <w:rsid w:val="00ED1AC8"/>
    <w:rsid w:val="00ED1D11"/>
    <w:rsid w:val="00ED31A3"/>
    <w:rsid w:val="00EF096C"/>
    <w:rsid w:val="00EF0F8E"/>
    <w:rsid w:val="00EF590E"/>
    <w:rsid w:val="00F10AFF"/>
    <w:rsid w:val="00F10C5A"/>
    <w:rsid w:val="00F34800"/>
    <w:rsid w:val="00F350BA"/>
    <w:rsid w:val="00F4388D"/>
    <w:rsid w:val="00F62B2C"/>
    <w:rsid w:val="00F7141D"/>
    <w:rsid w:val="00FB321A"/>
    <w:rsid w:val="00FC6D01"/>
    <w:rsid w:val="00FE638F"/>
    <w:rsid w:val="00FF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9A"/>
  </w:style>
  <w:style w:type="paragraph" w:styleId="Footer">
    <w:name w:val="footer"/>
    <w:basedOn w:val="Normal"/>
    <w:link w:val="FooterChar"/>
    <w:uiPriority w:val="99"/>
    <w:unhideWhenUsed/>
    <w:rsid w:val="0024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9A"/>
  </w:style>
  <w:style w:type="paragraph" w:styleId="BalloonText">
    <w:name w:val="Balloon Text"/>
    <w:basedOn w:val="Normal"/>
    <w:link w:val="BalloonTextChar"/>
    <w:uiPriority w:val="99"/>
    <w:semiHidden/>
    <w:unhideWhenUsed/>
    <w:rsid w:val="0023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ed.25537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602HRDESK</cp:lastModifiedBy>
  <cp:revision>128</cp:revision>
  <cp:lastPrinted>2011-06-11T13:18:00Z</cp:lastPrinted>
  <dcterms:created xsi:type="dcterms:W3CDTF">2011-03-16T17:05:00Z</dcterms:created>
  <dcterms:modified xsi:type="dcterms:W3CDTF">2017-08-19T13:35:00Z</dcterms:modified>
</cp:coreProperties>
</file>