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A" w:rsidRDefault="0003031A">
      <w:pPr>
        <w:spacing w:after="0" w:line="240" w:lineRule="auto"/>
      </w:pPr>
    </w:p>
    <w:p w:rsidR="0003031A" w:rsidRDefault="0003031A">
      <w:pPr>
        <w:spacing w:after="0" w:line="240" w:lineRule="auto"/>
      </w:pP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>To whom it may concern:</w:t>
      </w:r>
    </w:p>
    <w:p w:rsidR="0003031A" w:rsidRDefault="0003031A">
      <w:pPr>
        <w:spacing w:after="0" w:line="240" w:lineRule="auto"/>
      </w:pP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Good day!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I am a skilled professional who has a strong system development life cycle and system quality </w:t>
      </w:r>
    </w:p>
    <w:p w:rsidR="0003031A" w:rsidRDefault="004B00B2">
      <w:pPr>
        <w:spacing w:after="0" w:line="240" w:lineRule="auto"/>
      </w:pPr>
      <w:proofErr w:type="gramStart"/>
      <w:r>
        <w:t>assurance</w:t>
      </w:r>
      <w:proofErr w:type="gramEnd"/>
      <w:r>
        <w:t xml:space="preserve"> background.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 </w:t>
      </w:r>
    </w:p>
    <w:p w:rsidR="0003031A" w:rsidRDefault="004B00B2">
      <w:pPr>
        <w:spacing w:after="0" w:line="240" w:lineRule="auto"/>
      </w:pPr>
      <w:r>
        <w:t xml:space="preserve">I have worked for a bank where ensuring data process efficiency and data security is a must. I </w:t>
      </w:r>
    </w:p>
    <w:p w:rsidR="0003031A" w:rsidRDefault="004B00B2">
      <w:pPr>
        <w:spacing w:after="0" w:line="240" w:lineRule="auto"/>
      </w:pPr>
      <w:proofErr w:type="gramStart"/>
      <w:r>
        <w:t>am</w:t>
      </w:r>
      <w:proofErr w:type="gramEnd"/>
      <w:r>
        <w:t xml:space="preserve"> trained to come up with excel functions and macro scripts that would help improve service </w:t>
      </w:r>
    </w:p>
    <w:p w:rsidR="0003031A" w:rsidRDefault="004B00B2">
      <w:pPr>
        <w:spacing w:after="0" w:line="240" w:lineRule="auto"/>
      </w:pPr>
      <w:proofErr w:type="gramStart"/>
      <w:r>
        <w:t>delivery</w:t>
      </w:r>
      <w:proofErr w:type="gramEnd"/>
      <w:r>
        <w:t xml:space="preserve"> of the various departments of the bank.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I have frontend development, backend structuring, and creative designing skills which served </w:t>
      </w:r>
    </w:p>
    <w:p w:rsidR="0003031A" w:rsidRDefault="004B00B2">
      <w:pPr>
        <w:spacing w:after="0" w:line="240" w:lineRule="auto"/>
      </w:pPr>
      <w:proofErr w:type="gramStart"/>
      <w:r>
        <w:t>useful</w:t>
      </w:r>
      <w:proofErr w:type="gramEnd"/>
      <w:r>
        <w:t xml:space="preserve"> in my work as a Junior Process Analyst at Philippine Savings Bank.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I am confident that I have what it takes to be an asset to your company. 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I can start work immediately. Please look through my CV and contact me through my </w:t>
      </w:r>
      <w:r w:rsidR="008723E1">
        <w:rPr>
          <w:color w:val="000000"/>
        </w:rPr>
        <w:t>mobile</w:t>
      </w:r>
      <w:r>
        <w:t xml:space="preserve"> </w:t>
      </w:r>
    </w:p>
    <w:p w:rsidR="0003031A" w:rsidRDefault="004B00B2">
      <w:pPr>
        <w:spacing w:after="0" w:line="240" w:lineRule="auto"/>
      </w:pPr>
      <w:proofErr w:type="gramStart"/>
      <w:r>
        <w:t>number</w:t>
      </w:r>
      <w:proofErr w:type="gramEnd"/>
      <w:r>
        <w:t xml:space="preserve"> should you find me suitable for the position.</w:t>
      </w:r>
    </w:p>
    <w:p w:rsidR="0003031A" w:rsidRDefault="0003031A">
      <w:pPr>
        <w:spacing w:after="0" w:line="240" w:lineRule="auto"/>
      </w:pPr>
    </w:p>
    <w:p w:rsidR="0003031A" w:rsidRDefault="004B00B2">
      <w:pPr>
        <w:spacing w:after="0" w:line="240" w:lineRule="auto"/>
      </w:pPr>
      <w:r>
        <w:t xml:space="preserve"> </w:t>
      </w:r>
    </w:p>
    <w:p w:rsidR="0003031A" w:rsidRDefault="0003031A">
      <w:pPr>
        <w:spacing w:after="0" w:line="240" w:lineRule="auto"/>
      </w:pPr>
    </w:p>
    <w:p w:rsidR="0003031A" w:rsidRDefault="0003031A">
      <w:pPr>
        <w:spacing w:after="0" w:line="240" w:lineRule="auto"/>
      </w:pPr>
    </w:p>
    <w:p w:rsidR="0003031A" w:rsidRDefault="0003031A">
      <w:pPr>
        <w:spacing w:after="0" w:line="240" w:lineRule="auto"/>
      </w:pPr>
    </w:p>
    <w:p w:rsidR="008723E1" w:rsidRDefault="008723E1">
      <w:pPr>
        <w:spacing w:after="0" w:line="240" w:lineRule="auto"/>
      </w:pPr>
    </w:p>
    <w:p w:rsidR="008723E1" w:rsidRDefault="008723E1">
      <w:pPr>
        <w:spacing w:after="0" w:line="240" w:lineRule="auto"/>
      </w:pPr>
    </w:p>
    <w:p w:rsidR="008723E1" w:rsidRDefault="008723E1">
      <w:pPr>
        <w:spacing w:after="0" w:line="240" w:lineRule="auto"/>
      </w:pPr>
    </w:p>
    <w:p w:rsidR="008723E1" w:rsidRDefault="008723E1">
      <w:pPr>
        <w:spacing w:after="0" w:line="240" w:lineRule="auto"/>
      </w:pPr>
    </w:p>
    <w:p w:rsidR="0003031A" w:rsidRDefault="0003031A">
      <w:pPr>
        <w:pStyle w:val="Default"/>
      </w:pPr>
    </w:p>
    <w:p w:rsidR="0003031A" w:rsidRDefault="004B00B2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br/>
      </w:r>
    </w:p>
    <w:p w:rsidR="0003031A" w:rsidRDefault="0003031A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</w:p>
    <w:p w:rsidR="0003031A" w:rsidRDefault="0003031A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</w:p>
    <w:p w:rsidR="0003031A" w:rsidRDefault="004B00B2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Objective</w:t>
      </w:r>
    </w:p>
    <w:p w:rsidR="0003031A" w:rsidRDefault="004B00B2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</w:p>
    <w:p w:rsidR="0003031A" w:rsidRDefault="004B00B2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Obtain a position where I can maximize my system analysis and quality assurance skills.</w:t>
      </w:r>
      <w:r>
        <w:rPr>
          <w:rFonts w:ascii="Tahoma" w:hAnsi="Tahoma"/>
          <w:sz w:val="20"/>
        </w:rPr>
        <w:br/>
      </w:r>
    </w:p>
    <w:p w:rsidR="0003031A" w:rsidRDefault="004B00B2">
      <w:p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Experience</w:t>
      </w: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tabs>
          <w:tab w:val="left" w:pos="2340"/>
        </w:tabs>
        <w:spacing w:after="0" w:line="240" w:lineRule="auto"/>
        <w:rPr>
          <w:rStyle w:val="textexposedshow"/>
          <w:rFonts w:ascii="Tahoma" w:hAnsi="Tahoma"/>
          <w:color w:val="0D0D0D"/>
          <w:sz w:val="20"/>
        </w:rPr>
      </w:pPr>
      <w:r>
        <w:rPr>
          <w:rStyle w:val="textexposedshow"/>
          <w:rFonts w:ascii="Tahoma" w:hAnsi="Tahoma"/>
          <w:color w:val="0D0D0D"/>
          <w:sz w:val="20"/>
        </w:rPr>
        <w:t>May, 2013 - Jan, 2014</w:t>
      </w:r>
      <w:r>
        <w:rPr>
          <w:rStyle w:val="textexposedshow"/>
          <w:rFonts w:ascii="Tahoma" w:hAnsi="Tahoma"/>
          <w:color w:val="0D0D0D"/>
          <w:sz w:val="20"/>
        </w:rPr>
        <w:tab/>
      </w:r>
      <w:proofErr w:type="spellStart"/>
      <w:r>
        <w:rPr>
          <w:rStyle w:val="textexposedshow"/>
          <w:rFonts w:ascii="Tahoma" w:hAnsi="Tahoma"/>
          <w:color w:val="0D0D0D"/>
          <w:sz w:val="20"/>
        </w:rPr>
        <w:t>Jr</w:t>
      </w:r>
      <w:proofErr w:type="spellEnd"/>
      <w:r>
        <w:rPr>
          <w:rStyle w:val="textexposedshow"/>
          <w:rFonts w:ascii="Tahoma" w:hAnsi="Tahoma"/>
          <w:color w:val="0D0D0D"/>
          <w:sz w:val="20"/>
        </w:rPr>
        <w:t xml:space="preserve"> Process Analyst, Systems Quality Assurance Department</w:t>
      </w:r>
    </w:p>
    <w:p w:rsidR="0003031A" w:rsidRDefault="004B00B2">
      <w:pPr>
        <w:tabs>
          <w:tab w:val="left" w:pos="2340"/>
        </w:tabs>
        <w:spacing w:after="0" w:line="240" w:lineRule="auto"/>
        <w:rPr>
          <w:rStyle w:val="textexposedshow"/>
          <w:rFonts w:ascii="Tahoma" w:hAnsi="Tahoma"/>
          <w:color w:val="0D0D0D"/>
          <w:sz w:val="20"/>
        </w:rPr>
      </w:pPr>
      <w:r>
        <w:rPr>
          <w:rStyle w:val="textexposedshow"/>
          <w:rFonts w:ascii="Tahoma" w:hAnsi="Tahoma"/>
          <w:color w:val="0D0D0D"/>
          <w:sz w:val="20"/>
        </w:rPr>
        <w:tab/>
        <w:t xml:space="preserve">Philippine Savings Bank, </w:t>
      </w:r>
      <w:proofErr w:type="spellStart"/>
      <w:r>
        <w:rPr>
          <w:rStyle w:val="textexposedshow"/>
          <w:rFonts w:ascii="Tahoma" w:hAnsi="Tahoma"/>
          <w:color w:val="0D0D0D"/>
          <w:sz w:val="20"/>
        </w:rPr>
        <w:t>PSBank</w:t>
      </w:r>
      <w:proofErr w:type="spellEnd"/>
      <w:r>
        <w:rPr>
          <w:rStyle w:val="textexposedshow"/>
          <w:rFonts w:ascii="Tahoma" w:hAnsi="Tahoma"/>
          <w:color w:val="0D0D0D"/>
          <w:sz w:val="20"/>
        </w:rPr>
        <w:t xml:space="preserve"> Center, Makati City</w:t>
      </w:r>
    </w:p>
    <w:p w:rsidR="0003031A" w:rsidRDefault="004B00B2">
      <w:pPr>
        <w:tabs>
          <w:tab w:val="left" w:pos="2340"/>
        </w:tabs>
        <w:spacing w:after="0" w:line="240" w:lineRule="auto"/>
        <w:rPr>
          <w:rStyle w:val="textexposedshow"/>
          <w:rFonts w:ascii="Tahoma" w:hAnsi="Tahoma"/>
          <w:color w:val="0D0D0D"/>
          <w:sz w:val="20"/>
        </w:rPr>
      </w:pPr>
      <w:r>
        <w:rPr>
          <w:rFonts w:ascii="Tahoma" w:hAnsi="Tahoma"/>
          <w:sz w:val="18"/>
        </w:rPr>
        <w:tab/>
        <w:t>(</w:t>
      </w:r>
      <w:proofErr w:type="spellStart"/>
      <w:r>
        <w:rPr>
          <w:rFonts w:ascii="Tahoma" w:hAnsi="Tahoma"/>
          <w:i/>
          <w:sz w:val="16"/>
        </w:rPr>
        <w:t>PSBank</w:t>
      </w:r>
      <w:proofErr w:type="spellEnd"/>
      <w:r>
        <w:rPr>
          <w:rFonts w:ascii="Tahoma" w:hAnsi="Tahoma"/>
          <w:i/>
          <w:sz w:val="16"/>
        </w:rPr>
        <w:t xml:space="preserve"> is a subsidiary of </w:t>
      </w:r>
      <w:proofErr w:type="spellStart"/>
      <w:r>
        <w:rPr>
          <w:rFonts w:ascii="Tahoma" w:hAnsi="Tahoma"/>
          <w:i/>
          <w:sz w:val="16"/>
        </w:rPr>
        <w:t>Metrobank</w:t>
      </w:r>
      <w:proofErr w:type="spellEnd"/>
      <w:r>
        <w:rPr>
          <w:rFonts w:ascii="Tahoma" w:hAnsi="Tahoma"/>
          <w:i/>
          <w:sz w:val="16"/>
        </w:rPr>
        <w:t>&amp; is the 2</w:t>
      </w:r>
      <w:r>
        <w:rPr>
          <w:rFonts w:ascii="Tahoma" w:hAnsi="Tahoma"/>
          <w:i/>
          <w:sz w:val="16"/>
          <w:vertAlign w:val="superscript"/>
        </w:rPr>
        <w:t>nd</w:t>
      </w:r>
      <w:r>
        <w:rPr>
          <w:rFonts w:ascii="Tahoma" w:hAnsi="Tahoma"/>
          <w:i/>
          <w:sz w:val="16"/>
        </w:rPr>
        <w:t>largest savings bank in the Philippines)</w:t>
      </w:r>
    </w:p>
    <w:p w:rsidR="0003031A" w:rsidRDefault="0003031A">
      <w:pPr>
        <w:tabs>
          <w:tab w:val="left" w:pos="2340"/>
        </w:tabs>
        <w:spacing w:after="0" w:line="240" w:lineRule="auto"/>
        <w:ind w:left="2880" w:firstLine="210"/>
        <w:rPr>
          <w:rStyle w:val="textexposedshow"/>
          <w:rFonts w:ascii="Tahoma" w:hAnsi="Tahoma"/>
          <w:color w:val="0D0D0D"/>
          <w:sz w:val="20"/>
        </w:rPr>
      </w:pPr>
    </w:p>
    <w:p w:rsidR="0003031A" w:rsidRDefault="004B00B2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i/>
          <w:sz w:val="18"/>
        </w:rPr>
      </w:pPr>
      <w:r>
        <w:rPr>
          <w:rStyle w:val="textexposedshow"/>
          <w:rFonts w:ascii="Tahoma" w:hAnsi="Tahoma"/>
          <w:sz w:val="18"/>
        </w:rPr>
        <w:t>Part of the dynamic team that does system analysis, data analysis, and risk analysis for pre &amp; postproduction process enhancement planning.</w:t>
      </w:r>
    </w:p>
    <w:p w:rsidR="0003031A" w:rsidRDefault="0003031A">
      <w:pPr>
        <w:pStyle w:val="ListParagraph"/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iCs/>
          <w:sz w:val="18"/>
        </w:rPr>
      </w:pPr>
    </w:p>
    <w:p w:rsidR="0003031A" w:rsidRDefault="004B00B2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i/>
          <w:sz w:val="18"/>
        </w:rPr>
      </w:pPr>
      <w:r>
        <w:rPr>
          <w:rStyle w:val="textexposedshow"/>
          <w:rFonts w:ascii="Tahoma" w:hAnsi="Tahoma"/>
          <w:sz w:val="18"/>
        </w:rPr>
        <w:t xml:space="preserve">Responsible for constructing test cases, </w:t>
      </w:r>
      <w:proofErr w:type="spellStart"/>
      <w:r>
        <w:rPr>
          <w:rStyle w:val="textexposedshow"/>
          <w:rFonts w:ascii="Tahoma" w:hAnsi="Tahoma"/>
          <w:sz w:val="18"/>
        </w:rPr>
        <w:t>briefingend</w:t>
      </w:r>
      <w:proofErr w:type="spellEnd"/>
      <w:r>
        <w:rPr>
          <w:rStyle w:val="textexposedshow"/>
          <w:rFonts w:ascii="Tahoma" w:hAnsi="Tahoma"/>
          <w:sz w:val="18"/>
        </w:rPr>
        <w:t xml:space="preserve"> users, monitoring user </w:t>
      </w:r>
      <w:proofErr w:type="spellStart"/>
      <w:r>
        <w:rPr>
          <w:rStyle w:val="textexposedshow"/>
          <w:rFonts w:ascii="Tahoma" w:hAnsi="Tahoma"/>
          <w:sz w:val="18"/>
        </w:rPr>
        <w:t>testing</w:t>
      </w:r>
      <w:proofErr w:type="gramStart"/>
      <w:r>
        <w:rPr>
          <w:rStyle w:val="textexposedshow"/>
          <w:rFonts w:ascii="Tahoma" w:hAnsi="Tahoma"/>
          <w:sz w:val="18"/>
        </w:rPr>
        <w:t>,managing</w:t>
      </w:r>
      <w:proofErr w:type="spellEnd"/>
      <w:proofErr w:type="gramEnd"/>
      <w:r>
        <w:rPr>
          <w:rStyle w:val="textexposedshow"/>
          <w:rFonts w:ascii="Tahoma" w:hAnsi="Tahoma"/>
          <w:sz w:val="18"/>
        </w:rPr>
        <w:t xml:space="preserve"> </w:t>
      </w:r>
      <w:proofErr w:type="spellStart"/>
      <w:r>
        <w:rPr>
          <w:rStyle w:val="textexposedshow"/>
          <w:rFonts w:ascii="Tahoma" w:hAnsi="Tahoma"/>
          <w:sz w:val="18"/>
        </w:rPr>
        <w:t>testtimelines</w:t>
      </w:r>
      <w:proofErr w:type="spellEnd"/>
      <w:r>
        <w:rPr>
          <w:rStyle w:val="textexposedshow"/>
          <w:rFonts w:ascii="Tahoma" w:hAnsi="Tahoma"/>
          <w:sz w:val="18"/>
        </w:rPr>
        <w:t>, and analyzing the user acceptance test (UAT) results.</w:t>
      </w:r>
    </w:p>
    <w:p w:rsidR="0003031A" w:rsidRDefault="004B00B2">
      <w:pPr>
        <w:tabs>
          <w:tab w:val="left" w:pos="2340"/>
        </w:tabs>
        <w:spacing w:after="0" w:line="240" w:lineRule="auto"/>
        <w:rPr>
          <w:rStyle w:val="textexposedshow"/>
          <w:rFonts w:ascii="Tahoma" w:hAnsi="Tahoma"/>
          <w:iCs/>
          <w:sz w:val="18"/>
        </w:rPr>
      </w:pPr>
      <w:r>
        <w:rPr>
          <w:rStyle w:val="textexposedshow"/>
          <w:rFonts w:ascii="Tahoma" w:hAnsi="Tahoma"/>
          <w:iCs/>
          <w:sz w:val="18"/>
        </w:rPr>
        <w:tab/>
      </w:r>
      <w:r>
        <w:rPr>
          <w:rStyle w:val="textexposedshow"/>
          <w:rFonts w:ascii="Tahoma" w:hAnsi="Tahoma"/>
          <w:iCs/>
          <w:sz w:val="18"/>
        </w:rPr>
        <w:tab/>
      </w:r>
    </w:p>
    <w:p w:rsidR="0003031A" w:rsidRDefault="004B00B2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i/>
          <w:sz w:val="18"/>
        </w:rPr>
      </w:pPr>
      <w:r>
        <w:rPr>
          <w:rStyle w:val="textexposedshow"/>
          <w:rFonts w:ascii="Tahoma" w:hAnsi="Tahoma"/>
          <w:sz w:val="18"/>
        </w:rPr>
        <w:t>Responsible for creating Microsoft Word &amp; Microsoft Excel functions and macro scripts to enhance the service level agreements (SLAs) of various departments of the bank.</w:t>
      </w:r>
    </w:p>
    <w:p w:rsidR="0003031A" w:rsidRDefault="0003031A">
      <w:pPr>
        <w:pStyle w:val="ListParagraph"/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sz w:val="20"/>
        </w:rPr>
      </w:pPr>
    </w:p>
    <w:p w:rsidR="0003031A" w:rsidRDefault="004B00B2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sz w:val="20"/>
        </w:rPr>
      </w:pPr>
      <w:r>
        <w:rPr>
          <w:rStyle w:val="textexposedshow"/>
          <w:rFonts w:ascii="Tahoma" w:hAnsi="Tahoma"/>
          <w:sz w:val="18"/>
        </w:rPr>
        <w:t>Managed the code review of the newest project of SQAD for new ITD Systems using Microsoft Visual Studio that aims to provide reliable new systems for the Bank.</w:t>
      </w:r>
    </w:p>
    <w:p w:rsidR="0003031A" w:rsidRDefault="0003031A">
      <w:pPr>
        <w:pStyle w:val="ListParagraph"/>
        <w:rPr>
          <w:rFonts w:ascii="Tahoma" w:hAnsi="Tahoma"/>
          <w:sz w:val="20"/>
        </w:rPr>
      </w:pPr>
    </w:p>
    <w:p w:rsidR="0003031A" w:rsidRDefault="004B00B2">
      <w:pPr>
        <w:tabs>
          <w:tab w:val="left" w:pos="234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Jan, 2015 – </w:t>
      </w:r>
      <w:r>
        <w:rPr>
          <w:rFonts w:ascii="Tahoma" w:hAnsi="Tahoma"/>
          <w:color w:val="000000"/>
          <w:sz w:val="20"/>
        </w:rPr>
        <w:t>Jan, 2016</w:t>
      </w:r>
      <w:r>
        <w:rPr>
          <w:rFonts w:ascii="Tahoma" w:hAnsi="Tahoma"/>
          <w:sz w:val="20"/>
        </w:rPr>
        <w:tab/>
        <w:t>QA Software Tester</w:t>
      </w:r>
    </w:p>
    <w:p w:rsidR="0003031A" w:rsidRDefault="004B00B2">
      <w:pPr>
        <w:tabs>
          <w:tab w:val="left" w:pos="234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proofErr w:type="spellStart"/>
      <w:proofErr w:type="gramStart"/>
      <w:r>
        <w:rPr>
          <w:rFonts w:ascii="Tahoma" w:hAnsi="Tahoma"/>
          <w:sz w:val="20"/>
        </w:rPr>
        <w:t>simPRO</w:t>
      </w:r>
      <w:proofErr w:type="spellEnd"/>
      <w:proofErr w:type="gramEnd"/>
      <w:r>
        <w:rPr>
          <w:rFonts w:ascii="Tahoma" w:hAnsi="Tahoma"/>
          <w:sz w:val="20"/>
        </w:rPr>
        <w:t xml:space="preserve"> Software</w:t>
      </w:r>
    </w:p>
    <w:p w:rsidR="0003031A" w:rsidRDefault="0003031A">
      <w:pPr>
        <w:tabs>
          <w:tab w:val="left" w:pos="2340"/>
        </w:tabs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pStyle w:val="NormalWeb"/>
        <w:numPr>
          <w:ilvl w:val="0"/>
          <w:numId w:val="9"/>
        </w:numPr>
        <w:spacing w:before="0" w:after="0"/>
        <w:ind w:left="2880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 xml:space="preserve">Perform testing procedures on </w:t>
      </w:r>
      <w:proofErr w:type="spellStart"/>
      <w:r>
        <w:rPr>
          <w:rFonts w:ascii="Tahoma" w:hAnsi="Tahoma"/>
          <w:color w:val="000000"/>
          <w:sz w:val="18"/>
        </w:rPr>
        <w:t>simPRO</w:t>
      </w:r>
      <w:proofErr w:type="spellEnd"/>
      <w:r>
        <w:rPr>
          <w:rFonts w:ascii="Tahoma" w:hAnsi="Tahoma"/>
          <w:color w:val="000000"/>
          <w:sz w:val="18"/>
        </w:rPr>
        <w:t xml:space="preserve"> Software and ensure all errors are identified and corrected before release to clients. </w:t>
      </w:r>
    </w:p>
    <w:p w:rsidR="0003031A" w:rsidRDefault="0003031A">
      <w:pPr>
        <w:pStyle w:val="NormalWeb"/>
        <w:spacing w:before="0" w:after="0"/>
        <w:ind w:left="5040"/>
        <w:rPr>
          <w:rFonts w:ascii="Tahoma" w:hAnsi="Tahoma"/>
          <w:color w:val="000000"/>
          <w:sz w:val="18"/>
        </w:rPr>
      </w:pPr>
    </w:p>
    <w:p w:rsidR="0003031A" w:rsidRDefault="004B00B2">
      <w:pPr>
        <w:pStyle w:val="NormalWeb"/>
        <w:numPr>
          <w:ilvl w:val="0"/>
          <w:numId w:val="9"/>
        </w:numPr>
        <w:spacing w:before="0" w:after="0"/>
        <w:ind w:left="2880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Develop test cases and prioritize testing activities.</w:t>
      </w:r>
    </w:p>
    <w:p w:rsidR="0003031A" w:rsidRDefault="0003031A">
      <w:pPr>
        <w:pStyle w:val="NormalWeb"/>
        <w:spacing w:before="0" w:after="0"/>
        <w:ind w:left="2160"/>
        <w:rPr>
          <w:rFonts w:ascii="Tahoma" w:hAnsi="Tahoma"/>
          <w:color w:val="000000"/>
          <w:sz w:val="18"/>
        </w:rPr>
      </w:pPr>
    </w:p>
    <w:p w:rsidR="0003031A" w:rsidRDefault="004B00B2">
      <w:pPr>
        <w:pStyle w:val="NormalWeb"/>
        <w:numPr>
          <w:ilvl w:val="0"/>
          <w:numId w:val="9"/>
        </w:numPr>
        <w:spacing w:before="0" w:after="0"/>
        <w:ind w:left="2880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Prepare all reports related to software testing carried out.</w:t>
      </w:r>
    </w:p>
    <w:p w:rsidR="0003031A" w:rsidRDefault="0003031A">
      <w:pPr>
        <w:pStyle w:val="NormalWeb"/>
        <w:spacing w:before="0" w:after="0"/>
        <w:ind w:left="2160"/>
        <w:rPr>
          <w:rFonts w:ascii="Tahoma" w:hAnsi="Tahoma"/>
          <w:color w:val="000000"/>
          <w:sz w:val="18"/>
        </w:rPr>
      </w:pPr>
    </w:p>
    <w:p w:rsidR="0003031A" w:rsidRDefault="004B00B2">
      <w:pPr>
        <w:pStyle w:val="NormalWeb"/>
        <w:numPr>
          <w:ilvl w:val="0"/>
          <w:numId w:val="9"/>
        </w:numPr>
        <w:spacing w:before="0" w:after="0"/>
        <w:ind w:left="2880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Ensure that all tested related work is carried out as per the defined standards and procedures.</w:t>
      </w:r>
    </w:p>
    <w:p w:rsidR="0003031A" w:rsidRDefault="0003031A">
      <w:pPr>
        <w:pStyle w:val="NormalWeb"/>
        <w:spacing w:before="0" w:after="0"/>
        <w:ind w:left="2160"/>
        <w:rPr>
          <w:rFonts w:ascii="Tahoma" w:hAnsi="Tahoma"/>
          <w:color w:val="000000"/>
          <w:sz w:val="18"/>
        </w:rPr>
      </w:pPr>
    </w:p>
    <w:p w:rsidR="0003031A" w:rsidRDefault="004B00B2">
      <w:pPr>
        <w:pStyle w:val="NormalWeb"/>
        <w:numPr>
          <w:ilvl w:val="0"/>
          <w:numId w:val="9"/>
        </w:numPr>
        <w:spacing w:before="0" w:after="0"/>
        <w:ind w:left="2880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Execute all the test case and report defects, define severity and priority for each defect.</w:t>
      </w:r>
    </w:p>
    <w:p w:rsidR="0003031A" w:rsidRDefault="0003031A">
      <w:pPr>
        <w:pStyle w:val="NormalWeb"/>
        <w:spacing w:before="0" w:after="0"/>
        <w:ind w:left="2160"/>
        <w:rPr>
          <w:rFonts w:ascii="Tahoma" w:hAnsi="Tahoma"/>
          <w:color w:val="000000"/>
          <w:sz w:val="18"/>
        </w:rPr>
      </w:pPr>
    </w:p>
    <w:p w:rsidR="0003031A" w:rsidRPr="008723E1" w:rsidRDefault="004B00B2" w:rsidP="008723E1">
      <w:pPr>
        <w:pStyle w:val="NormalWeb"/>
        <w:numPr>
          <w:ilvl w:val="0"/>
          <w:numId w:val="9"/>
        </w:numPr>
        <w:spacing w:before="0" w:after="0"/>
        <w:ind w:left="2880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Carry out regression testing every time when changes are made to the code to fix defects.</w:t>
      </w: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tabs>
          <w:tab w:val="left" w:pos="234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Dec, 2011 - Mar, 2012</w:t>
      </w:r>
      <w:r>
        <w:rPr>
          <w:rFonts w:ascii="Tahoma" w:hAnsi="Tahoma"/>
          <w:sz w:val="20"/>
        </w:rPr>
        <w:tab/>
      </w:r>
      <w:r>
        <w:rPr>
          <w:rStyle w:val="textexposedshow"/>
          <w:rFonts w:ascii="Tahoma" w:hAnsi="Tahoma"/>
          <w:color w:val="0D0D0D"/>
          <w:sz w:val="20"/>
        </w:rPr>
        <w:t xml:space="preserve">I.T. Assistant, </w:t>
      </w:r>
      <w:r>
        <w:rPr>
          <w:rFonts w:ascii="Tahoma" w:hAnsi="Tahoma"/>
          <w:sz w:val="20"/>
        </w:rPr>
        <w:t>On-the-Job Training</w:t>
      </w:r>
    </w:p>
    <w:p w:rsidR="0003031A" w:rsidRDefault="004B00B2">
      <w:pPr>
        <w:tabs>
          <w:tab w:val="left" w:pos="234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ABS-CBN Naga, Naga City</w:t>
      </w:r>
    </w:p>
    <w:p w:rsidR="0003031A" w:rsidRDefault="004B00B2">
      <w:pPr>
        <w:tabs>
          <w:tab w:val="left" w:pos="2340"/>
        </w:tabs>
        <w:spacing w:after="0" w:line="240" w:lineRule="auto"/>
        <w:rPr>
          <w:rFonts w:ascii="Tahoma" w:hAnsi="Tahoma"/>
          <w:i/>
          <w:sz w:val="16"/>
        </w:rPr>
      </w:pPr>
      <w:r>
        <w:rPr>
          <w:rFonts w:ascii="Tahoma" w:hAnsi="Tahoma"/>
          <w:sz w:val="20"/>
        </w:rPr>
        <w:tab/>
      </w:r>
      <w:r>
        <w:rPr>
          <w:rStyle w:val="textexposedshow"/>
          <w:rFonts w:ascii="Tahoma" w:hAnsi="Tahoma"/>
          <w:i/>
          <w:sz w:val="16"/>
        </w:rPr>
        <w:t xml:space="preserve">(ABS-CBN is a </w:t>
      </w:r>
      <w:r>
        <w:rPr>
          <w:rFonts w:ascii="Tahoma" w:hAnsi="Tahoma"/>
          <w:i/>
          <w:sz w:val="16"/>
        </w:rPr>
        <w:t>major</w:t>
      </w:r>
      <w:r>
        <w:rPr>
          <w:rStyle w:val="apple-converted-space"/>
          <w:rFonts w:ascii="Tahoma" w:hAnsi="Tahoma"/>
          <w:i/>
          <w:sz w:val="16"/>
        </w:rPr>
        <w:t> </w:t>
      </w:r>
      <w:hyperlink r:id="rId6" w:history="1">
        <w:r>
          <w:rPr>
            <w:rStyle w:val="Hyperlink"/>
            <w:rFonts w:ascii="Tahoma" w:hAnsi="Tahoma"/>
            <w:i/>
            <w:color w:val="auto"/>
            <w:sz w:val="16"/>
            <w:u w:val="none"/>
          </w:rPr>
          <w:t>commercial</w:t>
        </w:r>
      </w:hyperlink>
      <w:r>
        <w:rPr>
          <w:rStyle w:val="apple-converted-space"/>
          <w:rFonts w:ascii="Tahoma" w:hAnsi="Tahoma"/>
          <w:i/>
          <w:sz w:val="16"/>
        </w:rPr>
        <w:t> </w:t>
      </w:r>
      <w:hyperlink r:id="rId7" w:history="1">
        <w:r>
          <w:rPr>
            <w:rStyle w:val="Hyperlink"/>
            <w:rFonts w:ascii="Tahoma" w:hAnsi="Tahoma"/>
            <w:i/>
            <w:color w:val="auto"/>
            <w:sz w:val="16"/>
            <w:u w:val="none"/>
          </w:rPr>
          <w:t>television network</w:t>
        </w:r>
      </w:hyperlink>
      <w:r>
        <w:rPr>
          <w:rStyle w:val="apple-converted-space"/>
          <w:rFonts w:ascii="Tahoma" w:hAnsi="Tahoma"/>
          <w:i/>
          <w:sz w:val="16"/>
        </w:rPr>
        <w:t> </w:t>
      </w:r>
      <w:r>
        <w:rPr>
          <w:rFonts w:ascii="Tahoma" w:hAnsi="Tahoma"/>
          <w:i/>
          <w:sz w:val="16"/>
        </w:rPr>
        <w:t xml:space="preserve">in the </w:t>
      </w:r>
      <w:hyperlink r:id="rId8" w:history="1">
        <w:r>
          <w:rPr>
            <w:rStyle w:val="Hyperlink"/>
            <w:rFonts w:ascii="Tahoma" w:hAnsi="Tahoma"/>
            <w:i/>
            <w:color w:val="auto"/>
            <w:sz w:val="16"/>
            <w:u w:val="none"/>
          </w:rPr>
          <w:t>Philippines</w:t>
        </w:r>
      </w:hyperlink>
      <w:r>
        <w:rPr>
          <w:rFonts w:ascii="Tahoma" w:hAnsi="Tahoma"/>
          <w:i/>
          <w:sz w:val="16"/>
        </w:rPr>
        <w:t>)</w:t>
      </w:r>
    </w:p>
    <w:p w:rsidR="0003031A" w:rsidRDefault="0003031A">
      <w:pPr>
        <w:pStyle w:val="ListParagraph"/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i/>
          <w:sz w:val="18"/>
        </w:rPr>
      </w:pPr>
    </w:p>
    <w:p w:rsidR="0003031A" w:rsidRDefault="004B00B2">
      <w:pPr>
        <w:pStyle w:val="ListParagraph"/>
        <w:numPr>
          <w:ilvl w:val="0"/>
          <w:numId w:val="6"/>
        </w:numPr>
        <w:tabs>
          <w:tab w:val="left" w:pos="2340"/>
        </w:tabs>
        <w:spacing w:after="0" w:line="240" w:lineRule="auto"/>
        <w:ind w:left="2700"/>
        <w:rPr>
          <w:rStyle w:val="textexposedshow"/>
          <w:rFonts w:ascii="Tahoma" w:hAnsi="Tahoma"/>
          <w:i/>
          <w:sz w:val="18"/>
        </w:rPr>
      </w:pPr>
      <w:r>
        <w:rPr>
          <w:rStyle w:val="textexposedshow"/>
          <w:rFonts w:ascii="Tahoma" w:hAnsi="Tahoma"/>
          <w:sz w:val="18"/>
        </w:rPr>
        <w:t>Responsible for data encoding&amp; data accuracy on the company’s SAP system.</w:t>
      </w:r>
    </w:p>
    <w:p w:rsidR="0003031A" w:rsidRDefault="0003031A">
      <w:pPr>
        <w:spacing w:after="0" w:line="240" w:lineRule="auto"/>
        <w:rPr>
          <w:rStyle w:val="textexposedshow"/>
          <w:rFonts w:ascii="Tahoma" w:hAnsi="Tahoma"/>
          <w:iCs/>
          <w:color w:val="0D0D0D"/>
          <w:sz w:val="18"/>
        </w:rPr>
      </w:pPr>
    </w:p>
    <w:p w:rsidR="0003031A" w:rsidRDefault="0003031A">
      <w:pPr>
        <w:spacing w:after="0" w:line="240" w:lineRule="auto"/>
        <w:rPr>
          <w:rFonts w:ascii="Tahoma" w:hAnsi="Tahoma"/>
          <w:b/>
          <w:sz w:val="20"/>
        </w:rPr>
      </w:pPr>
    </w:p>
    <w:p w:rsidR="0003031A" w:rsidRDefault="004B00B2">
      <w:p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Skills</w:t>
      </w:r>
    </w:p>
    <w:p w:rsidR="0003031A" w:rsidRDefault="0003031A">
      <w:pPr>
        <w:spacing w:after="0" w:line="240" w:lineRule="auto"/>
        <w:ind w:firstLine="720"/>
        <w:rPr>
          <w:rFonts w:ascii="Tahoma" w:hAnsi="Tahoma"/>
          <w:b/>
          <w:sz w:val="20"/>
        </w:rPr>
      </w:pPr>
    </w:p>
    <w:p w:rsidR="0003031A" w:rsidRDefault="004B00B2">
      <w:pPr>
        <w:numPr>
          <w:ilvl w:val="0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Knowledgeable in web development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HTML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MySQL, Oracle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Dreamweaver 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Xml</w:t>
      </w:r>
    </w:p>
    <w:p w:rsidR="0003031A" w:rsidRDefault="0003031A">
      <w:pPr>
        <w:spacing w:after="0" w:line="240" w:lineRule="auto"/>
        <w:ind w:left="1080"/>
        <w:rPr>
          <w:rFonts w:ascii="Tahoma" w:hAnsi="Tahoma"/>
          <w:sz w:val="20"/>
        </w:rPr>
      </w:pPr>
    </w:p>
    <w:p w:rsidR="0003031A" w:rsidRDefault="004B00B2">
      <w:pPr>
        <w:numPr>
          <w:ilvl w:val="0"/>
          <w:numId w:val="4"/>
        </w:numPr>
        <w:spacing w:after="0" w:line="240" w:lineRule="auto"/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Knowledgeable in programming languages</w:t>
      </w:r>
    </w:p>
    <w:p w:rsidR="0003031A" w:rsidRDefault="004B00B2">
      <w:pPr>
        <w:numPr>
          <w:ilvl w:val="0"/>
          <w:numId w:val="3"/>
        </w:numPr>
        <w:spacing w:after="0" w:line="240" w:lineRule="auto"/>
        <w:ind w:left="108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C++</w:t>
      </w:r>
    </w:p>
    <w:p w:rsidR="0003031A" w:rsidRDefault="004B00B2">
      <w:pPr>
        <w:numPr>
          <w:ilvl w:val="0"/>
          <w:numId w:val="3"/>
        </w:numPr>
        <w:spacing w:after="0" w:line="240" w:lineRule="auto"/>
        <w:ind w:left="108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Java</w:t>
      </w:r>
    </w:p>
    <w:p w:rsidR="0003031A" w:rsidRDefault="004B00B2">
      <w:pPr>
        <w:numPr>
          <w:ilvl w:val="0"/>
          <w:numId w:val="3"/>
        </w:numPr>
        <w:spacing w:after="0" w:line="240" w:lineRule="auto"/>
        <w:ind w:left="108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PHP</w:t>
      </w:r>
    </w:p>
    <w:p w:rsidR="0003031A" w:rsidRDefault="004B00B2">
      <w:pPr>
        <w:numPr>
          <w:ilvl w:val="0"/>
          <w:numId w:val="3"/>
        </w:numPr>
        <w:spacing w:after="0" w:line="240" w:lineRule="auto"/>
        <w:ind w:left="108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Microsoft Visual Studio</w:t>
      </w:r>
    </w:p>
    <w:p w:rsidR="0003031A" w:rsidRDefault="004B00B2">
      <w:pPr>
        <w:numPr>
          <w:ilvl w:val="0"/>
          <w:numId w:val="3"/>
        </w:numPr>
        <w:spacing w:after="0" w:line="240" w:lineRule="auto"/>
        <w:ind w:left="108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Visual Basic</w:t>
      </w:r>
    </w:p>
    <w:p w:rsidR="0003031A" w:rsidRDefault="0003031A">
      <w:pPr>
        <w:spacing w:after="0" w:line="240" w:lineRule="auto"/>
        <w:ind w:left="720"/>
        <w:rPr>
          <w:rFonts w:ascii="Tahoma" w:hAnsi="Tahoma"/>
          <w:sz w:val="20"/>
        </w:rPr>
      </w:pPr>
    </w:p>
    <w:p w:rsidR="0003031A" w:rsidRDefault="0003031A">
      <w:pPr>
        <w:spacing w:after="0" w:line="240" w:lineRule="auto"/>
        <w:ind w:left="720"/>
        <w:rPr>
          <w:rFonts w:ascii="Tahoma" w:hAnsi="Tahoma"/>
          <w:sz w:val="20"/>
        </w:rPr>
      </w:pPr>
    </w:p>
    <w:p w:rsidR="0003031A" w:rsidRDefault="004B00B2">
      <w:pPr>
        <w:numPr>
          <w:ilvl w:val="0"/>
          <w:numId w:val="4"/>
        </w:numPr>
        <w:spacing w:after="0" w:line="240" w:lineRule="auto"/>
        <w:ind w:left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Knowledgeable in Adobe Creative Suits </w:t>
      </w:r>
    </w:p>
    <w:p w:rsidR="0003031A" w:rsidRDefault="004B00B2">
      <w:pPr>
        <w:numPr>
          <w:ilvl w:val="0"/>
          <w:numId w:val="2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Adobe Photoshop</w:t>
      </w:r>
    </w:p>
    <w:p w:rsidR="0003031A" w:rsidRDefault="004B00B2">
      <w:pPr>
        <w:numPr>
          <w:ilvl w:val="0"/>
          <w:numId w:val="2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Adobe Flash (cs5.5 as3)</w:t>
      </w:r>
    </w:p>
    <w:p w:rsidR="0003031A" w:rsidRDefault="004B00B2">
      <w:pPr>
        <w:numPr>
          <w:ilvl w:val="0"/>
          <w:numId w:val="2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Adobe After Effects</w:t>
      </w:r>
    </w:p>
    <w:p w:rsidR="0003031A" w:rsidRDefault="0003031A">
      <w:pPr>
        <w:spacing w:after="0" w:line="240" w:lineRule="auto"/>
        <w:ind w:left="360"/>
        <w:rPr>
          <w:rFonts w:ascii="Tahoma" w:hAnsi="Tahoma"/>
          <w:sz w:val="20"/>
        </w:rPr>
      </w:pPr>
    </w:p>
    <w:p w:rsidR="0003031A" w:rsidRDefault="004B00B2">
      <w:pPr>
        <w:numPr>
          <w:ilvl w:val="0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Knowledgeable in Microsoft Office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Microsoft Excel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Microsoft Word</w:t>
      </w:r>
    </w:p>
    <w:p w:rsidR="0003031A" w:rsidRDefault="004B00B2">
      <w:pPr>
        <w:numPr>
          <w:ilvl w:val="1"/>
          <w:numId w:val="5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Microsoft </w:t>
      </w:r>
      <w:proofErr w:type="spellStart"/>
      <w:r>
        <w:rPr>
          <w:rFonts w:ascii="Tahoma" w:hAnsi="Tahoma"/>
          <w:sz w:val="20"/>
        </w:rPr>
        <w:t>Powerpoint</w:t>
      </w:r>
      <w:proofErr w:type="spellEnd"/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pStyle w:val="ListParagraph"/>
        <w:numPr>
          <w:ilvl w:val="0"/>
          <w:numId w:val="5"/>
        </w:numPr>
        <w:spacing w:after="0" w:line="240" w:lineRule="auto"/>
        <w:rPr>
          <w:rStyle w:val="CommentReference"/>
          <w:rFonts w:ascii="Tahoma" w:hAnsi="Tahoma"/>
          <w:sz w:val="20"/>
        </w:rPr>
      </w:pPr>
      <w:r>
        <w:rPr>
          <w:rFonts w:ascii="Tahoma" w:hAnsi="Tahoma"/>
          <w:sz w:val="20"/>
        </w:rPr>
        <w:t>Basic knowledge of the SAP syste</w:t>
      </w:r>
      <w:r>
        <w:rPr>
          <w:rStyle w:val="CommentReference"/>
          <w:rFonts w:ascii="Tahoma" w:hAnsi="Tahoma"/>
          <w:sz w:val="20"/>
        </w:rPr>
        <w:t>m</w:t>
      </w:r>
    </w:p>
    <w:p w:rsidR="0003031A" w:rsidRDefault="004B00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Basic knowledge on human computer interaction and affective computing</w:t>
      </w: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spacing w:after="0" w:line="24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Education</w:t>
      </w:r>
    </w:p>
    <w:p w:rsidR="0003031A" w:rsidRDefault="0003031A">
      <w:pPr>
        <w:spacing w:after="0" w:line="240" w:lineRule="auto"/>
        <w:rPr>
          <w:rFonts w:ascii="Tahoma" w:hAnsi="Tahoma"/>
          <w:b/>
          <w:sz w:val="20"/>
        </w:rPr>
      </w:pPr>
    </w:p>
    <w:p w:rsidR="0003031A" w:rsidRDefault="004B00B2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College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BS Information Technology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03031A" w:rsidRDefault="004B00B2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2008-2013</w:t>
      </w:r>
      <w:r>
        <w:rPr>
          <w:rFonts w:ascii="Tahoma" w:hAnsi="Tahoma"/>
          <w:sz w:val="20"/>
        </w:rPr>
        <w:tab/>
      </w:r>
      <w:proofErr w:type="spellStart"/>
      <w:r>
        <w:rPr>
          <w:rFonts w:ascii="Tahoma" w:hAnsi="Tahoma"/>
          <w:sz w:val="20"/>
        </w:rPr>
        <w:t>Ateneo</w:t>
      </w:r>
      <w:proofErr w:type="spellEnd"/>
      <w:r>
        <w:rPr>
          <w:rFonts w:ascii="Tahoma" w:hAnsi="Tahoma"/>
          <w:sz w:val="20"/>
        </w:rPr>
        <w:t xml:space="preserve"> de Naga University</w:t>
      </w:r>
    </w:p>
    <w:p w:rsidR="0003031A" w:rsidRDefault="004B00B2">
      <w:p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Naga City</w:t>
      </w: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Affiliations</w:t>
      </w:r>
    </w:p>
    <w:p w:rsidR="0003031A" w:rsidRDefault="0003031A">
      <w:pPr>
        <w:spacing w:after="0" w:line="240" w:lineRule="auto"/>
        <w:ind w:left="720" w:hanging="720"/>
        <w:rPr>
          <w:rFonts w:ascii="Tahoma" w:hAnsi="Tahoma"/>
          <w:sz w:val="20"/>
        </w:rPr>
      </w:pPr>
    </w:p>
    <w:p w:rsidR="0003031A" w:rsidRDefault="004B00B2">
      <w:pPr>
        <w:spacing w:after="0" w:line="240" w:lineRule="auto"/>
        <w:ind w:left="720" w:hanging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2008- 2013</w:t>
      </w:r>
      <w:r>
        <w:rPr>
          <w:rFonts w:ascii="Tahoma" w:hAnsi="Tahoma"/>
          <w:sz w:val="20"/>
        </w:rPr>
        <w:tab/>
      </w:r>
      <w:proofErr w:type="spellStart"/>
      <w:r>
        <w:rPr>
          <w:rFonts w:ascii="Tahoma" w:hAnsi="Tahoma"/>
          <w:sz w:val="20"/>
        </w:rPr>
        <w:t>TheAteneo</w:t>
      </w:r>
      <w:proofErr w:type="spellEnd"/>
      <w:r>
        <w:rPr>
          <w:rFonts w:ascii="Tahoma" w:hAnsi="Tahoma"/>
          <w:sz w:val="20"/>
        </w:rPr>
        <w:t xml:space="preserve"> Consortium of Technological Information Computing Sciences</w:t>
      </w:r>
      <w:r>
        <w:rPr>
          <w:rFonts w:ascii="Tahoma" w:hAnsi="Tahoma"/>
          <w:sz w:val="20"/>
        </w:rPr>
        <w:tab/>
      </w:r>
    </w:p>
    <w:p w:rsidR="0003031A" w:rsidRDefault="004B00B2">
      <w:pPr>
        <w:spacing w:after="0" w:line="240" w:lineRule="auto"/>
        <w:ind w:left="720" w:firstLine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z w:val="20"/>
          <w:vertAlign w:val="superscript"/>
        </w:rPr>
        <w:t>nd</w:t>
      </w:r>
      <w:r>
        <w:rPr>
          <w:rFonts w:ascii="Tahoma" w:hAnsi="Tahoma"/>
          <w:sz w:val="20"/>
        </w:rPr>
        <w:t xml:space="preserve"> year and 3</w:t>
      </w:r>
      <w:r>
        <w:rPr>
          <w:rFonts w:ascii="Tahoma" w:hAnsi="Tahoma"/>
          <w:sz w:val="20"/>
          <w:vertAlign w:val="superscript"/>
        </w:rPr>
        <w:t>rd</w:t>
      </w:r>
      <w:r>
        <w:rPr>
          <w:rFonts w:ascii="Tahoma" w:hAnsi="Tahoma"/>
          <w:sz w:val="20"/>
        </w:rPr>
        <w:t xml:space="preserve"> year representative</w:t>
      </w:r>
    </w:p>
    <w:p w:rsidR="0003031A" w:rsidRDefault="004B00B2">
      <w:pPr>
        <w:spacing w:after="0" w:line="240" w:lineRule="auto"/>
        <w:ind w:left="720" w:firstLine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Member</w:t>
      </w: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03031A" w:rsidRDefault="004B00B2">
      <w:pPr>
        <w:spacing w:after="0" w:line="240" w:lineRule="auto"/>
        <w:ind w:left="216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Particulars</w:t>
      </w:r>
    </w:p>
    <w:p w:rsidR="0003031A" w:rsidRDefault="0003031A">
      <w:pPr>
        <w:pStyle w:val="Default"/>
        <w:spacing w:after="18"/>
        <w:rPr>
          <w:rFonts w:ascii="Tahoma" w:hAnsi="Tahoma"/>
          <w:sz w:val="20"/>
        </w:rPr>
      </w:pPr>
    </w:p>
    <w:p w:rsidR="0003031A" w:rsidRDefault="004B00B2">
      <w:pPr>
        <w:pStyle w:val="Default"/>
        <w:numPr>
          <w:ilvl w:val="0"/>
          <w:numId w:val="7"/>
        </w:numPr>
        <w:spacing w:after="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Availability: Immediate</w:t>
      </w:r>
    </w:p>
    <w:p w:rsidR="0003031A" w:rsidRDefault="004B00B2">
      <w:pPr>
        <w:pStyle w:val="Default"/>
        <w:numPr>
          <w:ilvl w:val="0"/>
          <w:numId w:val="7"/>
        </w:numPr>
        <w:spacing w:after="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Date of Birth: July 7, 1991</w:t>
      </w:r>
    </w:p>
    <w:p w:rsidR="0003031A" w:rsidRDefault="004B00B2">
      <w:pPr>
        <w:pStyle w:val="Default"/>
        <w:numPr>
          <w:ilvl w:val="0"/>
          <w:numId w:val="7"/>
        </w:numPr>
        <w:spacing w:after="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Nationality: Filipino </w:t>
      </w:r>
    </w:p>
    <w:p w:rsidR="0003031A" w:rsidRDefault="004B00B2">
      <w:pPr>
        <w:pStyle w:val="Default"/>
        <w:numPr>
          <w:ilvl w:val="0"/>
          <w:numId w:val="7"/>
        </w:numPr>
        <w:spacing w:after="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Civil Status: Single </w:t>
      </w:r>
    </w:p>
    <w:p w:rsidR="0003031A" w:rsidRDefault="004B00B2">
      <w:pPr>
        <w:pStyle w:val="Default"/>
        <w:numPr>
          <w:ilvl w:val="0"/>
          <w:numId w:val="7"/>
        </w:numPr>
        <w:spacing w:after="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Gender: Female </w:t>
      </w:r>
    </w:p>
    <w:p w:rsidR="0003031A" w:rsidRDefault="004B00B2">
      <w:pPr>
        <w:pStyle w:val="Default"/>
        <w:numPr>
          <w:ilvl w:val="0"/>
          <w:numId w:val="7"/>
        </w:num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Religion: Christian</w:t>
      </w:r>
    </w:p>
    <w:p w:rsidR="00C16F7B" w:rsidRDefault="00C16F7B" w:rsidP="00C16F7B">
      <w:pPr>
        <w:pStyle w:val="Default"/>
        <w:rPr>
          <w:rFonts w:ascii="Tahoma" w:hAnsi="Tahoma"/>
          <w:sz w:val="20"/>
        </w:rPr>
      </w:pPr>
    </w:p>
    <w:p w:rsidR="00C16F7B" w:rsidRDefault="00C16F7B" w:rsidP="00C16F7B">
      <w:pPr>
        <w:pStyle w:val="Default"/>
        <w:rPr>
          <w:rFonts w:ascii="Tahoma" w:hAnsi="Tahoma"/>
          <w:sz w:val="20"/>
        </w:rPr>
      </w:pPr>
    </w:p>
    <w:p w:rsidR="00C16F7B" w:rsidRDefault="00C16F7B" w:rsidP="00C16F7B">
      <w:pPr>
        <w:pStyle w:val="Default"/>
        <w:rPr>
          <w:rFonts w:ascii="Tahoma" w:hAnsi="Tahoma"/>
          <w:sz w:val="20"/>
        </w:rPr>
      </w:pPr>
    </w:p>
    <w:p w:rsidR="0003031A" w:rsidRDefault="0003031A">
      <w:pPr>
        <w:spacing w:after="0" w:line="240" w:lineRule="auto"/>
        <w:rPr>
          <w:rFonts w:ascii="Tahoma" w:hAnsi="Tahoma"/>
          <w:sz w:val="20"/>
        </w:rPr>
      </w:pPr>
    </w:p>
    <w:p w:rsidR="00C16F7B" w:rsidRDefault="00C16F7B" w:rsidP="00C16F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3750" cy="1193800"/>
            <wp:effectExtent l="0" t="0" r="0" b="635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B" w:rsidRDefault="00C16F7B" w:rsidP="00C16F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C16F7B">
        <w:t xml:space="preserve"> </w:t>
      </w:r>
      <w:r w:rsidRPr="00C16F7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1535616</w:t>
      </w:r>
      <w:bookmarkStart w:id="0" w:name="_GoBack"/>
      <w:bookmarkEnd w:id="0"/>
    </w:p>
    <w:p w:rsidR="00C16F7B" w:rsidRDefault="00C16F7B" w:rsidP="00C16F7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>
          <w:rPr>
            <w:rStyle w:val="Hyperlink"/>
          </w:rPr>
          <w:t>gulfjobseeker@gmail.com</w:t>
        </w:r>
      </w:hyperlink>
    </w:p>
    <w:p w:rsidR="0003031A" w:rsidRDefault="0003031A">
      <w:pPr>
        <w:spacing w:after="0" w:line="240" w:lineRule="auto"/>
      </w:pPr>
    </w:p>
    <w:sectPr w:rsidR="00030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8AD"/>
    <w:multiLevelType w:val="hybridMultilevel"/>
    <w:tmpl w:val="20CCA708"/>
    <w:lvl w:ilvl="0" w:tplc="93FCB58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 w:tplc="67F6A9F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DFC5A6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3AA7D4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7F8AEE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CE6537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EE7B1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50E71E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E02246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FBC14AB"/>
    <w:multiLevelType w:val="hybridMultilevel"/>
    <w:tmpl w:val="26C6FF9E"/>
    <w:lvl w:ilvl="0" w:tplc="8D12749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9DA03E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384BE4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F301AE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DEA1F2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2FCE6C9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C56A4F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68A406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3DA5FE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4B0933"/>
    <w:multiLevelType w:val="hybridMultilevel"/>
    <w:tmpl w:val="245C2370"/>
    <w:lvl w:ilvl="0" w:tplc="A2C2654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9602AB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53CEA8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210AA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814EA7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6B02B0C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E0E790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85C077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518090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5E963AB"/>
    <w:multiLevelType w:val="hybridMultilevel"/>
    <w:tmpl w:val="E77E6ECC"/>
    <w:lvl w:ilvl="0" w:tplc="0242ECD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2ABD5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4186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09CF72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116976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5027EF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72E949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F8900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69EE663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4E892F7F"/>
    <w:multiLevelType w:val="hybridMultilevel"/>
    <w:tmpl w:val="C0B430C0"/>
    <w:lvl w:ilvl="0" w:tplc="F4FABFB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7512AE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8A8F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626E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FE33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D66F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7C14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A882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6629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993444"/>
    <w:multiLevelType w:val="hybridMultilevel"/>
    <w:tmpl w:val="57140118"/>
    <w:lvl w:ilvl="0" w:tplc="C480F2C4">
      <w:start w:val="1"/>
      <w:numFmt w:val="bullet"/>
      <w:lvlText w:val=""/>
      <w:lvlJc w:val="left"/>
      <w:pPr>
        <w:ind w:left="3495" w:hanging="360"/>
      </w:pPr>
      <w:rPr>
        <w:rFonts w:ascii="Symbol" w:hAnsi="Symbol"/>
      </w:rPr>
    </w:lvl>
    <w:lvl w:ilvl="1" w:tplc="D51AF6F6">
      <w:start w:val="1"/>
      <w:numFmt w:val="bullet"/>
      <w:lvlText w:val="o"/>
      <w:lvlJc w:val="left"/>
      <w:pPr>
        <w:ind w:left="4215" w:hanging="360"/>
      </w:pPr>
      <w:rPr>
        <w:rFonts w:ascii="Courier New" w:hAnsi="Courier New"/>
      </w:rPr>
    </w:lvl>
    <w:lvl w:ilvl="2" w:tplc="F61640AC">
      <w:start w:val="1"/>
      <w:numFmt w:val="bullet"/>
      <w:lvlText w:val=""/>
      <w:lvlJc w:val="left"/>
      <w:pPr>
        <w:ind w:left="4935" w:hanging="360"/>
      </w:pPr>
      <w:rPr>
        <w:rFonts w:ascii="Wingdings" w:hAnsi="Wingdings"/>
      </w:rPr>
    </w:lvl>
    <w:lvl w:ilvl="3" w:tplc="6660ED78">
      <w:start w:val="1"/>
      <w:numFmt w:val="bullet"/>
      <w:lvlText w:val=""/>
      <w:lvlJc w:val="left"/>
      <w:pPr>
        <w:ind w:left="5655" w:hanging="360"/>
      </w:pPr>
      <w:rPr>
        <w:rFonts w:ascii="Symbol" w:hAnsi="Symbol"/>
      </w:rPr>
    </w:lvl>
    <w:lvl w:ilvl="4" w:tplc="A5122A1E">
      <w:start w:val="1"/>
      <w:numFmt w:val="bullet"/>
      <w:lvlText w:val="o"/>
      <w:lvlJc w:val="left"/>
      <w:pPr>
        <w:ind w:left="6375" w:hanging="360"/>
      </w:pPr>
      <w:rPr>
        <w:rFonts w:ascii="Courier New" w:hAnsi="Courier New"/>
      </w:rPr>
    </w:lvl>
    <w:lvl w:ilvl="5" w:tplc="2FB0D7D2">
      <w:start w:val="1"/>
      <w:numFmt w:val="bullet"/>
      <w:lvlText w:val=""/>
      <w:lvlJc w:val="left"/>
      <w:pPr>
        <w:ind w:left="7095" w:hanging="360"/>
      </w:pPr>
      <w:rPr>
        <w:rFonts w:ascii="Wingdings" w:hAnsi="Wingdings"/>
      </w:rPr>
    </w:lvl>
    <w:lvl w:ilvl="6" w:tplc="1ECE4264">
      <w:start w:val="1"/>
      <w:numFmt w:val="bullet"/>
      <w:lvlText w:val=""/>
      <w:lvlJc w:val="left"/>
      <w:pPr>
        <w:ind w:left="7815" w:hanging="360"/>
      </w:pPr>
      <w:rPr>
        <w:rFonts w:ascii="Symbol" w:hAnsi="Symbol"/>
      </w:rPr>
    </w:lvl>
    <w:lvl w:ilvl="7" w:tplc="6BA8A10C">
      <w:start w:val="1"/>
      <w:numFmt w:val="bullet"/>
      <w:lvlText w:val="o"/>
      <w:lvlJc w:val="left"/>
      <w:pPr>
        <w:ind w:left="8535" w:hanging="360"/>
      </w:pPr>
      <w:rPr>
        <w:rFonts w:ascii="Courier New" w:hAnsi="Courier New"/>
      </w:rPr>
    </w:lvl>
    <w:lvl w:ilvl="8" w:tplc="FBEE7E78">
      <w:start w:val="1"/>
      <w:numFmt w:val="bullet"/>
      <w:lvlText w:val=""/>
      <w:lvlJc w:val="left"/>
      <w:pPr>
        <w:ind w:left="9255" w:hanging="360"/>
      </w:pPr>
      <w:rPr>
        <w:rFonts w:ascii="Wingdings" w:hAnsi="Wingdings"/>
      </w:rPr>
    </w:lvl>
  </w:abstractNum>
  <w:abstractNum w:abstractNumId="6">
    <w:nsid w:val="64780BEF"/>
    <w:multiLevelType w:val="hybridMultilevel"/>
    <w:tmpl w:val="B4B2BDC4"/>
    <w:lvl w:ilvl="0" w:tplc="C78A82E4">
      <w:start w:val="1"/>
      <w:numFmt w:val="bullet"/>
      <w:lvlText w:val=""/>
      <w:lvlJc w:val="left"/>
      <w:pPr>
        <w:ind w:left="0" w:hanging="360"/>
      </w:pPr>
      <w:rPr>
        <w:rFonts w:ascii="Symbol" w:hAnsi="Symbol"/>
      </w:rPr>
    </w:lvl>
    <w:lvl w:ilvl="1" w:tplc="CEDEA6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91E34D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4B58DC4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3E64CD5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 w:tplc="AC64E8F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 w:tplc="D7683FC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 w:tplc="EEFA98C0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 w:tplc="8E48F598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7">
    <w:nsid w:val="65FF3908"/>
    <w:multiLevelType w:val="multilevel"/>
    <w:tmpl w:val="B548FDF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  <w:sz w:val="20"/>
      </w:rPr>
    </w:lvl>
  </w:abstractNum>
  <w:abstractNum w:abstractNumId="8">
    <w:nsid w:val="7B973233"/>
    <w:multiLevelType w:val="hybridMultilevel"/>
    <w:tmpl w:val="B832F086"/>
    <w:lvl w:ilvl="0" w:tplc="CA6AF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F299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8E05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D4B3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0668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3A87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90C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F821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06C31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70"/>
    <w:rsid w:val="0003031A"/>
    <w:rsid w:val="00074B50"/>
    <w:rsid w:val="00077424"/>
    <w:rsid w:val="000947B4"/>
    <w:rsid w:val="000C7674"/>
    <w:rsid w:val="00110C74"/>
    <w:rsid w:val="00122A3E"/>
    <w:rsid w:val="00141D03"/>
    <w:rsid w:val="00173161"/>
    <w:rsid w:val="001D1775"/>
    <w:rsid w:val="002343A3"/>
    <w:rsid w:val="0023719E"/>
    <w:rsid w:val="002A228E"/>
    <w:rsid w:val="002A52C8"/>
    <w:rsid w:val="00311F78"/>
    <w:rsid w:val="00375AE5"/>
    <w:rsid w:val="003D7D47"/>
    <w:rsid w:val="00400918"/>
    <w:rsid w:val="0041242B"/>
    <w:rsid w:val="00431128"/>
    <w:rsid w:val="00484FAB"/>
    <w:rsid w:val="00492E85"/>
    <w:rsid w:val="00495BF3"/>
    <w:rsid w:val="00496228"/>
    <w:rsid w:val="00497772"/>
    <w:rsid w:val="004B00B2"/>
    <w:rsid w:val="004B1AD8"/>
    <w:rsid w:val="00527223"/>
    <w:rsid w:val="00552EEE"/>
    <w:rsid w:val="005701BB"/>
    <w:rsid w:val="00591C1B"/>
    <w:rsid w:val="005B42F2"/>
    <w:rsid w:val="006003AA"/>
    <w:rsid w:val="0061038D"/>
    <w:rsid w:val="00615D11"/>
    <w:rsid w:val="006554CF"/>
    <w:rsid w:val="0066064E"/>
    <w:rsid w:val="00681F70"/>
    <w:rsid w:val="006911F6"/>
    <w:rsid w:val="00714D8F"/>
    <w:rsid w:val="00746870"/>
    <w:rsid w:val="007563BC"/>
    <w:rsid w:val="00777888"/>
    <w:rsid w:val="007D5E46"/>
    <w:rsid w:val="00854587"/>
    <w:rsid w:val="008723E1"/>
    <w:rsid w:val="008A0964"/>
    <w:rsid w:val="00936485"/>
    <w:rsid w:val="00945401"/>
    <w:rsid w:val="00964B3F"/>
    <w:rsid w:val="00A56F0A"/>
    <w:rsid w:val="00AA23EF"/>
    <w:rsid w:val="00B27E2C"/>
    <w:rsid w:val="00B605CF"/>
    <w:rsid w:val="00B72E93"/>
    <w:rsid w:val="00BB0AA1"/>
    <w:rsid w:val="00BC055D"/>
    <w:rsid w:val="00BE4D7E"/>
    <w:rsid w:val="00BE5A23"/>
    <w:rsid w:val="00BE6B29"/>
    <w:rsid w:val="00BE7CD5"/>
    <w:rsid w:val="00C16F7B"/>
    <w:rsid w:val="00C25E9B"/>
    <w:rsid w:val="00C73FFB"/>
    <w:rsid w:val="00C9021E"/>
    <w:rsid w:val="00CA3537"/>
    <w:rsid w:val="00D264CC"/>
    <w:rsid w:val="00D65DDA"/>
    <w:rsid w:val="00D67028"/>
    <w:rsid w:val="00D839A9"/>
    <w:rsid w:val="00D9632B"/>
    <w:rsid w:val="00DB7C22"/>
    <w:rsid w:val="00DF4931"/>
    <w:rsid w:val="00E10D0F"/>
    <w:rsid w:val="00E46BCD"/>
    <w:rsid w:val="00E73125"/>
    <w:rsid w:val="00E92456"/>
    <w:rsid w:val="00EE5D0D"/>
    <w:rsid w:val="00F00BBB"/>
    <w:rsid w:val="00FA2511"/>
    <w:rsid w:val="00FB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81F70"/>
  </w:style>
  <w:style w:type="character" w:customStyle="1" w:styleId="uistreamsource">
    <w:name w:val="uistreamsource"/>
    <w:basedOn w:val="DefaultParagraphFont"/>
    <w:rsid w:val="00681F70"/>
  </w:style>
  <w:style w:type="character" w:styleId="CommentReference">
    <w:name w:val="annotation reference"/>
    <w:basedOn w:val="DefaultParagraphFont"/>
    <w:uiPriority w:val="99"/>
    <w:semiHidden/>
    <w:unhideWhenUsed/>
    <w:rsid w:val="0068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7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0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3719E"/>
  </w:style>
  <w:style w:type="character" w:styleId="Hyperlink">
    <w:name w:val="Hyperlink"/>
    <w:basedOn w:val="DefaultParagraphFont"/>
    <w:uiPriority w:val="99"/>
    <w:unhideWhenUsed/>
    <w:rsid w:val="00BE6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1BB"/>
    <w:pPr>
      <w:ind w:left="720"/>
      <w:contextualSpacing/>
    </w:pPr>
  </w:style>
  <w:style w:type="paragraph" w:customStyle="1" w:styleId="Default">
    <w:name w:val="Default"/>
    <w:rsid w:val="00691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ta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3537"/>
  </w:style>
  <w:style w:type="character" w:customStyle="1" w:styleId="DateChar">
    <w:name w:val="Date Char"/>
    <w:basedOn w:val="DefaultParagraphFont"/>
    <w:link w:val="Date"/>
    <w:uiPriority w:val="99"/>
    <w:semiHidden/>
    <w:rsid w:val="00CA353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BE4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81F70"/>
  </w:style>
  <w:style w:type="character" w:customStyle="1" w:styleId="uistreamsource">
    <w:name w:val="uistreamsource"/>
    <w:basedOn w:val="DefaultParagraphFont"/>
    <w:rsid w:val="00681F70"/>
  </w:style>
  <w:style w:type="character" w:styleId="CommentReference">
    <w:name w:val="annotation reference"/>
    <w:basedOn w:val="DefaultParagraphFont"/>
    <w:uiPriority w:val="99"/>
    <w:semiHidden/>
    <w:unhideWhenUsed/>
    <w:rsid w:val="0068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7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0"/>
    <w:rPr>
      <w:rFonts w:ascii="Tahoma" w:eastAsia="Calibri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3719E"/>
  </w:style>
  <w:style w:type="character" w:styleId="Hyperlink">
    <w:name w:val="Hyperlink"/>
    <w:basedOn w:val="DefaultParagraphFont"/>
    <w:uiPriority w:val="99"/>
    <w:unhideWhenUsed/>
    <w:rsid w:val="00BE6B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1BB"/>
    <w:pPr>
      <w:ind w:left="720"/>
      <w:contextualSpacing/>
    </w:pPr>
  </w:style>
  <w:style w:type="paragraph" w:customStyle="1" w:styleId="Default">
    <w:name w:val="Default"/>
    <w:rsid w:val="00691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ta-I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3537"/>
  </w:style>
  <w:style w:type="character" w:customStyle="1" w:styleId="DateChar">
    <w:name w:val="Date Char"/>
    <w:basedOn w:val="DefaultParagraphFont"/>
    <w:link w:val="Date"/>
    <w:uiPriority w:val="99"/>
    <w:semiHidden/>
    <w:rsid w:val="00CA353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BE4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11246115564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1084247925153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122035721389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lfjobseek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StarHub Ltd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Alarkon</dc:creator>
  <cp:lastModifiedBy>348382427</cp:lastModifiedBy>
  <cp:revision>5</cp:revision>
  <cp:lastPrinted>2014-01-30T04:29:00Z</cp:lastPrinted>
  <dcterms:created xsi:type="dcterms:W3CDTF">2015-06-29T06:25:00Z</dcterms:created>
  <dcterms:modified xsi:type="dcterms:W3CDTF">2016-02-01T09:58:00Z</dcterms:modified>
</cp:coreProperties>
</file>