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0D" w:rsidRPr="00C70430" w:rsidRDefault="00A60F16" w:rsidP="002A2E0D">
      <w:pPr>
        <w:spacing w:after="0" w:line="240" w:lineRule="auto"/>
        <w:rPr>
          <w:rFonts w:eastAsia="Times New Roman" w:cstheme="minorHAnsi"/>
          <w:b/>
          <w:bCs/>
          <w:iCs/>
          <w:noProof/>
          <w:sz w:val="40"/>
          <w:szCs w:val="32"/>
        </w:rPr>
      </w:pPr>
      <w:r>
        <w:rPr>
          <w:rFonts w:eastAsia="Times New Roman" w:cstheme="minorHAnsi"/>
          <w:b/>
          <w:bCs/>
          <w:iCs/>
          <w:noProof/>
          <w:sz w:val="40"/>
          <w:szCs w:val="32"/>
          <w:lang w:val="en-US" w:eastAsia="zh-TW"/>
        </w:rPr>
        <w:pict>
          <v:shapetype id="_x0000_t202" coordsize="21600,21600" o:spt="202" path="m,l,21600r21600,l21600,xe">
            <v:stroke joinstyle="miter"/>
            <v:path gradientshapeok="t" o:connecttype="rect"/>
          </v:shapetype>
          <v:shape id="_x0000_s1026" type="#_x0000_t202" style="position:absolute;margin-left:444.75pt;margin-top:-25.7pt;width:82.5pt;height:72.4pt;z-index:251660288;mso-width-relative:margin;mso-height-relative:margin" stroked="f">
            <v:textbox>
              <w:txbxContent>
                <w:p w:rsidR="00472D40" w:rsidRDefault="00472D40">
                  <w:r w:rsidRPr="002A2E0D">
                    <w:rPr>
                      <w:noProof/>
                      <w:lang w:val="en-US" w:eastAsia="en-US"/>
                    </w:rPr>
                    <w:drawing>
                      <wp:inline distT="0" distB="0" distL="0" distR="0">
                        <wp:extent cx="848969" cy="981075"/>
                        <wp:effectExtent l="19050" t="0" r="8281"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3000" contrast="18000"/>
                                </a:blip>
                                <a:srcRect/>
                                <a:stretch>
                                  <a:fillRect/>
                                </a:stretch>
                              </pic:blipFill>
                              <pic:spPr bwMode="auto">
                                <a:xfrm>
                                  <a:off x="0" y="0"/>
                                  <a:ext cx="857190" cy="990575"/>
                                </a:xfrm>
                                <a:prstGeom prst="rect">
                                  <a:avLst/>
                                </a:prstGeom>
                                <a:noFill/>
                                <a:ln w="9525">
                                  <a:noFill/>
                                  <a:miter lim="800000"/>
                                  <a:headEnd/>
                                  <a:tailEnd/>
                                </a:ln>
                              </pic:spPr>
                            </pic:pic>
                          </a:graphicData>
                        </a:graphic>
                      </wp:inline>
                    </w:drawing>
                  </w:r>
                </w:p>
              </w:txbxContent>
            </v:textbox>
          </v:shape>
        </w:pict>
      </w:r>
      <w:r w:rsidR="00676F27">
        <w:rPr>
          <w:rFonts w:eastAsia="Times New Roman" w:cstheme="minorHAnsi"/>
          <w:b/>
          <w:bCs/>
          <w:iCs/>
          <w:noProof/>
          <w:sz w:val="40"/>
          <w:szCs w:val="32"/>
        </w:rPr>
        <w:t xml:space="preserve">Ashim </w:t>
      </w:r>
    </w:p>
    <w:p w:rsidR="002A2E0D" w:rsidRPr="00C70430" w:rsidRDefault="002A2E0D" w:rsidP="00676F27">
      <w:pPr>
        <w:pBdr>
          <w:bottom w:val="dotted" w:sz="4" w:space="5" w:color="auto"/>
        </w:pBdr>
        <w:spacing w:after="0" w:line="240" w:lineRule="auto"/>
        <w:rPr>
          <w:rFonts w:eastAsia="Times New Roman" w:cstheme="minorHAnsi"/>
          <w:bCs/>
          <w:iCs/>
          <w:sz w:val="18"/>
          <w:szCs w:val="18"/>
          <w:lang w:val="en-US" w:eastAsia="en-US"/>
        </w:rPr>
      </w:pPr>
      <w:r w:rsidRPr="00C70430">
        <w:rPr>
          <w:rFonts w:eastAsia="Times New Roman" w:cstheme="minorHAnsi"/>
          <w:b/>
          <w:bCs/>
          <w:iCs/>
          <w:sz w:val="18"/>
          <w:szCs w:val="18"/>
          <w:lang w:eastAsia="en-US"/>
        </w:rPr>
        <w:t>Email</w:t>
      </w:r>
      <w:r w:rsidR="00676F27">
        <w:rPr>
          <w:rFonts w:eastAsia="Times New Roman" w:cstheme="minorHAnsi"/>
          <w:b/>
          <w:bCs/>
          <w:iCs/>
          <w:sz w:val="18"/>
          <w:szCs w:val="18"/>
          <w:lang w:eastAsia="en-US"/>
        </w:rPr>
        <w:t xml:space="preserve">: </w:t>
      </w:r>
      <w:hyperlink r:id="rId9" w:history="1">
        <w:r w:rsidR="00676F27" w:rsidRPr="00C0109F">
          <w:rPr>
            <w:rStyle w:val="Hyperlink"/>
            <w:rFonts w:eastAsia="Times New Roman" w:cstheme="minorHAnsi"/>
            <w:b/>
            <w:bCs/>
            <w:iCs/>
            <w:sz w:val="18"/>
            <w:szCs w:val="18"/>
            <w:lang w:eastAsia="en-US"/>
          </w:rPr>
          <w:t>ashim.256959@2freemail.com</w:t>
        </w:r>
      </w:hyperlink>
      <w:r w:rsidR="00676F27">
        <w:rPr>
          <w:rFonts w:eastAsia="Times New Roman" w:cstheme="minorHAnsi"/>
          <w:b/>
          <w:bCs/>
          <w:iCs/>
          <w:sz w:val="18"/>
          <w:szCs w:val="18"/>
          <w:lang w:eastAsia="en-US"/>
        </w:rPr>
        <w:t xml:space="preserve"> </w:t>
      </w:r>
    </w:p>
    <w:p w:rsidR="002A2E0D" w:rsidRPr="00C70430" w:rsidRDefault="00A60F16" w:rsidP="002A2E0D">
      <w:pPr>
        <w:spacing w:after="0" w:line="240" w:lineRule="auto"/>
        <w:rPr>
          <w:rFonts w:eastAsia="Times New Roman" w:cstheme="minorHAnsi"/>
          <w:b/>
          <w:bCs/>
          <w:iCs/>
          <w:noProof/>
          <w:color w:val="0070C0"/>
          <w:sz w:val="16"/>
          <w:szCs w:val="32"/>
        </w:rPr>
      </w:pPr>
      <w:r w:rsidRPr="00A60F16">
        <w:rPr>
          <w:rFonts w:eastAsia="MS Mincho" w:cstheme="minorHAnsi"/>
          <w:b/>
          <w:bCs/>
          <w:noProof/>
          <w:szCs w:val="20"/>
          <w:lang w:val="en-GB" w:eastAsia="zh-TW"/>
        </w:rPr>
        <w:pict>
          <v:shape id="_x0000_s1029" type="#_x0000_t202" style="position:absolute;margin-left:-23.2pt;margin-top:4.2pt;width:130.45pt;height:699.7pt;z-index:251664384;mso-width-relative:margin;mso-height-relative:margin" stroked="f">
            <v:textbox style="mso-next-textbox:#_x0000_s1029">
              <w:txbxContent>
                <w:p w:rsidR="00472D40" w:rsidRPr="00C70430" w:rsidRDefault="00472D40" w:rsidP="00436D26">
                  <w:pPr>
                    <w:pBdr>
                      <w:right w:val="single" w:sz="8" w:space="4" w:color="auto"/>
                    </w:pBdr>
                    <w:spacing w:after="0" w:line="240" w:lineRule="auto"/>
                    <w:rPr>
                      <w:rFonts w:cstheme="minorHAnsi"/>
                      <w:b/>
                      <w:color w:val="0070C0"/>
                      <w:sz w:val="14"/>
                    </w:rPr>
                  </w:pPr>
                </w:p>
                <w:p w:rsidR="00472D40" w:rsidRPr="00C70430" w:rsidRDefault="00472D40" w:rsidP="00105395">
                  <w:pPr>
                    <w:pBdr>
                      <w:right w:val="single" w:sz="8" w:space="4" w:color="auto"/>
                    </w:pBdr>
                    <w:spacing w:after="0" w:line="240" w:lineRule="auto"/>
                    <w:rPr>
                      <w:rFonts w:cstheme="minorHAnsi"/>
                      <w:b/>
                      <w:color w:val="0070C0"/>
                    </w:rPr>
                  </w:pPr>
                  <w:r w:rsidRPr="00C70430">
                    <w:rPr>
                      <w:rFonts w:cstheme="minorHAnsi"/>
                      <w:b/>
                      <w:color w:val="0070C0"/>
                    </w:rPr>
                    <w:t>CERTIFICATIONS</w:t>
                  </w:r>
                </w:p>
                <w:p w:rsidR="00472D40" w:rsidRPr="00C70430" w:rsidRDefault="00472D40" w:rsidP="005C6326">
                  <w:pPr>
                    <w:pStyle w:val="ListParagraph"/>
                    <w:numPr>
                      <w:ilvl w:val="0"/>
                      <w:numId w:val="26"/>
                    </w:numPr>
                    <w:pBdr>
                      <w:right w:val="single" w:sz="8" w:space="4" w:color="auto"/>
                    </w:pBdr>
                    <w:tabs>
                      <w:tab w:val="left" w:pos="284"/>
                    </w:tabs>
                    <w:spacing w:after="0" w:line="240" w:lineRule="auto"/>
                    <w:ind w:left="0" w:hanging="11"/>
                    <w:rPr>
                      <w:rFonts w:cstheme="minorHAnsi"/>
                      <w:i/>
                      <w:sz w:val="12"/>
                      <w:lang w:val="en-US"/>
                    </w:rPr>
                  </w:pPr>
                  <w:r w:rsidRPr="00C70430">
                    <w:rPr>
                      <w:rFonts w:cstheme="minorHAnsi"/>
                      <w:i/>
                      <w:lang w:val="en-US"/>
                    </w:rPr>
                    <w:t xml:space="preserve">Risk management in Projects </w:t>
                  </w:r>
                </w:p>
                <w:p w:rsidR="00472D40" w:rsidRPr="00C70430" w:rsidRDefault="00472D40" w:rsidP="005C6326">
                  <w:pPr>
                    <w:pStyle w:val="ListParagraph"/>
                    <w:numPr>
                      <w:ilvl w:val="0"/>
                      <w:numId w:val="26"/>
                    </w:numPr>
                    <w:pBdr>
                      <w:right w:val="single" w:sz="8" w:space="4" w:color="auto"/>
                    </w:pBdr>
                    <w:tabs>
                      <w:tab w:val="left" w:pos="284"/>
                    </w:tabs>
                    <w:spacing w:after="0" w:line="240" w:lineRule="auto"/>
                    <w:ind w:left="0" w:hanging="11"/>
                    <w:rPr>
                      <w:rFonts w:cstheme="minorHAnsi"/>
                      <w:i/>
                      <w:sz w:val="12"/>
                      <w:lang w:val="en-US" w:bidi="en-US"/>
                    </w:rPr>
                  </w:pPr>
                  <w:r w:rsidRPr="00C70430">
                    <w:rPr>
                      <w:rFonts w:cstheme="minorHAnsi"/>
                      <w:i/>
                      <w:lang w:val="en-US"/>
                    </w:rPr>
                    <w:t xml:space="preserve">Indian Oil Aviation Operations and Quality Control </w:t>
                  </w:r>
                </w:p>
                <w:p w:rsidR="00472D40" w:rsidRPr="00C70430" w:rsidRDefault="00472D40" w:rsidP="005C6326">
                  <w:pPr>
                    <w:pStyle w:val="ListParagraph"/>
                    <w:numPr>
                      <w:ilvl w:val="0"/>
                      <w:numId w:val="26"/>
                    </w:numPr>
                    <w:pBdr>
                      <w:right w:val="single" w:sz="8" w:space="4" w:color="auto"/>
                    </w:pBdr>
                    <w:tabs>
                      <w:tab w:val="left" w:pos="284"/>
                    </w:tabs>
                    <w:spacing w:line="240" w:lineRule="auto"/>
                    <w:ind w:left="0" w:hanging="11"/>
                    <w:rPr>
                      <w:rFonts w:cstheme="minorHAnsi"/>
                      <w:i/>
                      <w:sz w:val="12"/>
                      <w:lang w:val="en-US"/>
                    </w:rPr>
                  </w:pPr>
                  <w:r w:rsidRPr="00C70430">
                    <w:rPr>
                      <w:rFonts w:cstheme="minorHAnsi"/>
                      <w:i/>
                      <w:lang w:bidi="en-US"/>
                    </w:rPr>
                    <w:t xml:space="preserve">Safety in Manufacture, Storage, Handling and use of Petroleum, Chemicals and Explosives </w:t>
                  </w:r>
                </w:p>
                <w:p w:rsidR="00472D40" w:rsidRPr="00C70430" w:rsidRDefault="00472D40" w:rsidP="005C6326">
                  <w:pPr>
                    <w:pStyle w:val="ListParagraph"/>
                    <w:numPr>
                      <w:ilvl w:val="0"/>
                      <w:numId w:val="26"/>
                    </w:numPr>
                    <w:pBdr>
                      <w:right w:val="single" w:sz="8" w:space="4" w:color="auto"/>
                    </w:pBdr>
                    <w:tabs>
                      <w:tab w:val="left" w:pos="284"/>
                    </w:tabs>
                    <w:spacing w:after="0" w:line="240" w:lineRule="auto"/>
                    <w:ind w:left="0" w:hanging="11"/>
                    <w:rPr>
                      <w:rFonts w:cstheme="minorHAnsi"/>
                      <w:lang w:val="en-US"/>
                    </w:rPr>
                  </w:pPr>
                  <w:r w:rsidRPr="00C70430">
                    <w:rPr>
                      <w:rFonts w:cstheme="minorHAnsi"/>
                      <w:i/>
                      <w:lang w:val="en-US"/>
                    </w:rPr>
                    <w:t xml:space="preserve">Leadership and Behavioral Sciences </w:t>
                  </w:r>
                </w:p>
                <w:p w:rsidR="00472D40" w:rsidRPr="00C70430" w:rsidRDefault="00472D40" w:rsidP="005C6326">
                  <w:pPr>
                    <w:pBdr>
                      <w:right w:val="single" w:sz="8" w:space="4" w:color="auto"/>
                    </w:pBdr>
                    <w:tabs>
                      <w:tab w:val="left" w:pos="284"/>
                    </w:tabs>
                    <w:spacing w:after="0" w:line="240" w:lineRule="auto"/>
                    <w:rPr>
                      <w:rFonts w:cstheme="minorHAnsi"/>
                      <w:b/>
                      <w:color w:val="0070C0"/>
                      <w:lang w:val="en-US"/>
                    </w:rPr>
                  </w:pPr>
                </w:p>
                <w:p w:rsidR="00472D40" w:rsidRPr="00C70430" w:rsidRDefault="00472D40" w:rsidP="005C6326">
                  <w:pPr>
                    <w:pStyle w:val="ListParagraph"/>
                    <w:pBdr>
                      <w:right w:val="single" w:sz="8" w:space="4" w:color="auto"/>
                    </w:pBdr>
                    <w:tabs>
                      <w:tab w:val="left" w:pos="284"/>
                    </w:tabs>
                    <w:spacing w:after="0" w:line="240" w:lineRule="auto"/>
                    <w:ind w:left="0"/>
                    <w:rPr>
                      <w:rFonts w:cstheme="minorHAnsi"/>
                      <w:b/>
                      <w:color w:val="0070C0"/>
                      <w:lang w:val="en-US"/>
                    </w:rPr>
                  </w:pPr>
                  <w:r w:rsidRPr="00C70430">
                    <w:rPr>
                      <w:rFonts w:cstheme="minorHAnsi"/>
                      <w:b/>
                      <w:color w:val="0070C0"/>
                      <w:lang w:val="en-US"/>
                    </w:rPr>
                    <w:t>EXPERTISE</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Techno-commercial functions</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Commercial Negotiations</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Strategic sourcing</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Vendor evaluation&amp; qualification</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Project Procurement planning</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Budgetary and cash flow analyses</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Material Planning</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Project/contract management</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Aviation maintenance</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 xml:space="preserve">Air field operations and maintenance </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Expediting</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Government liaison</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HR planning and management</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Training and documentation</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Life Extension studies and obsolescence management</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Military Aviation compliance through CEMILAC/RCMA</w:t>
                  </w:r>
                </w:p>
                <w:p w:rsidR="00472D40" w:rsidRPr="00C70430" w:rsidRDefault="00472D40" w:rsidP="00A22B87">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Risk Management</w:t>
                  </w:r>
                </w:p>
                <w:p w:rsidR="00472D40" w:rsidRPr="00C70430" w:rsidRDefault="00472D40" w:rsidP="00F270E8">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Inspection and quality assurance</w:t>
                  </w:r>
                </w:p>
                <w:p w:rsidR="00472D40" w:rsidRPr="00C70430" w:rsidRDefault="00472D40" w:rsidP="00F270E8">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rPr>
                    <w:t>ERP implementation</w:t>
                  </w:r>
                </w:p>
                <w:p w:rsidR="00472D40" w:rsidRPr="00C70430" w:rsidRDefault="00472D40" w:rsidP="00F270E8">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rPr>
                    <w:t>Facilities management</w:t>
                  </w:r>
                </w:p>
                <w:p w:rsidR="00472D40" w:rsidRPr="00C70430" w:rsidRDefault="00472D40" w:rsidP="00006702">
                  <w:pPr>
                    <w:pStyle w:val="ListParagraph"/>
                    <w:numPr>
                      <w:ilvl w:val="0"/>
                      <w:numId w:val="16"/>
                    </w:numPr>
                    <w:pBdr>
                      <w:right w:val="single" w:sz="8" w:space="4" w:color="auto"/>
                    </w:pBdr>
                    <w:tabs>
                      <w:tab w:val="left" w:pos="284"/>
                    </w:tabs>
                    <w:spacing w:line="240" w:lineRule="auto"/>
                    <w:ind w:left="0" w:firstLine="0"/>
                    <w:rPr>
                      <w:rFonts w:cstheme="minorHAnsi"/>
                      <w:i/>
                      <w:lang w:val="en-US"/>
                    </w:rPr>
                  </w:pPr>
                  <w:r w:rsidRPr="00C70430">
                    <w:rPr>
                      <w:rFonts w:cstheme="minorHAnsi"/>
                      <w:i/>
                      <w:lang w:val="en-US"/>
                    </w:rPr>
                    <w:t>MS Office suite</w:t>
                  </w:r>
                </w:p>
                <w:p w:rsidR="00472D40" w:rsidRPr="00C70430" w:rsidRDefault="00472D40" w:rsidP="00E227F5">
                  <w:pPr>
                    <w:pStyle w:val="ListParagraph"/>
                    <w:numPr>
                      <w:ilvl w:val="0"/>
                      <w:numId w:val="16"/>
                    </w:numPr>
                    <w:pBdr>
                      <w:right w:val="single" w:sz="8" w:space="4" w:color="auto"/>
                    </w:pBdr>
                    <w:tabs>
                      <w:tab w:val="left" w:pos="284"/>
                    </w:tabs>
                    <w:spacing w:line="240" w:lineRule="auto"/>
                    <w:ind w:left="0" w:firstLine="0"/>
                    <w:rPr>
                      <w:rFonts w:cstheme="minorHAnsi"/>
                      <w:i/>
                      <w:lang w:val="en-US"/>
                    </w:rPr>
                  </w:pPr>
                </w:p>
              </w:txbxContent>
            </v:textbox>
          </v:shape>
        </w:pict>
      </w:r>
    </w:p>
    <w:p w:rsidR="00970A3C" w:rsidRPr="00C70430" w:rsidRDefault="00A60F16" w:rsidP="00970A3C">
      <w:pPr>
        <w:widowControl w:val="0"/>
        <w:autoSpaceDE w:val="0"/>
        <w:autoSpaceDN w:val="0"/>
        <w:adjustRightInd w:val="0"/>
        <w:spacing w:after="0" w:line="240" w:lineRule="auto"/>
        <w:jc w:val="center"/>
        <w:rPr>
          <w:rFonts w:eastAsia="Times New Roman" w:cstheme="minorHAnsi"/>
          <w:b/>
          <w:sz w:val="28"/>
          <w:szCs w:val="32"/>
          <w:lang w:val="en-US" w:eastAsia="en-US"/>
        </w:rPr>
      </w:pPr>
      <w:r>
        <w:rPr>
          <w:rFonts w:eastAsia="Times New Roman" w:cstheme="minorHAnsi"/>
          <w:b/>
          <w:noProof/>
          <w:sz w:val="28"/>
          <w:szCs w:val="32"/>
          <w:lang w:val="en-US" w:eastAsia="zh-TW"/>
        </w:rPr>
        <w:pict>
          <v:shape id="_x0000_s1027" type="#_x0000_t202" style="position:absolute;left:0;text-align:left;margin-left:114.95pt;margin-top:18.3pt;width:407.8pt;height:36.75pt;z-index:251662336;mso-width-relative:margin;mso-height-relative:margin" fillcolor="#f2f2f2 [3052]" stroked="f">
            <v:textbox>
              <w:txbxContent>
                <w:p w:rsidR="00472D40" w:rsidRPr="00623116" w:rsidRDefault="00472D40" w:rsidP="00623116">
                  <w:pPr>
                    <w:spacing w:after="0" w:line="240" w:lineRule="auto"/>
                    <w:jc w:val="center"/>
                    <w:rPr>
                      <w:sz w:val="32"/>
                    </w:rPr>
                  </w:pPr>
                  <w:r w:rsidRPr="00623116">
                    <w:rPr>
                      <w:rFonts w:ascii="Times New Roman" w:eastAsia="DFKai-SB" w:hAnsi="Times New Roman" w:cs="Times New Roman"/>
                      <w:b/>
                      <w:sz w:val="28"/>
                    </w:rPr>
                    <w:t>Techno-commercial, Project Procurement &amp; Contracts, Supply Chain Management and Aviation Maintenance</w:t>
                  </w:r>
                </w:p>
              </w:txbxContent>
            </v:textbox>
          </v:shape>
        </w:pict>
      </w:r>
      <w:r w:rsidR="00970A3C" w:rsidRPr="00C70430">
        <w:rPr>
          <w:rFonts w:eastAsia="Times New Roman" w:cstheme="minorHAnsi"/>
          <w:b/>
          <w:sz w:val="32"/>
          <w:szCs w:val="32"/>
          <w:lang w:val="en-US" w:eastAsia="en-US"/>
        </w:rPr>
        <w:t>SENIOR MANAGEMENT POSITION</w:t>
      </w:r>
    </w:p>
    <w:p w:rsidR="00970A3C" w:rsidRPr="00C70430" w:rsidRDefault="00970A3C" w:rsidP="00970A3C">
      <w:pPr>
        <w:widowControl w:val="0"/>
        <w:autoSpaceDE w:val="0"/>
        <w:autoSpaceDN w:val="0"/>
        <w:adjustRightInd w:val="0"/>
        <w:spacing w:after="0" w:line="240" w:lineRule="auto"/>
        <w:jc w:val="center"/>
        <w:rPr>
          <w:rFonts w:eastAsia="Times New Roman" w:cstheme="minorHAnsi"/>
          <w:b/>
          <w:sz w:val="28"/>
          <w:szCs w:val="32"/>
          <w:lang w:val="en-US" w:eastAsia="en-US"/>
        </w:rPr>
      </w:pPr>
    </w:p>
    <w:p w:rsidR="00970A3C" w:rsidRPr="00C70430" w:rsidRDefault="00970A3C" w:rsidP="00970A3C">
      <w:pPr>
        <w:widowControl w:val="0"/>
        <w:autoSpaceDE w:val="0"/>
        <w:autoSpaceDN w:val="0"/>
        <w:adjustRightInd w:val="0"/>
        <w:spacing w:after="0" w:line="240" w:lineRule="auto"/>
        <w:jc w:val="center"/>
        <w:rPr>
          <w:rFonts w:eastAsia="Times New Roman" w:cstheme="minorHAnsi"/>
          <w:b/>
          <w:sz w:val="28"/>
          <w:szCs w:val="32"/>
          <w:lang w:val="en-US" w:eastAsia="en-US"/>
        </w:rPr>
      </w:pPr>
    </w:p>
    <w:p w:rsidR="00970A3C" w:rsidRPr="00C70430" w:rsidRDefault="00970A3C" w:rsidP="00970A3C">
      <w:pPr>
        <w:widowControl w:val="0"/>
        <w:autoSpaceDE w:val="0"/>
        <w:autoSpaceDN w:val="0"/>
        <w:adjustRightInd w:val="0"/>
        <w:spacing w:after="0" w:line="240" w:lineRule="auto"/>
        <w:jc w:val="center"/>
        <w:rPr>
          <w:rFonts w:eastAsia="Times New Roman" w:cstheme="minorHAnsi"/>
          <w:b/>
          <w:szCs w:val="32"/>
          <w:lang w:val="en-US" w:eastAsia="en-US"/>
        </w:rPr>
      </w:pPr>
    </w:p>
    <w:p w:rsidR="00AA686B" w:rsidRPr="00C70430" w:rsidRDefault="00C61B64" w:rsidP="00A22B87">
      <w:pPr>
        <w:widowControl w:val="0"/>
        <w:tabs>
          <w:tab w:val="left" w:pos="2268"/>
          <w:tab w:val="left" w:pos="8970"/>
        </w:tabs>
        <w:autoSpaceDE w:val="0"/>
        <w:autoSpaceDN w:val="0"/>
        <w:adjustRightInd w:val="0"/>
        <w:spacing w:after="0" w:line="240" w:lineRule="auto"/>
        <w:rPr>
          <w:rFonts w:eastAsia="Times New Roman" w:cstheme="minorHAnsi"/>
          <w:b/>
          <w:bCs/>
          <w:color w:val="0070C0"/>
          <w:szCs w:val="21"/>
          <w:lang w:val="en-GB" w:eastAsia="en-US"/>
        </w:rPr>
      </w:pPr>
      <w:r w:rsidRPr="00C70430">
        <w:rPr>
          <w:rFonts w:eastAsia="Times New Roman" w:cstheme="minorHAnsi"/>
          <w:b/>
          <w:sz w:val="16"/>
          <w:szCs w:val="32"/>
          <w:lang w:val="en-US" w:eastAsia="en-US"/>
        </w:rPr>
        <w:tab/>
      </w:r>
      <w:r w:rsidR="00AA686B" w:rsidRPr="00C70430">
        <w:rPr>
          <w:rFonts w:eastAsia="Times New Roman" w:cstheme="minorHAnsi"/>
          <w:b/>
          <w:bCs/>
          <w:color w:val="0070C0"/>
          <w:szCs w:val="21"/>
          <w:lang w:val="en-GB" w:eastAsia="en-US"/>
        </w:rPr>
        <w:t>PERSONAL SUMMARY</w:t>
      </w:r>
    </w:p>
    <w:p w:rsidR="00E278D4" w:rsidRPr="00C70430" w:rsidRDefault="00AA686B" w:rsidP="00332EE5">
      <w:pPr>
        <w:widowControl w:val="0"/>
        <w:tabs>
          <w:tab w:val="left" w:pos="2268"/>
        </w:tabs>
        <w:autoSpaceDE w:val="0"/>
        <w:autoSpaceDN w:val="0"/>
        <w:adjustRightInd w:val="0"/>
        <w:spacing w:after="0" w:line="240" w:lineRule="auto"/>
        <w:ind w:left="2268"/>
        <w:jc w:val="both"/>
        <w:rPr>
          <w:rFonts w:eastAsia="Times New Roman" w:cstheme="minorHAnsi"/>
          <w:bCs/>
          <w:szCs w:val="21"/>
          <w:lang w:val="en-US" w:eastAsia="en-US"/>
        </w:rPr>
      </w:pPr>
      <w:r w:rsidRPr="00C70430">
        <w:rPr>
          <w:rFonts w:eastAsia="Times New Roman" w:cstheme="minorHAnsi"/>
          <w:bCs/>
          <w:szCs w:val="21"/>
          <w:lang w:val="en-GB" w:eastAsia="en-US"/>
        </w:rPr>
        <w:t>A</w:t>
      </w:r>
      <w:r w:rsidR="000E6EF1" w:rsidRPr="00C70430">
        <w:rPr>
          <w:rFonts w:eastAsia="Times New Roman" w:cstheme="minorHAnsi"/>
          <w:bCs/>
          <w:szCs w:val="21"/>
          <w:lang w:val="en-GB" w:eastAsia="en-US"/>
        </w:rPr>
        <w:t>ccomplished</w:t>
      </w:r>
      <w:r w:rsidR="00933622" w:rsidRPr="00C70430">
        <w:rPr>
          <w:rFonts w:eastAsia="Times New Roman" w:cstheme="minorHAnsi"/>
          <w:bCs/>
          <w:szCs w:val="21"/>
          <w:lang w:val="en-GB" w:eastAsia="en-US"/>
        </w:rPr>
        <w:t xml:space="preserve">, resourceful senior management executive and </w:t>
      </w:r>
      <w:r w:rsidR="005E73D1" w:rsidRPr="00C70430">
        <w:rPr>
          <w:rFonts w:eastAsia="Times New Roman" w:cstheme="minorHAnsi"/>
          <w:bCs/>
          <w:szCs w:val="21"/>
          <w:lang w:val="en-GB" w:eastAsia="en-US"/>
        </w:rPr>
        <w:t xml:space="preserve">project </w:t>
      </w:r>
      <w:r w:rsidR="00933622" w:rsidRPr="00C70430">
        <w:rPr>
          <w:rFonts w:eastAsia="Times New Roman" w:cstheme="minorHAnsi"/>
          <w:bCs/>
          <w:szCs w:val="21"/>
          <w:lang w:val="en-GB" w:eastAsia="en-US"/>
        </w:rPr>
        <w:t xml:space="preserve">procurement and </w:t>
      </w:r>
      <w:r w:rsidR="002F24F0" w:rsidRPr="00C70430">
        <w:rPr>
          <w:rFonts w:eastAsia="Times New Roman" w:cstheme="minorHAnsi"/>
          <w:bCs/>
          <w:szCs w:val="21"/>
          <w:lang w:val="en-GB" w:eastAsia="en-US"/>
        </w:rPr>
        <w:t>contracts professional</w:t>
      </w:r>
      <w:r w:rsidR="00933622" w:rsidRPr="00C70430">
        <w:rPr>
          <w:rFonts w:eastAsia="Times New Roman" w:cstheme="minorHAnsi"/>
          <w:bCs/>
          <w:szCs w:val="21"/>
          <w:lang w:val="en-GB" w:eastAsia="en-US"/>
        </w:rPr>
        <w:t xml:space="preserve"> with </w:t>
      </w:r>
      <w:r w:rsidR="00933622" w:rsidRPr="00C70430">
        <w:rPr>
          <w:rFonts w:eastAsia="Times New Roman" w:cstheme="minorHAnsi"/>
          <w:b/>
          <w:bCs/>
          <w:szCs w:val="21"/>
          <w:lang w:val="en-GB" w:eastAsia="en-US"/>
        </w:rPr>
        <w:t>over 24 years</w:t>
      </w:r>
      <w:r w:rsidR="00933622" w:rsidRPr="00C70430">
        <w:rPr>
          <w:rFonts w:eastAsia="Times New Roman" w:cstheme="minorHAnsi"/>
          <w:bCs/>
          <w:szCs w:val="21"/>
          <w:lang w:val="en-GB" w:eastAsia="en-US"/>
        </w:rPr>
        <w:t xml:space="preserve"> of exhaustive experience in all activities </w:t>
      </w:r>
      <w:r w:rsidR="002F24F0" w:rsidRPr="00C70430">
        <w:rPr>
          <w:rFonts w:eastAsia="Times New Roman" w:cstheme="minorHAnsi"/>
          <w:bCs/>
          <w:szCs w:val="21"/>
          <w:lang w:val="en-GB" w:eastAsia="en-US"/>
        </w:rPr>
        <w:t>in the techno-commercial domain</w:t>
      </w:r>
      <w:r w:rsidR="000E6EF1" w:rsidRPr="00C70430">
        <w:rPr>
          <w:rFonts w:eastAsia="Times New Roman" w:cstheme="minorHAnsi"/>
          <w:bCs/>
          <w:szCs w:val="21"/>
          <w:lang w:val="en-GB" w:eastAsia="en-US"/>
        </w:rPr>
        <w:t xml:space="preserve"> in </w:t>
      </w:r>
      <w:r w:rsidR="000E6EF1" w:rsidRPr="00C70430">
        <w:rPr>
          <w:rFonts w:eastAsia="Times New Roman" w:cstheme="minorHAnsi"/>
          <w:b/>
          <w:bCs/>
          <w:szCs w:val="21"/>
          <w:lang w:val="en-GB" w:eastAsia="en-US"/>
        </w:rPr>
        <w:t>Defence and Aerospace Industry</w:t>
      </w:r>
      <w:r w:rsidR="002F24F0" w:rsidRPr="00C70430">
        <w:rPr>
          <w:rFonts w:eastAsia="Times New Roman" w:cstheme="minorHAnsi"/>
          <w:bCs/>
          <w:szCs w:val="21"/>
          <w:lang w:val="en-GB" w:eastAsia="en-US"/>
        </w:rPr>
        <w:t>.</w:t>
      </w:r>
      <w:r w:rsidR="000E6EF1" w:rsidRPr="00C70430">
        <w:rPr>
          <w:rFonts w:eastAsia="Times New Roman" w:cstheme="minorHAnsi"/>
          <w:bCs/>
          <w:szCs w:val="21"/>
          <w:lang w:val="en-GB" w:eastAsia="en-US"/>
        </w:rPr>
        <w:t xml:space="preserve"> Proven competence </w:t>
      </w:r>
      <w:r w:rsidRPr="00C70430">
        <w:rPr>
          <w:rFonts w:eastAsia="Times New Roman" w:cstheme="minorHAnsi"/>
          <w:bCs/>
          <w:szCs w:val="21"/>
          <w:lang w:val="en-US" w:eastAsia="en-US"/>
        </w:rPr>
        <w:t xml:space="preserve">in tendering process, </w:t>
      </w:r>
      <w:r w:rsidR="00E278D4" w:rsidRPr="00C70430">
        <w:rPr>
          <w:rFonts w:eastAsia="Times New Roman" w:cstheme="minorHAnsi"/>
          <w:bCs/>
          <w:szCs w:val="21"/>
          <w:lang w:val="en-US" w:eastAsia="en-US"/>
        </w:rPr>
        <w:t xml:space="preserve">technical evaluation, commercial negotiation, </w:t>
      </w:r>
      <w:r w:rsidRPr="00C70430">
        <w:rPr>
          <w:rFonts w:eastAsia="Times New Roman" w:cstheme="minorHAnsi"/>
          <w:bCs/>
          <w:szCs w:val="21"/>
          <w:lang w:val="en-US" w:eastAsia="en-US"/>
        </w:rPr>
        <w:t xml:space="preserve">formulation and management of contracts, vendor development and </w:t>
      </w:r>
      <w:r w:rsidR="00DA50E2" w:rsidRPr="00C70430">
        <w:rPr>
          <w:rFonts w:eastAsia="Times New Roman" w:cstheme="minorHAnsi"/>
          <w:bCs/>
          <w:szCs w:val="21"/>
          <w:lang w:val="en-US" w:eastAsia="en-US"/>
        </w:rPr>
        <w:t xml:space="preserve">mil grade </w:t>
      </w:r>
      <w:r w:rsidRPr="00C70430">
        <w:rPr>
          <w:rFonts w:eastAsia="Times New Roman" w:cstheme="minorHAnsi"/>
          <w:bCs/>
          <w:szCs w:val="21"/>
          <w:lang w:val="en-US" w:eastAsia="en-US"/>
        </w:rPr>
        <w:t>material qualification.Highly result oriented, with ability to use liaising skills, initiative, firmness, drive and administrative acumen for efficiently achieving assigned tasks in a time constrained environment.</w:t>
      </w:r>
      <w:r w:rsidR="00EB3A1A" w:rsidRPr="00C70430">
        <w:rPr>
          <w:rFonts w:eastAsia="Times New Roman" w:cstheme="minorHAnsi"/>
          <w:bCs/>
          <w:szCs w:val="21"/>
          <w:lang w:val="en-US" w:eastAsia="en-US"/>
        </w:rPr>
        <w:t>Presently</w:t>
      </w:r>
      <w:r w:rsidR="00E278D4" w:rsidRPr="00C70430">
        <w:rPr>
          <w:rFonts w:eastAsia="Times New Roman" w:cstheme="minorHAnsi"/>
          <w:bCs/>
          <w:szCs w:val="21"/>
          <w:lang w:val="en-US" w:eastAsia="en-US"/>
        </w:rPr>
        <w:t xml:space="preserve"> associated with a reputed DRDO–Russia JV as</w:t>
      </w:r>
      <w:r w:rsidR="00E278D4" w:rsidRPr="00C70430">
        <w:rPr>
          <w:rFonts w:eastAsia="Times New Roman" w:cstheme="minorHAnsi"/>
          <w:b/>
          <w:bCs/>
          <w:szCs w:val="21"/>
          <w:lang w:val="en-US" w:eastAsia="en-US"/>
        </w:rPr>
        <w:t>DGM (</w:t>
      </w:r>
      <w:r w:rsidR="00C9679C" w:rsidRPr="00C70430">
        <w:rPr>
          <w:rFonts w:eastAsia="Times New Roman" w:cstheme="minorHAnsi"/>
          <w:b/>
          <w:bCs/>
          <w:szCs w:val="21"/>
          <w:lang w:val="en-US" w:eastAsia="en-US"/>
        </w:rPr>
        <w:t>Contracts</w:t>
      </w:r>
      <w:r w:rsidR="00E278D4" w:rsidRPr="00C70430">
        <w:rPr>
          <w:rFonts w:eastAsia="Times New Roman" w:cstheme="minorHAnsi"/>
          <w:b/>
          <w:bCs/>
          <w:szCs w:val="21"/>
          <w:lang w:val="en-US" w:eastAsia="en-US"/>
        </w:rPr>
        <w:t>)</w:t>
      </w:r>
      <w:r w:rsidR="00011B93">
        <w:rPr>
          <w:rFonts w:eastAsia="Times New Roman" w:cstheme="minorHAnsi"/>
          <w:bCs/>
          <w:szCs w:val="21"/>
          <w:lang w:val="en-US" w:eastAsia="en-US"/>
        </w:rPr>
        <w:t xml:space="preserve">, </w:t>
      </w:r>
      <w:r w:rsidR="00E278D4" w:rsidRPr="00C70430">
        <w:rPr>
          <w:rFonts w:eastAsia="Times New Roman" w:cstheme="minorHAnsi"/>
          <w:bCs/>
          <w:szCs w:val="21"/>
          <w:lang w:val="en-US" w:eastAsia="en-US"/>
        </w:rPr>
        <w:t>after taking pre-mature retirement from Indian Air Force (IAF).</w:t>
      </w:r>
    </w:p>
    <w:p w:rsidR="0040624E" w:rsidRPr="00C70430" w:rsidRDefault="0040624E" w:rsidP="00884562">
      <w:pPr>
        <w:widowControl w:val="0"/>
        <w:tabs>
          <w:tab w:val="left" w:pos="2268"/>
        </w:tabs>
        <w:autoSpaceDE w:val="0"/>
        <w:autoSpaceDN w:val="0"/>
        <w:adjustRightInd w:val="0"/>
        <w:spacing w:after="0"/>
        <w:ind w:left="2268"/>
        <w:jc w:val="both"/>
        <w:rPr>
          <w:rFonts w:eastAsia="Times New Roman" w:cstheme="minorHAnsi"/>
          <w:bCs/>
          <w:sz w:val="12"/>
          <w:szCs w:val="21"/>
          <w:lang w:val="en-US" w:eastAsia="en-US"/>
        </w:rPr>
      </w:pPr>
    </w:p>
    <w:p w:rsidR="0040624E" w:rsidRPr="00C70430" w:rsidRDefault="0040624E" w:rsidP="00490908">
      <w:pPr>
        <w:widowControl w:val="0"/>
        <w:tabs>
          <w:tab w:val="left" w:pos="2268"/>
        </w:tabs>
        <w:autoSpaceDE w:val="0"/>
        <w:autoSpaceDN w:val="0"/>
        <w:adjustRightInd w:val="0"/>
        <w:spacing w:after="0"/>
        <w:ind w:left="2268"/>
        <w:jc w:val="both"/>
        <w:rPr>
          <w:rFonts w:eastAsia="Times New Roman" w:cstheme="minorHAnsi"/>
          <w:b/>
          <w:bCs/>
          <w:color w:val="0070C0"/>
          <w:szCs w:val="21"/>
          <w:lang w:val="en-US" w:eastAsia="en-US"/>
        </w:rPr>
      </w:pPr>
      <w:r w:rsidRPr="00C70430">
        <w:rPr>
          <w:rFonts w:eastAsia="Times New Roman" w:cstheme="minorHAnsi"/>
          <w:b/>
          <w:bCs/>
          <w:color w:val="0070C0"/>
          <w:szCs w:val="21"/>
          <w:lang w:val="en-US" w:eastAsia="en-US"/>
        </w:rPr>
        <w:t>OBJECTIVE</w:t>
      </w:r>
    </w:p>
    <w:p w:rsidR="000E6EF1" w:rsidRPr="00C70430" w:rsidRDefault="0040624E" w:rsidP="00332EE5">
      <w:pPr>
        <w:widowControl w:val="0"/>
        <w:tabs>
          <w:tab w:val="left" w:pos="2268"/>
        </w:tabs>
        <w:autoSpaceDE w:val="0"/>
        <w:autoSpaceDN w:val="0"/>
        <w:adjustRightInd w:val="0"/>
        <w:spacing w:after="0" w:line="240" w:lineRule="auto"/>
        <w:ind w:left="2268"/>
        <w:jc w:val="both"/>
        <w:rPr>
          <w:rFonts w:eastAsia="Times New Roman" w:cstheme="minorHAnsi"/>
          <w:bCs/>
          <w:szCs w:val="21"/>
          <w:lang w:val="en-GB" w:eastAsia="en-US"/>
        </w:rPr>
      </w:pPr>
      <w:r w:rsidRPr="00C70430">
        <w:rPr>
          <w:rFonts w:eastAsia="Times New Roman" w:cstheme="minorHAnsi"/>
          <w:bCs/>
          <w:szCs w:val="21"/>
          <w:lang w:val="en-US" w:eastAsia="en-US"/>
        </w:rPr>
        <w:t xml:space="preserve">Looking for a </w:t>
      </w:r>
      <w:r w:rsidR="00230AF0" w:rsidRPr="00C70430">
        <w:rPr>
          <w:rFonts w:eastAsia="Times New Roman" w:cstheme="minorHAnsi"/>
          <w:bCs/>
          <w:szCs w:val="21"/>
          <w:lang w:val="en-US" w:eastAsia="en-US"/>
        </w:rPr>
        <w:t>senior managerial</w:t>
      </w:r>
      <w:r w:rsidRPr="00C70430">
        <w:rPr>
          <w:rFonts w:eastAsia="Times New Roman" w:cstheme="minorHAnsi"/>
          <w:bCs/>
          <w:szCs w:val="21"/>
          <w:lang w:val="en-US" w:eastAsia="en-US"/>
        </w:rPr>
        <w:t xml:space="preserve"> position in a company that offers genuine room for career progression. Being from the armed forces background and a qualified Mechanical and Aerospace Engineer with an MBA, I aim to bring considerable value, experience and professional insight to my team in the stated domains.</w:t>
      </w:r>
    </w:p>
    <w:p w:rsidR="000E6EF1" w:rsidRPr="00C70430" w:rsidRDefault="000E6EF1" w:rsidP="00AA686B">
      <w:pPr>
        <w:widowControl w:val="0"/>
        <w:tabs>
          <w:tab w:val="left" w:pos="2268"/>
        </w:tabs>
        <w:autoSpaceDE w:val="0"/>
        <w:autoSpaceDN w:val="0"/>
        <w:adjustRightInd w:val="0"/>
        <w:spacing w:after="0" w:line="240" w:lineRule="auto"/>
        <w:ind w:left="2268"/>
        <w:jc w:val="both"/>
        <w:rPr>
          <w:rFonts w:eastAsia="Times New Roman" w:cstheme="minorHAnsi"/>
          <w:bCs/>
          <w:sz w:val="12"/>
          <w:szCs w:val="21"/>
          <w:lang w:val="en-GB" w:eastAsia="en-US"/>
        </w:rPr>
      </w:pPr>
    </w:p>
    <w:p w:rsidR="0040624E" w:rsidRPr="00C70430" w:rsidRDefault="0040624E" w:rsidP="0040624E">
      <w:pPr>
        <w:widowControl w:val="0"/>
        <w:tabs>
          <w:tab w:val="left" w:pos="2268"/>
        </w:tabs>
        <w:autoSpaceDE w:val="0"/>
        <w:autoSpaceDN w:val="0"/>
        <w:adjustRightInd w:val="0"/>
        <w:spacing w:after="0" w:line="240" w:lineRule="auto"/>
        <w:ind w:left="2268"/>
        <w:jc w:val="both"/>
        <w:rPr>
          <w:rFonts w:eastAsia="Times New Roman" w:cstheme="minorHAnsi"/>
          <w:b/>
          <w:bCs/>
          <w:color w:val="0070C0"/>
          <w:szCs w:val="21"/>
          <w:lang w:val="en-US" w:eastAsia="en-US"/>
        </w:rPr>
      </w:pPr>
      <w:r w:rsidRPr="00C70430">
        <w:rPr>
          <w:rFonts w:eastAsia="Times New Roman" w:cstheme="minorHAnsi"/>
          <w:b/>
          <w:bCs/>
          <w:color w:val="0070C0"/>
          <w:szCs w:val="21"/>
          <w:lang w:val="en-US" w:eastAsia="en-US"/>
        </w:rPr>
        <w:t>ACADEMIC QUALIFICATIONS</w:t>
      </w:r>
    </w:p>
    <w:tbl>
      <w:tblPr>
        <w:tblW w:w="822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8"/>
        <w:gridCol w:w="993"/>
        <w:gridCol w:w="2835"/>
        <w:gridCol w:w="1559"/>
      </w:tblGrid>
      <w:tr w:rsidR="0040624E" w:rsidRPr="00C70430" w:rsidTr="00230AF0">
        <w:trPr>
          <w:trHeight w:val="1"/>
        </w:trPr>
        <w:tc>
          <w:tcPr>
            <w:tcW w:w="8222" w:type="dxa"/>
            <w:gridSpan w:val="5"/>
            <w:tcBorders>
              <w:top w:val="nil"/>
              <w:left w:val="nil"/>
              <w:bottom w:val="single" w:sz="2" w:space="0" w:color="000000"/>
              <w:right w:val="nil"/>
            </w:tcBorders>
            <w:vAlign w:val="center"/>
          </w:tcPr>
          <w:p w:rsidR="0040624E" w:rsidRPr="00C70430" w:rsidRDefault="0040624E" w:rsidP="006067B6">
            <w:pPr>
              <w:spacing w:after="0" w:line="240" w:lineRule="auto"/>
              <w:rPr>
                <w:rFonts w:cstheme="minorHAnsi"/>
                <w:sz w:val="12"/>
              </w:rPr>
            </w:pPr>
          </w:p>
        </w:tc>
      </w:tr>
      <w:tr w:rsidR="0040624E" w:rsidRPr="00C70430" w:rsidTr="00EB3A1A">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jc w:val="center"/>
              <w:rPr>
                <w:rFonts w:cstheme="minorHAnsi"/>
                <w:b/>
                <w:szCs w:val="20"/>
              </w:rPr>
            </w:pPr>
            <w:r w:rsidRPr="00C70430">
              <w:rPr>
                <w:rFonts w:cstheme="minorHAnsi"/>
                <w:b/>
                <w:szCs w:val="20"/>
              </w:rPr>
              <w:t>Sl. No.</w:t>
            </w:r>
          </w:p>
        </w:tc>
        <w:tc>
          <w:tcPr>
            <w:tcW w:w="2268"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jc w:val="center"/>
              <w:rPr>
                <w:rFonts w:cstheme="minorHAnsi"/>
                <w:b/>
                <w:szCs w:val="20"/>
              </w:rPr>
            </w:pPr>
            <w:r w:rsidRPr="00C70430">
              <w:rPr>
                <w:rFonts w:eastAsia="Times New Roman" w:cstheme="minorHAnsi"/>
                <w:b/>
                <w:szCs w:val="20"/>
              </w:rPr>
              <w:t>Name of the Examination</w:t>
            </w:r>
          </w:p>
        </w:tc>
        <w:tc>
          <w:tcPr>
            <w:tcW w:w="993"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jc w:val="center"/>
              <w:rPr>
                <w:rFonts w:cstheme="minorHAnsi"/>
                <w:b/>
                <w:szCs w:val="20"/>
              </w:rPr>
            </w:pPr>
            <w:r w:rsidRPr="00C70430">
              <w:rPr>
                <w:rFonts w:cstheme="minorHAnsi"/>
                <w:b/>
                <w:szCs w:val="20"/>
              </w:rPr>
              <w:t>Year of Passing</w:t>
            </w:r>
          </w:p>
        </w:tc>
        <w:tc>
          <w:tcPr>
            <w:tcW w:w="2835"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jc w:val="center"/>
              <w:rPr>
                <w:rFonts w:cstheme="minorHAnsi"/>
                <w:b/>
                <w:szCs w:val="20"/>
              </w:rPr>
            </w:pPr>
            <w:r w:rsidRPr="00C70430">
              <w:rPr>
                <w:rFonts w:cstheme="minorHAnsi"/>
                <w:b/>
                <w:szCs w:val="20"/>
              </w:rPr>
              <w:t>Board / College / Institution / University</w:t>
            </w:r>
          </w:p>
        </w:tc>
        <w:tc>
          <w:tcPr>
            <w:tcW w:w="1559"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jc w:val="center"/>
              <w:rPr>
                <w:rFonts w:cstheme="minorHAnsi"/>
                <w:b/>
                <w:szCs w:val="20"/>
              </w:rPr>
            </w:pPr>
            <w:r w:rsidRPr="00C70430">
              <w:rPr>
                <w:rFonts w:cstheme="minorHAnsi"/>
                <w:b/>
                <w:szCs w:val="20"/>
              </w:rPr>
              <w:t>% Marks/CGPA</w:t>
            </w:r>
          </w:p>
        </w:tc>
      </w:tr>
      <w:tr w:rsidR="0040624E" w:rsidRPr="00C70430" w:rsidTr="00EB3A1A">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jc w:val="center"/>
              <w:rPr>
                <w:rFonts w:cstheme="minorHAnsi"/>
                <w:szCs w:val="20"/>
              </w:rPr>
            </w:pPr>
            <w:r w:rsidRPr="00C70430">
              <w:rPr>
                <w:rFonts w:cstheme="minorHAnsi"/>
                <w:szCs w:val="20"/>
              </w:rPr>
              <w:t>1</w:t>
            </w:r>
          </w:p>
        </w:tc>
        <w:tc>
          <w:tcPr>
            <w:tcW w:w="2268"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eastAsia="Times New Roman" w:cstheme="minorHAnsi"/>
                <w:szCs w:val="20"/>
              </w:rPr>
              <w:t>AISSE (class X)</w:t>
            </w:r>
          </w:p>
        </w:tc>
        <w:tc>
          <w:tcPr>
            <w:tcW w:w="993"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1982</w:t>
            </w:r>
          </w:p>
        </w:tc>
        <w:tc>
          <w:tcPr>
            <w:tcW w:w="2835"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CBSE/DPS, R K PURAM</w:t>
            </w:r>
          </w:p>
        </w:tc>
        <w:tc>
          <w:tcPr>
            <w:tcW w:w="1559"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76.4</w:t>
            </w:r>
          </w:p>
        </w:tc>
      </w:tr>
      <w:tr w:rsidR="0040624E" w:rsidRPr="00C70430" w:rsidTr="00EB3A1A">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jc w:val="center"/>
              <w:rPr>
                <w:rFonts w:cstheme="minorHAnsi"/>
                <w:szCs w:val="20"/>
              </w:rPr>
            </w:pPr>
            <w:r w:rsidRPr="00C70430">
              <w:rPr>
                <w:rFonts w:cstheme="minorHAnsi"/>
                <w:szCs w:val="20"/>
              </w:rPr>
              <w:t>2</w:t>
            </w:r>
          </w:p>
        </w:tc>
        <w:tc>
          <w:tcPr>
            <w:tcW w:w="2268"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eastAsia="Times New Roman" w:cstheme="minorHAnsi"/>
                <w:szCs w:val="20"/>
              </w:rPr>
              <w:t>AISSCE (class XII)</w:t>
            </w:r>
          </w:p>
        </w:tc>
        <w:tc>
          <w:tcPr>
            <w:tcW w:w="993"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1984</w:t>
            </w:r>
          </w:p>
        </w:tc>
        <w:tc>
          <w:tcPr>
            <w:tcW w:w="2835"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CBSE/DPS, R K PURAM</w:t>
            </w:r>
          </w:p>
        </w:tc>
        <w:tc>
          <w:tcPr>
            <w:tcW w:w="1559"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85.0</w:t>
            </w:r>
          </w:p>
        </w:tc>
      </w:tr>
      <w:tr w:rsidR="0040624E" w:rsidRPr="00C70430" w:rsidTr="00EB3A1A">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jc w:val="center"/>
              <w:rPr>
                <w:rFonts w:cstheme="minorHAnsi"/>
                <w:szCs w:val="20"/>
              </w:rPr>
            </w:pPr>
            <w:r w:rsidRPr="00C70430">
              <w:rPr>
                <w:rFonts w:cstheme="minorHAnsi"/>
                <w:szCs w:val="20"/>
              </w:rPr>
              <w:t>3</w:t>
            </w:r>
          </w:p>
        </w:tc>
        <w:tc>
          <w:tcPr>
            <w:tcW w:w="2268"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eastAsia="Times New Roman" w:cstheme="minorHAnsi"/>
                <w:szCs w:val="20"/>
              </w:rPr>
            </w:pPr>
            <w:r w:rsidRPr="00C70430">
              <w:rPr>
                <w:rFonts w:eastAsia="Times New Roman" w:cstheme="minorHAnsi"/>
                <w:szCs w:val="20"/>
              </w:rPr>
              <w:t>BE(Hons) MechanicalEngg</w:t>
            </w:r>
          </w:p>
        </w:tc>
        <w:tc>
          <w:tcPr>
            <w:tcW w:w="993"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1989</w:t>
            </w:r>
          </w:p>
        </w:tc>
        <w:tc>
          <w:tcPr>
            <w:tcW w:w="2835"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BITS, PILANI</w:t>
            </w:r>
          </w:p>
        </w:tc>
        <w:tc>
          <w:tcPr>
            <w:tcW w:w="1559"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6.81</w:t>
            </w:r>
          </w:p>
        </w:tc>
      </w:tr>
      <w:tr w:rsidR="0040624E" w:rsidRPr="00C70430" w:rsidTr="00EB3A1A">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jc w:val="center"/>
              <w:rPr>
                <w:rFonts w:cstheme="minorHAnsi"/>
                <w:szCs w:val="20"/>
              </w:rPr>
            </w:pPr>
            <w:r w:rsidRPr="00C70430">
              <w:rPr>
                <w:rFonts w:cstheme="minorHAnsi"/>
                <w:szCs w:val="20"/>
              </w:rPr>
              <w:t>4</w:t>
            </w:r>
          </w:p>
        </w:tc>
        <w:tc>
          <w:tcPr>
            <w:tcW w:w="2268"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eastAsia="Times New Roman" w:cstheme="minorHAnsi"/>
                <w:szCs w:val="20"/>
              </w:rPr>
            </w:pPr>
            <w:r w:rsidRPr="00C70430">
              <w:rPr>
                <w:rFonts w:eastAsia="Times New Roman" w:cstheme="minorHAnsi"/>
                <w:szCs w:val="20"/>
              </w:rPr>
              <w:t>MTech Aerospace Engg</w:t>
            </w:r>
          </w:p>
        </w:tc>
        <w:tc>
          <w:tcPr>
            <w:tcW w:w="993"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2004</w:t>
            </w:r>
          </w:p>
        </w:tc>
        <w:tc>
          <w:tcPr>
            <w:tcW w:w="2835"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IIT, BOMBAY</w:t>
            </w:r>
          </w:p>
        </w:tc>
        <w:tc>
          <w:tcPr>
            <w:tcW w:w="1559"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8.65</w:t>
            </w:r>
          </w:p>
        </w:tc>
      </w:tr>
      <w:tr w:rsidR="0040624E" w:rsidRPr="00C70430" w:rsidTr="00EB3A1A">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jc w:val="center"/>
              <w:rPr>
                <w:rFonts w:cstheme="minorHAnsi"/>
                <w:szCs w:val="20"/>
              </w:rPr>
            </w:pPr>
            <w:r w:rsidRPr="00C70430">
              <w:rPr>
                <w:rFonts w:cstheme="minorHAnsi"/>
                <w:szCs w:val="20"/>
              </w:rPr>
              <w:t>5</w:t>
            </w:r>
          </w:p>
        </w:tc>
        <w:tc>
          <w:tcPr>
            <w:tcW w:w="2268"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eastAsia="Times New Roman" w:cstheme="minorHAnsi"/>
                <w:szCs w:val="20"/>
              </w:rPr>
            </w:pPr>
            <w:r w:rsidRPr="00C70430">
              <w:rPr>
                <w:rFonts w:eastAsia="Times New Roman" w:cstheme="minorHAnsi"/>
                <w:szCs w:val="20"/>
              </w:rPr>
              <w:t>MBA</w:t>
            </w:r>
          </w:p>
        </w:tc>
        <w:tc>
          <w:tcPr>
            <w:tcW w:w="993"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2011</w:t>
            </w:r>
          </w:p>
        </w:tc>
        <w:tc>
          <w:tcPr>
            <w:tcW w:w="2835"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FMS, DELHI UNIVERSITY</w:t>
            </w:r>
          </w:p>
        </w:tc>
        <w:tc>
          <w:tcPr>
            <w:tcW w:w="1559"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65.3</w:t>
            </w:r>
          </w:p>
        </w:tc>
      </w:tr>
      <w:tr w:rsidR="0040624E" w:rsidRPr="00C70430" w:rsidTr="00EB3A1A">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jc w:val="center"/>
              <w:rPr>
                <w:rFonts w:cstheme="minorHAnsi"/>
                <w:szCs w:val="20"/>
              </w:rPr>
            </w:pPr>
            <w:r w:rsidRPr="00C70430">
              <w:rPr>
                <w:rFonts w:cstheme="minorHAnsi"/>
                <w:szCs w:val="20"/>
              </w:rPr>
              <w:t>6</w:t>
            </w:r>
          </w:p>
        </w:tc>
        <w:tc>
          <w:tcPr>
            <w:tcW w:w="2268"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eastAsia="Times New Roman" w:cstheme="minorHAnsi"/>
                <w:b/>
                <w:szCs w:val="20"/>
              </w:rPr>
            </w:pPr>
            <w:r w:rsidRPr="00C70430">
              <w:rPr>
                <w:rFonts w:eastAsia="Times New Roman" w:cstheme="minorHAnsi"/>
                <w:b/>
                <w:szCs w:val="20"/>
              </w:rPr>
              <w:t>Other Qualification</w:t>
            </w:r>
          </w:p>
          <w:p w:rsidR="0040624E" w:rsidRPr="00C70430" w:rsidRDefault="0040624E" w:rsidP="006067B6">
            <w:pPr>
              <w:spacing w:after="0" w:line="240" w:lineRule="auto"/>
              <w:rPr>
                <w:rFonts w:eastAsia="Times New Roman" w:cstheme="minorHAnsi"/>
                <w:szCs w:val="20"/>
              </w:rPr>
            </w:pPr>
            <w:r w:rsidRPr="00C70430">
              <w:rPr>
                <w:rFonts w:eastAsia="Times New Roman" w:cstheme="minorHAnsi"/>
                <w:szCs w:val="20"/>
              </w:rPr>
              <w:t>MSc Defence&amp; Strategic Studies</w:t>
            </w:r>
          </w:p>
        </w:tc>
        <w:tc>
          <w:tcPr>
            <w:tcW w:w="993"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1999</w:t>
            </w:r>
          </w:p>
        </w:tc>
        <w:tc>
          <w:tcPr>
            <w:tcW w:w="2835"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DSSC/MADRAS UNIVERSITY</w:t>
            </w:r>
          </w:p>
        </w:tc>
        <w:tc>
          <w:tcPr>
            <w:tcW w:w="1559" w:type="dxa"/>
            <w:tcBorders>
              <w:top w:val="single" w:sz="2" w:space="0" w:color="000000"/>
              <w:left w:val="single" w:sz="2" w:space="0" w:color="000000"/>
              <w:bottom w:val="single" w:sz="2" w:space="0" w:color="000000"/>
              <w:right w:val="single" w:sz="2" w:space="0" w:color="000000"/>
            </w:tcBorders>
            <w:vAlign w:val="center"/>
          </w:tcPr>
          <w:p w:rsidR="0040624E" w:rsidRPr="00C70430" w:rsidRDefault="0040624E" w:rsidP="006067B6">
            <w:pPr>
              <w:spacing w:after="0" w:line="240" w:lineRule="auto"/>
              <w:rPr>
                <w:rFonts w:cstheme="minorHAnsi"/>
                <w:szCs w:val="20"/>
              </w:rPr>
            </w:pPr>
            <w:r w:rsidRPr="00C70430">
              <w:rPr>
                <w:rFonts w:cstheme="minorHAnsi"/>
                <w:szCs w:val="20"/>
              </w:rPr>
              <w:t>72.2</w:t>
            </w:r>
          </w:p>
        </w:tc>
      </w:tr>
    </w:tbl>
    <w:p w:rsidR="0040624E" w:rsidRPr="00C70430" w:rsidRDefault="0040624E" w:rsidP="0040624E">
      <w:pPr>
        <w:widowControl w:val="0"/>
        <w:tabs>
          <w:tab w:val="left" w:pos="2268"/>
        </w:tabs>
        <w:autoSpaceDE w:val="0"/>
        <w:autoSpaceDN w:val="0"/>
        <w:adjustRightInd w:val="0"/>
        <w:spacing w:after="0" w:line="240" w:lineRule="auto"/>
        <w:ind w:left="2268"/>
        <w:jc w:val="both"/>
        <w:rPr>
          <w:rFonts w:eastAsia="Times New Roman" w:cstheme="minorHAnsi"/>
          <w:b/>
          <w:bCs/>
          <w:color w:val="0070C0"/>
          <w:sz w:val="16"/>
          <w:szCs w:val="21"/>
          <w:lang w:val="en-US" w:eastAsia="en-US"/>
        </w:rPr>
      </w:pPr>
    </w:p>
    <w:p w:rsidR="0040624E" w:rsidRPr="00C70430" w:rsidRDefault="00D3484B" w:rsidP="0040624E">
      <w:pPr>
        <w:widowControl w:val="0"/>
        <w:tabs>
          <w:tab w:val="left" w:pos="2268"/>
        </w:tabs>
        <w:autoSpaceDE w:val="0"/>
        <w:autoSpaceDN w:val="0"/>
        <w:adjustRightInd w:val="0"/>
        <w:spacing w:after="0" w:line="240" w:lineRule="auto"/>
        <w:ind w:left="2268"/>
        <w:jc w:val="both"/>
        <w:rPr>
          <w:rFonts w:eastAsia="Times New Roman" w:cstheme="minorHAnsi"/>
          <w:b/>
          <w:bCs/>
          <w:color w:val="0070C0"/>
          <w:sz w:val="21"/>
          <w:szCs w:val="21"/>
          <w:lang w:val="en-US" w:eastAsia="en-US"/>
        </w:rPr>
      </w:pPr>
      <w:r w:rsidRPr="00C70430">
        <w:rPr>
          <w:rFonts w:eastAsia="Times New Roman" w:cstheme="minorHAnsi"/>
          <w:b/>
          <w:bCs/>
          <w:color w:val="0070C0"/>
          <w:sz w:val="21"/>
          <w:szCs w:val="21"/>
          <w:lang w:val="en-US" w:eastAsia="en-US"/>
        </w:rPr>
        <w:t>KEY FUNCTIONAL SKILLS</w:t>
      </w:r>
    </w:p>
    <w:p w:rsidR="004F732A" w:rsidRPr="00C70430" w:rsidRDefault="004F732A" w:rsidP="00332EE5">
      <w:pPr>
        <w:pStyle w:val="ListParagraph"/>
        <w:widowControl w:val="0"/>
        <w:numPr>
          <w:ilvl w:val="0"/>
          <w:numId w:val="30"/>
        </w:numPr>
        <w:tabs>
          <w:tab w:val="left" w:pos="2268"/>
          <w:tab w:val="left" w:pos="2552"/>
        </w:tabs>
        <w:autoSpaceDE w:val="0"/>
        <w:autoSpaceDN w:val="0"/>
        <w:adjustRightInd w:val="0"/>
        <w:spacing w:line="240" w:lineRule="auto"/>
        <w:ind w:left="2268" w:hanging="11"/>
        <w:jc w:val="both"/>
        <w:rPr>
          <w:rFonts w:eastAsia="Times New Roman" w:cstheme="minorHAnsi"/>
          <w:b/>
          <w:bCs/>
          <w:lang w:val="en-US" w:eastAsia="en-US"/>
        </w:rPr>
      </w:pPr>
      <w:r w:rsidRPr="00C70430">
        <w:rPr>
          <w:rFonts w:eastAsia="Times New Roman" w:cstheme="minorHAnsi"/>
          <w:b/>
          <w:bCs/>
          <w:lang w:val="en-US" w:eastAsia="en-US"/>
        </w:rPr>
        <w:t xml:space="preserve">Procurement Planning. </w:t>
      </w:r>
      <w:r w:rsidRPr="00C70430">
        <w:rPr>
          <w:rFonts w:eastAsia="Times New Roman" w:cstheme="minorHAnsi"/>
          <w:bCs/>
          <w:lang w:val="en-US" w:eastAsia="en-US"/>
        </w:rPr>
        <w:t xml:space="preserve"> Planning of </w:t>
      </w:r>
      <w:r w:rsidR="002C09D3" w:rsidRPr="00C70430">
        <w:rPr>
          <w:rFonts w:eastAsia="Times New Roman" w:cstheme="minorHAnsi"/>
          <w:bCs/>
          <w:lang w:val="en-US" w:eastAsia="en-US"/>
        </w:rPr>
        <w:t>annual</w:t>
      </w:r>
      <w:r w:rsidRPr="00C70430">
        <w:rPr>
          <w:rFonts w:eastAsia="Times New Roman" w:cstheme="minorHAnsi"/>
          <w:bCs/>
          <w:lang w:val="en-US" w:eastAsia="en-US"/>
        </w:rPr>
        <w:t xml:space="preserve"> revenue/capital procurement targets and making budgetary provisions. Finaliz</w:t>
      </w:r>
      <w:r w:rsidR="00603B1B" w:rsidRPr="00C70430">
        <w:rPr>
          <w:rFonts w:eastAsia="Times New Roman" w:cstheme="minorHAnsi"/>
          <w:bCs/>
          <w:lang w:val="en-US" w:eastAsia="en-US"/>
        </w:rPr>
        <w:t>ing</w:t>
      </w:r>
      <w:r w:rsidRPr="00C70430">
        <w:rPr>
          <w:rFonts w:eastAsia="Times New Roman" w:cstheme="minorHAnsi"/>
          <w:bCs/>
          <w:lang w:val="en-US" w:eastAsia="en-US"/>
        </w:rPr>
        <w:t xml:space="preserve"> scope of work/specifications and price/delivery schedule, </w:t>
      </w:r>
      <w:r w:rsidR="002C09D3" w:rsidRPr="00C70430">
        <w:rPr>
          <w:rFonts w:eastAsia="Times New Roman" w:cstheme="minorHAnsi"/>
          <w:bCs/>
          <w:lang w:val="en-US" w:eastAsia="en-US"/>
        </w:rPr>
        <w:t>processing</w:t>
      </w:r>
      <w:r w:rsidR="00683FE8" w:rsidRPr="00C70430">
        <w:rPr>
          <w:rFonts w:eastAsia="Times New Roman" w:cstheme="minorHAnsi"/>
          <w:bCs/>
          <w:lang w:val="en-US" w:eastAsia="en-US"/>
        </w:rPr>
        <w:t>/escalating</w:t>
      </w:r>
      <w:r w:rsidR="002C09D3" w:rsidRPr="00C70430">
        <w:rPr>
          <w:rFonts w:eastAsia="Times New Roman" w:cstheme="minorHAnsi"/>
          <w:bCs/>
          <w:lang w:val="en-US" w:eastAsia="en-US"/>
        </w:rPr>
        <w:t xml:space="preserve"> procurement</w:t>
      </w:r>
      <w:r w:rsidRPr="00C70430">
        <w:rPr>
          <w:rFonts w:eastAsia="Times New Roman" w:cstheme="minorHAnsi"/>
          <w:bCs/>
          <w:lang w:val="en-US" w:eastAsia="en-US"/>
        </w:rPr>
        <w:t xml:space="preserve"> cases through government agencies/higher management for Acceptance of Necessity (AON) sanction. </w:t>
      </w:r>
      <w:r w:rsidR="00BB36D1" w:rsidRPr="00C70430">
        <w:rPr>
          <w:rFonts w:eastAsia="Times New Roman" w:cstheme="minorHAnsi"/>
          <w:bCs/>
          <w:lang w:val="en-US" w:eastAsia="en-US"/>
        </w:rPr>
        <w:t xml:space="preserve">Thorough knowledge of </w:t>
      </w:r>
      <w:r w:rsidR="00683FE8" w:rsidRPr="00C70430">
        <w:rPr>
          <w:rFonts w:eastAsia="Times New Roman" w:cstheme="minorHAnsi"/>
          <w:bCs/>
          <w:lang w:val="en-US" w:eastAsia="en-US"/>
        </w:rPr>
        <w:t xml:space="preserve">government </w:t>
      </w:r>
      <w:r w:rsidR="00BB36D1" w:rsidRPr="00C70430">
        <w:rPr>
          <w:rFonts w:eastAsia="Times New Roman" w:cstheme="minorHAnsi"/>
          <w:bCs/>
          <w:lang w:val="en-US" w:eastAsia="en-US"/>
        </w:rPr>
        <w:t xml:space="preserve">procurement </w:t>
      </w:r>
      <w:r w:rsidR="00AA0BCB" w:rsidRPr="00C70430">
        <w:rPr>
          <w:rFonts w:eastAsia="Times New Roman" w:cstheme="minorHAnsi"/>
          <w:bCs/>
          <w:lang w:val="en-US" w:eastAsia="en-US"/>
        </w:rPr>
        <w:t>as per</w:t>
      </w:r>
      <w:r w:rsidR="00683FE8" w:rsidRPr="00C70430">
        <w:rPr>
          <w:rFonts w:eastAsia="Times New Roman" w:cstheme="minorHAnsi"/>
          <w:bCs/>
          <w:lang w:val="en-US" w:eastAsia="en-US"/>
        </w:rPr>
        <w:t xml:space="preserve"> Min</w:t>
      </w:r>
      <w:r w:rsidR="008F1A33" w:rsidRPr="00C70430">
        <w:rPr>
          <w:rFonts w:eastAsia="Times New Roman" w:cstheme="minorHAnsi"/>
          <w:bCs/>
          <w:lang w:val="en-US" w:eastAsia="en-US"/>
        </w:rPr>
        <w:t>istry</w:t>
      </w:r>
      <w:r w:rsidR="00683FE8" w:rsidRPr="00C70430">
        <w:rPr>
          <w:rFonts w:eastAsia="Times New Roman" w:cstheme="minorHAnsi"/>
          <w:bCs/>
          <w:lang w:val="en-US" w:eastAsia="en-US"/>
        </w:rPr>
        <w:t xml:space="preserve"> of Defence (MoD) DPM/DPP</w:t>
      </w:r>
      <w:r w:rsidR="00683FE8" w:rsidRPr="00C70430">
        <w:rPr>
          <w:rFonts w:eastAsia="Times New Roman" w:cstheme="minorHAnsi"/>
          <w:b/>
          <w:bCs/>
          <w:lang w:val="en-US" w:eastAsia="en-US"/>
        </w:rPr>
        <w:t xml:space="preserve">. </w:t>
      </w:r>
    </w:p>
    <w:p w:rsidR="0040624E" w:rsidRPr="00C70430" w:rsidRDefault="004F732A" w:rsidP="00332EE5">
      <w:pPr>
        <w:pStyle w:val="ListParagraph"/>
        <w:widowControl w:val="0"/>
        <w:numPr>
          <w:ilvl w:val="0"/>
          <w:numId w:val="30"/>
        </w:numPr>
        <w:tabs>
          <w:tab w:val="left" w:pos="2268"/>
          <w:tab w:val="left" w:pos="2552"/>
        </w:tabs>
        <w:autoSpaceDE w:val="0"/>
        <w:autoSpaceDN w:val="0"/>
        <w:adjustRightInd w:val="0"/>
        <w:spacing w:line="240" w:lineRule="auto"/>
        <w:ind w:left="2268" w:hanging="11"/>
        <w:jc w:val="both"/>
        <w:rPr>
          <w:rFonts w:eastAsia="Times New Roman" w:cstheme="minorHAnsi"/>
          <w:b/>
          <w:bCs/>
          <w:lang w:val="en-US" w:eastAsia="en-US"/>
        </w:rPr>
      </w:pPr>
      <w:r w:rsidRPr="00C70430">
        <w:rPr>
          <w:rFonts w:eastAsia="Times New Roman" w:cstheme="minorHAnsi"/>
          <w:b/>
          <w:bCs/>
          <w:lang w:val="en-US" w:eastAsia="en-US"/>
        </w:rPr>
        <w:t>Techno-commercial Functions</w:t>
      </w:r>
      <w:r w:rsidRPr="00C70430">
        <w:rPr>
          <w:rFonts w:eastAsia="Times New Roman" w:cstheme="minorHAnsi"/>
          <w:bCs/>
          <w:lang w:val="en-US" w:eastAsia="en-US"/>
        </w:rPr>
        <w:t xml:space="preserve">.  Floating of </w:t>
      </w:r>
      <w:r w:rsidR="002C09D3" w:rsidRPr="00C70430">
        <w:rPr>
          <w:rFonts w:eastAsia="Times New Roman" w:cstheme="minorHAnsi"/>
          <w:bCs/>
          <w:lang w:val="en-US" w:eastAsia="en-US"/>
        </w:rPr>
        <w:t>RFI/</w:t>
      </w:r>
      <w:r w:rsidRPr="00C70430">
        <w:rPr>
          <w:rFonts w:eastAsia="Times New Roman" w:cstheme="minorHAnsi"/>
          <w:bCs/>
          <w:lang w:val="en-US" w:eastAsia="en-US"/>
        </w:rPr>
        <w:t xml:space="preserve">RFP/Tender, </w:t>
      </w:r>
      <w:r w:rsidR="002C09D3" w:rsidRPr="00C70430">
        <w:rPr>
          <w:rFonts w:eastAsia="Times New Roman" w:cstheme="minorHAnsi"/>
          <w:bCs/>
          <w:lang w:val="en-US" w:eastAsia="en-US"/>
        </w:rPr>
        <w:t>evaluation of technical bid and record</w:t>
      </w:r>
      <w:r w:rsidR="003F392E" w:rsidRPr="00C70430">
        <w:rPr>
          <w:rFonts w:eastAsia="Times New Roman" w:cstheme="minorHAnsi"/>
          <w:bCs/>
          <w:lang w:val="en-US" w:eastAsia="en-US"/>
        </w:rPr>
        <w:t>ing</w:t>
      </w:r>
      <w:r w:rsidR="002C09D3" w:rsidRPr="00C70430">
        <w:rPr>
          <w:rFonts w:eastAsia="Times New Roman" w:cstheme="minorHAnsi"/>
          <w:bCs/>
          <w:lang w:val="en-US" w:eastAsia="en-US"/>
        </w:rPr>
        <w:t xml:space="preserve"> compliance, price benchmarking through analyses of global trends/indices and valuation of price bid. Analysis of CST and conduct of commercial negotiations</w:t>
      </w:r>
      <w:r w:rsidR="001D1413" w:rsidRPr="00C70430">
        <w:rPr>
          <w:rFonts w:eastAsia="Times New Roman" w:cstheme="minorHAnsi"/>
          <w:bCs/>
          <w:lang w:val="en-US" w:eastAsia="en-US"/>
        </w:rPr>
        <w:t xml:space="preserve"> and finalization of contracts/PO</w:t>
      </w:r>
      <w:r w:rsidR="002C09D3" w:rsidRPr="00C70430">
        <w:rPr>
          <w:rFonts w:eastAsia="Times New Roman" w:cstheme="minorHAnsi"/>
          <w:bCs/>
          <w:lang w:val="en-US" w:eastAsia="en-US"/>
        </w:rPr>
        <w:t>.</w:t>
      </w:r>
    </w:p>
    <w:p w:rsidR="00F753C7" w:rsidRPr="00C70430" w:rsidRDefault="002C09D3" w:rsidP="00332EE5">
      <w:pPr>
        <w:pStyle w:val="ListParagraph"/>
        <w:widowControl w:val="0"/>
        <w:numPr>
          <w:ilvl w:val="0"/>
          <w:numId w:val="30"/>
        </w:numPr>
        <w:tabs>
          <w:tab w:val="left" w:pos="2552"/>
        </w:tabs>
        <w:autoSpaceDE w:val="0"/>
        <w:autoSpaceDN w:val="0"/>
        <w:adjustRightInd w:val="0"/>
        <w:spacing w:after="0" w:line="240" w:lineRule="auto"/>
        <w:ind w:left="2268" w:hanging="11"/>
        <w:jc w:val="both"/>
        <w:rPr>
          <w:rFonts w:eastAsia="Times New Roman" w:cstheme="minorHAnsi"/>
          <w:b/>
          <w:bCs/>
          <w:lang w:val="en-US" w:eastAsia="en-US"/>
        </w:rPr>
      </w:pPr>
      <w:r w:rsidRPr="00C70430">
        <w:rPr>
          <w:rFonts w:eastAsia="Times New Roman" w:cstheme="minorHAnsi"/>
          <w:b/>
          <w:bCs/>
          <w:lang w:val="en-US" w:eastAsia="en-US"/>
        </w:rPr>
        <w:t>Contracts</w:t>
      </w:r>
      <w:r w:rsidRPr="00C70430">
        <w:rPr>
          <w:rFonts w:eastAsia="Times New Roman" w:cstheme="minorHAnsi"/>
          <w:bCs/>
          <w:lang w:val="en-US" w:eastAsia="en-US"/>
        </w:rPr>
        <w:t>.   Formulati</w:t>
      </w:r>
      <w:r w:rsidR="00603B1B" w:rsidRPr="00C70430">
        <w:rPr>
          <w:rFonts w:eastAsia="Times New Roman" w:cstheme="minorHAnsi"/>
          <w:bCs/>
          <w:lang w:val="en-US" w:eastAsia="en-US"/>
        </w:rPr>
        <w:t>ng</w:t>
      </w:r>
      <w:r w:rsidRPr="00C70430">
        <w:rPr>
          <w:rFonts w:eastAsia="Times New Roman" w:cstheme="minorHAnsi"/>
          <w:bCs/>
          <w:lang w:val="en-US" w:eastAsia="en-US"/>
        </w:rPr>
        <w:t xml:space="preserve"> contracts as per extant acts/government regulation</w:t>
      </w:r>
      <w:r w:rsidR="0015713D">
        <w:rPr>
          <w:rFonts w:eastAsia="Times New Roman" w:cstheme="minorHAnsi"/>
          <w:bCs/>
          <w:lang w:val="en-US" w:eastAsia="en-US"/>
        </w:rPr>
        <w:t>s</w:t>
      </w:r>
      <w:r w:rsidR="001D1413" w:rsidRPr="00C70430">
        <w:rPr>
          <w:rFonts w:eastAsia="Times New Roman" w:cstheme="minorHAnsi"/>
          <w:bCs/>
          <w:lang w:val="en-US" w:eastAsia="en-US"/>
        </w:rPr>
        <w:t xml:space="preserve">, SEZ rules and provisions of INCOTERMS, taxes and duties. Contract management and its interface with company ERP and MS Project. </w:t>
      </w:r>
      <w:r w:rsidR="00603B1B" w:rsidRPr="00C70430">
        <w:rPr>
          <w:rFonts w:eastAsia="Times New Roman" w:cstheme="minorHAnsi"/>
          <w:bCs/>
          <w:lang w:val="en-US" w:eastAsia="en-US"/>
        </w:rPr>
        <w:t>Analyzing</w:t>
      </w:r>
      <w:r w:rsidR="001D1413" w:rsidRPr="00C70430">
        <w:rPr>
          <w:rFonts w:eastAsia="Times New Roman" w:cstheme="minorHAnsi"/>
          <w:bCs/>
          <w:lang w:val="en-US" w:eastAsia="en-US"/>
        </w:rPr>
        <w:t xml:space="preserve"> reports on sale and purchase </w:t>
      </w:r>
      <w:r w:rsidR="00603B1B" w:rsidRPr="00C70430">
        <w:rPr>
          <w:rFonts w:eastAsia="Times New Roman" w:cstheme="minorHAnsi"/>
          <w:bCs/>
          <w:lang w:val="en-US" w:eastAsia="en-US"/>
        </w:rPr>
        <w:t xml:space="preserve">functions </w:t>
      </w:r>
      <w:r w:rsidR="001D1413" w:rsidRPr="00C70430">
        <w:rPr>
          <w:rFonts w:eastAsia="Times New Roman" w:cstheme="minorHAnsi"/>
          <w:bCs/>
          <w:lang w:val="en-US" w:eastAsia="en-US"/>
        </w:rPr>
        <w:t xml:space="preserve">of </w:t>
      </w:r>
      <w:r w:rsidR="00F753C7" w:rsidRPr="00C70430">
        <w:rPr>
          <w:rFonts w:eastAsia="Times New Roman" w:cstheme="minorHAnsi"/>
          <w:bCs/>
          <w:lang w:val="en-US" w:eastAsia="en-US"/>
        </w:rPr>
        <w:t>ERP and presenting to the higher management.</w:t>
      </w:r>
    </w:p>
    <w:p w:rsidR="00F753C7" w:rsidRPr="00C70430" w:rsidRDefault="00F753C7" w:rsidP="00332EE5">
      <w:pPr>
        <w:pStyle w:val="ListParagraph"/>
        <w:widowControl w:val="0"/>
        <w:numPr>
          <w:ilvl w:val="0"/>
          <w:numId w:val="30"/>
        </w:numPr>
        <w:tabs>
          <w:tab w:val="left" w:pos="2552"/>
        </w:tabs>
        <w:autoSpaceDE w:val="0"/>
        <w:autoSpaceDN w:val="0"/>
        <w:adjustRightInd w:val="0"/>
        <w:spacing w:after="0" w:line="240" w:lineRule="auto"/>
        <w:ind w:left="2268" w:hanging="11"/>
        <w:jc w:val="both"/>
        <w:rPr>
          <w:rFonts w:eastAsia="Times New Roman" w:cstheme="minorHAnsi"/>
          <w:bCs/>
          <w:lang w:val="en-US" w:eastAsia="en-US"/>
        </w:rPr>
      </w:pPr>
      <w:r w:rsidRPr="00C70430">
        <w:rPr>
          <w:rFonts w:eastAsia="Times New Roman" w:cstheme="minorHAnsi"/>
          <w:b/>
          <w:bCs/>
          <w:lang w:val="en-US" w:eastAsia="en-US"/>
        </w:rPr>
        <w:t xml:space="preserve">Vendor Development.  </w:t>
      </w:r>
      <w:r w:rsidRPr="00C70430">
        <w:rPr>
          <w:rFonts w:eastAsia="Times New Roman" w:cstheme="minorHAnsi"/>
          <w:bCs/>
          <w:lang w:val="en-US" w:eastAsia="en-US"/>
        </w:rPr>
        <w:t xml:space="preserve">Developing and implementing strategies for creating vendor </w:t>
      </w:r>
    </w:p>
    <w:p w:rsidR="00D465F2" w:rsidRDefault="00F753C7" w:rsidP="00D465F2">
      <w:pPr>
        <w:pStyle w:val="ListParagraph"/>
        <w:widowControl w:val="0"/>
        <w:autoSpaceDE w:val="0"/>
        <w:autoSpaceDN w:val="0"/>
        <w:adjustRightInd w:val="0"/>
        <w:spacing w:after="0" w:line="240" w:lineRule="auto"/>
        <w:ind w:left="2268"/>
        <w:jc w:val="both"/>
        <w:rPr>
          <w:rFonts w:eastAsia="Times New Roman" w:cstheme="minorHAnsi"/>
          <w:bCs/>
          <w:lang w:val="en-US" w:eastAsia="en-US"/>
        </w:rPr>
      </w:pPr>
      <w:r w:rsidRPr="00C70430">
        <w:rPr>
          <w:rFonts w:eastAsia="Times New Roman" w:cstheme="minorHAnsi"/>
          <w:bCs/>
          <w:lang w:val="en-US" w:eastAsia="en-US"/>
        </w:rPr>
        <w:t xml:space="preserve">base. Initiating new product design &amp; development/indigenization through vendors on </w:t>
      </w:r>
    </w:p>
    <w:p w:rsidR="00CE096F" w:rsidRPr="00C70430" w:rsidRDefault="00A60F16" w:rsidP="00D465F2">
      <w:pPr>
        <w:pStyle w:val="ListParagraph"/>
        <w:widowControl w:val="0"/>
        <w:autoSpaceDE w:val="0"/>
        <w:autoSpaceDN w:val="0"/>
        <w:adjustRightInd w:val="0"/>
        <w:spacing w:after="0" w:line="240" w:lineRule="auto"/>
        <w:ind w:left="0"/>
        <w:jc w:val="both"/>
        <w:rPr>
          <w:rFonts w:eastAsia="Times New Roman" w:cstheme="minorHAnsi"/>
          <w:bCs/>
          <w:lang w:val="en-US" w:eastAsia="en-US"/>
        </w:rPr>
      </w:pPr>
      <w:r w:rsidRPr="00A60F16">
        <w:rPr>
          <w:rFonts w:eastAsia="Times New Roman" w:cstheme="minorHAnsi"/>
          <w:bCs/>
          <w:noProof/>
        </w:rPr>
        <w:lastRenderedPageBreak/>
        <w:pict>
          <v:shapetype id="_x0000_t32" coordsize="21600,21600" o:spt="32" o:oned="t" path="m,l21600,21600e" filled="f">
            <v:path arrowok="t" fillok="f" o:connecttype="none"/>
            <o:lock v:ext="edit" shapetype="t"/>
          </v:shapetype>
          <v:shape id="_x0000_s1034" type="#_x0000_t32" style="position:absolute;left:0;text-align:left;margin-left:-12.4pt;margin-top:-5.4pt;width:533.1pt;height:.05pt;z-index:251665408" o:connectortype="straight" strokecolor="#404040 [2429]" strokeweight="0">
            <v:stroke dashstyle="1 1" endcap="round"/>
          </v:shape>
        </w:pict>
      </w:r>
      <w:r w:rsidR="00F753C7" w:rsidRPr="00C70430">
        <w:rPr>
          <w:rFonts w:eastAsia="Times New Roman" w:cstheme="minorHAnsi"/>
          <w:bCs/>
          <w:lang w:val="en-US" w:eastAsia="en-US"/>
        </w:rPr>
        <w:t>NC-</w:t>
      </w:r>
      <w:r w:rsidR="00CE096F" w:rsidRPr="00C70430">
        <w:rPr>
          <w:rFonts w:eastAsia="Times New Roman" w:cstheme="minorHAnsi"/>
          <w:bCs/>
          <w:lang w:val="en-US" w:eastAsia="en-US"/>
        </w:rPr>
        <w:t>NC/development orderbasis</w:t>
      </w:r>
      <w:r w:rsidR="00F753C7" w:rsidRPr="00C70430">
        <w:rPr>
          <w:rFonts w:eastAsia="Times New Roman" w:cstheme="minorHAnsi"/>
          <w:bCs/>
          <w:lang w:val="en-US" w:eastAsia="en-US"/>
        </w:rPr>
        <w:t>.</w:t>
      </w:r>
      <w:r w:rsidR="00CE096F" w:rsidRPr="00C70430">
        <w:rPr>
          <w:rFonts w:eastAsia="Times New Roman" w:cstheme="minorHAnsi"/>
          <w:bCs/>
          <w:lang w:val="en-US" w:eastAsia="en-US"/>
        </w:rPr>
        <w:t xml:space="preserve"> Qualifying vendor by</w:t>
      </w:r>
      <w:bookmarkStart w:id="0" w:name="_GoBack"/>
      <w:bookmarkEnd w:id="0"/>
      <w:r w:rsidR="00CE096F" w:rsidRPr="00C70430">
        <w:rPr>
          <w:rFonts w:eastAsia="Times New Roman" w:cstheme="minorHAnsi"/>
          <w:bCs/>
          <w:lang w:val="en-US" w:eastAsia="en-US"/>
        </w:rPr>
        <w:t xml:space="preserve"> inspection agencies (DGAQA/MSQAA). Evaluating vendor performance. Establishing framework for </w:t>
      </w:r>
      <w:r w:rsidR="00332EE5" w:rsidRPr="00C70430">
        <w:rPr>
          <w:rFonts w:eastAsia="Times New Roman" w:cstheme="minorHAnsi"/>
          <w:bCs/>
          <w:lang w:val="en-US" w:eastAsia="en-US"/>
        </w:rPr>
        <w:t>m</w:t>
      </w:r>
      <w:r w:rsidR="00CE096F" w:rsidRPr="00C70430">
        <w:rPr>
          <w:rFonts w:eastAsia="Times New Roman" w:cstheme="minorHAnsi"/>
          <w:bCs/>
          <w:lang w:val="en-US" w:eastAsia="en-US"/>
        </w:rPr>
        <w:t xml:space="preserve">aintaining VMI. </w:t>
      </w:r>
    </w:p>
    <w:p w:rsidR="0040624E" w:rsidRPr="00C70430" w:rsidRDefault="00CE096F" w:rsidP="00EB3A1A">
      <w:pPr>
        <w:pStyle w:val="ListParagraph"/>
        <w:widowControl w:val="0"/>
        <w:numPr>
          <w:ilvl w:val="0"/>
          <w:numId w:val="30"/>
        </w:numPr>
        <w:tabs>
          <w:tab w:val="left" w:pos="284"/>
          <w:tab w:val="left" w:pos="2552"/>
        </w:tabs>
        <w:autoSpaceDE w:val="0"/>
        <w:autoSpaceDN w:val="0"/>
        <w:adjustRightInd w:val="0"/>
        <w:spacing w:after="0" w:line="240" w:lineRule="auto"/>
        <w:ind w:left="0" w:hanging="11"/>
        <w:jc w:val="both"/>
        <w:rPr>
          <w:rFonts w:eastAsia="Times New Roman" w:cstheme="minorHAnsi"/>
          <w:bCs/>
          <w:lang w:val="en-US" w:eastAsia="en-US"/>
        </w:rPr>
      </w:pPr>
      <w:r w:rsidRPr="00C70430">
        <w:rPr>
          <w:rFonts w:eastAsia="Times New Roman" w:cstheme="minorHAnsi"/>
          <w:b/>
          <w:bCs/>
          <w:lang w:val="en-US" w:eastAsia="en-US"/>
        </w:rPr>
        <w:t xml:space="preserve">Certification and Compliance.  </w:t>
      </w:r>
      <w:r w:rsidRPr="00C70430">
        <w:rPr>
          <w:rFonts w:eastAsia="Times New Roman" w:cstheme="minorHAnsi"/>
          <w:bCs/>
          <w:lang w:val="en-US" w:eastAsia="en-US"/>
        </w:rPr>
        <w:t xml:space="preserve">Liaising with Design Certification agencies like CEMILAC/RCMA for obtaining design approvals for new equipment, </w:t>
      </w:r>
      <w:r w:rsidR="00011B93" w:rsidRPr="00C70430">
        <w:rPr>
          <w:rFonts w:eastAsia="Times New Roman" w:cstheme="minorHAnsi"/>
          <w:bCs/>
          <w:lang w:val="en-US" w:eastAsia="en-US"/>
        </w:rPr>
        <w:t>finaliz</w:t>
      </w:r>
      <w:r w:rsidR="00011B93">
        <w:rPr>
          <w:rFonts w:eastAsia="Times New Roman" w:cstheme="minorHAnsi"/>
          <w:bCs/>
          <w:lang w:val="en-US" w:eastAsia="en-US"/>
        </w:rPr>
        <w:t>ing</w:t>
      </w:r>
      <w:r w:rsidR="00747858" w:rsidRPr="00C70430">
        <w:rPr>
          <w:rFonts w:eastAsia="Times New Roman" w:cstheme="minorHAnsi"/>
          <w:bCs/>
          <w:lang w:val="en-US" w:eastAsia="en-US"/>
        </w:rPr>
        <w:t xml:space="preserve">design drawings and </w:t>
      </w:r>
      <w:r w:rsidR="005E73D1" w:rsidRPr="00C70430">
        <w:rPr>
          <w:rFonts w:eastAsia="Times New Roman" w:cstheme="minorHAnsi"/>
          <w:bCs/>
          <w:lang w:val="en-US" w:eastAsia="en-US"/>
        </w:rPr>
        <w:t>BOM and</w:t>
      </w:r>
      <w:r w:rsidR="00747858" w:rsidRPr="00C70430">
        <w:rPr>
          <w:rFonts w:eastAsia="Times New Roman" w:cstheme="minorHAnsi"/>
          <w:bCs/>
          <w:lang w:val="en-US" w:eastAsia="en-US"/>
        </w:rPr>
        <w:t xml:space="preserve"> ensuring</w:t>
      </w:r>
      <w:r w:rsidR="005E73D1" w:rsidRPr="00C70430">
        <w:rPr>
          <w:rFonts w:eastAsia="Times New Roman" w:cstheme="minorHAnsi"/>
          <w:bCs/>
          <w:lang w:val="en-US" w:eastAsia="en-US"/>
        </w:rPr>
        <w:t xml:space="preserve"> compliance with MIL standards</w:t>
      </w:r>
      <w:r w:rsidR="00747858" w:rsidRPr="00C70430">
        <w:rPr>
          <w:rFonts w:eastAsia="Times New Roman" w:cstheme="minorHAnsi"/>
          <w:bCs/>
          <w:lang w:val="en-US" w:eastAsia="en-US"/>
        </w:rPr>
        <w:t xml:space="preserve"> by interfacing with design department.</w:t>
      </w:r>
      <w:r w:rsidR="00AA0BCB" w:rsidRPr="00C70430">
        <w:rPr>
          <w:rFonts w:eastAsia="Times New Roman" w:cstheme="minorHAnsi"/>
          <w:bCs/>
          <w:lang w:val="en-US" w:eastAsia="en-US"/>
        </w:rPr>
        <w:t xml:space="preserve"> Conducting trials </w:t>
      </w:r>
      <w:r w:rsidR="00884562" w:rsidRPr="00C70430">
        <w:rPr>
          <w:rFonts w:eastAsia="Times New Roman" w:cstheme="minorHAnsi"/>
          <w:bCs/>
          <w:lang w:val="en-US" w:eastAsia="en-US"/>
        </w:rPr>
        <w:t>for qualification of</w:t>
      </w:r>
      <w:r w:rsidR="00AA0BCB" w:rsidRPr="00C70430">
        <w:rPr>
          <w:rFonts w:eastAsia="Times New Roman" w:cstheme="minorHAnsi"/>
          <w:bCs/>
          <w:lang w:val="en-US" w:eastAsia="en-US"/>
        </w:rPr>
        <w:t xml:space="preserve"> new</w:t>
      </w:r>
      <w:r w:rsidR="00884562" w:rsidRPr="00C70430">
        <w:rPr>
          <w:rFonts w:eastAsia="Times New Roman" w:cstheme="minorHAnsi"/>
          <w:bCs/>
          <w:lang w:val="en-US" w:eastAsia="en-US"/>
        </w:rPr>
        <w:t xml:space="preserve"> equipment </w:t>
      </w:r>
    </w:p>
    <w:p w:rsidR="004622B6" w:rsidRPr="00C70430" w:rsidRDefault="003F392E" w:rsidP="00332EE5">
      <w:pPr>
        <w:pStyle w:val="ListParagraph"/>
        <w:widowControl w:val="0"/>
        <w:numPr>
          <w:ilvl w:val="0"/>
          <w:numId w:val="30"/>
        </w:numPr>
        <w:tabs>
          <w:tab w:val="left" w:pos="284"/>
        </w:tabs>
        <w:autoSpaceDE w:val="0"/>
        <w:autoSpaceDN w:val="0"/>
        <w:adjustRightInd w:val="0"/>
        <w:spacing w:after="0" w:line="240" w:lineRule="auto"/>
        <w:ind w:left="0" w:hanging="11"/>
        <w:jc w:val="both"/>
        <w:rPr>
          <w:rFonts w:eastAsia="Times New Roman" w:cstheme="minorHAnsi"/>
          <w:bCs/>
          <w:lang w:val="en-US" w:eastAsia="en-US"/>
        </w:rPr>
      </w:pPr>
      <w:r w:rsidRPr="00C70430">
        <w:rPr>
          <w:rFonts w:eastAsia="Times New Roman" w:cstheme="minorHAnsi"/>
          <w:b/>
          <w:bCs/>
          <w:lang w:val="en-US" w:eastAsia="en-US"/>
        </w:rPr>
        <w:t>Transfer of Technology (ToT)</w:t>
      </w:r>
      <w:r w:rsidRPr="00C70430">
        <w:rPr>
          <w:rFonts w:eastAsia="Times New Roman" w:cstheme="minorHAnsi"/>
          <w:bCs/>
          <w:lang w:val="en-US" w:eastAsia="en-US"/>
        </w:rPr>
        <w:t xml:space="preserve">. </w:t>
      </w:r>
      <w:r w:rsidR="00CE096F" w:rsidRPr="00C70430">
        <w:rPr>
          <w:rFonts w:eastAsia="Times New Roman" w:cstheme="minorHAnsi"/>
          <w:bCs/>
          <w:lang w:val="en-US" w:eastAsia="en-US"/>
        </w:rPr>
        <w:t xml:space="preserve"> Evaluating OEM’s </w:t>
      </w:r>
      <w:r w:rsidR="004622B6" w:rsidRPr="00C70430">
        <w:rPr>
          <w:rFonts w:eastAsia="Times New Roman" w:cstheme="minorHAnsi"/>
          <w:bCs/>
          <w:lang w:val="en-US" w:eastAsia="en-US"/>
        </w:rPr>
        <w:t xml:space="preserve">techno-commercial </w:t>
      </w:r>
      <w:r w:rsidR="00CE096F" w:rsidRPr="00C70430">
        <w:rPr>
          <w:rFonts w:eastAsia="Times New Roman" w:cstheme="minorHAnsi"/>
          <w:bCs/>
          <w:lang w:val="en-US" w:eastAsia="en-US"/>
        </w:rPr>
        <w:t xml:space="preserve">proposal on ToT. </w:t>
      </w:r>
      <w:r w:rsidR="004622B6" w:rsidRPr="00C70430">
        <w:rPr>
          <w:rFonts w:eastAsia="Times New Roman" w:cstheme="minorHAnsi"/>
          <w:bCs/>
          <w:lang w:val="en-US" w:eastAsia="en-US"/>
        </w:rPr>
        <w:t xml:space="preserve">Assessing capital expenditure on infrastructure, equipment, material and training of personnel, vis-à-vis scale, product life cycle volume and maturity stage of the product. Analyzing and presenting proposal to the management. </w:t>
      </w:r>
    </w:p>
    <w:p w:rsidR="003F392E" w:rsidRPr="00C70430" w:rsidRDefault="004622B6" w:rsidP="00332EE5">
      <w:pPr>
        <w:pStyle w:val="ListParagraph"/>
        <w:widowControl w:val="0"/>
        <w:numPr>
          <w:ilvl w:val="0"/>
          <w:numId w:val="30"/>
        </w:numPr>
        <w:tabs>
          <w:tab w:val="left" w:pos="284"/>
        </w:tabs>
        <w:autoSpaceDE w:val="0"/>
        <w:autoSpaceDN w:val="0"/>
        <w:adjustRightInd w:val="0"/>
        <w:spacing w:after="0" w:line="240" w:lineRule="auto"/>
        <w:ind w:left="0" w:hanging="11"/>
        <w:jc w:val="both"/>
        <w:rPr>
          <w:rFonts w:eastAsia="Times New Roman" w:cstheme="minorHAnsi"/>
          <w:bCs/>
          <w:lang w:val="en-US" w:eastAsia="en-US"/>
        </w:rPr>
      </w:pPr>
      <w:r w:rsidRPr="00C70430">
        <w:rPr>
          <w:rFonts w:eastAsia="Times New Roman" w:cstheme="minorHAnsi"/>
          <w:b/>
          <w:bCs/>
          <w:lang w:val="en-US" w:eastAsia="en-US"/>
        </w:rPr>
        <w:t>Life Cycle Cost</w:t>
      </w:r>
      <w:r w:rsidR="00BB3435" w:rsidRPr="00C70430">
        <w:rPr>
          <w:rFonts w:eastAsia="Times New Roman" w:cstheme="minorHAnsi"/>
          <w:b/>
          <w:bCs/>
          <w:lang w:val="en-US" w:eastAsia="en-US"/>
        </w:rPr>
        <w:t xml:space="preserve"> (LCC)</w:t>
      </w:r>
      <w:r w:rsidRPr="00C70430">
        <w:rPr>
          <w:rFonts w:eastAsia="Times New Roman" w:cstheme="minorHAnsi"/>
          <w:bCs/>
          <w:lang w:val="en-US" w:eastAsia="en-US"/>
        </w:rPr>
        <w:t xml:space="preserve">. </w:t>
      </w:r>
      <w:r w:rsidR="00BB3435" w:rsidRPr="00C70430">
        <w:rPr>
          <w:rFonts w:eastAsia="Times New Roman" w:cstheme="minorHAnsi"/>
          <w:bCs/>
          <w:lang w:val="en-US" w:eastAsia="en-US"/>
        </w:rPr>
        <w:t xml:space="preserve">  Estimating LCC for new equipment for evaluation of vendor’s commercial offer based on factors such as Operati</w:t>
      </w:r>
      <w:r w:rsidR="00011B93">
        <w:rPr>
          <w:rFonts w:eastAsia="Times New Roman" w:cstheme="minorHAnsi"/>
          <w:bCs/>
          <w:lang w:val="en-US" w:eastAsia="en-US"/>
        </w:rPr>
        <w:t>on</w:t>
      </w:r>
      <w:r w:rsidR="00BB3435" w:rsidRPr="00C70430">
        <w:rPr>
          <w:rFonts w:eastAsia="Times New Roman" w:cstheme="minorHAnsi"/>
          <w:bCs/>
          <w:lang w:val="en-US" w:eastAsia="en-US"/>
        </w:rPr>
        <w:t xml:space="preserve">, Maintenance, Overhaul and </w:t>
      </w:r>
      <w:r w:rsidR="00A51F37">
        <w:rPr>
          <w:rFonts w:eastAsia="Times New Roman" w:cstheme="minorHAnsi"/>
          <w:bCs/>
          <w:lang w:val="en-US" w:eastAsia="en-US"/>
        </w:rPr>
        <w:t>T</w:t>
      </w:r>
      <w:r w:rsidR="00BB3435" w:rsidRPr="00C70430">
        <w:rPr>
          <w:rFonts w:eastAsia="Times New Roman" w:cstheme="minorHAnsi"/>
          <w:bCs/>
          <w:lang w:val="en-US" w:eastAsia="en-US"/>
        </w:rPr>
        <w:t>raining costs, operational hours</w:t>
      </w:r>
      <w:r w:rsidR="00A51F37">
        <w:rPr>
          <w:rFonts w:eastAsia="Times New Roman" w:cstheme="minorHAnsi"/>
          <w:bCs/>
          <w:lang w:val="en-US" w:eastAsia="en-US"/>
        </w:rPr>
        <w:t xml:space="preserve"> per </w:t>
      </w:r>
      <w:r w:rsidR="00BB3435" w:rsidRPr="00C70430">
        <w:rPr>
          <w:rFonts w:eastAsia="Times New Roman" w:cstheme="minorHAnsi"/>
          <w:bCs/>
          <w:lang w:val="en-US" w:eastAsia="en-US"/>
        </w:rPr>
        <w:t>year of the equipment, MTBF/reliability factors and preventive maintenance/product support cost over the operational life of the equipment.</w:t>
      </w:r>
    </w:p>
    <w:p w:rsidR="00456EB6" w:rsidRPr="00C70430" w:rsidRDefault="00E92E78" w:rsidP="00332EE5">
      <w:pPr>
        <w:pStyle w:val="ListParagraph"/>
        <w:widowControl w:val="0"/>
        <w:numPr>
          <w:ilvl w:val="0"/>
          <w:numId w:val="30"/>
        </w:numPr>
        <w:tabs>
          <w:tab w:val="left" w:pos="284"/>
        </w:tabs>
        <w:autoSpaceDE w:val="0"/>
        <w:autoSpaceDN w:val="0"/>
        <w:adjustRightInd w:val="0"/>
        <w:spacing w:after="0" w:line="240" w:lineRule="auto"/>
        <w:ind w:left="-11" w:hanging="11"/>
        <w:jc w:val="both"/>
        <w:rPr>
          <w:rFonts w:eastAsia="Times New Roman" w:cstheme="minorHAnsi"/>
          <w:bCs/>
          <w:lang w:val="en-US" w:eastAsia="en-US"/>
        </w:rPr>
      </w:pPr>
      <w:r w:rsidRPr="00C70430">
        <w:rPr>
          <w:rFonts w:eastAsia="Times New Roman" w:cstheme="minorHAnsi"/>
          <w:b/>
          <w:bCs/>
          <w:lang w:val="en-US" w:eastAsia="en-US"/>
        </w:rPr>
        <w:t>Maintenance Management</w:t>
      </w:r>
      <w:r w:rsidRPr="00C70430">
        <w:rPr>
          <w:rFonts w:eastAsia="Times New Roman" w:cstheme="minorHAnsi"/>
          <w:bCs/>
          <w:lang w:val="en-US" w:eastAsia="en-US"/>
        </w:rPr>
        <w:t>.  Establishing annual maintenance plans for jet fighter aircraft based on planned operational flying hours</w:t>
      </w:r>
      <w:r w:rsidR="00456EB6" w:rsidRPr="00C70430">
        <w:rPr>
          <w:rFonts w:eastAsia="Times New Roman" w:cstheme="minorHAnsi"/>
          <w:bCs/>
          <w:lang w:val="en-US" w:eastAsia="en-US"/>
        </w:rPr>
        <w:t>.P</w:t>
      </w:r>
      <w:r w:rsidRPr="00C70430">
        <w:rPr>
          <w:rFonts w:eastAsia="Times New Roman" w:cstheme="minorHAnsi"/>
          <w:bCs/>
          <w:lang w:val="en-US" w:eastAsia="en-US"/>
        </w:rPr>
        <w:t>lanning and conducting base and off-base flying operations.</w:t>
      </w:r>
      <w:r w:rsidR="00456EB6" w:rsidRPr="00C70430">
        <w:rPr>
          <w:rFonts w:eastAsia="Times New Roman" w:cstheme="minorHAnsi"/>
          <w:bCs/>
          <w:lang w:val="en-US" w:eastAsia="en-US"/>
        </w:rPr>
        <w:t xml:space="preserve"> Maintenance of Airfield infrastructures like communication and navigation aids, airfield lighting, explosive stores, fuel installation etc. Maintenance of transport fleet, specialist vehicles, CFT, and aircraft Ground Handling Equipment (GHE).</w:t>
      </w:r>
      <w:r w:rsidRPr="00C70430">
        <w:rPr>
          <w:rFonts w:eastAsia="Times New Roman" w:cstheme="minorHAnsi"/>
          <w:bCs/>
          <w:lang w:val="en-US" w:eastAsia="en-US"/>
        </w:rPr>
        <w:t xml:space="preserve"> Planning of manpower and training. Preparation of training plan</w:t>
      </w:r>
      <w:r w:rsidR="00456EB6" w:rsidRPr="00C70430">
        <w:rPr>
          <w:rFonts w:eastAsia="Times New Roman" w:cstheme="minorHAnsi"/>
          <w:bCs/>
          <w:lang w:val="en-US" w:eastAsia="en-US"/>
        </w:rPr>
        <w:t>s/syllabi</w:t>
      </w:r>
      <w:r w:rsidRPr="00C70430">
        <w:rPr>
          <w:rFonts w:eastAsia="Times New Roman" w:cstheme="minorHAnsi"/>
          <w:bCs/>
          <w:lang w:val="en-US" w:eastAsia="en-US"/>
        </w:rPr>
        <w:t>, schedule</w:t>
      </w:r>
      <w:r w:rsidR="00456EB6" w:rsidRPr="00C70430">
        <w:rPr>
          <w:rFonts w:eastAsia="Times New Roman" w:cstheme="minorHAnsi"/>
          <w:bCs/>
          <w:lang w:val="en-US" w:eastAsia="en-US"/>
        </w:rPr>
        <w:t xml:space="preserve">s andconducting </w:t>
      </w:r>
      <w:r w:rsidRPr="00C70430">
        <w:rPr>
          <w:rFonts w:eastAsia="Times New Roman" w:cstheme="minorHAnsi"/>
          <w:bCs/>
          <w:lang w:val="en-US" w:eastAsia="en-US"/>
        </w:rPr>
        <w:t xml:space="preserve">continuity training </w:t>
      </w:r>
      <w:r w:rsidR="00456EB6" w:rsidRPr="00C70430">
        <w:rPr>
          <w:rFonts w:eastAsia="Times New Roman" w:cstheme="minorHAnsi"/>
          <w:bCs/>
          <w:lang w:val="en-US" w:eastAsia="en-US"/>
        </w:rPr>
        <w:t>for technicians.</w:t>
      </w:r>
    </w:p>
    <w:p w:rsidR="00E92E78" w:rsidRPr="00C70430" w:rsidRDefault="00456EB6" w:rsidP="00332EE5">
      <w:pPr>
        <w:pStyle w:val="ListParagraph"/>
        <w:widowControl w:val="0"/>
        <w:numPr>
          <w:ilvl w:val="0"/>
          <w:numId w:val="30"/>
        </w:numPr>
        <w:tabs>
          <w:tab w:val="left" w:pos="284"/>
        </w:tabs>
        <w:autoSpaceDE w:val="0"/>
        <w:autoSpaceDN w:val="0"/>
        <w:adjustRightInd w:val="0"/>
        <w:spacing w:after="0" w:line="240" w:lineRule="auto"/>
        <w:ind w:left="-11" w:hanging="11"/>
        <w:jc w:val="both"/>
        <w:rPr>
          <w:rFonts w:eastAsia="Times New Roman" w:cstheme="minorHAnsi"/>
          <w:bCs/>
          <w:lang w:val="en-US" w:eastAsia="en-US"/>
        </w:rPr>
      </w:pPr>
      <w:r w:rsidRPr="00C70430">
        <w:rPr>
          <w:rFonts w:eastAsia="Times New Roman" w:cstheme="minorHAnsi"/>
          <w:b/>
          <w:bCs/>
          <w:lang w:val="en-US" w:eastAsia="en-US"/>
        </w:rPr>
        <w:t>Material Management</w:t>
      </w:r>
      <w:r w:rsidRPr="00C70430">
        <w:rPr>
          <w:rFonts w:eastAsia="Times New Roman" w:cstheme="minorHAnsi"/>
          <w:bCs/>
          <w:lang w:val="en-US" w:eastAsia="en-US"/>
        </w:rPr>
        <w:t xml:space="preserve">.  Forecasting </w:t>
      </w:r>
      <w:r w:rsidR="00372B26" w:rsidRPr="00C70430">
        <w:rPr>
          <w:rFonts w:eastAsia="Times New Roman" w:cstheme="minorHAnsi"/>
          <w:bCs/>
          <w:lang w:val="en-US" w:eastAsia="en-US"/>
        </w:rPr>
        <w:t xml:space="preserve">annual material(spares, rotables, FOL, </w:t>
      </w:r>
      <w:r w:rsidR="00A40814" w:rsidRPr="00C70430">
        <w:rPr>
          <w:rFonts w:eastAsia="Times New Roman" w:cstheme="minorHAnsi"/>
          <w:bCs/>
          <w:lang w:val="en-US" w:eastAsia="en-US"/>
        </w:rPr>
        <w:t xml:space="preserve">consumables) </w:t>
      </w:r>
      <w:r w:rsidRPr="00C70430">
        <w:rPr>
          <w:rFonts w:eastAsia="Times New Roman" w:cstheme="minorHAnsi"/>
          <w:bCs/>
          <w:lang w:val="en-US" w:eastAsia="en-US"/>
        </w:rPr>
        <w:t xml:space="preserve">requirement </w:t>
      </w:r>
      <w:r w:rsidR="00A40814" w:rsidRPr="00C70430">
        <w:rPr>
          <w:rFonts w:eastAsia="Times New Roman" w:cstheme="minorHAnsi"/>
          <w:bCs/>
          <w:lang w:val="en-US" w:eastAsia="en-US"/>
        </w:rPr>
        <w:t xml:space="preserve">to sustain flying operations </w:t>
      </w:r>
      <w:r w:rsidRPr="00C70430">
        <w:rPr>
          <w:rFonts w:eastAsia="Times New Roman" w:cstheme="minorHAnsi"/>
          <w:bCs/>
          <w:lang w:val="en-US" w:eastAsia="en-US"/>
        </w:rPr>
        <w:t xml:space="preserve">based on consumption </w:t>
      </w:r>
      <w:r w:rsidR="00A40814" w:rsidRPr="00C70430">
        <w:rPr>
          <w:rFonts w:eastAsia="Times New Roman" w:cstheme="minorHAnsi"/>
          <w:bCs/>
          <w:lang w:val="en-US" w:eastAsia="en-US"/>
        </w:rPr>
        <w:t>data</w:t>
      </w:r>
      <w:r w:rsidR="00372B26" w:rsidRPr="00C70430">
        <w:rPr>
          <w:rFonts w:eastAsia="Times New Roman" w:cstheme="minorHAnsi"/>
          <w:bCs/>
          <w:lang w:val="en-US" w:eastAsia="en-US"/>
        </w:rPr>
        <w:t>.</w:t>
      </w:r>
      <w:r w:rsidR="00A40814" w:rsidRPr="00C70430">
        <w:rPr>
          <w:rFonts w:eastAsia="Times New Roman" w:cstheme="minorHAnsi"/>
          <w:bCs/>
          <w:lang w:val="en-US" w:eastAsia="en-US"/>
        </w:rPr>
        <w:t xml:space="preserve"> Maintaining lean</w:t>
      </w:r>
      <w:r w:rsidR="00372B26" w:rsidRPr="00C70430">
        <w:rPr>
          <w:rFonts w:eastAsia="Times New Roman" w:cstheme="minorHAnsi"/>
          <w:bCs/>
          <w:lang w:val="en-US" w:eastAsia="en-US"/>
        </w:rPr>
        <w:t xml:space="preserve"> inventory and effect</w:t>
      </w:r>
      <w:r w:rsidR="00A40814" w:rsidRPr="00C70430">
        <w:rPr>
          <w:rFonts w:eastAsia="Times New Roman" w:cstheme="minorHAnsi"/>
          <w:bCs/>
          <w:lang w:val="en-US" w:eastAsia="en-US"/>
        </w:rPr>
        <w:t xml:space="preserve">ing </w:t>
      </w:r>
      <w:r w:rsidR="00372B26" w:rsidRPr="00C70430">
        <w:rPr>
          <w:rFonts w:eastAsia="Times New Roman" w:cstheme="minorHAnsi"/>
          <w:bCs/>
          <w:lang w:val="en-US" w:eastAsia="en-US"/>
        </w:rPr>
        <w:t>cost cutting</w:t>
      </w:r>
      <w:r w:rsidR="00A40814" w:rsidRPr="00C70430">
        <w:rPr>
          <w:rFonts w:eastAsia="Times New Roman" w:cstheme="minorHAnsi"/>
          <w:bCs/>
          <w:lang w:val="en-US" w:eastAsia="en-US"/>
        </w:rPr>
        <w:t xml:space="preserve"> through an integrated Supply Chain Management.</w:t>
      </w:r>
    </w:p>
    <w:p w:rsidR="00DD58F1" w:rsidRPr="00C70430" w:rsidRDefault="00A40814" w:rsidP="00332EE5">
      <w:pPr>
        <w:pStyle w:val="ListParagraph"/>
        <w:widowControl w:val="0"/>
        <w:numPr>
          <w:ilvl w:val="0"/>
          <w:numId w:val="30"/>
        </w:numPr>
        <w:tabs>
          <w:tab w:val="left" w:pos="284"/>
        </w:tabs>
        <w:autoSpaceDE w:val="0"/>
        <w:autoSpaceDN w:val="0"/>
        <w:adjustRightInd w:val="0"/>
        <w:spacing w:after="0" w:line="240" w:lineRule="auto"/>
        <w:ind w:left="-11" w:hanging="11"/>
        <w:jc w:val="both"/>
        <w:rPr>
          <w:rFonts w:eastAsia="Times New Roman" w:cstheme="minorHAnsi"/>
          <w:bCs/>
          <w:lang w:val="en-US" w:eastAsia="en-US"/>
        </w:rPr>
      </w:pPr>
      <w:r w:rsidRPr="00C70430">
        <w:rPr>
          <w:rFonts w:eastAsia="Times New Roman" w:cstheme="minorHAnsi"/>
          <w:b/>
          <w:bCs/>
          <w:lang w:val="en-US" w:eastAsia="en-US"/>
        </w:rPr>
        <w:t xml:space="preserve">Life-extension studies and Obsolescence management.  </w:t>
      </w:r>
      <w:r w:rsidRPr="00C70430">
        <w:rPr>
          <w:rFonts w:eastAsia="Times New Roman" w:cstheme="minorHAnsi"/>
          <w:bCs/>
          <w:lang w:val="en-US" w:eastAsia="en-US"/>
        </w:rPr>
        <w:t xml:space="preserve">Evaluating OEM’s data/proposal on life extension studies of equipment, processing cases with MoD and drawing up of contract for initiating life extension studies and extension of equipment life. Undertaking obsolescence management of old equipment by </w:t>
      </w:r>
      <w:r w:rsidR="0024587E" w:rsidRPr="00C70430">
        <w:rPr>
          <w:rFonts w:eastAsia="Times New Roman" w:cstheme="minorHAnsi"/>
          <w:bCs/>
          <w:lang w:val="en-US" w:eastAsia="en-US"/>
        </w:rPr>
        <w:t>assessing scope of work for software /hardware modernization/upgradation</w:t>
      </w:r>
      <w:r w:rsidR="00F753C7" w:rsidRPr="00C70430">
        <w:rPr>
          <w:rFonts w:eastAsia="Times New Roman" w:cstheme="minorHAnsi"/>
          <w:bCs/>
          <w:lang w:val="en-US" w:eastAsia="en-US"/>
        </w:rPr>
        <w:t>.</w:t>
      </w:r>
    </w:p>
    <w:p w:rsidR="00DD58F1" w:rsidRPr="00C70430" w:rsidRDefault="00DD58F1" w:rsidP="00623116">
      <w:pPr>
        <w:pStyle w:val="ListParagraph"/>
        <w:widowControl w:val="0"/>
        <w:tabs>
          <w:tab w:val="left" w:pos="284"/>
        </w:tabs>
        <w:autoSpaceDE w:val="0"/>
        <w:autoSpaceDN w:val="0"/>
        <w:adjustRightInd w:val="0"/>
        <w:spacing w:after="0" w:line="240" w:lineRule="auto"/>
        <w:ind w:left="-11"/>
        <w:jc w:val="both"/>
        <w:rPr>
          <w:rFonts w:eastAsia="Times New Roman" w:cstheme="minorHAnsi"/>
          <w:bCs/>
          <w:sz w:val="12"/>
          <w:lang w:val="en-US" w:eastAsia="en-US"/>
        </w:rPr>
      </w:pPr>
    </w:p>
    <w:p w:rsidR="004622B6" w:rsidRPr="00C70430" w:rsidRDefault="00DD58F1" w:rsidP="00DD58F1">
      <w:pPr>
        <w:pStyle w:val="ListParagraph"/>
        <w:widowControl w:val="0"/>
        <w:tabs>
          <w:tab w:val="left" w:pos="284"/>
        </w:tabs>
        <w:autoSpaceDE w:val="0"/>
        <w:autoSpaceDN w:val="0"/>
        <w:adjustRightInd w:val="0"/>
        <w:spacing w:after="0"/>
        <w:ind w:left="-11"/>
        <w:jc w:val="both"/>
        <w:rPr>
          <w:rFonts w:eastAsia="Times New Roman" w:cstheme="minorHAnsi"/>
          <w:b/>
          <w:bCs/>
          <w:color w:val="0070C0"/>
          <w:szCs w:val="21"/>
          <w:lang w:val="en-US" w:eastAsia="en-US"/>
        </w:rPr>
      </w:pPr>
      <w:r w:rsidRPr="00C70430">
        <w:rPr>
          <w:rFonts w:eastAsia="Times New Roman" w:cstheme="minorHAnsi"/>
          <w:b/>
          <w:bCs/>
          <w:color w:val="0070C0"/>
          <w:szCs w:val="21"/>
          <w:lang w:val="en-US" w:eastAsia="en-US"/>
        </w:rPr>
        <w:t>PROFESSIONAL EXPERIENCE</w:t>
      </w:r>
    </w:p>
    <w:p w:rsidR="00747858" w:rsidRPr="00C70430" w:rsidRDefault="00A60F16" w:rsidP="005E73D1">
      <w:pPr>
        <w:widowControl w:val="0"/>
        <w:autoSpaceDE w:val="0"/>
        <w:autoSpaceDN w:val="0"/>
        <w:adjustRightInd w:val="0"/>
        <w:spacing w:line="240" w:lineRule="auto"/>
        <w:jc w:val="both"/>
        <w:rPr>
          <w:rFonts w:eastAsia="Times New Roman" w:cstheme="minorHAnsi"/>
          <w:b/>
          <w:bCs/>
          <w:szCs w:val="21"/>
          <w:lang w:val="en-US" w:eastAsia="en-US"/>
        </w:rPr>
      </w:pPr>
      <w:r>
        <w:rPr>
          <w:rFonts w:eastAsia="Times New Roman" w:cstheme="minorHAnsi"/>
          <w:b/>
          <w:bCs/>
          <w:noProof/>
          <w:szCs w:val="21"/>
          <w:lang w:val="en-US" w:eastAsia="zh-TW"/>
        </w:rPr>
        <w:pict>
          <v:shape id="_x0000_s1035" type="#_x0000_t202" style="position:absolute;left:0;text-align:left;margin-left:19.1pt;margin-top:4.5pt;width:485.1pt;height:19pt;z-index:251667456;mso-width-relative:margin;mso-height-relative:margin" fillcolor="#f2f2f2 [3052]" stroked="f">
            <v:textbox style="mso-next-textbox:#_x0000_s1035">
              <w:txbxContent>
                <w:p w:rsidR="00472D40" w:rsidRPr="00011B93" w:rsidRDefault="00472D40" w:rsidP="008C0DB5">
                  <w:pPr>
                    <w:jc w:val="center"/>
                    <w:rPr>
                      <w:rFonts w:cstheme="minorHAnsi"/>
                      <w:b/>
                    </w:rPr>
                  </w:pPr>
                  <w:r w:rsidRPr="00011B93">
                    <w:rPr>
                      <w:rFonts w:cstheme="minorHAnsi"/>
                      <w:b/>
                    </w:rPr>
                    <w:t>Deputy General Manager (Contracts)                                                                   (Jan 2013-till date)</w:t>
                  </w:r>
                </w:p>
              </w:txbxContent>
            </v:textbox>
          </v:shape>
        </w:pict>
      </w:r>
    </w:p>
    <w:p w:rsidR="0040624E" w:rsidRPr="00C70430" w:rsidRDefault="00E44A35" w:rsidP="00E44A35">
      <w:pPr>
        <w:widowControl w:val="0"/>
        <w:tabs>
          <w:tab w:val="left" w:pos="2268"/>
        </w:tabs>
        <w:autoSpaceDE w:val="0"/>
        <w:autoSpaceDN w:val="0"/>
        <w:adjustRightInd w:val="0"/>
        <w:spacing w:after="0" w:line="240" w:lineRule="auto"/>
        <w:ind w:left="2268"/>
        <w:rPr>
          <w:rFonts w:eastAsia="Times New Roman" w:cstheme="minorHAnsi"/>
          <w:bCs/>
          <w:szCs w:val="21"/>
          <w:lang w:val="en-GB" w:eastAsia="en-US"/>
        </w:rPr>
      </w:pPr>
      <w:r w:rsidRPr="00C70430">
        <w:rPr>
          <w:rFonts w:eastAsia="Times New Roman" w:cstheme="minorHAnsi"/>
          <w:bCs/>
          <w:szCs w:val="21"/>
          <w:lang w:val="en-GB" w:eastAsia="en-US"/>
        </w:rPr>
        <w:tab/>
      </w:r>
      <w:r w:rsidRPr="00C70430">
        <w:rPr>
          <w:rFonts w:eastAsia="Times New Roman" w:cstheme="minorHAnsi"/>
          <w:bCs/>
          <w:szCs w:val="21"/>
          <w:lang w:val="en-GB" w:eastAsia="en-US"/>
        </w:rPr>
        <w:tab/>
      </w:r>
      <w:r w:rsidR="00C9679C" w:rsidRPr="00C70430">
        <w:rPr>
          <w:rFonts w:eastAsia="Times New Roman" w:cstheme="minorHAnsi"/>
          <w:bCs/>
          <w:szCs w:val="21"/>
          <w:lang w:val="en-GB" w:eastAsia="en-US"/>
        </w:rPr>
        <w:t>DRDO –</w:t>
      </w:r>
      <w:r w:rsidR="00437902" w:rsidRPr="00C70430">
        <w:rPr>
          <w:rFonts w:eastAsia="Times New Roman" w:cstheme="minorHAnsi"/>
          <w:bCs/>
          <w:szCs w:val="21"/>
          <w:lang w:val="en-GB" w:eastAsia="en-US"/>
        </w:rPr>
        <w:t>RUSSIAJV</w:t>
      </w:r>
      <w:r w:rsidR="00C9679C" w:rsidRPr="00C70430">
        <w:rPr>
          <w:rFonts w:eastAsia="Times New Roman" w:cstheme="minorHAnsi"/>
          <w:bCs/>
          <w:szCs w:val="21"/>
          <w:lang w:val="en-GB" w:eastAsia="en-US"/>
        </w:rPr>
        <w:t>, NEW DELHI</w:t>
      </w:r>
    </w:p>
    <w:p w:rsidR="0040624E" w:rsidRPr="00C70430" w:rsidRDefault="00C9679C" w:rsidP="00603B1B">
      <w:pPr>
        <w:widowControl w:val="0"/>
        <w:autoSpaceDE w:val="0"/>
        <w:autoSpaceDN w:val="0"/>
        <w:adjustRightInd w:val="0"/>
        <w:spacing w:after="0" w:line="240" w:lineRule="auto"/>
        <w:jc w:val="both"/>
        <w:rPr>
          <w:rFonts w:eastAsia="Times New Roman" w:cstheme="minorHAnsi"/>
          <w:b/>
          <w:bCs/>
          <w:szCs w:val="21"/>
          <w:u w:val="single"/>
          <w:lang w:val="en-GB" w:eastAsia="en-US"/>
        </w:rPr>
      </w:pPr>
      <w:r w:rsidRPr="00C70430">
        <w:rPr>
          <w:rFonts w:eastAsia="Times New Roman" w:cstheme="minorHAnsi"/>
          <w:b/>
          <w:bCs/>
          <w:szCs w:val="21"/>
          <w:u w:val="single"/>
          <w:lang w:val="en-GB" w:eastAsia="en-US"/>
        </w:rPr>
        <w:t>Responsibility Outline</w:t>
      </w:r>
    </w:p>
    <w:p w:rsidR="00AD0A42" w:rsidRPr="00C70430" w:rsidRDefault="00AD0A42" w:rsidP="00603B1B">
      <w:pPr>
        <w:widowControl w:val="0"/>
        <w:autoSpaceDE w:val="0"/>
        <w:autoSpaceDN w:val="0"/>
        <w:adjustRightInd w:val="0"/>
        <w:spacing w:after="0" w:line="240" w:lineRule="auto"/>
        <w:jc w:val="both"/>
        <w:rPr>
          <w:rFonts w:eastAsia="Times New Roman" w:cstheme="minorHAnsi"/>
          <w:b/>
          <w:bCs/>
          <w:sz w:val="12"/>
          <w:szCs w:val="21"/>
          <w:u w:val="single"/>
          <w:lang w:val="en-GB" w:eastAsia="en-US"/>
        </w:rPr>
      </w:pPr>
    </w:p>
    <w:p w:rsidR="00AD0A42" w:rsidRPr="00C70430" w:rsidRDefault="00AD0A42" w:rsidP="00AD0A42">
      <w:pPr>
        <w:widowControl w:val="0"/>
        <w:tabs>
          <w:tab w:val="left" w:pos="284"/>
        </w:tabs>
        <w:autoSpaceDE w:val="0"/>
        <w:autoSpaceDN w:val="0"/>
        <w:adjustRightInd w:val="0"/>
        <w:spacing w:after="0" w:line="240" w:lineRule="auto"/>
        <w:ind w:left="-11"/>
        <w:jc w:val="both"/>
        <w:rPr>
          <w:rFonts w:eastAsia="Times New Roman" w:cstheme="minorHAnsi"/>
          <w:b/>
          <w:bCs/>
          <w:szCs w:val="21"/>
          <w:lang w:val="en-GB" w:eastAsia="en-US"/>
        </w:rPr>
      </w:pPr>
      <w:r w:rsidRPr="00C70430">
        <w:rPr>
          <w:rFonts w:eastAsia="Times New Roman" w:cstheme="minorHAnsi"/>
          <w:b/>
          <w:bCs/>
          <w:szCs w:val="21"/>
          <w:lang w:val="en-GB" w:eastAsia="en-US"/>
        </w:rPr>
        <w:t>Strategy Design and Implementation</w:t>
      </w:r>
    </w:p>
    <w:p w:rsidR="0040624E" w:rsidRPr="00C70430" w:rsidRDefault="00AD0A42" w:rsidP="00EB3A1A">
      <w:pPr>
        <w:pStyle w:val="ListParagraph"/>
        <w:widowControl w:val="0"/>
        <w:numPr>
          <w:ilvl w:val="0"/>
          <w:numId w:val="33"/>
        </w:numPr>
        <w:tabs>
          <w:tab w:val="left" w:pos="284"/>
          <w:tab w:val="left" w:pos="567"/>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eastAsia="en-US"/>
        </w:rPr>
        <w:t>Formulation of organization</w:t>
      </w:r>
      <w:r w:rsidR="00884562" w:rsidRPr="00C70430">
        <w:rPr>
          <w:rFonts w:eastAsia="Times New Roman" w:cstheme="minorHAnsi"/>
          <w:bCs/>
          <w:szCs w:val="21"/>
          <w:lang w:eastAsia="en-US"/>
        </w:rPr>
        <w:t xml:space="preserve">’soverall </w:t>
      </w:r>
      <w:r w:rsidRPr="00C70430">
        <w:rPr>
          <w:rFonts w:eastAsia="Times New Roman" w:cstheme="minorHAnsi"/>
          <w:bCs/>
          <w:szCs w:val="21"/>
          <w:lang w:eastAsia="en-US"/>
        </w:rPr>
        <w:t xml:space="preserve">procurement strategy to ensure continuous supply of services and materials </w:t>
      </w:r>
      <w:r w:rsidR="005124F6" w:rsidRPr="00C70430">
        <w:rPr>
          <w:rFonts w:eastAsia="Times New Roman" w:cstheme="minorHAnsi"/>
          <w:bCs/>
          <w:szCs w:val="21"/>
          <w:lang w:eastAsia="en-US"/>
        </w:rPr>
        <w:t xml:space="preserve">to relevant stakeholders </w:t>
      </w:r>
      <w:r w:rsidRPr="00C70430">
        <w:rPr>
          <w:rFonts w:eastAsia="Times New Roman" w:cstheme="minorHAnsi"/>
          <w:bCs/>
          <w:szCs w:val="21"/>
          <w:lang w:eastAsia="en-US"/>
        </w:rPr>
        <w:t>within defined parameters of cost, quality and time</w:t>
      </w:r>
      <w:r w:rsidR="005124F6" w:rsidRPr="00C70430">
        <w:rPr>
          <w:rFonts w:eastAsia="Times New Roman" w:cstheme="minorHAnsi"/>
          <w:bCs/>
          <w:szCs w:val="21"/>
          <w:lang w:eastAsia="en-US"/>
        </w:rPr>
        <w:t xml:space="preserve">. </w:t>
      </w:r>
    </w:p>
    <w:p w:rsidR="005124F6" w:rsidRPr="00C70430" w:rsidRDefault="005124F6" w:rsidP="00EB3A1A">
      <w:pPr>
        <w:pStyle w:val="ListParagraph"/>
        <w:widowControl w:val="0"/>
        <w:numPr>
          <w:ilvl w:val="0"/>
          <w:numId w:val="33"/>
        </w:numPr>
        <w:tabs>
          <w:tab w:val="left" w:pos="284"/>
          <w:tab w:val="left" w:pos="567"/>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eastAsia="en-US"/>
        </w:rPr>
        <w:t xml:space="preserve">Formulation of corporate contracting strategy incorporating essential terms (guidelines/ evaluation parameters, approval matrix, etc.) and provisions of </w:t>
      </w:r>
      <w:r w:rsidRPr="00C70430">
        <w:rPr>
          <w:rFonts w:eastAsia="Times New Roman" w:cstheme="minorHAnsi"/>
          <w:bCs/>
          <w:szCs w:val="21"/>
          <w:lang w:val="en-US" w:eastAsia="en-US"/>
        </w:rPr>
        <w:t>INCOTERMS and SEZ rules</w:t>
      </w:r>
      <w:r w:rsidRPr="00C70430">
        <w:rPr>
          <w:rFonts w:eastAsia="Times New Roman" w:cstheme="minorHAnsi"/>
          <w:bCs/>
          <w:szCs w:val="21"/>
          <w:lang w:eastAsia="en-US"/>
        </w:rPr>
        <w:t>for different types of contracts.</w:t>
      </w:r>
    </w:p>
    <w:p w:rsidR="005124F6" w:rsidRPr="00C70430" w:rsidRDefault="005124F6" w:rsidP="00EB3A1A">
      <w:pPr>
        <w:pStyle w:val="ListParagraph"/>
        <w:widowControl w:val="0"/>
        <w:numPr>
          <w:ilvl w:val="0"/>
          <w:numId w:val="33"/>
        </w:numPr>
        <w:tabs>
          <w:tab w:val="left" w:pos="284"/>
          <w:tab w:val="left" w:pos="567"/>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eastAsia="en-US"/>
        </w:rPr>
        <w:t>Plan budget for Commercial department during the internal budgeting exercise to meet above objectives</w:t>
      </w:r>
      <w:r w:rsidR="004C20C6" w:rsidRPr="00C70430">
        <w:rPr>
          <w:rFonts w:eastAsia="Times New Roman" w:cstheme="minorHAnsi"/>
          <w:bCs/>
          <w:szCs w:val="21"/>
          <w:lang w:eastAsia="en-US"/>
        </w:rPr>
        <w:t>.</w:t>
      </w:r>
    </w:p>
    <w:p w:rsidR="004C20C6" w:rsidRPr="00C70430" w:rsidRDefault="004C20C6" w:rsidP="004C20C6">
      <w:pPr>
        <w:widowControl w:val="0"/>
        <w:tabs>
          <w:tab w:val="left" w:pos="567"/>
        </w:tabs>
        <w:autoSpaceDE w:val="0"/>
        <w:autoSpaceDN w:val="0"/>
        <w:adjustRightInd w:val="0"/>
        <w:spacing w:after="0" w:line="240" w:lineRule="auto"/>
        <w:jc w:val="both"/>
        <w:rPr>
          <w:rFonts w:eastAsia="Times New Roman" w:cstheme="minorHAnsi"/>
          <w:b/>
          <w:bCs/>
          <w:sz w:val="6"/>
          <w:szCs w:val="21"/>
          <w:u w:val="single"/>
          <w:lang w:eastAsia="en-US"/>
        </w:rPr>
      </w:pPr>
    </w:p>
    <w:p w:rsidR="005124F6" w:rsidRPr="00C70430" w:rsidRDefault="005124F6" w:rsidP="004C20C6">
      <w:pPr>
        <w:widowControl w:val="0"/>
        <w:tabs>
          <w:tab w:val="left" w:pos="567"/>
        </w:tabs>
        <w:autoSpaceDE w:val="0"/>
        <w:autoSpaceDN w:val="0"/>
        <w:adjustRightInd w:val="0"/>
        <w:spacing w:after="0" w:line="240" w:lineRule="auto"/>
        <w:jc w:val="both"/>
        <w:rPr>
          <w:rFonts w:eastAsia="Times New Roman" w:cstheme="minorHAnsi"/>
          <w:bCs/>
          <w:szCs w:val="21"/>
          <w:lang w:val="en-US" w:eastAsia="en-US"/>
        </w:rPr>
      </w:pPr>
      <w:r w:rsidRPr="00C70430">
        <w:rPr>
          <w:rFonts w:eastAsia="Times New Roman" w:cstheme="minorHAnsi"/>
          <w:b/>
          <w:bCs/>
          <w:szCs w:val="21"/>
          <w:lang w:eastAsia="en-US"/>
        </w:rPr>
        <w:t>Contract and Vendor Management</w:t>
      </w:r>
    </w:p>
    <w:p w:rsidR="005124F6" w:rsidRPr="00C70430" w:rsidRDefault="005124F6" w:rsidP="00EB3A1A">
      <w:pPr>
        <w:pStyle w:val="ListParagraph"/>
        <w:widowControl w:val="0"/>
        <w:numPr>
          <w:ilvl w:val="0"/>
          <w:numId w:val="34"/>
        </w:numPr>
        <w:tabs>
          <w:tab w:val="left" w:pos="284"/>
        </w:tabs>
        <w:autoSpaceDE w:val="0"/>
        <w:autoSpaceDN w:val="0"/>
        <w:adjustRightInd w:val="0"/>
        <w:spacing w:after="0" w:line="240" w:lineRule="auto"/>
        <w:ind w:left="0" w:firstLine="0"/>
        <w:jc w:val="both"/>
        <w:rPr>
          <w:rFonts w:eastAsia="Times New Roman" w:cstheme="minorHAnsi"/>
          <w:bCs/>
          <w:szCs w:val="21"/>
          <w:lang w:val="en-US" w:eastAsia="en-US"/>
        </w:rPr>
      </w:pPr>
      <w:r w:rsidRPr="00C70430">
        <w:rPr>
          <w:rFonts w:eastAsia="Times New Roman" w:cstheme="minorHAnsi"/>
          <w:bCs/>
          <w:szCs w:val="21"/>
          <w:lang w:eastAsia="en-US"/>
        </w:rPr>
        <w:t>Develop Standard Operating Procedures (SOPs) for Procurement &amp; Contracts operations based on inputs provided by various departments.</w:t>
      </w:r>
    </w:p>
    <w:p w:rsidR="005124F6" w:rsidRPr="00C70430" w:rsidRDefault="005124F6" w:rsidP="00EB3A1A">
      <w:pPr>
        <w:pStyle w:val="ListParagraph"/>
        <w:widowControl w:val="0"/>
        <w:numPr>
          <w:ilvl w:val="0"/>
          <w:numId w:val="34"/>
        </w:numPr>
        <w:tabs>
          <w:tab w:val="left" w:pos="284"/>
        </w:tabs>
        <w:autoSpaceDE w:val="0"/>
        <w:autoSpaceDN w:val="0"/>
        <w:adjustRightInd w:val="0"/>
        <w:spacing w:after="0" w:line="240" w:lineRule="auto"/>
        <w:ind w:left="0" w:firstLine="0"/>
        <w:jc w:val="both"/>
        <w:rPr>
          <w:rFonts w:eastAsia="Times New Roman" w:cstheme="minorHAnsi"/>
          <w:bCs/>
          <w:szCs w:val="21"/>
          <w:lang w:val="en-US" w:eastAsia="en-US"/>
        </w:rPr>
      </w:pPr>
      <w:r w:rsidRPr="00C70430">
        <w:rPr>
          <w:rFonts w:eastAsia="Times New Roman" w:cstheme="minorHAnsi"/>
          <w:bCs/>
          <w:szCs w:val="21"/>
          <w:lang w:eastAsia="en-US"/>
        </w:rPr>
        <w:t>Work in close coordination with the Department Heads to capture their key expectations f</w:t>
      </w:r>
      <w:r w:rsidR="00A51F37">
        <w:rPr>
          <w:rFonts w:eastAsia="Times New Roman" w:cstheme="minorHAnsi"/>
          <w:bCs/>
          <w:szCs w:val="21"/>
          <w:lang w:eastAsia="en-US"/>
        </w:rPr>
        <w:t>rom</w:t>
      </w:r>
      <w:r w:rsidRPr="00C70430">
        <w:rPr>
          <w:rFonts w:eastAsia="Times New Roman" w:cstheme="minorHAnsi"/>
          <w:bCs/>
          <w:szCs w:val="21"/>
          <w:lang w:eastAsia="en-US"/>
        </w:rPr>
        <w:t xml:space="preserve"> Procurement &amp; Contracts and provide efficient service and support to them.</w:t>
      </w:r>
    </w:p>
    <w:p w:rsidR="005124F6" w:rsidRPr="00C70430" w:rsidRDefault="005124F6" w:rsidP="00EB3A1A">
      <w:pPr>
        <w:pStyle w:val="ListParagraph"/>
        <w:widowControl w:val="0"/>
        <w:numPr>
          <w:ilvl w:val="0"/>
          <w:numId w:val="34"/>
        </w:numPr>
        <w:tabs>
          <w:tab w:val="left" w:pos="284"/>
        </w:tabs>
        <w:autoSpaceDE w:val="0"/>
        <w:autoSpaceDN w:val="0"/>
        <w:adjustRightInd w:val="0"/>
        <w:spacing w:after="0" w:line="240" w:lineRule="auto"/>
        <w:ind w:left="0" w:firstLine="0"/>
        <w:jc w:val="both"/>
        <w:rPr>
          <w:rFonts w:eastAsia="Times New Roman" w:cstheme="minorHAnsi"/>
          <w:bCs/>
          <w:szCs w:val="21"/>
          <w:lang w:val="en-US" w:eastAsia="en-US"/>
        </w:rPr>
      </w:pPr>
      <w:r w:rsidRPr="00C70430">
        <w:rPr>
          <w:rFonts w:eastAsia="Times New Roman" w:cstheme="minorHAnsi"/>
          <w:bCs/>
          <w:szCs w:val="21"/>
          <w:lang w:eastAsia="en-US"/>
        </w:rPr>
        <w:t>Develop and maintain strong relationships with vendors</w:t>
      </w:r>
      <w:r w:rsidR="00B62309" w:rsidRPr="00C70430">
        <w:rPr>
          <w:rFonts w:eastAsia="Times New Roman" w:cstheme="minorHAnsi"/>
          <w:bCs/>
          <w:szCs w:val="21"/>
          <w:lang w:eastAsia="en-US"/>
        </w:rPr>
        <w:t>/JV partner</w:t>
      </w:r>
      <w:r w:rsidRPr="00C70430">
        <w:rPr>
          <w:rFonts w:eastAsia="Times New Roman" w:cstheme="minorHAnsi"/>
          <w:bCs/>
          <w:szCs w:val="21"/>
          <w:lang w:eastAsia="en-US"/>
        </w:rPr>
        <w:t xml:space="preserve"> leading to lower negotiated prices, better service levels and a mutually beneficial long lasting relationship.</w:t>
      </w:r>
    </w:p>
    <w:p w:rsidR="005124F6" w:rsidRPr="00C70430" w:rsidRDefault="005124F6" w:rsidP="00EB3A1A">
      <w:pPr>
        <w:pStyle w:val="ListParagraph"/>
        <w:widowControl w:val="0"/>
        <w:numPr>
          <w:ilvl w:val="0"/>
          <w:numId w:val="34"/>
        </w:numPr>
        <w:tabs>
          <w:tab w:val="left" w:pos="284"/>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eastAsia="en-US"/>
        </w:rPr>
        <w:t xml:space="preserve">Oversee the development of procurement contracts and coordinate </w:t>
      </w:r>
      <w:r w:rsidR="00A51F37">
        <w:rPr>
          <w:rFonts w:eastAsia="Times New Roman" w:cstheme="minorHAnsi"/>
          <w:bCs/>
          <w:szCs w:val="21"/>
          <w:lang w:eastAsia="en-US"/>
        </w:rPr>
        <w:t>technical, legal and financial</w:t>
      </w:r>
      <w:r w:rsidRPr="00C70430">
        <w:rPr>
          <w:rFonts w:eastAsia="Times New Roman" w:cstheme="minorHAnsi"/>
          <w:bCs/>
          <w:szCs w:val="21"/>
          <w:lang w:eastAsia="en-US"/>
        </w:rPr>
        <w:t xml:space="preserve"> validation</w:t>
      </w:r>
      <w:r w:rsidR="009912A6" w:rsidRPr="00C70430">
        <w:rPr>
          <w:rFonts w:eastAsia="Times New Roman" w:cstheme="minorHAnsi"/>
          <w:bCs/>
          <w:szCs w:val="21"/>
          <w:lang w:eastAsia="en-US"/>
        </w:rPr>
        <w:t xml:space="preserve"> by relevant departments.</w:t>
      </w:r>
    </w:p>
    <w:p w:rsidR="009912A6" w:rsidRPr="00C70430" w:rsidRDefault="009912A6" w:rsidP="00EB3A1A">
      <w:pPr>
        <w:pStyle w:val="ListParagraph"/>
        <w:numPr>
          <w:ilvl w:val="0"/>
          <w:numId w:val="2"/>
        </w:numPr>
        <w:tabs>
          <w:tab w:val="left" w:pos="284"/>
        </w:tabs>
        <w:spacing w:after="0" w:line="240" w:lineRule="auto"/>
        <w:ind w:left="0" w:firstLine="0"/>
        <w:contextualSpacing w:val="0"/>
        <w:jc w:val="both"/>
        <w:rPr>
          <w:rFonts w:cstheme="minorHAnsi"/>
          <w:szCs w:val="20"/>
        </w:rPr>
      </w:pPr>
      <w:r w:rsidRPr="00C70430">
        <w:rPr>
          <w:rFonts w:cstheme="minorHAnsi"/>
          <w:szCs w:val="20"/>
        </w:rPr>
        <w:t>Support in ensuring a continuous supply of services and materials by the vendors as per the defined parameters for cost, quality and time.</w:t>
      </w:r>
    </w:p>
    <w:p w:rsidR="009912A6" w:rsidRPr="00C70430" w:rsidRDefault="009912A6" w:rsidP="00EB3A1A">
      <w:pPr>
        <w:pStyle w:val="ListParagraph"/>
        <w:numPr>
          <w:ilvl w:val="0"/>
          <w:numId w:val="2"/>
        </w:numPr>
        <w:tabs>
          <w:tab w:val="left" w:pos="284"/>
        </w:tabs>
        <w:spacing w:after="0" w:line="240" w:lineRule="auto"/>
        <w:ind w:left="0" w:firstLine="0"/>
        <w:contextualSpacing w:val="0"/>
        <w:jc w:val="both"/>
        <w:rPr>
          <w:rFonts w:cstheme="minorHAnsi"/>
        </w:rPr>
      </w:pPr>
      <w:r w:rsidRPr="00C70430">
        <w:rPr>
          <w:rFonts w:cstheme="minorHAnsi"/>
        </w:rPr>
        <w:t xml:space="preserve">Ensure modification/re-negotiation of the contractual terms and conditions in the event of major problems indelivery/work execution working </w:t>
      </w:r>
      <w:r w:rsidR="00B62309" w:rsidRPr="00C70430">
        <w:rPr>
          <w:rFonts w:cstheme="minorHAnsi"/>
        </w:rPr>
        <w:t>in close</w:t>
      </w:r>
      <w:r w:rsidRPr="00C70430">
        <w:rPr>
          <w:rFonts w:cstheme="minorHAnsi"/>
        </w:rPr>
        <w:t xml:space="preserve"> coordination with the </w:t>
      </w:r>
      <w:r w:rsidR="00B62309" w:rsidRPr="00C70430">
        <w:rPr>
          <w:rFonts w:cstheme="minorHAnsi"/>
        </w:rPr>
        <w:t>legalcell</w:t>
      </w:r>
      <w:r w:rsidRPr="00C70430">
        <w:rPr>
          <w:rFonts w:cstheme="minorHAnsi"/>
        </w:rPr>
        <w:t>.</w:t>
      </w:r>
    </w:p>
    <w:p w:rsidR="009912A6" w:rsidRPr="00C70430" w:rsidRDefault="009912A6" w:rsidP="00EB3A1A">
      <w:pPr>
        <w:pStyle w:val="ListParagraph"/>
        <w:numPr>
          <w:ilvl w:val="0"/>
          <w:numId w:val="2"/>
        </w:numPr>
        <w:tabs>
          <w:tab w:val="left" w:pos="284"/>
        </w:tabs>
        <w:spacing w:after="0" w:line="240" w:lineRule="auto"/>
        <w:ind w:left="0" w:firstLine="0"/>
        <w:contextualSpacing w:val="0"/>
        <w:jc w:val="both"/>
        <w:rPr>
          <w:rFonts w:cstheme="minorHAnsi"/>
        </w:rPr>
      </w:pPr>
      <w:r w:rsidRPr="00C70430">
        <w:rPr>
          <w:rFonts w:cstheme="minorHAnsi"/>
        </w:rPr>
        <w:t>Develop vendor audit process to review the performance of vendors on a regular basis and conduct assessment based on the established evaluation criteria.</w:t>
      </w:r>
    </w:p>
    <w:p w:rsidR="009912A6" w:rsidRPr="00C70430" w:rsidRDefault="009912A6" w:rsidP="00EB3A1A">
      <w:pPr>
        <w:pStyle w:val="ListParagraph"/>
        <w:numPr>
          <w:ilvl w:val="0"/>
          <w:numId w:val="2"/>
        </w:numPr>
        <w:tabs>
          <w:tab w:val="left" w:pos="284"/>
        </w:tabs>
        <w:spacing w:after="0" w:line="240" w:lineRule="auto"/>
        <w:ind w:left="0" w:firstLine="0"/>
        <w:contextualSpacing w:val="0"/>
        <w:jc w:val="both"/>
        <w:rPr>
          <w:rFonts w:cstheme="minorHAnsi"/>
        </w:rPr>
      </w:pPr>
      <w:r w:rsidRPr="00C70430">
        <w:rPr>
          <w:rFonts w:cstheme="minorHAnsi"/>
        </w:rPr>
        <w:t>Ensure preparation of a comprehensive database with department wise information about each vendor/ contractor and keep it updated based on</w:t>
      </w:r>
      <w:r w:rsidR="007A0044" w:rsidRPr="00C70430">
        <w:rPr>
          <w:rFonts w:cstheme="minorHAnsi"/>
        </w:rPr>
        <w:t xml:space="preserve"> their</w:t>
      </w:r>
      <w:r w:rsidRPr="00C70430">
        <w:rPr>
          <w:rFonts w:cstheme="minorHAnsi"/>
        </w:rPr>
        <w:t xml:space="preserve"> ongoing performance.</w:t>
      </w:r>
    </w:p>
    <w:p w:rsidR="009912A6" w:rsidRPr="00C70430" w:rsidRDefault="00A60F16" w:rsidP="00EB3A1A">
      <w:pPr>
        <w:pStyle w:val="ListParagraph"/>
        <w:numPr>
          <w:ilvl w:val="0"/>
          <w:numId w:val="2"/>
        </w:numPr>
        <w:tabs>
          <w:tab w:val="left" w:pos="284"/>
        </w:tabs>
        <w:spacing w:after="0" w:line="240" w:lineRule="auto"/>
        <w:ind w:left="0" w:firstLine="0"/>
        <w:contextualSpacing w:val="0"/>
        <w:jc w:val="both"/>
        <w:rPr>
          <w:rFonts w:cstheme="minorHAnsi"/>
        </w:rPr>
      </w:pPr>
      <w:r w:rsidRPr="00A60F16">
        <w:rPr>
          <w:rFonts w:eastAsia="Times New Roman" w:cstheme="minorHAnsi"/>
          <w:bCs/>
          <w:noProof/>
          <w:szCs w:val="21"/>
        </w:rPr>
        <w:pict>
          <v:shape id="_x0000_s1037" type="#_x0000_t32" style="position:absolute;left:0;text-align:left;margin-left:-3pt;margin-top:-2.45pt;width:528.95pt;height:.05pt;z-index:251668480" o:connectortype="straight" strokecolor="#404040 [2429]" strokeweight="0">
            <v:stroke dashstyle="1 1" endcap="round"/>
          </v:shape>
        </w:pict>
      </w:r>
      <w:r w:rsidR="009912A6" w:rsidRPr="00C70430">
        <w:rPr>
          <w:rFonts w:cstheme="minorHAnsi"/>
        </w:rPr>
        <w:t xml:space="preserve">Ensure timely payments to vendors </w:t>
      </w:r>
      <w:r w:rsidR="00A51F37" w:rsidRPr="00C70430">
        <w:rPr>
          <w:rFonts w:cstheme="minorHAnsi"/>
        </w:rPr>
        <w:t>as per the contract</w:t>
      </w:r>
      <w:r w:rsidR="009912A6" w:rsidRPr="00C70430">
        <w:rPr>
          <w:rFonts w:cstheme="minorHAnsi"/>
        </w:rPr>
        <w:t>through coordination with the pertinent internal function</w:t>
      </w:r>
      <w:r w:rsidR="00A51F37">
        <w:rPr>
          <w:rFonts w:cstheme="minorHAnsi"/>
        </w:rPr>
        <w:t>.</w:t>
      </w:r>
    </w:p>
    <w:p w:rsidR="009912A6" w:rsidRPr="00C70430" w:rsidRDefault="009912A6" w:rsidP="00EB3A1A">
      <w:pPr>
        <w:pStyle w:val="ListParagraph"/>
        <w:numPr>
          <w:ilvl w:val="0"/>
          <w:numId w:val="2"/>
        </w:numPr>
        <w:tabs>
          <w:tab w:val="left" w:pos="284"/>
        </w:tabs>
        <w:spacing w:after="0" w:line="240" w:lineRule="auto"/>
        <w:ind w:left="0" w:firstLine="0"/>
        <w:contextualSpacing w:val="0"/>
        <w:jc w:val="both"/>
        <w:rPr>
          <w:rFonts w:cstheme="minorHAnsi"/>
        </w:rPr>
      </w:pPr>
      <w:r w:rsidRPr="00C70430">
        <w:rPr>
          <w:rFonts w:cstheme="minorHAnsi"/>
        </w:rPr>
        <w:t xml:space="preserve">Propose new strategies for contracting of services / procurement of material based on market dynamics and </w:t>
      </w:r>
      <w:r w:rsidR="00A51F37">
        <w:rPr>
          <w:rFonts w:cstheme="minorHAnsi"/>
        </w:rPr>
        <w:t xml:space="preserve">global </w:t>
      </w:r>
      <w:r w:rsidRPr="00C70430">
        <w:rPr>
          <w:rFonts w:cstheme="minorHAnsi"/>
        </w:rPr>
        <w:t>trends</w:t>
      </w:r>
      <w:r w:rsidR="00B62309" w:rsidRPr="00C70430">
        <w:rPr>
          <w:rFonts w:cstheme="minorHAnsi"/>
        </w:rPr>
        <w:t>/indices</w:t>
      </w:r>
      <w:r w:rsidR="007A0044" w:rsidRPr="00C70430">
        <w:rPr>
          <w:rFonts w:cstheme="minorHAnsi"/>
        </w:rPr>
        <w:t>to ensure</w:t>
      </w:r>
      <w:r w:rsidRPr="00C70430">
        <w:rPr>
          <w:rFonts w:cstheme="minorHAnsi"/>
        </w:rPr>
        <w:t xml:space="preserve"> cost savings for the organization.</w:t>
      </w:r>
    </w:p>
    <w:p w:rsidR="009912A6" w:rsidRPr="00C70430" w:rsidRDefault="009912A6" w:rsidP="00B62309">
      <w:pPr>
        <w:pStyle w:val="ListParagraph"/>
        <w:widowControl w:val="0"/>
        <w:tabs>
          <w:tab w:val="left" w:pos="284"/>
        </w:tabs>
        <w:autoSpaceDE w:val="0"/>
        <w:autoSpaceDN w:val="0"/>
        <w:adjustRightInd w:val="0"/>
        <w:spacing w:after="0" w:line="240" w:lineRule="auto"/>
        <w:ind w:left="0"/>
        <w:jc w:val="both"/>
        <w:rPr>
          <w:rFonts w:eastAsia="Times New Roman" w:cstheme="minorHAnsi"/>
          <w:bCs/>
          <w:sz w:val="6"/>
          <w:lang w:val="en-GB" w:eastAsia="en-US"/>
        </w:rPr>
      </w:pPr>
    </w:p>
    <w:p w:rsidR="00B62309" w:rsidRPr="00C70430" w:rsidRDefault="00B62309" w:rsidP="00B62309">
      <w:pPr>
        <w:widowControl w:val="0"/>
        <w:tabs>
          <w:tab w:val="left" w:pos="284"/>
        </w:tabs>
        <w:autoSpaceDE w:val="0"/>
        <w:autoSpaceDN w:val="0"/>
        <w:adjustRightInd w:val="0"/>
        <w:spacing w:after="0" w:line="240" w:lineRule="auto"/>
        <w:jc w:val="both"/>
        <w:rPr>
          <w:rFonts w:eastAsia="Times New Roman" w:cstheme="minorHAnsi"/>
          <w:bCs/>
          <w:szCs w:val="21"/>
          <w:lang w:val="en-US" w:eastAsia="en-US"/>
        </w:rPr>
      </w:pPr>
      <w:r w:rsidRPr="00C70430">
        <w:rPr>
          <w:rFonts w:eastAsia="Times New Roman" w:cstheme="minorHAnsi"/>
          <w:b/>
          <w:bCs/>
          <w:szCs w:val="21"/>
          <w:lang w:eastAsia="en-US"/>
        </w:rPr>
        <w:t>Planning, Provisioning and Monitoring</w:t>
      </w:r>
    </w:p>
    <w:p w:rsidR="00B62309" w:rsidRPr="00C70430" w:rsidRDefault="00B62309" w:rsidP="00EB3A1A">
      <w:pPr>
        <w:widowControl w:val="0"/>
        <w:numPr>
          <w:ilvl w:val="0"/>
          <w:numId w:val="4"/>
        </w:numPr>
        <w:tabs>
          <w:tab w:val="left" w:pos="284"/>
        </w:tabs>
        <w:autoSpaceDE w:val="0"/>
        <w:autoSpaceDN w:val="0"/>
        <w:adjustRightInd w:val="0"/>
        <w:spacing w:after="0" w:line="240" w:lineRule="auto"/>
        <w:ind w:left="0" w:hanging="11"/>
        <w:jc w:val="both"/>
        <w:rPr>
          <w:rFonts w:eastAsia="Times New Roman" w:cstheme="minorHAnsi"/>
          <w:bCs/>
          <w:szCs w:val="21"/>
          <w:lang w:eastAsia="en-US"/>
        </w:rPr>
      </w:pPr>
      <w:r w:rsidRPr="00C70430">
        <w:rPr>
          <w:rFonts w:eastAsia="Times New Roman" w:cstheme="minorHAnsi"/>
          <w:bCs/>
          <w:szCs w:val="21"/>
          <w:lang w:eastAsia="en-US"/>
        </w:rPr>
        <w:t xml:space="preserve">Assist in ensuring a continuous supply of Services and Materials to the pertinent </w:t>
      </w:r>
      <w:r w:rsidR="00A51F37">
        <w:rPr>
          <w:rFonts w:eastAsia="Times New Roman" w:cstheme="minorHAnsi"/>
          <w:bCs/>
          <w:szCs w:val="21"/>
          <w:lang w:eastAsia="en-US"/>
        </w:rPr>
        <w:t>i</w:t>
      </w:r>
      <w:r w:rsidRPr="00C70430">
        <w:rPr>
          <w:rFonts w:eastAsia="Times New Roman" w:cstheme="minorHAnsi"/>
          <w:bCs/>
          <w:szCs w:val="21"/>
          <w:lang w:eastAsia="en-US"/>
        </w:rPr>
        <w:t xml:space="preserve">nternal </w:t>
      </w:r>
      <w:r w:rsidR="00A51F37">
        <w:rPr>
          <w:rFonts w:eastAsia="Times New Roman" w:cstheme="minorHAnsi"/>
          <w:bCs/>
          <w:szCs w:val="21"/>
          <w:lang w:eastAsia="en-US"/>
        </w:rPr>
        <w:t>f</w:t>
      </w:r>
      <w:r w:rsidRPr="00C70430">
        <w:rPr>
          <w:rFonts w:eastAsia="Times New Roman" w:cstheme="minorHAnsi"/>
          <w:bCs/>
          <w:szCs w:val="21"/>
          <w:lang w:eastAsia="en-US"/>
        </w:rPr>
        <w:t>unctions within the defined parameters of cost, quality and time.</w:t>
      </w:r>
    </w:p>
    <w:p w:rsidR="00B62309" w:rsidRPr="00C70430" w:rsidRDefault="00B62309" w:rsidP="00EB3A1A">
      <w:pPr>
        <w:widowControl w:val="0"/>
        <w:numPr>
          <w:ilvl w:val="0"/>
          <w:numId w:val="4"/>
        </w:numPr>
        <w:tabs>
          <w:tab w:val="left" w:pos="284"/>
        </w:tabs>
        <w:autoSpaceDE w:val="0"/>
        <w:autoSpaceDN w:val="0"/>
        <w:adjustRightInd w:val="0"/>
        <w:spacing w:after="0" w:line="240" w:lineRule="auto"/>
        <w:ind w:left="0" w:hanging="11"/>
        <w:jc w:val="both"/>
        <w:rPr>
          <w:rFonts w:eastAsia="Times New Roman" w:cstheme="minorHAnsi"/>
          <w:bCs/>
          <w:szCs w:val="21"/>
          <w:lang w:eastAsia="en-US"/>
        </w:rPr>
      </w:pPr>
      <w:r w:rsidRPr="00C70430">
        <w:rPr>
          <w:rFonts w:eastAsia="Times New Roman" w:cstheme="minorHAnsi"/>
          <w:bCs/>
          <w:szCs w:val="21"/>
          <w:lang w:eastAsia="en-US"/>
        </w:rPr>
        <w:t>Interact with pertinent internal functions regularly on issues related to materials specifications and quality deviations</w:t>
      </w:r>
      <w:r w:rsidR="007A0044" w:rsidRPr="00C70430">
        <w:rPr>
          <w:rFonts w:eastAsia="Times New Roman" w:cstheme="minorHAnsi"/>
          <w:bCs/>
          <w:szCs w:val="21"/>
          <w:lang w:eastAsia="en-US"/>
        </w:rPr>
        <w:t>.</w:t>
      </w:r>
    </w:p>
    <w:p w:rsidR="007A0044" w:rsidRPr="00C70430" w:rsidRDefault="00B62309" w:rsidP="00EB3A1A">
      <w:pPr>
        <w:widowControl w:val="0"/>
        <w:numPr>
          <w:ilvl w:val="0"/>
          <w:numId w:val="4"/>
        </w:numPr>
        <w:tabs>
          <w:tab w:val="left" w:pos="284"/>
        </w:tabs>
        <w:autoSpaceDE w:val="0"/>
        <w:autoSpaceDN w:val="0"/>
        <w:adjustRightInd w:val="0"/>
        <w:spacing w:after="0" w:line="240" w:lineRule="auto"/>
        <w:ind w:left="0" w:hanging="11"/>
        <w:jc w:val="both"/>
        <w:rPr>
          <w:rFonts w:eastAsia="Times New Roman" w:cstheme="minorHAnsi"/>
          <w:bCs/>
          <w:szCs w:val="21"/>
          <w:lang w:val="en-US" w:eastAsia="en-US"/>
        </w:rPr>
      </w:pPr>
      <w:r w:rsidRPr="00C70430">
        <w:rPr>
          <w:rFonts w:eastAsia="Times New Roman" w:cstheme="minorHAnsi"/>
          <w:bCs/>
          <w:szCs w:val="21"/>
          <w:lang w:eastAsia="en-US"/>
        </w:rPr>
        <w:t xml:space="preserve">Ensure </w:t>
      </w:r>
      <w:r w:rsidR="007A0044" w:rsidRPr="00C70430">
        <w:rPr>
          <w:rFonts w:eastAsia="Times New Roman" w:cstheme="minorHAnsi"/>
          <w:bCs/>
          <w:szCs w:val="21"/>
          <w:lang w:eastAsia="en-US"/>
        </w:rPr>
        <w:t xml:space="preserve">prompt addressing of </w:t>
      </w:r>
      <w:r w:rsidRPr="00C70430">
        <w:rPr>
          <w:rFonts w:eastAsia="Times New Roman" w:cstheme="minorHAnsi"/>
          <w:bCs/>
          <w:szCs w:val="21"/>
          <w:lang w:eastAsia="en-US"/>
        </w:rPr>
        <w:t xml:space="preserve">queries and complaints related to procurement of materials, services etc. </w:t>
      </w:r>
    </w:p>
    <w:p w:rsidR="00B62309" w:rsidRPr="00C70430" w:rsidRDefault="00B62309" w:rsidP="00EB3A1A">
      <w:pPr>
        <w:widowControl w:val="0"/>
        <w:numPr>
          <w:ilvl w:val="0"/>
          <w:numId w:val="4"/>
        </w:numPr>
        <w:tabs>
          <w:tab w:val="left" w:pos="284"/>
        </w:tabs>
        <w:autoSpaceDE w:val="0"/>
        <w:autoSpaceDN w:val="0"/>
        <w:adjustRightInd w:val="0"/>
        <w:spacing w:after="0" w:line="240" w:lineRule="auto"/>
        <w:ind w:left="0" w:hanging="11"/>
        <w:jc w:val="both"/>
        <w:rPr>
          <w:rFonts w:eastAsia="Times New Roman" w:cstheme="minorHAnsi"/>
          <w:bCs/>
          <w:szCs w:val="21"/>
          <w:lang w:val="en-US" w:eastAsia="en-US"/>
        </w:rPr>
      </w:pPr>
      <w:r w:rsidRPr="00C70430">
        <w:rPr>
          <w:rFonts w:eastAsia="Times New Roman" w:cstheme="minorHAnsi"/>
          <w:bCs/>
          <w:szCs w:val="21"/>
          <w:lang w:eastAsia="en-US"/>
        </w:rPr>
        <w:t>Ensure necessary documentation for procurement and adhere to governance and control mechanisms.</w:t>
      </w:r>
    </w:p>
    <w:p w:rsidR="004C20C6" w:rsidRPr="00C70430" w:rsidRDefault="00B62309" w:rsidP="00EB3A1A">
      <w:pPr>
        <w:pStyle w:val="ListParagraph"/>
        <w:widowControl w:val="0"/>
        <w:numPr>
          <w:ilvl w:val="0"/>
          <w:numId w:val="4"/>
        </w:numPr>
        <w:tabs>
          <w:tab w:val="left" w:pos="284"/>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eastAsia="en-US"/>
        </w:rPr>
        <w:t>Management and mitigation of risk in procurement</w:t>
      </w:r>
      <w:r w:rsidR="007A0044" w:rsidRPr="00C70430">
        <w:rPr>
          <w:rFonts w:eastAsia="Times New Roman" w:cstheme="minorHAnsi"/>
          <w:bCs/>
          <w:szCs w:val="21"/>
          <w:lang w:eastAsia="en-US"/>
        </w:rPr>
        <w:t>.</w:t>
      </w:r>
    </w:p>
    <w:p w:rsidR="007A0044" w:rsidRPr="00C70430" w:rsidRDefault="007A0044" w:rsidP="007A0044">
      <w:pPr>
        <w:widowControl w:val="0"/>
        <w:tabs>
          <w:tab w:val="left" w:pos="284"/>
        </w:tabs>
        <w:autoSpaceDE w:val="0"/>
        <w:autoSpaceDN w:val="0"/>
        <w:adjustRightInd w:val="0"/>
        <w:spacing w:after="0" w:line="240" w:lineRule="auto"/>
        <w:ind w:left="-11"/>
        <w:jc w:val="both"/>
        <w:rPr>
          <w:rFonts w:eastAsia="Times New Roman" w:cstheme="minorHAnsi"/>
          <w:bCs/>
          <w:sz w:val="6"/>
          <w:szCs w:val="21"/>
          <w:lang w:val="en-GB" w:eastAsia="en-US"/>
        </w:rPr>
      </w:pPr>
    </w:p>
    <w:p w:rsidR="007A0044" w:rsidRPr="00C70430" w:rsidRDefault="007A0044" w:rsidP="007A0044">
      <w:pPr>
        <w:widowControl w:val="0"/>
        <w:tabs>
          <w:tab w:val="left" w:pos="284"/>
        </w:tabs>
        <w:autoSpaceDE w:val="0"/>
        <w:autoSpaceDN w:val="0"/>
        <w:adjustRightInd w:val="0"/>
        <w:spacing w:after="0" w:line="240" w:lineRule="auto"/>
        <w:ind w:left="-11"/>
        <w:jc w:val="both"/>
        <w:rPr>
          <w:rFonts w:eastAsia="Times New Roman" w:cstheme="minorHAnsi"/>
          <w:b/>
          <w:bCs/>
          <w:szCs w:val="21"/>
          <w:lang w:eastAsia="en-US"/>
        </w:rPr>
      </w:pPr>
      <w:r w:rsidRPr="00C70430">
        <w:rPr>
          <w:rFonts w:eastAsia="Times New Roman" w:cstheme="minorHAnsi"/>
          <w:b/>
          <w:bCs/>
          <w:szCs w:val="21"/>
          <w:lang w:eastAsia="en-US"/>
        </w:rPr>
        <w:t>People Development</w:t>
      </w:r>
    </w:p>
    <w:p w:rsidR="007A0044" w:rsidRPr="00C70430" w:rsidRDefault="009C6DB6" w:rsidP="00EB3A1A">
      <w:pPr>
        <w:widowControl w:val="0"/>
        <w:numPr>
          <w:ilvl w:val="0"/>
          <w:numId w:val="5"/>
        </w:numPr>
        <w:tabs>
          <w:tab w:val="left" w:pos="284"/>
        </w:tabs>
        <w:autoSpaceDE w:val="0"/>
        <w:autoSpaceDN w:val="0"/>
        <w:adjustRightInd w:val="0"/>
        <w:spacing w:after="0" w:line="240" w:lineRule="auto"/>
        <w:ind w:left="0" w:hanging="11"/>
        <w:jc w:val="both"/>
        <w:rPr>
          <w:rFonts w:eastAsia="Times New Roman" w:cstheme="minorHAnsi"/>
          <w:bCs/>
          <w:szCs w:val="21"/>
          <w:lang w:eastAsia="en-US"/>
        </w:rPr>
      </w:pPr>
      <w:r w:rsidRPr="00C70430">
        <w:rPr>
          <w:rFonts w:eastAsia="Times New Roman" w:cstheme="minorHAnsi"/>
          <w:bCs/>
          <w:szCs w:val="21"/>
          <w:lang w:eastAsia="en-US"/>
        </w:rPr>
        <w:t>R</w:t>
      </w:r>
      <w:r w:rsidR="007A0044" w:rsidRPr="00C70430">
        <w:rPr>
          <w:rFonts w:eastAsia="Times New Roman" w:cstheme="minorHAnsi"/>
          <w:bCs/>
          <w:szCs w:val="21"/>
          <w:lang w:eastAsia="en-US"/>
        </w:rPr>
        <w:t>ecruitment of incumbents into own team.</w:t>
      </w:r>
      <w:r w:rsidR="00C73421" w:rsidRPr="00C70430">
        <w:rPr>
          <w:rFonts w:eastAsia="Times New Roman" w:cstheme="minorHAnsi"/>
          <w:bCs/>
          <w:szCs w:val="21"/>
          <w:lang w:eastAsia="en-US"/>
        </w:rPr>
        <w:t xml:space="preserve"> Conduct training on techno-commercial topics for trainee executives.</w:t>
      </w:r>
    </w:p>
    <w:p w:rsidR="007A0044" w:rsidRPr="00C70430" w:rsidRDefault="007A0044" w:rsidP="00EB3A1A">
      <w:pPr>
        <w:widowControl w:val="0"/>
        <w:numPr>
          <w:ilvl w:val="0"/>
          <w:numId w:val="5"/>
        </w:numPr>
        <w:tabs>
          <w:tab w:val="left" w:pos="284"/>
        </w:tabs>
        <w:autoSpaceDE w:val="0"/>
        <w:autoSpaceDN w:val="0"/>
        <w:adjustRightInd w:val="0"/>
        <w:spacing w:after="0" w:line="240" w:lineRule="auto"/>
        <w:ind w:left="0" w:hanging="11"/>
        <w:jc w:val="both"/>
        <w:rPr>
          <w:rFonts w:eastAsia="Times New Roman" w:cstheme="minorHAnsi"/>
          <w:bCs/>
          <w:szCs w:val="21"/>
          <w:lang w:eastAsia="en-US"/>
        </w:rPr>
      </w:pPr>
      <w:r w:rsidRPr="00C70430">
        <w:rPr>
          <w:rFonts w:eastAsia="Times New Roman" w:cstheme="minorHAnsi"/>
          <w:bCs/>
          <w:szCs w:val="21"/>
          <w:lang w:eastAsia="en-US"/>
        </w:rPr>
        <w:t>Conduct formal performance appraisal and provide developmental feedback for own team.</w:t>
      </w:r>
    </w:p>
    <w:p w:rsidR="007A0044" w:rsidRPr="00C70430" w:rsidRDefault="007A0044" w:rsidP="00EB3A1A">
      <w:pPr>
        <w:widowControl w:val="0"/>
        <w:numPr>
          <w:ilvl w:val="0"/>
          <w:numId w:val="5"/>
        </w:numPr>
        <w:tabs>
          <w:tab w:val="left" w:pos="284"/>
        </w:tabs>
        <w:autoSpaceDE w:val="0"/>
        <w:autoSpaceDN w:val="0"/>
        <w:adjustRightInd w:val="0"/>
        <w:spacing w:after="0" w:line="240" w:lineRule="auto"/>
        <w:ind w:left="0" w:hanging="11"/>
        <w:jc w:val="both"/>
        <w:rPr>
          <w:rFonts w:eastAsia="Times New Roman" w:cstheme="minorHAnsi"/>
          <w:bCs/>
          <w:szCs w:val="21"/>
          <w:lang w:val="en-US" w:eastAsia="en-US"/>
        </w:rPr>
      </w:pPr>
      <w:r w:rsidRPr="00C70430">
        <w:rPr>
          <w:rFonts w:eastAsia="Times New Roman" w:cstheme="minorHAnsi"/>
          <w:bCs/>
          <w:szCs w:val="21"/>
          <w:lang w:eastAsia="en-US"/>
        </w:rPr>
        <w:t>Identi</w:t>
      </w:r>
      <w:r w:rsidR="009C6DB6" w:rsidRPr="00C70430">
        <w:rPr>
          <w:rFonts w:eastAsia="Times New Roman" w:cstheme="minorHAnsi"/>
          <w:bCs/>
          <w:szCs w:val="21"/>
          <w:lang w:eastAsia="en-US"/>
        </w:rPr>
        <w:t xml:space="preserve">fy </w:t>
      </w:r>
      <w:r w:rsidRPr="00C70430">
        <w:rPr>
          <w:rFonts w:eastAsia="Times New Roman" w:cstheme="minorHAnsi"/>
          <w:bCs/>
          <w:szCs w:val="21"/>
          <w:lang w:eastAsia="en-US"/>
        </w:rPr>
        <w:t>training needs of subordinates and provide functional training inputs through internal and external sources.</w:t>
      </w:r>
    </w:p>
    <w:p w:rsidR="009C6DB6" w:rsidRPr="00C70430" w:rsidRDefault="009C6DB6" w:rsidP="00EB3A1A">
      <w:pPr>
        <w:widowControl w:val="0"/>
        <w:numPr>
          <w:ilvl w:val="0"/>
          <w:numId w:val="5"/>
        </w:numPr>
        <w:tabs>
          <w:tab w:val="left" w:pos="284"/>
        </w:tabs>
        <w:autoSpaceDE w:val="0"/>
        <w:autoSpaceDN w:val="0"/>
        <w:adjustRightInd w:val="0"/>
        <w:spacing w:after="0" w:line="240" w:lineRule="auto"/>
        <w:ind w:left="0" w:hanging="11"/>
        <w:jc w:val="both"/>
        <w:rPr>
          <w:rFonts w:eastAsia="Times New Roman" w:cstheme="minorHAnsi"/>
          <w:bCs/>
          <w:szCs w:val="21"/>
          <w:lang w:val="en-US" w:eastAsia="en-US"/>
        </w:rPr>
      </w:pPr>
      <w:r w:rsidRPr="00C70430">
        <w:rPr>
          <w:rFonts w:eastAsia="Times New Roman" w:cstheme="minorHAnsi"/>
          <w:bCs/>
          <w:szCs w:val="21"/>
          <w:lang w:val="en-US" w:eastAsia="en-US"/>
        </w:rPr>
        <w:t>Build team capable of being multitasked and provide for overlap in the functional domain of each member.</w:t>
      </w:r>
    </w:p>
    <w:p w:rsidR="009C6DB6" w:rsidRPr="00C70430" w:rsidRDefault="009C6DB6" w:rsidP="00AD4AC1">
      <w:pPr>
        <w:widowControl w:val="0"/>
        <w:tabs>
          <w:tab w:val="left" w:pos="284"/>
        </w:tabs>
        <w:autoSpaceDE w:val="0"/>
        <w:autoSpaceDN w:val="0"/>
        <w:adjustRightInd w:val="0"/>
        <w:spacing w:after="0" w:line="240" w:lineRule="auto"/>
        <w:ind w:left="-11"/>
        <w:jc w:val="both"/>
        <w:rPr>
          <w:rFonts w:eastAsia="Times New Roman" w:cstheme="minorHAnsi"/>
          <w:bCs/>
          <w:sz w:val="6"/>
          <w:szCs w:val="21"/>
          <w:lang w:val="en-US" w:eastAsia="en-US"/>
        </w:rPr>
      </w:pPr>
    </w:p>
    <w:p w:rsidR="009C6DB6" w:rsidRPr="00C70430" w:rsidRDefault="009C6DB6" w:rsidP="009C6DB6">
      <w:pPr>
        <w:widowControl w:val="0"/>
        <w:autoSpaceDE w:val="0"/>
        <w:autoSpaceDN w:val="0"/>
        <w:adjustRightInd w:val="0"/>
        <w:spacing w:after="0" w:line="240" w:lineRule="auto"/>
        <w:jc w:val="both"/>
        <w:rPr>
          <w:rFonts w:eastAsia="Times New Roman" w:cstheme="minorHAnsi"/>
          <w:b/>
          <w:bCs/>
          <w:szCs w:val="21"/>
          <w:lang w:val="en-US" w:eastAsia="en-US"/>
        </w:rPr>
      </w:pPr>
      <w:r w:rsidRPr="00C70430">
        <w:rPr>
          <w:rFonts w:eastAsia="Times New Roman" w:cstheme="minorHAnsi"/>
          <w:b/>
          <w:bCs/>
          <w:szCs w:val="21"/>
          <w:lang w:val="en-US" w:eastAsia="en-US"/>
        </w:rPr>
        <w:t>Others</w:t>
      </w:r>
    </w:p>
    <w:p w:rsidR="009C6DB6" w:rsidRPr="00C70430" w:rsidRDefault="009C6DB6" w:rsidP="00EB3A1A">
      <w:pPr>
        <w:widowControl w:val="0"/>
        <w:numPr>
          <w:ilvl w:val="0"/>
          <w:numId w:val="5"/>
        </w:numPr>
        <w:tabs>
          <w:tab w:val="left" w:pos="284"/>
        </w:tabs>
        <w:autoSpaceDE w:val="0"/>
        <w:autoSpaceDN w:val="0"/>
        <w:adjustRightInd w:val="0"/>
        <w:spacing w:after="0" w:line="240" w:lineRule="auto"/>
        <w:ind w:left="0" w:firstLine="0"/>
        <w:jc w:val="both"/>
        <w:rPr>
          <w:rFonts w:eastAsia="Times New Roman" w:cstheme="minorHAnsi"/>
          <w:bCs/>
          <w:szCs w:val="21"/>
          <w:lang w:val="en-US" w:eastAsia="en-US"/>
        </w:rPr>
      </w:pPr>
      <w:r w:rsidRPr="00C70430">
        <w:rPr>
          <w:rFonts w:eastAsia="Times New Roman" w:cstheme="minorHAnsi"/>
          <w:bCs/>
          <w:szCs w:val="21"/>
          <w:lang w:eastAsia="en-US"/>
        </w:rPr>
        <w:t xml:space="preserve">Ensure timely preparation of MIS and Status Updates from the ERP for </w:t>
      </w:r>
      <w:r w:rsidR="008C0DB5" w:rsidRPr="00C70430">
        <w:rPr>
          <w:rFonts w:eastAsia="Times New Roman" w:cstheme="minorHAnsi"/>
          <w:bCs/>
          <w:szCs w:val="21"/>
          <w:lang w:eastAsia="en-US"/>
        </w:rPr>
        <w:t>perusal of</w:t>
      </w:r>
      <w:r w:rsidRPr="00C70430">
        <w:rPr>
          <w:rFonts w:eastAsia="Times New Roman" w:cstheme="minorHAnsi"/>
          <w:bCs/>
          <w:szCs w:val="21"/>
          <w:lang w:eastAsia="en-US"/>
        </w:rPr>
        <w:t xml:space="preserve"> higher management</w:t>
      </w:r>
      <w:r w:rsidR="008C0DB5" w:rsidRPr="00C70430">
        <w:rPr>
          <w:rFonts w:eastAsia="Times New Roman" w:cstheme="minorHAnsi"/>
          <w:bCs/>
          <w:szCs w:val="21"/>
          <w:lang w:eastAsia="en-US"/>
        </w:rPr>
        <w:t>/</w:t>
      </w:r>
      <w:r w:rsidRPr="00C70430">
        <w:rPr>
          <w:rFonts w:eastAsia="Times New Roman" w:cstheme="minorHAnsi"/>
          <w:bCs/>
          <w:szCs w:val="21"/>
          <w:lang w:eastAsia="en-US"/>
        </w:rPr>
        <w:t>other authorities as required.</w:t>
      </w:r>
    </w:p>
    <w:p w:rsidR="008C0DB5" w:rsidRPr="00C70430" w:rsidRDefault="008C0DB5" w:rsidP="00EB3A1A">
      <w:pPr>
        <w:widowControl w:val="0"/>
        <w:numPr>
          <w:ilvl w:val="0"/>
          <w:numId w:val="5"/>
        </w:numPr>
        <w:tabs>
          <w:tab w:val="left" w:pos="284"/>
        </w:tabs>
        <w:autoSpaceDE w:val="0"/>
        <w:autoSpaceDN w:val="0"/>
        <w:adjustRightInd w:val="0"/>
        <w:spacing w:after="0" w:line="240" w:lineRule="auto"/>
        <w:ind w:left="0" w:firstLine="0"/>
        <w:jc w:val="both"/>
        <w:rPr>
          <w:rFonts w:eastAsia="Times New Roman" w:cstheme="minorHAnsi"/>
          <w:bCs/>
          <w:szCs w:val="21"/>
          <w:lang w:val="en-US" w:eastAsia="en-US"/>
        </w:rPr>
      </w:pPr>
      <w:r w:rsidRPr="00C70430">
        <w:rPr>
          <w:rFonts w:eastAsia="Times New Roman" w:cstheme="minorHAnsi"/>
          <w:bCs/>
          <w:szCs w:val="21"/>
          <w:lang w:eastAsia="en-US"/>
        </w:rPr>
        <w:t xml:space="preserve">Participation in TEC/PNC/review meetings as a committee member to provide techno-commercial inputs. </w:t>
      </w:r>
    </w:p>
    <w:p w:rsidR="009C6DB6" w:rsidRPr="00C70430" w:rsidRDefault="008C0DB5" w:rsidP="00EB3A1A">
      <w:pPr>
        <w:widowControl w:val="0"/>
        <w:numPr>
          <w:ilvl w:val="0"/>
          <w:numId w:val="5"/>
        </w:numPr>
        <w:tabs>
          <w:tab w:val="left" w:pos="284"/>
        </w:tabs>
        <w:autoSpaceDE w:val="0"/>
        <w:autoSpaceDN w:val="0"/>
        <w:adjustRightInd w:val="0"/>
        <w:spacing w:after="0" w:line="240" w:lineRule="auto"/>
        <w:ind w:left="0" w:firstLine="0"/>
        <w:jc w:val="both"/>
        <w:rPr>
          <w:rFonts w:eastAsia="Times New Roman" w:cstheme="minorHAnsi"/>
          <w:bCs/>
          <w:szCs w:val="21"/>
          <w:lang w:val="en-US" w:eastAsia="en-US"/>
        </w:rPr>
      </w:pPr>
      <w:r w:rsidRPr="00C70430">
        <w:rPr>
          <w:rFonts w:eastAsia="Times New Roman" w:cstheme="minorHAnsi"/>
          <w:bCs/>
          <w:szCs w:val="21"/>
          <w:lang w:val="en-US" w:eastAsia="en-US"/>
        </w:rPr>
        <w:t>P</w:t>
      </w:r>
      <w:r w:rsidR="009C6DB6" w:rsidRPr="00C70430">
        <w:rPr>
          <w:rFonts w:eastAsia="Times New Roman" w:cstheme="minorHAnsi"/>
          <w:bCs/>
          <w:szCs w:val="21"/>
          <w:lang w:val="en-US" w:eastAsia="en-US"/>
        </w:rPr>
        <w:t>articipation in Aero shows, expositions, exhibitions, conclaves etc as part of commercial arm of the organization.</w:t>
      </w:r>
    </w:p>
    <w:p w:rsidR="00000B0C" w:rsidRPr="00C70430" w:rsidRDefault="00000B0C" w:rsidP="00884562">
      <w:pPr>
        <w:widowControl w:val="0"/>
        <w:tabs>
          <w:tab w:val="left" w:pos="284"/>
        </w:tabs>
        <w:autoSpaceDE w:val="0"/>
        <w:autoSpaceDN w:val="0"/>
        <w:adjustRightInd w:val="0"/>
        <w:spacing w:after="0"/>
        <w:jc w:val="both"/>
        <w:rPr>
          <w:rFonts w:eastAsia="Times New Roman" w:cstheme="minorHAnsi"/>
          <w:bCs/>
          <w:sz w:val="4"/>
          <w:szCs w:val="21"/>
          <w:lang w:val="en-US" w:eastAsia="en-US"/>
        </w:rPr>
      </w:pPr>
    </w:p>
    <w:p w:rsidR="007A0044" w:rsidRPr="00C70430" w:rsidRDefault="00A60F16" w:rsidP="00884562">
      <w:pPr>
        <w:widowControl w:val="0"/>
        <w:tabs>
          <w:tab w:val="left" w:pos="284"/>
        </w:tabs>
        <w:autoSpaceDE w:val="0"/>
        <w:autoSpaceDN w:val="0"/>
        <w:adjustRightInd w:val="0"/>
        <w:spacing w:after="0"/>
        <w:ind w:left="-11"/>
        <w:jc w:val="both"/>
        <w:rPr>
          <w:rFonts w:eastAsia="Times New Roman" w:cstheme="minorHAnsi"/>
          <w:bCs/>
          <w:szCs w:val="21"/>
          <w:lang w:val="en-GB" w:eastAsia="en-US"/>
        </w:rPr>
      </w:pPr>
      <w:r w:rsidRPr="00A60F16">
        <w:rPr>
          <w:rFonts w:eastAsia="Times New Roman" w:cstheme="minorHAnsi"/>
          <w:bCs/>
          <w:noProof/>
          <w:szCs w:val="21"/>
        </w:rPr>
        <w:pict>
          <v:shape id="_x0000_s1038" type="#_x0000_t202" style="position:absolute;left:0;text-align:left;margin-left:14.6pt;margin-top:8pt;width:485.1pt;height:19pt;z-index:251669504;mso-width-relative:margin;mso-height-relative:margin" fillcolor="#f2f2f2 [3052]" stroked="f">
            <v:textbox style="mso-next-textbox:#_x0000_s1038">
              <w:txbxContent>
                <w:p w:rsidR="00472D40" w:rsidRPr="00011B93" w:rsidRDefault="00472D40" w:rsidP="008F1A33">
                  <w:pPr>
                    <w:rPr>
                      <w:rFonts w:cstheme="minorHAnsi"/>
                      <w:b/>
                    </w:rPr>
                  </w:pPr>
                  <w:r w:rsidRPr="00011B93">
                    <w:rPr>
                      <w:rFonts w:cstheme="minorHAnsi"/>
                      <w:b/>
                    </w:rPr>
                    <w:t xml:space="preserve"> Jt. Director/Chief Engineering Officer                                                                      (Jun 200</w:t>
                  </w:r>
                  <w:r>
                    <w:rPr>
                      <w:rFonts w:cstheme="minorHAnsi"/>
                      <w:b/>
                    </w:rPr>
                    <w:t>7</w:t>
                  </w:r>
                  <w:r w:rsidRPr="00011B93">
                    <w:rPr>
                      <w:rFonts w:cstheme="minorHAnsi"/>
                      <w:b/>
                    </w:rPr>
                    <w:t>-Jan 2013)</w:t>
                  </w:r>
                </w:p>
              </w:txbxContent>
            </v:textbox>
          </v:shape>
        </w:pict>
      </w:r>
    </w:p>
    <w:p w:rsidR="004C20C6" w:rsidRPr="00C70430" w:rsidRDefault="004C20C6" w:rsidP="004C20C6">
      <w:pPr>
        <w:widowControl w:val="0"/>
        <w:tabs>
          <w:tab w:val="left" w:pos="284"/>
        </w:tabs>
        <w:autoSpaceDE w:val="0"/>
        <w:autoSpaceDN w:val="0"/>
        <w:adjustRightInd w:val="0"/>
        <w:spacing w:after="0" w:line="240" w:lineRule="auto"/>
        <w:jc w:val="both"/>
        <w:rPr>
          <w:rFonts w:eastAsia="Times New Roman" w:cstheme="minorHAnsi"/>
          <w:bCs/>
          <w:szCs w:val="21"/>
          <w:lang w:val="en-GB" w:eastAsia="en-US"/>
        </w:rPr>
      </w:pPr>
    </w:p>
    <w:p w:rsidR="004C20C6" w:rsidRPr="00C70430" w:rsidRDefault="008F1A33" w:rsidP="008F1A33">
      <w:pPr>
        <w:widowControl w:val="0"/>
        <w:tabs>
          <w:tab w:val="left" w:pos="284"/>
        </w:tabs>
        <w:autoSpaceDE w:val="0"/>
        <w:autoSpaceDN w:val="0"/>
        <w:adjustRightInd w:val="0"/>
        <w:spacing w:after="0" w:line="240" w:lineRule="auto"/>
        <w:jc w:val="center"/>
        <w:rPr>
          <w:rFonts w:eastAsia="Times New Roman" w:cstheme="minorHAnsi"/>
          <w:bCs/>
          <w:szCs w:val="21"/>
          <w:lang w:val="en-GB" w:eastAsia="en-US"/>
        </w:rPr>
      </w:pPr>
      <w:r w:rsidRPr="00C70430">
        <w:rPr>
          <w:rFonts w:eastAsia="Times New Roman" w:cstheme="minorHAnsi"/>
          <w:bCs/>
          <w:szCs w:val="21"/>
          <w:lang w:val="en-GB" w:eastAsia="en-US"/>
        </w:rPr>
        <w:t>INDIAN AIR FORCE (NEW DELHI/AMRITSAR)</w:t>
      </w:r>
    </w:p>
    <w:p w:rsidR="00000B0C" w:rsidRPr="00C70430" w:rsidRDefault="00000B0C" w:rsidP="00000B0C">
      <w:pPr>
        <w:widowControl w:val="0"/>
        <w:autoSpaceDE w:val="0"/>
        <w:autoSpaceDN w:val="0"/>
        <w:adjustRightInd w:val="0"/>
        <w:spacing w:after="0" w:line="240" w:lineRule="auto"/>
        <w:jc w:val="both"/>
        <w:rPr>
          <w:rFonts w:eastAsia="Times New Roman" w:cstheme="minorHAnsi"/>
          <w:b/>
          <w:bCs/>
          <w:szCs w:val="21"/>
          <w:u w:val="single"/>
          <w:lang w:val="en-GB" w:eastAsia="en-US"/>
        </w:rPr>
      </w:pPr>
      <w:r w:rsidRPr="00C70430">
        <w:rPr>
          <w:rFonts w:eastAsia="Times New Roman" w:cstheme="minorHAnsi"/>
          <w:b/>
          <w:bCs/>
          <w:szCs w:val="21"/>
          <w:u w:val="single"/>
          <w:lang w:val="en-GB" w:eastAsia="en-US"/>
        </w:rPr>
        <w:t>Responsibility Outline</w:t>
      </w:r>
    </w:p>
    <w:p w:rsidR="00000B0C" w:rsidRPr="00C70430" w:rsidRDefault="00000B0C" w:rsidP="00000B0C">
      <w:pPr>
        <w:widowControl w:val="0"/>
        <w:tabs>
          <w:tab w:val="left" w:pos="284"/>
        </w:tabs>
        <w:autoSpaceDE w:val="0"/>
        <w:autoSpaceDN w:val="0"/>
        <w:adjustRightInd w:val="0"/>
        <w:spacing w:after="0" w:line="240" w:lineRule="auto"/>
        <w:jc w:val="both"/>
        <w:rPr>
          <w:rFonts w:eastAsia="Times New Roman" w:cstheme="minorHAnsi"/>
          <w:bCs/>
          <w:sz w:val="18"/>
          <w:szCs w:val="21"/>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9"/>
        <w:gridCol w:w="5285"/>
      </w:tblGrid>
      <w:tr w:rsidR="00000B0C" w:rsidRPr="00C70430" w:rsidTr="00C26557">
        <w:tc>
          <w:tcPr>
            <w:tcW w:w="5342" w:type="dxa"/>
          </w:tcPr>
          <w:p w:rsidR="00000B0C" w:rsidRPr="00C70430" w:rsidRDefault="00000B0C" w:rsidP="0011558E">
            <w:pPr>
              <w:pStyle w:val="ListParagraph"/>
              <w:widowControl w:val="0"/>
              <w:numPr>
                <w:ilvl w:val="0"/>
                <w:numId w:val="36"/>
              </w:numPr>
              <w:tabs>
                <w:tab w:val="left" w:pos="284"/>
              </w:tabs>
              <w:autoSpaceDE w:val="0"/>
              <w:autoSpaceDN w:val="0"/>
              <w:adjustRightInd w:val="0"/>
              <w:ind w:left="0" w:hanging="11"/>
              <w:jc w:val="both"/>
              <w:rPr>
                <w:rFonts w:eastAsia="Times New Roman" w:cstheme="minorHAnsi"/>
                <w:bCs/>
                <w:szCs w:val="21"/>
                <w:lang w:val="en-GB" w:eastAsia="en-US"/>
              </w:rPr>
            </w:pPr>
            <w:r w:rsidRPr="00C70430">
              <w:rPr>
                <w:rFonts w:eastAsia="Times New Roman" w:cstheme="minorHAnsi"/>
                <w:bCs/>
                <w:szCs w:val="21"/>
                <w:lang w:val="en-US" w:eastAsia="en-US"/>
              </w:rPr>
              <w:t xml:space="preserve">Demand forecasting, prioritizing, budgetary planning and finalizing </w:t>
            </w:r>
            <w:r w:rsidR="0011558E">
              <w:rPr>
                <w:rFonts w:eastAsia="Times New Roman" w:cstheme="minorHAnsi"/>
                <w:bCs/>
                <w:szCs w:val="21"/>
                <w:lang w:val="en-US" w:eastAsia="en-US"/>
              </w:rPr>
              <w:t>annual</w:t>
            </w:r>
            <w:r w:rsidRPr="00C70430">
              <w:rPr>
                <w:rFonts w:eastAsia="Times New Roman" w:cstheme="minorHAnsi"/>
                <w:bCs/>
                <w:szCs w:val="21"/>
                <w:lang w:val="en-US" w:eastAsia="en-US"/>
              </w:rPr>
              <w:t xml:space="preserve"> procurement plan</w:t>
            </w:r>
            <w:r w:rsidR="0011558E">
              <w:rPr>
                <w:rFonts w:eastAsia="Times New Roman" w:cstheme="minorHAnsi"/>
                <w:bCs/>
                <w:szCs w:val="21"/>
                <w:lang w:val="en-US" w:eastAsia="en-US"/>
              </w:rPr>
              <w:t>.</w:t>
            </w:r>
          </w:p>
        </w:tc>
        <w:tc>
          <w:tcPr>
            <w:tcW w:w="5343" w:type="dxa"/>
          </w:tcPr>
          <w:p w:rsidR="00000B0C" w:rsidRPr="00C70430" w:rsidRDefault="007234BB" w:rsidP="007234BB">
            <w:pPr>
              <w:pStyle w:val="ListParagraph"/>
              <w:widowControl w:val="0"/>
              <w:numPr>
                <w:ilvl w:val="0"/>
                <w:numId w:val="38"/>
              </w:numPr>
              <w:tabs>
                <w:tab w:val="left" w:pos="284"/>
              </w:tabs>
              <w:autoSpaceDE w:val="0"/>
              <w:autoSpaceDN w:val="0"/>
              <w:adjustRightInd w:val="0"/>
              <w:ind w:left="45" w:firstLine="34"/>
              <w:jc w:val="both"/>
              <w:rPr>
                <w:rFonts w:eastAsia="Times New Roman" w:cstheme="minorHAnsi"/>
                <w:bCs/>
                <w:szCs w:val="21"/>
                <w:lang w:val="en-GB" w:eastAsia="en-US"/>
              </w:rPr>
            </w:pPr>
            <w:r w:rsidRPr="00C70430">
              <w:rPr>
                <w:rFonts w:eastAsia="Times New Roman" w:cstheme="minorHAnsi"/>
                <w:bCs/>
                <w:szCs w:val="21"/>
                <w:lang w:val="en-US" w:eastAsia="en-US"/>
              </w:rPr>
              <w:t>Reviewing all contracts/agreements to achieve ‘best price/best quality’ procurement</w:t>
            </w:r>
          </w:p>
        </w:tc>
      </w:tr>
      <w:tr w:rsidR="00000B0C" w:rsidRPr="00C70430" w:rsidTr="00C26557">
        <w:tc>
          <w:tcPr>
            <w:tcW w:w="5342" w:type="dxa"/>
          </w:tcPr>
          <w:p w:rsidR="00000B0C" w:rsidRPr="00C70430" w:rsidRDefault="00000B0C" w:rsidP="00000B0C">
            <w:pPr>
              <w:pStyle w:val="ListParagraph"/>
              <w:widowControl w:val="0"/>
              <w:numPr>
                <w:ilvl w:val="0"/>
                <w:numId w:val="36"/>
              </w:numPr>
              <w:tabs>
                <w:tab w:val="left" w:pos="284"/>
              </w:tabs>
              <w:autoSpaceDE w:val="0"/>
              <w:autoSpaceDN w:val="0"/>
              <w:adjustRightInd w:val="0"/>
              <w:ind w:left="0" w:hanging="11"/>
              <w:jc w:val="both"/>
              <w:rPr>
                <w:rFonts w:eastAsia="Times New Roman" w:cstheme="minorHAnsi"/>
                <w:bCs/>
                <w:szCs w:val="21"/>
                <w:lang w:val="en-GB" w:eastAsia="en-US"/>
              </w:rPr>
            </w:pPr>
            <w:r w:rsidRPr="00C70430">
              <w:rPr>
                <w:rFonts w:eastAsia="Times New Roman" w:cstheme="minorHAnsi"/>
                <w:bCs/>
                <w:szCs w:val="21"/>
                <w:lang w:val="en-US" w:eastAsia="en-US"/>
              </w:rPr>
              <w:t>Drafting and finalization of Requests for Proposal (RFP) with comprehensive schedule of requirements.</w:t>
            </w:r>
          </w:p>
        </w:tc>
        <w:tc>
          <w:tcPr>
            <w:tcW w:w="5343" w:type="dxa"/>
          </w:tcPr>
          <w:p w:rsidR="00000B0C" w:rsidRPr="00C70430" w:rsidRDefault="007234BB" w:rsidP="007234BB">
            <w:pPr>
              <w:pStyle w:val="ListParagraph"/>
              <w:widowControl w:val="0"/>
              <w:numPr>
                <w:ilvl w:val="0"/>
                <w:numId w:val="36"/>
              </w:numPr>
              <w:tabs>
                <w:tab w:val="left" w:pos="284"/>
              </w:tabs>
              <w:autoSpaceDE w:val="0"/>
              <w:autoSpaceDN w:val="0"/>
              <w:adjustRightInd w:val="0"/>
              <w:ind w:left="45" w:firstLine="34"/>
              <w:jc w:val="both"/>
              <w:rPr>
                <w:rFonts w:eastAsia="Times New Roman" w:cstheme="minorHAnsi"/>
                <w:bCs/>
                <w:szCs w:val="21"/>
                <w:lang w:val="en-GB" w:eastAsia="en-US"/>
              </w:rPr>
            </w:pPr>
            <w:r w:rsidRPr="00C70430">
              <w:rPr>
                <w:rFonts w:eastAsia="Times New Roman" w:cstheme="minorHAnsi"/>
                <w:bCs/>
                <w:szCs w:val="21"/>
                <w:lang w:val="en-GB" w:eastAsia="en-US"/>
              </w:rPr>
              <w:t>Formulating product support plan/AMC for  Air field</w:t>
            </w:r>
            <w:r w:rsidR="001D1309" w:rsidRPr="00C70430">
              <w:rPr>
                <w:rFonts w:eastAsia="Times New Roman" w:cstheme="minorHAnsi"/>
                <w:bCs/>
                <w:szCs w:val="21"/>
                <w:lang w:val="en-GB" w:eastAsia="en-US"/>
              </w:rPr>
              <w:t>/</w:t>
            </w:r>
            <w:r w:rsidRPr="00C70430">
              <w:rPr>
                <w:rFonts w:eastAsia="Times New Roman" w:cstheme="minorHAnsi"/>
                <w:bCs/>
                <w:szCs w:val="21"/>
                <w:lang w:val="en-GB" w:eastAsia="en-US"/>
              </w:rPr>
              <w:t xml:space="preserve"> Ground Handling</w:t>
            </w:r>
            <w:r w:rsidR="001D1309" w:rsidRPr="00C70430">
              <w:rPr>
                <w:rFonts w:eastAsia="Times New Roman" w:cstheme="minorHAnsi"/>
                <w:bCs/>
                <w:szCs w:val="21"/>
                <w:lang w:val="en-GB" w:eastAsia="en-US"/>
              </w:rPr>
              <w:t xml:space="preserve"> equipmentand S</w:t>
            </w:r>
            <w:r w:rsidRPr="00C70430">
              <w:rPr>
                <w:rFonts w:eastAsia="Times New Roman" w:cstheme="minorHAnsi"/>
                <w:bCs/>
                <w:szCs w:val="21"/>
                <w:lang w:val="en-GB" w:eastAsia="en-US"/>
              </w:rPr>
              <w:t>pecialist vehicles</w:t>
            </w:r>
          </w:p>
        </w:tc>
      </w:tr>
      <w:tr w:rsidR="00000B0C" w:rsidRPr="00C70430" w:rsidTr="00C26557">
        <w:tc>
          <w:tcPr>
            <w:tcW w:w="5342" w:type="dxa"/>
          </w:tcPr>
          <w:p w:rsidR="00000B0C" w:rsidRPr="00C70430" w:rsidRDefault="004F799F" w:rsidP="004F799F">
            <w:pPr>
              <w:pStyle w:val="ListParagraph"/>
              <w:widowControl w:val="0"/>
              <w:numPr>
                <w:ilvl w:val="0"/>
                <w:numId w:val="36"/>
              </w:numPr>
              <w:tabs>
                <w:tab w:val="left" w:pos="284"/>
              </w:tabs>
              <w:autoSpaceDE w:val="0"/>
              <w:autoSpaceDN w:val="0"/>
              <w:adjustRightInd w:val="0"/>
              <w:ind w:left="0" w:hanging="11"/>
              <w:jc w:val="both"/>
              <w:rPr>
                <w:rFonts w:eastAsia="Times New Roman" w:cstheme="minorHAnsi"/>
                <w:bCs/>
                <w:szCs w:val="21"/>
                <w:lang w:val="en-GB" w:eastAsia="en-US"/>
              </w:rPr>
            </w:pPr>
            <w:r w:rsidRPr="00C70430">
              <w:rPr>
                <w:rFonts w:eastAsia="Times New Roman" w:cstheme="minorHAnsi"/>
                <w:bCs/>
                <w:szCs w:val="21"/>
                <w:lang w:val="en-US" w:eastAsia="en-US"/>
              </w:rPr>
              <w:t xml:space="preserve">Technical evaluation and compliance matrix </w:t>
            </w:r>
          </w:p>
        </w:tc>
        <w:tc>
          <w:tcPr>
            <w:tcW w:w="5343" w:type="dxa"/>
          </w:tcPr>
          <w:p w:rsidR="00000B0C" w:rsidRPr="00C70430" w:rsidRDefault="007234BB" w:rsidP="00BD2134">
            <w:pPr>
              <w:pStyle w:val="ListParagraph"/>
              <w:widowControl w:val="0"/>
              <w:numPr>
                <w:ilvl w:val="0"/>
                <w:numId w:val="38"/>
              </w:numPr>
              <w:tabs>
                <w:tab w:val="left" w:pos="284"/>
                <w:tab w:val="left" w:pos="448"/>
              </w:tabs>
              <w:autoSpaceDE w:val="0"/>
              <w:autoSpaceDN w:val="0"/>
              <w:adjustRightInd w:val="0"/>
              <w:ind w:left="45" w:firstLine="34"/>
              <w:jc w:val="both"/>
              <w:rPr>
                <w:rFonts w:eastAsia="Times New Roman" w:cstheme="minorHAnsi"/>
                <w:bCs/>
                <w:szCs w:val="21"/>
                <w:lang w:val="en-GB" w:eastAsia="en-US"/>
              </w:rPr>
            </w:pPr>
            <w:r w:rsidRPr="00C70430">
              <w:rPr>
                <w:rFonts w:eastAsia="Times New Roman" w:cstheme="minorHAnsi"/>
                <w:bCs/>
                <w:szCs w:val="21"/>
                <w:lang w:val="en-GB" w:eastAsia="en-US"/>
              </w:rPr>
              <w:t>Maintenance of explosive stores and cold chain infra</w:t>
            </w:r>
          </w:p>
        </w:tc>
      </w:tr>
      <w:tr w:rsidR="00000B0C" w:rsidRPr="00C70430" w:rsidTr="00C26557">
        <w:tc>
          <w:tcPr>
            <w:tcW w:w="5342" w:type="dxa"/>
          </w:tcPr>
          <w:p w:rsidR="00000B0C" w:rsidRPr="00C70430" w:rsidRDefault="00BD2134" w:rsidP="007234BB">
            <w:pPr>
              <w:pStyle w:val="ListParagraph"/>
              <w:widowControl w:val="0"/>
              <w:numPr>
                <w:ilvl w:val="0"/>
                <w:numId w:val="36"/>
              </w:numPr>
              <w:tabs>
                <w:tab w:val="left" w:pos="284"/>
              </w:tabs>
              <w:autoSpaceDE w:val="0"/>
              <w:autoSpaceDN w:val="0"/>
              <w:adjustRightInd w:val="0"/>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Maintenance Evaluation Trials</w:t>
            </w:r>
            <w:r w:rsidR="007234BB" w:rsidRPr="00C70430">
              <w:rPr>
                <w:rFonts w:eastAsia="Times New Roman" w:cstheme="minorHAnsi"/>
                <w:bCs/>
                <w:szCs w:val="21"/>
                <w:lang w:val="en-GB" w:eastAsia="en-US"/>
              </w:rPr>
              <w:t>,</w:t>
            </w:r>
            <w:r w:rsidRPr="00C70430">
              <w:rPr>
                <w:rFonts w:eastAsia="Times New Roman" w:cstheme="minorHAnsi"/>
                <w:bCs/>
                <w:szCs w:val="21"/>
                <w:lang w:val="en-GB" w:eastAsia="en-US"/>
              </w:rPr>
              <w:t xml:space="preserve">  LCC analysis</w:t>
            </w:r>
            <w:r w:rsidR="007234BB" w:rsidRPr="00C70430">
              <w:rPr>
                <w:rFonts w:eastAsia="Times New Roman" w:cstheme="minorHAnsi"/>
                <w:bCs/>
                <w:szCs w:val="21"/>
                <w:lang w:val="en-GB" w:eastAsia="en-US"/>
              </w:rPr>
              <w:t xml:space="preserve"> and price benchmarking</w:t>
            </w:r>
          </w:p>
        </w:tc>
        <w:tc>
          <w:tcPr>
            <w:tcW w:w="5343" w:type="dxa"/>
          </w:tcPr>
          <w:p w:rsidR="00000B0C" w:rsidRPr="00C70430" w:rsidRDefault="007234BB" w:rsidP="00314D66">
            <w:pPr>
              <w:pStyle w:val="ListParagraph"/>
              <w:widowControl w:val="0"/>
              <w:numPr>
                <w:ilvl w:val="0"/>
                <w:numId w:val="38"/>
              </w:numPr>
              <w:tabs>
                <w:tab w:val="left" w:pos="284"/>
              </w:tabs>
              <w:autoSpaceDE w:val="0"/>
              <w:autoSpaceDN w:val="0"/>
              <w:adjustRightInd w:val="0"/>
              <w:ind w:left="45" w:firstLine="34"/>
              <w:jc w:val="both"/>
              <w:rPr>
                <w:rFonts w:eastAsia="Times New Roman" w:cstheme="minorHAnsi"/>
                <w:bCs/>
                <w:szCs w:val="21"/>
                <w:lang w:val="en-GB" w:eastAsia="en-US"/>
              </w:rPr>
            </w:pPr>
            <w:r w:rsidRPr="00C70430">
              <w:rPr>
                <w:rFonts w:eastAsia="Times New Roman" w:cstheme="minorHAnsi"/>
                <w:bCs/>
                <w:szCs w:val="21"/>
                <w:lang w:val="en-GB" w:eastAsia="en-US"/>
              </w:rPr>
              <w:t>Provision of spares, consumables, FOL for aviation operations and transport fleet maintenance</w:t>
            </w:r>
          </w:p>
        </w:tc>
      </w:tr>
      <w:tr w:rsidR="00000B0C" w:rsidRPr="00C70430" w:rsidTr="00C26557">
        <w:tc>
          <w:tcPr>
            <w:tcW w:w="5342" w:type="dxa"/>
          </w:tcPr>
          <w:p w:rsidR="00000B0C" w:rsidRPr="00C70430" w:rsidRDefault="007234BB" w:rsidP="007234BB">
            <w:pPr>
              <w:pStyle w:val="ListParagraph"/>
              <w:widowControl w:val="0"/>
              <w:numPr>
                <w:ilvl w:val="0"/>
                <w:numId w:val="36"/>
              </w:numPr>
              <w:tabs>
                <w:tab w:val="left" w:pos="284"/>
              </w:tabs>
              <w:autoSpaceDE w:val="0"/>
              <w:autoSpaceDN w:val="0"/>
              <w:adjustRightInd w:val="0"/>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CST and Commercial negotiation with L1</w:t>
            </w:r>
          </w:p>
        </w:tc>
        <w:tc>
          <w:tcPr>
            <w:tcW w:w="5343" w:type="dxa"/>
          </w:tcPr>
          <w:p w:rsidR="00000B0C" w:rsidRPr="00C70430" w:rsidRDefault="007234BB" w:rsidP="00BD2134">
            <w:pPr>
              <w:pStyle w:val="ListParagraph"/>
              <w:widowControl w:val="0"/>
              <w:numPr>
                <w:ilvl w:val="0"/>
                <w:numId w:val="38"/>
              </w:numPr>
              <w:tabs>
                <w:tab w:val="left" w:pos="284"/>
              </w:tabs>
              <w:autoSpaceDE w:val="0"/>
              <w:autoSpaceDN w:val="0"/>
              <w:adjustRightInd w:val="0"/>
              <w:ind w:left="45" w:firstLine="34"/>
              <w:jc w:val="both"/>
              <w:rPr>
                <w:rFonts w:eastAsia="Times New Roman" w:cstheme="minorHAnsi"/>
                <w:bCs/>
                <w:szCs w:val="21"/>
                <w:lang w:val="en-GB" w:eastAsia="en-US"/>
              </w:rPr>
            </w:pPr>
            <w:r w:rsidRPr="00C70430">
              <w:rPr>
                <w:rFonts w:eastAsia="Times New Roman" w:cstheme="minorHAnsi"/>
                <w:bCs/>
                <w:szCs w:val="21"/>
                <w:lang w:val="en-GB" w:eastAsia="en-US"/>
              </w:rPr>
              <w:t>Quality Control, PDI/JRI</w:t>
            </w:r>
          </w:p>
        </w:tc>
      </w:tr>
      <w:tr w:rsidR="00000B0C" w:rsidRPr="00C70430" w:rsidTr="00C26557">
        <w:tc>
          <w:tcPr>
            <w:tcW w:w="5342" w:type="dxa"/>
          </w:tcPr>
          <w:p w:rsidR="00000B0C" w:rsidRPr="00C70430" w:rsidRDefault="007234BB" w:rsidP="004F799F">
            <w:pPr>
              <w:pStyle w:val="ListParagraph"/>
              <w:widowControl w:val="0"/>
              <w:numPr>
                <w:ilvl w:val="0"/>
                <w:numId w:val="36"/>
              </w:numPr>
              <w:tabs>
                <w:tab w:val="left" w:pos="284"/>
              </w:tabs>
              <w:autoSpaceDE w:val="0"/>
              <w:autoSpaceDN w:val="0"/>
              <w:adjustRightInd w:val="0"/>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Finalization of contract/placement of P.O</w:t>
            </w:r>
          </w:p>
        </w:tc>
        <w:tc>
          <w:tcPr>
            <w:tcW w:w="5343" w:type="dxa"/>
          </w:tcPr>
          <w:p w:rsidR="00000B0C" w:rsidRPr="00C70430" w:rsidRDefault="007234BB" w:rsidP="00413187">
            <w:pPr>
              <w:pStyle w:val="ListParagraph"/>
              <w:widowControl w:val="0"/>
              <w:numPr>
                <w:ilvl w:val="0"/>
                <w:numId w:val="38"/>
              </w:numPr>
              <w:tabs>
                <w:tab w:val="left" w:pos="284"/>
              </w:tabs>
              <w:autoSpaceDE w:val="0"/>
              <w:autoSpaceDN w:val="0"/>
              <w:adjustRightInd w:val="0"/>
              <w:ind w:left="45" w:firstLine="34"/>
              <w:jc w:val="both"/>
              <w:rPr>
                <w:rFonts w:eastAsia="Times New Roman" w:cstheme="minorHAnsi"/>
                <w:bCs/>
                <w:szCs w:val="21"/>
                <w:lang w:val="en-GB" w:eastAsia="en-US"/>
              </w:rPr>
            </w:pPr>
            <w:r w:rsidRPr="00C70430">
              <w:rPr>
                <w:rFonts w:eastAsia="Times New Roman" w:cstheme="minorHAnsi"/>
                <w:bCs/>
                <w:szCs w:val="21"/>
                <w:lang w:val="en-GB" w:eastAsia="en-US"/>
              </w:rPr>
              <w:t>Life Extension, Upgradation, TOT</w:t>
            </w:r>
          </w:p>
        </w:tc>
      </w:tr>
      <w:tr w:rsidR="00000B0C" w:rsidRPr="00C70430" w:rsidTr="00C26557">
        <w:tc>
          <w:tcPr>
            <w:tcW w:w="5342" w:type="dxa"/>
          </w:tcPr>
          <w:p w:rsidR="00000B0C" w:rsidRPr="00C70430" w:rsidRDefault="007234BB" w:rsidP="00C26557">
            <w:pPr>
              <w:pStyle w:val="ListParagraph"/>
              <w:widowControl w:val="0"/>
              <w:numPr>
                <w:ilvl w:val="0"/>
                <w:numId w:val="36"/>
              </w:numPr>
              <w:tabs>
                <w:tab w:val="left" w:pos="284"/>
              </w:tabs>
              <w:autoSpaceDE w:val="0"/>
              <w:autoSpaceDN w:val="0"/>
              <w:adjustRightInd w:val="0"/>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Contract</w:t>
            </w:r>
            <w:r w:rsidR="00C26557" w:rsidRPr="00C70430">
              <w:rPr>
                <w:rFonts w:eastAsia="Times New Roman" w:cstheme="minorHAnsi"/>
                <w:bCs/>
                <w:szCs w:val="21"/>
                <w:lang w:val="en-GB" w:eastAsia="en-US"/>
              </w:rPr>
              <w:t>/project</w:t>
            </w:r>
            <w:r w:rsidRPr="00C70430">
              <w:rPr>
                <w:rFonts w:eastAsia="Times New Roman" w:cstheme="minorHAnsi"/>
                <w:bCs/>
                <w:szCs w:val="21"/>
                <w:lang w:val="en-GB" w:eastAsia="en-US"/>
              </w:rPr>
              <w:t xml:space="preserve"> management</w:t>
            </w:r>
            <w:r w:rsidR="00C26557" w:rsidRPr="00C70430">
              <w:rPr>
                <w:rFonts w:eastAsia="Times New Roman" w:cstheme="minorHAnsi"/>
                <w:bCs/>
                <w:szCs w:val="21"/>
                <w:lang w:val="en-GB" w:eastAsia="en-US"/>
              </w:rPr>
              <w:t xml:space="preserve"> and delivery</w:t>
            </w:r>
          </w:p>
        </w:tc>
        <w:tc>
          <w:tcPr>
            <w:tcW w:w="5343" w:type="dxa"/>
          </w:tcPr>
          <w:p w:rsidR="00000B0C" w:rsidRPr="00C70430" w:rsidRDefault="00C26557" w:rsidP="00BD2134">
            <w:pPr>
              <w:pStyle w:val="ListParagraph"/>
              <w:widowControl w:val="0"/>
              <w:numPr>
                <w:ilvl w:val="0"/>
                <w:numId w:val="38"/>
              </w:numPr>
              <w:tabs>
                <w:tab w:val="left" w:pos="284"/>
              </w:tabs>
              <w:autoSpaceDE w:val="0"/>
              <w:autoSpaceDN w:val="0"/>
              <w:adjustRightInd w:val="0"/>
              <w:ind w:left="45" w:firstLine="34"/>
              <w:jc w:val="both"/>
              <w:rPr>
                <w:rFonts w:eastAsia="Times New Roman" w:cstheme="minorHAnsi"/>
                <w:bCs/>
                <w:szCs w:val="21"/>
                <w:lang w:val="en-GB" w:eastAsia="en-US"/>
              </w:rPr>
            </w:pPr>
            <w:r w:rsidRPr="00C70430">
              <w:rPr>
                <w:rFonts w:eastAsia="Times New Roman" w:cstheme="minorHAnsi"/>
                <w:bCs/>
                <w:szCs w:val="21"/>
                <w:lang w:val="en-GB" w:eastAsia="en-US"/>
              </w:rPr>
              <w:t>Training and deployment of human capital</w:t>
            </w:r>
          </w:p>
        </w:tc>
      </w:tr>
      <w:tr w:rsidR="00000B0C" w:rsidRPr="00C70430" w:rsidTr="00C26557">
        <w:tc>
          <w:tcPr>
            <w:tcW w:w="5342" w:type="dxa"/>
          </w:tcPr>
          <w:p w:rsidR="00000B0C" w:rsidRPr="00C70430" w:rsidRDefault="007234BB" w:rsidP="00BD2134">
            <w:pPr>
              <w:pStyle w:val="ListParagraph"/>
              <w:widowControl w:val="0"/>
              <w:numPr>
                <w:ilvl w:val="0"/>
                <w:numId w:val="36"/>
              </w:numPr>
              <w:tabs>
                <w:tab w:val="left" w:pos="255"/>
              </w:tabs>
              <w:autoSpaceDE w:val="0"/>
              <w:autoSpaceDN w:val="0"/>
              <w:adjustRightInd w:val="0"/>
              <w:ind w:left="0" w:hanging="11"/>
              <w:jc w:val="both"/>
              <w:rPr>
                <w:rFonts w:eastAsia="Times New Roman" w:cstheme="minorHAnsi"/>
                <w:bCs/>
                <w:szCs w:val="21"/>
                <w:lang w:val="en-GB" w:eastAsia="en-US"/>
              </w:rPr>
            </w:pPr>
            <w:r w:rsidRPr="00C70430">
              <w:rPr>
                <w:rFonts w:eastAsia="Times New Roman" w:cstheme="minorHAnsi"/>
                <w:bCs/>
                <w:szCs w:val="21"/>
                <w:lang w:val="en-US" w:eastAsia="en-US"/>
              </w:rPr>
              <w:t>Benchmarking Supply Chain performance</w:t>
            </w:r>
          </w:p>
        </w:tc>
        <w:tc>
          <w:tcPr>
            <w:tcW w:w="5343" w:type="dxa"/>
          </w:tcPr>
          <w:p w:rsidR="00000B0C" w:rsidRPr="00C70430" w:rsidRDefault="00C26557" w:rsidP="00BD2134">
            <w:pPr>
              <w:pStyle w:val="ListParagraph"/>
              <w:widowControl w:val="0"/>
              <w:numPr>
                <w:ilvl w:val="0"/>
                <w:numId w:val="38"/>
              </w:numPr>
              <w:tabs>
                <w:tab w:val="left" w:pos="284"/>
              </w:tabs>
              <w:autoSpaceDE w:val="0"/>
              <w:autoSpaceDN w:val="0"/>
              <w:adjustRightInd w:val="0"/>
              <w:ind w:left="45" w:firstLine="34"/>
              <w:jc w:val="both"/>
              <w:rPr>
                <w:rFonts w:eastAsia="Times New Roman" w:cstheme="minorHAnsi"/>
                <w:bCs/>
                <w:szCs w:val="21"/>
                <w:lang w:val="en-GB" w:eastAsia="en-US"/>
              </w:rPr>
            </w:pPr>
            <w:r w:rsidRPr="00C70430">
              <w:rPr>
                <w:rFonts w:cstheme="minorHAnsi"/>
                <w:szCs w:val="20"/>
              </w:rPr>
              <w:t>Administering organization’s e-procurement system</w:t>
            </w:r>
          </w:p>
        </w:tc>
      </w:tr>
    </w:tbl>
    <w:p w:rsidR="004C20C6" w:rsidRPr="00C70430" w:rsidRDefault="00A60F16" w:rsidP="00000B0C">
      <w:pPr>
        <w:pStyle w:val="ListParagraph"/>
        <w:widowControl w:val="0"/>
        <w:tabs>
          <w:tab w:val="left" w:pos="284"/>
        </w:tabs>
        <w:autoSpaceDE w:val="0"/>
        <w:autoSpaceDN w:val="0"/>
        <w:adjustRightInd w:val="0"/>
        <w:spacing w:after="0" w:line="240" w:lineRule="auto"/>
        <w:ind w:left="0"/>
        <w:jc w:val="both"/>
        <w:rPr>
          <w:rFonts w:eastAsia="Times New Roman" w:cstheme="minorHAnsi"/>
          <w:bCs/>
          <w:szCs w:val="21"/>
          <w:lang w:val="en-GB" w:eastAsia="en-US"/>
        </w:rPr>
      </w:pPr>
      <w:r w:rsidRPr="00A60F16">
        <w:rPr>
          <w:rFonts w:eastAsia="Times New Roman" w:cstheme="minorHAnsi"/>
          <w:bCs/>
          <w:noProof/>
          <w:szCs w:val="21"/>
        </w:rPr>
        <w:pict>
          <v:shape id="_x0000_s1039" type="#_x0000_t202" style="position:absolute;left:0;text-align:left;margin-left:14.6pt;margin-top:7.3pt;width:492.6pt;height:19pt;z-index:251670528;mso-position-horizontal-relative:text;mso-position-vertical-relative:text;mso-width-relative:margin;mso-height-relative:margin" fillcolor="#f2f2f2 [3052]" stroked="f">
            <v:textbox style="mso-next-textbox:#_x0000_s1039">
              <w:txbxContent>
                <w:p w:rsidR="00472D40" w:rsidRPr="00011B93" w:rsidRDefault="00472D40" w:rsidP="00C26557">
                  <w:pPr>
                    <w:rPr>
                      <w:rFonts w:cstheme="minorHAnsi"/>
                      <w:b/>
                    </w:rPr>
                  </w:pPr>
                  <w:r w:rsidRPr="00011B93">
                    <w:rPr>
                      <w:rFonts w:cstheme="minorHAnsi"/>
                      <w:b/>
                    </w:rPr>
                    <w:t>Senior Engineering Manager</w:t>
                  </w:r>
                  <w:r w:rsidRPr="00011B93">
                    <w:rPr>
                      <w:rFonts w:cstheme="minorHAnsi"/>
                      <w:b/>
                    </w:rPr>
                    <w:tab/>
                  </w:r>
                  <w:r>
                    <w:rPr>
                      <w:rFonts w:cstheme="minorHAnsi"/>
                      <w:b/>
                    </w:rPr>
                    <w:tab/>
                  </w:r>
                  <w:r>
                    <w:rPr>
                      <w:rFonts w:cstheme="minorHAnsi"/>
                      <w:b/>
                    </w:rPr>
                    <w:tab/>
                  </w:r>
                  <w:r>
                    <w:rPr>
                      <w:rFonts w:cstheme="minorHAnsi"/>
                      <w:b/>
                    </w:rPr>
                    <w:tab/>
                  </w:r>
                  <w:r>
                    <w:rPr>
                      <w:rFonts w:cstheme="minorHAnsi"/>
                      <w:b/>
                    </w:rPr>
                    <w:tab/>
                  </w:r>
                  <w:r w:rsidRPr="00011B93">
                    <w:rPr>
                      <w:rFonts w:cstheme="minorHAnsi"/>
                      <w:b/>
                    </w:rPr>
                    <w:t xml:space="preserve"> (Apr 1991-Jun 2002</w:t>
                  </w:r>
                  <w:r>
                    <w:rPr>
                      <w:rFonts w:cstheme="minorHAnsi"/>
                      <w:b/>
                    </w:rPr>
                    <w:t>, Aug 2004-Jun 2007)</w:t>
                  </w:r>
                </w:p>
              </w:txbxContent>
            </v:textbox>
          </v:shape>
        </w:pict>
      </w:r>
    </w:p>
    <w:p w:rsidR="00AD0A42" w:rsidRPr="00C70430" w:rsidRDefault="00AD0A42" w:rsidP="008F1A33">
      <w:pPr>
        <w:widowControl w:val="0"/>
        <w:tabs>
          <w:tab w:val="left" w:pos="284"/>
        </w:tabs>
        <w:autoSpaceDE w:val="0"/>
        <w:autoSpaceDN w:val="0"/>
        <w:adjustRightInd w:val="0"/>
        <w:spacing w:after="0" w:line="240" w:lineRule="auto"/>
        <w:jc w:val="both"/>
        <w:rPr>
          <w:rFonts w:eastAsia="Times New Roman" w:cstheme="minorHAnsi"/>
          <w:bCs/>
          <w:szCs w:val="21"/>
          <w:lang w:val="en-GB" w:eastAsia="en-US"/>
        </w:rPr>
      </w:pPr>
    </w:p>
    <w:p w:rsidR="00AD0A42" w:rsidRPr="00C70430" w:rsidRDefault="001D1309" w:rsidP="001D1309">
      <w:pPr>
        <w:widowControl w:val="0"/>
        <w:tabs>
          <w:tab w:val="left" w:pos="2268"/>
          <w:tab w:val="left" w:pos="4253"/>
        </w:tabs>
        <w:autoSpaceDE w:val="0"/>
        <w:autoSpaceDN w:val="0"/>
        <w:adjustRightInd w:val="0"/>
        <w:spacing w:after="0" w:line="240" w:lineRule="auto"/>
        <w:ind w:left="2268"/>
        <w:jc w:val="both"/>
        <w:rPr>
          <w:rFonts w:eastAsia="Times New Roman" w:cstheme="minorHAnsi"/>
          <w:bCs/>
          <w:szCs w:val="21"/>
          <w:lang w:val="en-GB" w:eastAsia="en-US"/>
        </w:rPr>
      </w:pPr>
      <w:r w:rsidRPr="00C70430">
        <w:rPr>
          <w:rFonts w:eastAsia="Times New Roman" w:cstheme="minorHAnsi"/>
          <w:bCs/>
          <w:szCs w:val="21"/>
          <w:lang w:val="en-GB" w:eastAsia="en-US"/>
        </w:rPr>
        <w:t xml:space="preserve">                                    INDIAN AIR FORCE </w:t>
      </w:r>
    </w:p>
    <w:p w:rsidR="001D1309" w:rsidRPr="00C70430" w:rsidRDefault="001D1309" w:rsidP="001D1309">
      <w:pPr>
        <w:widowControl w:val="0"/>
        <w:autoSpaceDE w:val="0"/>
        <w:autoSpaceDN w:val="0"/>
        <w:adjustRightInd w:val="0"/>
        <w:spacing w:after="0" w:line="240" w:lineRule="auto"/>
        <w:jc w:val="both"/>
        <w:rPr>
          <w:rFonts w:eastAsia="Times New Roman" w:cstheme="minorHAnsi"/>
          <w:b/>
          <w:bCs/>
          <w:szCs w:val="21"/>
          <w:u w:val="single"/>
          <w:lang w:val="en-GB" w:eastAsia="en-US"/>
        </w:rPr>
      </w:pPr>
      <w:r w:rsidRPr="00C70430">
        <w:rPr>
          <w:rFonts w:eastAsia="Times New Roman" w:cstheme="minorHAnsi"/>
          <w:b/>
          <w:bCs/>
          <w:szCs w:val="21"/>
          <w:u w:val="single"/>
          <w:lang w:val="en-GB" w:eastAsia="en-US"/>
        </w:rPr>
        <w:t>Responsibility Outline</w:t>
      </w:r>
    </w:p>
    <w:p w:rsidR="001D1309" w:rsidRPr="00C70430" w:rsidRDefault="001D1309" w:rsidP="001D1309">
      <w:pPr>
        <w:widowControl w:val="0"/>
        <w:tabs>
          <w:tab w:val="left" w:pos="4253"/>
        </w:tabs>
        <w:autoSpaceDE w:val="0"/>
        <w:autoSpaceDN w:val="0"/>
        <w:adjustRightInd w:val="0"/>
        <w:spacing w:after="0" w:line="240" w:lineRule="auto"/>
        <w:ind w:left="142"/>
        <w:jc w:val="both"/>
        <w:rPr>
          <w:rFonts w:eastAsia="Times New Roman" w:cstheme="minorHAnsi"/>
          <w:bCs/>
          <w:sz w:val="18"/>
          <w:szCs w:val="21"/>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1"/>
        <w:gridCol w:w="5273"/>
      </w:tblGrid>
      <w:tr w:rsidR="001D1309" w:rsidRPr="00C70430" w:rsidTr="00623116">
        <w:tc>
          <w:tcPr>
            <w:tcW w:w="5342" w:type="dxa"/>
          </w:tcPr>
          <w:p w:rsidR="001D1309" w:rsidRPr="00C70430" w:rsidRDefault="006C67D1" w:rsidP="00623116">
            <w:pPr>
              <w:pStyle w:val="ListParagraph"/>
              <w:widowControl w:val="0"/>
              <w:numPr>
                <w:ilvl w:val="0"/>
                <w:numId w:val="38"/>
              </w:numPr>
              <w:tabs>
                <w:tab w:val="left" w:pos="300"/>
              </w:tabs>
              <w:autoSpaceDE w:val="0"/>
              <w:autoSpaceDN w:val="0"/>
              <w:adjustRightInd w:val="0"/>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Production and maintenance of jet fighters</w:t>
            </w:r>
          </w:p>
        </w:tc>
        <w:tc>
          <w:tcPr>
            <w:tcW w:w="5343" w:type="dxa"/>
          </w:tcPr>
          <w:p w:rsidR="001D1309" w:rsidRPr="00C70430" w:rsidRDefault="006C67D1" w:rsidP="006C67D1">
            <w:pPr>
              <w:pStyle w:val="ListParagraph"/>
              <w:widowControl w:val="0"/>
              <w:numPr>
                <w:ilvl w:val="0"/>
                <w:numId w:val="38"/>
              </w:numPr>
              <w:tabs>
                <w:tab w:val="left" w:pos="268"/>
              </w:tabs>
              <w:autoSpaceDE w:val="0"/>
              <w:autoSpaceDN w:val="0"/>
              <w:adjustRightInd w:val="0"/>
              <w:ind w:left="45" w:firstLine="34"/>
              <w:jc w:val="both"/>
              <w:rPr>
                <w:rFonts w:eastAsia="Times New Roman" w:cstheme="minorHAnsi"/>
                <w:bCs/>
                <w:szCs w:val="21"/>
                <w:lang w:val="en-GB" w:eastAsia="en-US"/>
              </w:rPr>
            </w:pPr>
            <w:r w:rsidRPr="00C70430">
              <w:rPr>
                <w:rFonts w:eastAsia="Times New Roman" w:cstheme="minorHAnsi"/>
                <w:bCs/>
                <w:szCs w:val="21"/>
                <w:lang w:val="en-GB" w:eastAsia="en-US"/>
              </w:rPr>
              <w:t xml:space="preserve">Processing procurement cases. </w:t>
            </w:r>
          </w:p>
        </w:tc>
      </w:tr>
      <w:tr w:rsidR="001D1309" w:rsidRPr="00C70430" w:rsidTr="00623116">
        <w:tc>
          <w:tcPr>
            <w:tcW w:w="5342" w:type="dxa"/>
          </w:tcPr>
          <w:p w:rsidR="001D1309" w:rsidRPr="00C70430" w:rsidRDefault="006C67D1" w:rsidP="00796784">
            <w:pPr>
              <w:pStyle w:val="ListParagraph"/>
              <w:widowControl w:val="0"/>
              <w:numPr>
                <w:ilvl w:val="0"/>
                <w:numId w:val="38"/>
              </w:numPr>
              <w:tabs>
                <w:tab w:val="left" w:pos="300"/>
              </w:tabs>
              <w:autoSpaceDE w:val="0"/>
              <w:autoSpaceDN w:val="0"/>
              <w:adjustRightInd w:val="0"/>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Demand forecasting of aircraft spares</w:t>
            </w:r>
            <w:r w:rsidR="00796784" w:rsidRPr="00C70430">
              <w:rPr>
                <w:rFonts w:eastAsia="Times New Roman" w:cstheme="minorHAnsi"/>
                <w:bCs/>
                <w:szCs w:val="21"/>
                <w:lang w:val="en-GB" w:eastAsia="en-US"/>
              </w:rPr>
              <w:t>,</w:t>
            </w:r>
            <w:r w:rsidRPr="00C70430">
              <w:rPr>
                <w:rFonts w:eastAsia="Times New Roman" w:cstheme="minorHAnsi"/>
                <w:bCs/>
                <w:szCs w:val="21"/>
                <w:lang w:val="en-GB" w:eastAsia="en-US"/>
              </w:rPr>
              <w:t xml:space="preserve"> FOL</w:t>
            </w:r>
            <w:r w:rsidR="00796784" w:rsidRPr="00C70430">
              <w:rPr>
                <w:rFonts w:eastAsia="Times New Roman" w:cstheme="minorHAnsi"/>
                <w:bCs/>
                <w:szCs w:val="21"/>
                <w:lang w:val="en-GB" w:eastAsia="en-US"/>
              </w:rPr>
              <w:t xml:space="preserve"> etc.</w:t>
            </w:r>
          </w:p>
        </w:tc>
        <w:tc>
          <w:tcPr>
            <w:tcW w:w="5343" w:type="dxa"/>
          </w:tcPr>
          <w:p w:rsidR="001D1309" w:rsidRPr="00C70430" w:rsidRDefault="006C67D1" w:rsidP="006C67D1">
            <w:pPr>
              <w:pStyle w:val="ListParagraph"/>
              <w:widowControl w:val="0"/>
              <w:numPr>
                <w:ilvl w:val="0"/>
                <w:numId w:val="38"/>
              </w:numPr>
              <w:tabs>
                <w:tab w:val="left" w:pos="268"/>
              </w:tabs>
              <w:autoSpaceDE w:val="0"/>
              <w:autoSpaceDN w:val="0"/>
              <w:adjustRightInd w:val="0"/>
              <w:ind w:left="45" w:firstLine="34"/>
              <w:jc w:val="both"/>
              <w:rPr>
                <w:rFonts w:eastAsia="Times New Roman" w:cstheme="minorHAnsi"/>
                <w:bCs/>
                <w:szCs w:val="21"/>
                <w:lang w:val="en-GB" w:eastAsia="en-US"/>
              </w:rPr>
            </w:pPr>
            <w:r w:rsidRPr="00C70430">
              <w:rPr>
                <w:rFonts w:eastAsia="Times New Roman" w:cstheme="minorHAnsi"/>
                <w:bCs/>
                <w:szCs w:val="21"/>
                <w:lang w:val="en-GB" w:eastAsia="en-US"/>
              </w:rPr>
              <w:t>Budgetary provision and Cash flow projection</w:t>
            </w:r>
          </w:p>
        </w:tc>
      </w:tr>
      <w:tr w:rsidR="001D1309" w:rsidRPr="00C70430" w:rsidTr="00623116">
        <w:tc>
          <w:tcPr>
            <w:tcW w:w="5342" w:type="dxa"/>
          </w:tcPr>
          <w:p w:rsidR="001D1309" w:rsidRPr="00C70430" w:rsidRDefault="006C67D1" w:rsidP="006C67D1">
            <w:pPr>
              <w:pStyle w:val="ListParagraph"/>
              <w:widowControl w:val="0"/>
              <w:numPr>
                <w:ilvl w:val="0"/>
                <w:numId w:val="38"/>
              </w:numPr>
              <w:tabs>
                <w:tab w:val="left" w:pos="300"/>
              </w:tabs>
              <w:autoSpaceDE w:val="0"/>
              <w:autoSpaceDN w:val="0"/>
              <w:adjustRightInd w:val="0"/>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Procurement of spares/services  for transport fleet, Specialist vehicles and Ground Support Equipment (GSE)</w:t>
            </w:r>
          </w:p>
        </w:tc>
        <w:tc>
          <w:tcPr>
            <w:tcW w:w="5343" w:type="dxa"/>
          </w:tcPr>
          <w:p w:rsidR="001D1309" w:rsidRPr="00C70430" w:rsidRDefault="006C67D1" w:rsidP="006C67D1">
            <w:pPr>
              <w:pStyle w:val="ListParagraph"/>
              <w:widowControl w:val="0"/>
              <w:numPr>
                <w:ilvl w:val="0"/>
                <w:numId w:val="38"/>
              </w:numPr>
              <w:tabs>
                <w:tab w:val="left" w:pos="268"/>
              </w:tabs>
              <w:autoSpaceDE w:val="0"/>
              <w:autoSpaceDN w:val="0"/>
              <w:adjustRightInd w:val="0"/>
              <w:ind w:left="45" w:firstLine="34"/>
              <w:rPr>
                <w:rFonts w:eastAsia="Times New Roman" w:cstheme="minorHAnsi"/>
                <w:bCs/>
                <w:szCs w:val="21"/>
                <w:lang w:val="en-GB" w:eastAsia="en-US"/>
              </w:rPr>
            </w:pPr>
            <w:r w:rsidRPr="00C70430">
              <w:rPr>
                <w:rFonts w:eastAsia="Times New Roman" w:cstheme="minorHAnsi"/>
                <w:bCs/>
                <w:szCs w:val="21"/>
                <w:lang w:val="en-GB" w:eastAsia="en-US"/>
              </w:rPr>
              <w:t>Brief higher management during Procurement / Budgetary meetings</w:t>
            </w:r>
          </w:p>
        </w:tc>
      </w:tr>
      <w:tr w:rsidR="00623116" w:rsidRPr="00C70430" w:rsidTr="00623116">
        <w:tc>
          <w:tcPr>
            <w:tcW w:w="5342" w:type="dxa"/>
            <w:vMerge w:val="restart"/>
          </w:tcPr>
          <w:p w:rsidR="00623116" w:rsidRPr="00C70430" w:rsidRDefault="00623116" w:rsidP="00623116">
            <w:pPr>
              <w:pStyle w:val="ListParagraph"/>
              <w:widowControl w:val="0"/>
              <w:numPr>
                <w:ilvl w:val="0"/>
                <w:numId w:val="38"/>
              </w:numPr>
              <w:tabs>
                <w:tab w:val="left" w:pos="300"/>
              </w:tabs>
              <w:autoSpaceDE w:val="0"/>
              <w:autoSpaceDN w:val="0"/>
              <w:adjustRightInd w:val="0"/>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Maintenance/material management of  power plants, compressors, Central AC/HVAC systems</w:t>
            </w:r>
          </w:p>
        </w:tc>
        <w:tc>
          <w:tcPr>
            <w:tcW w:w="5343" w:type="dxa"/>
          </w:tcPr>
          <w:p w:rsidR="00623116" w:rsidRPr="00C70430" w:rsidRDefault="00623116" w:rsidP="006C67D1">
            <w:pPr>
              <w:pStyle w:val="ListParagraph"/>
              <w:widowControl w:val="0"/>
              <w:numPr>
                <w:ilvl w:val="0"/>
                <w:numId w:val="38"/>
              </w:numPr>
              <w:tabs>
                <w:tab w:val="left" w:pos="268"/>
              </w:tabs>
              <w:autoSpaceDE w:val="0"/>
              <w:autoSpaceDN w:val="0"/>
              <w:adjustRightInd w:val="0"/>
              <w:ind w:left="45" w:firstLine="34"/>
              <w:jc w:val="both"/>
              <w:rPr>
                <w:rFonts w:eastAsia="Times New Roman" w:cstheme="minorHAnsi"/>
                <w:bCs/>
                <w:szCs w:val="21"/>
                <w:lang w:val="en-GB" w:eastAsia="en-US"/>
              </w:rPr>
            </w:pPr>
            <w:r w:rsidRPr="00C70430">
              <w:rPr>
                <w:rFonts w:eastAsia="Times New Roman" w:cstheme="minorHAnsi"/>
                <w:bCs/>
                <w:szCs w:val="21"/>
                <w:lang w:val="en-GB" w:eastAsia="en-US"/>
              </w:rPr>
              <w:t>Innovation and indigenization</w:t>
            </w:r>
          </w:p>
        </w:tc>
      </w:tr>
      <w:tr w:rsidR="00623116" w:rsidRPr="00C70430" w:rsidTr="00623116">
        <w:tc>
          <w:tcPr>
            <w:tcW w:w="5342" w:type="dxa"/>
            <w:vMerge/>
          </w:tcPr>
          <w:p w:rsidR="00623116" w:rsidRPr="00C70430" w:rsidRDefault="00623116" w:rsidP="001D1309">
            <w:pPr>
              <w:pStyle w:val="ListParagraph"/>
              <w:widowControl w:val="0"/>
              <w:numPr>
                <w:ilvl w:val="0"/>
                <w:numId w:val="38"/>
              </w:numPr>
              <w:tabs>
                <w:tab w:val="left" w:pos="300"/>
              </w:tabs>
              <w:autoSpaceDE w:val="0"/>
              <w:autoSpaceDN w:val="0"/>
              <w:adjustRightInd w:val="0"/>
              <w:ind w:left="0" w:hanging="11"/>
              <w:jc w:val="both"/>
              <w:rPr>
                <w:rFonts w:eastAsia="Times New Roman" w:cstheme="minorHAnsi"/>
                <w:bCs/>
                <w:szCs w:val="21"/>
                <w:lang w:val="en-GB" w:eastAsia="en-US"/>
              </w:rPr>
            </w:pPr>
          </w:p>
        </w:tc>
        <w:tc>
          <w:tcPr>
            <w:tcW w:w="5343" w:type="dxa"/>
          </w:tcPr>
          <w:p w:rsidR="00623116" w:rsidRPr="00C70430" w:rsidRDefault="00623116" w:rsidP="006C67D1">
            <w:pPr>
              <w:pStyle w:val="ListParagraph"/>
              <w:widowControl w:val="0"/>
              <w:numPr>
                <w:ilvl w:val="0"/>
                <w:numId w:val="38"/>
              </w:numPr>
              <w:tabs>
                <w:tab w:val="left" w:pos="268"/>
              </w:tabs>
              <w:autoSpaceDE w:val="0"/>
              <w:autoSpaceDN w:val="0"/>
              <w:adjustRightInd w:val="0"/>
              <w:ind w:left="45" w:firstLine="34"/>
              <w:jc w:val="both"/>
              <w:rPr>
                <w:rFonts w:eastAsia="Times New Roman" w:cstheme="minorHAnsi"/>
                <w:bCs/>
                <w:szCs w:val="21"/>
                <w:lang w:val="en-GB" w:eastAsia="en-US"/>
              </w:rPr>
            </w:pPr>
            <w:r w:rsidRPr="00C70430">
              <w:rPr>
                <w:rFonts w:eastAsia="Times New Roman" w:cstheme="minorHAnsi"/>
                <w:bCs/>
                <w:szCs w:val="21"/>
                <w:lang w:val="en-GB" w:eastAsia="en-US"/>
              </w:rPr>
              <w:t>Develop vendor base for local purchases</w:t>
            </w:r>
          </w:p>
        </w:tc>
      </w:tr>
    </w:tbl>
    <w:p w:rsidR="00AD0A42" w:rsidRPr="00C70430" w:rsidRDefault="00A60F16" w:rsidP="001D1309">
      <w:pPr>
        <w:widowControl w:val="0"/>
        <w:autoSpaceDE w:val="0"/>
        <w:autoSpaceDN w:val="0"/>
        <w:adjustRightInd w:val="0"/>
        <w:spacing w:after="0" w:line="240" w:lineRule="auto"/>
        <w:jc w:val="both"/>
        <w:rPr>
          <w:rFonts w:eastAsia="Times New Roman" w:cstheme="minorHAnsi"/>
          <w:bCs/>
          <w:sz w:val="12"/>
          <w:szCs w:val="21"/>
          <w:lang w:val="en-GB" w:eastAsia="en-US"/>
        </w:rPr>
      </w:pPr>
      <w:r w:rsidRPr="00A60F16">
        <w:rPr>
          <w:rFonts w:eastAsia="Times New Roman" w:cstheme="minorHAnsi"/>
          <w:b/>
          <w:bCs/>
          <w:noProof/>
          <w:color w:val="0070C0"/>
          <w:szCs w:val="21"/>
        </w:rPr>
        <w:pict>
          <v:shape id="_x0000_s1044" type="#_x0000_t202" style="position:absolute;left:0;text-align:left;margin-left:13.7pt;margin-top:4.6pt;width:497.25pt;height:23.25pt;z-index:251675648;mso-position-horizontal-relative:text;mso-position-vertical-relative:text;mso-width-relative:margin;mso-height-relative:margin" fillcolor="#f2f2f2 [3052]" stroked="f">
            <v:textbox style="mso-next-textbox:#_x0000_s1044">
              <w:txbxContent>
                <w:p w:rsidR="00472D40" w:rsidRPr="00A82100" w:rsidRDefault="00472D40" w:rsidP="00E227F5">
                  <w:pPr>
                    <w:rPr>
                      <w:rFonts w:cstheme="minorHAnsi"/>
                      <w:b/>
                      <w:i/>
                      <w:sz w:val="18"/>
                    </w:rPr>
                  </w:pPr>
                  <w:r w:rsidRPr="00A82100">
                    <w:rPr>
                      <w:rFonts w:cstheme="minorHAnsi"/>
                      <w:b/>
                      <w:i/>
                      <w:sz w:val="24"/>
                    </w:rPr>
                    <w:t xml:space="preserve">* </w:t>
                  </w:r>
                  <w:r w:rsidRPr="00A82100">
                    <w:rPr>
                      <w:rFonts w:cstheme="minorHAnsi"/>
                      <w:b/>
                      <w:i/>
                      <w:sz w:val="18"/>
                    </w:rPr>
                    <w:t>On training/course at AFTC Bengaluru, DSSC Wellington, and IIT, Bombay between 1989-91, 1998-99 &amp; 2002-04 respectively</w:t>
                  </w:r>
                </w:p>
              </w:txbxContent>
            </v:textbox>
          </v:shape>
        </w:pict>
      </w:r>
    </w:p>
    <w:p w:rsidR="00796784" w:rsidRPr="00C70430" w:rsidRDefault="00796784" w:rsidP="001D1309">
      <w:pPr>
        <w:widowControl w:val="0"/>
        <w:autoSpaceDE w:val="0"/>
        <w:autoSpaceDN w:val="0"/>
        <w:adjustRightInd w:val="0"/>
        <w:spacing w:after="0" w:line="240" w:lineRule="auto"/>
        <w:jc w:val="both"/>
        <w:rPr>
          <w:rFonts w:eastAsia="Times New Roman" w:cstheme="minorHAnsi"/>
          <w:b/>
          <w:bCs/>
          <w:color w:val="0070C0"/>
          <w:sz w:val="12"/>
          <w:szCs w:val="21"/>
          <w:lang w:val="en-GB" w:eastAsia="en-US"/>
        </w:rPr>
      </w:pPr>
    </w:p>
    <w:p w:rsidR="00AD4AC1" w:rsidRPr="00C70430" w:rsidRDefault="00AD4AC1" w:rsidP="00AD4AC1">
      <w:pPr>
        <w:widowControl w:val="0"/>
        <w:autoSpaceDE w:val="0"/>
        <w:autoSpaceDN w:val="0"/>
        <w:adjustRightInd w:val="0"/>
        <w:spacing w:after="0" w:line="240" w:lineRule="auto"/>
        <w:jc w:val="both"/>
        <w:rPr>
          <w:rFonts w:eastAsia="Times New Roman" w:cstheme="minorHAnsi"/>
          <w:b/>
          <w:bCs/>
          <w:color w:val="0070C0"/>
          <w:szCs w:val="21"/>
          <w:lang w:val="en-GB" w:eastAsia="en-US"/>
        </w:rPr>
      </w:pPr>
    </w:p>
    <w:p w:rsidR="00AD4AC1" w:rsidRPr="00C70430" w:rsidRDefault="00A60F16" w:rsidP="00AD4AC1">
      <w:pPr>
        <w:widowControl w:val="0"/>
        <w:autoSpaceDE w:val="0"/>
        <w:autoSpaceDN w:val="0"/>
        <w:adjustRightInd w:val="0"/>
        <w:spacing w:after="0" w:line="240" w:lineRule="auto"/>
        <w:jc w:val="both"/>
        <w:rPr>
          <w:rFonts w:eastAsia="Times New Roman" w:cstheme="minorHAnsi"/>
          <w:b/>
          <w:bCs/>
          <w:color w:val="0070C0"/>
          <w:szCs w:val="21"/>
          <w:lang w:val="en-GB" w:eastAsia="en-US"/>
        </w:rPr>
      </w:pPr>
      <w:r w:rsidRPr="00A60F16">
        <w:rPr>
          <w:rFonts w:eastAsia="Times New Roman" w:cstheme="minorHAnsi"/>
          <w:bCs/>
          <w:noProof/>
          <w:szCs w:val="21"/>
        </w:rPr>
        <w:pict>
          <v:shape id="_x0000_s1040" type="#_x0000_t32" style="position:absolute;left:0;text-align:left;margin-left:-6.75pt;margin-top:-5.5pt;width:533.1pt;height:.05pt;z-index:251671552" o:connectortype="straight" strokecolor="#404040 [2429]" strokeweight="0">
            <v:stroke dashstyle="1 1" endcap="round"/>
          </v:shape>
        </w:pict>
      </w:r>
      <w:r w:rsidR="00AD4AC1" w:rsidRPr="00C70430">
        <w:rPr>
          <w:rFonts w:eastAsia="Times New Roman" w:cstheme="minorHAnsi"/>
          <w:b/>
          <w:bCs/>
          <w:color w:val="0070C0"/>
          <w:szCs w:val="21"/>
          <w:lang w:val="en-GB" w:eastAsia="en-US"/>
        </w:rPr>
        <w:t>SUMMARY OF ACCOMPLISHMENTS</w:t>
      </w:r>
    </w:p>
    <w:p w:rsidR="00AD4AC1" w:rsidRPr="00C70430" w:rsidRDefault="00AD4AC1" w:rsidP="00AD4AC1">
      <w:pPr>
        <w:widowControl w:val="0"/>
        <w:autoSpaceDE w:val="0"/>
        <w:autoSpaceDN w:val="0"/>
        <w:adjustRightInd w:val="0"/>
        <w:spacing w:after="0" w:line="240" w:lineRule="auto"/>
        <w:jc w:val="both"/>
        <w:rPr>
          <w:rFonts w:eastAsia="Times New Roman" w:cstheme="minorHAnsi"/>
          <w:b/>
          <w:bCs/>
          <w:sz w:val="12"/>
          <w:szCs w:val="21"/>
          <w:lang w:val="en-GB" w:eastAsia="en-US"/>
        </w:rPr>
      </w:pPr>
    </w:p>
    <w:p w:rsidR="00796784" w:rsidRPr="00C70430" w:rsidRDefault="00796784" w:rsidP="007C3577">
      <w:pPr>
        <w:widowControl w:val="0"/>
        <w:autoSpaceDE w:val="0"/>
        <w:autoSpaceDN w:val="0"/>
        <w:adjustRightInd w:val="0"/>
        <w:spacing w:after="0"/>
        <w:jc w:val="both"/>
        <w:rPr>
          <w:rFonts w:eastAsia="Times New Roman" w:cstheme="minorHAnsi"/>
          <w:b/>
          <w:bCs/>
          <w:szCs w:val="21"/>
          <w:lang w:val="en-GB" w:eastAsia="en-US"/>
        </w:rPr>
      </w:pPr>
      <w:r w:rsidRPr="00C70430">
        <w:rPr>
          <w:rFonts w:eastAsia="Times New Roman" w:cstheme="minorHAnsi"/>
          <w:b/>
          <w:bCs/>
          <w:szCs w:val="21"/>
          <w:lang w:val="en-GB" w:eastAsia="en-US"/>
        </w:rPr>
        <w:t>At the DRDO-Russia JV</w:t>
      </w:r>
      <w:r w:rsidR="007C3577" w:rsidRPr="00C70430">
        <w:rPr>
          <w:rFonts w:eastAsia="Times New Roman" w:cstheme="minorHAnsi"/>
          <w:b/>
          <w:bCs/>
          <w:szCs w:val="21"/>
          <w:lang w:val="en-GB" w:eastAsia="en-US"/>
        </w:rPr>
        <w:t>, New Delhi</w:t>
      </w:r>
    </w:p>
    <w:p w:rsidR="00AD0A42" w:rsidRPr="00C70430" w:rsidRDefault="007C3577" w:rsidP="00EB3A1A">
      <w:pPr>
        <w:pStyle w:val="ListParagraph"/>
        <w:widowControl w:val="0"/>
        <w:numPr>
          <w:ilvl w:val="0"/>
          <w:numId w:val="39"/>
        </w:numPr>
        <w:tabs>
          <w:tab w:val="left" w:pos="284"/>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 xml:space="preserve">Managing contracts with MoD/IAF worth </w:t>
      </w:r>
      <w:r w:rsidR="00A42828" w:rsidRPr="00C70430">
        <w:rPr>
          <w:rFonts w:eastAsia="Times New Roman" w:cstheme="minorHAnsi"/>
          <w:bCs/>
          <w:szCs w:val="21"/>
          <w:lang w:val="en-GB" w:eastAsia="en-US"/>
        </w:rPr>
        <w:t xml:space="preserve">over </w:t>
      </w:r>
      <w:r w:rsidRPr="00C70430">
        <w:rPr>
          <w:rFonts w:eastAsia="Times New Roman" w:cstheme="minorHAnsi"/>
          <w:bCs/>
          <w:szCs w:val="21"/>
          <w:lang w:val="en-GB" w:eastAsia="en-US"/>
        </w:rPr>
        <w:t xml:space="preserve">INR </w:t>
      </w:r>
      <w:r w:rsidR="001E0968" w:rsidRPr="00C70430">
        <w:rPr>
          <w:rFonts w:eastAsia="Times New Roman" w:cstheme="minorHAnsi"/>
          <w:bCs/>
          <w:szCs w:val="21"/>
          <w:lang w:val="en-GB" w:eastAsia="en-US"/>
        </w:rPr>
        <w:t>10,0</w:t>
      </w:r>
      <w:r w:rsidRPr="00C70430">
        <w:rPr>
          <w:rFonts w:eastAsia="Times New Roman" w:cstheme="minorHAnsi"/>
          <w:bCs/>
          <w:szCs w:val="21"/>
          <w:lang w:val="en-GB" w:eastAsia="en-US"/>
        </w:rPr>
        <w:t>00 Cr. for supply of weapon systems and services.</w:t>
      </w:r>
    </w:p>
    <w:p w:rsidR="007C3577" w:rsidRPr="00C70430" w:rsidRDefault="007C3577" w:rsidP="00EB3A1A">
      <w:pPr>
        <w:pStyle w:val="ListParagraph"/>
        <w:widowControl w:val="0"/>
        <w:numPr>
          <w:ilvl w:val="0"/>
          <w:numId w:val="39"/>
        </w:numPr>
        <w:tabs>
          <w:tab w:val="left" w:pos="284"/>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val="en-US" w:eastAsia="en-US"/>
        </w:rPr>
        <w:t xml:space="preserve">Managing vendor base of over 200 </w:t>
      </w:r>
      <w:r w:rsidR="003F704F" w:rsidRPr="00C70430">
        <w:rPr>
          <w:rFonts w:eastAsia="Times New Roman" w:cstheme="minorHAnsi"/>
          <w:bCs/>
          <w:szCs w:val="21"/>
          <w:lang w:val="en-US" w:eastAsia="en-US"/>
        </w:rPr>
        <w:t xml:space="preserve">industries(HAL, BEL, </w:t>
      </w:r>
      <w:r w:rsidR="00A42828" w:rsidRPr="00C70430">
        <w:rPr>
          <w:rFonts w:eastAsia="Times New Roman" w:cstheme="minorHAnsi"/>
          <w:bCs/>
          <w:szCs w:val="21"/>
          <w:lang w:val="en-US" w:eastAsia="en-US"/>
        </w:rPr>
        <w:t xml:space="preserve">G&amp;B, L&amp;T, BEML, KPCL to name a few) </w:t>
      </w:r>
      <w:r w:rsidRPr="00C70430">
        <w:rPr>
          <w:rFonts w:eastAsia="Times New Roman" w:cstheme="minorHAnsi"/>
          <w:bCs/>
          <w:szCs w:val="21"/>
          <w:lang w:val="en-US" w:eastAsia="en-US"/>
        </w:rPr>
        <w:t>and involved in indigenous development and fabrication of critical equipment.</w:t>
      </w:r>
    </w:p>
    <w:p w:rsidR="00627A10" w:rsidRPr="00C70430" w:rsidRDefault="00627A10" w:rsidP="00EB3A1A">
      <w:pPr>
        <w:pStyle w:val="ListParagraph"/>
        <w:widowControl w:val="0"/>
        <w:numPr>
          <w:ilvl w:val="0"/>
          <w:numId w:val="39"/>
        </w:numPr>
        <w:tabs>
          <w:tab w:val="left" w:pos="284"/>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val="en-US" w:eastAsia="en-US"/>
        </w:rPr>
        <w:t>Convened over 150 PNC meetings till date. Over INR 350 Cr. price reduction achieved through price bid evaluation and commercial negotiations</w:t>
      </w:r>
      <w:r w:rsidR="00A42828" w:rsidRPr="00C70430">
        <w:rPr>
          <w:rFonts w:eastAsia="Times New Roman" w:cstheme="minorHAnsi"/>
          <w:bCs/>
          <w:szCs w:val="21"/>
          <w:lang w:val="en-US" w:eastAsia="en-US"/>
        </w:rPr>
        <w:t>.</w:t>
      </w:r>
    </w:p>
    <w:p w:rsidR="007C3577" w:rsidRPr="00C70430" w:rsidRDefault="007C3577" w:rsidP="00EB3A1A">
      <w:pPr>
        <w:pStyle w:val="ListParagraph"/>
        <w:widowControl w:val="0"/>
        <w:numPr>
          <w:ilvl w:val="0"/>
          <w:numId w:val="39"/>
        </w:numPr>
        <w:tabs>
          <w:tab w:val="left" w:pos="284"/>
        </w:tabs>
        <w:autoSpaceDE w:val="0"/>
        <w:autoSpaceDN w:val="0"/>
        <w:adjustRightInd w:val="0"/>
        <w:spacing w:after="0" w:line="240" w:lineRule="auto"/>
        <w:ind w:left="-11" w:hanging="11"/>
        <w:jc w:val="both"/>
        <w:rPr>
          <w:rFonts w:eastAsia="Times New Roman" w:cstheme="minorHAnsi"/>
          <w:bCs/>
          <w:szCs w:val="21"/>
          <w:lang w:val="en-US" w:eastAsia="en-US"/>
        </w:rPr>
      </w:pPr>
      <w:r w:rsidRPr="00C70430">
        <w:rPr>
          <w:rFonts w:eastAsia="Times New Roman" w:cstheme="minorHAnsi"/>
          <w:bCs/>
          <w:szCs w:val="21"/>
          <w:lang w:val="en-US" w:eastAsia="en-US"/>
        </w:rPr>
        <w:t xml:space="preserve">Successfully </w:t>
      </w:r>
      <w:r w:rsidR="00E44A35" w:rsidRPr="00C70430">
        <w:rPr>
          <w:rFonts w:eastAsia="Times New Roman" w:cstheme="minorHAnsi"/>
          <w:bCs/>
          <w:szCs w:val="21"/>
          <w:lang w:val="en-US" w:eastAsia="en-US"/>
        </w:rPr>
        <w:t>processed</w:t>
      </w:r>
      <w:r w:rsidRPr="00C70430">
        <w:rPr>
          <w:rFonts w:eastAsia="Times New Roman" w:cstheme="minorHAnsi"/>
          <w:bCs/>
          <w:szCs w:val="21"/>
          <w:lang w:val="en-US" w:eastAsia="en-US"/>
        </w:rPr>
        <w:t xml:space="preserve"> relevant </w:t>
      </w:r>
      <w:r w:rsidR="0080032B" w:rsidRPr="00C70430">
        <w:rPr>
          <w:rFonts w:eastAsia="Times New Roman" w:cstheme="minorHAnsi"/>
          <w:bCs/>
          <w:szCs w:val="21"/>
          <w:lang w:val="en-US" w:eastAsia="en-US"/>
        </w:rPr>
        <w:t xml:space="preserve">duty </w:t>
      </w:r>
      <w:r w:rsidRPr="00C70430">
        <w:rPr>
          <w:rFonts w:eastAsia="Times New Roman" w:cstheme="minorHAnsi"/>
          <w:bCs/>
          <w:szCs w:val="21"/>
          <w:lang w:val="en-US" w:eastAsia="en-US"/>
        </w:rPr>
        <w:t xml:space="preserve">exemptions </w:t>
      </w:r>
      <w:r w:rsidR="00627A10" w:rsidRPr="00C70430">
        <w:rPr>
          <w:rFonts w:eastAsia="Times New Roman" w:cstheme="minorHAnsi"/>
          <w:bCs/>
          <w:szCs w:val="21"/>
          <w:lang w:val="en-US" w:eastAsia="en-US"/>
        </w:rPr>
        <w:t>on time</w:t>
      </w:r>
      <w:r w:rsidR="0080032B" w:rsidRPr="00C70430">
        <w:rPr>
          <w:rFonts w:eastAsia="Times New Roman" w:cstheme="minorHAnsi"/>
          <w:bCs/>
          <w:szCs w:val="21"/>
          <w:lang w:val="en-US" w:eastAsia="en-US"/>
        </w:rPr>
        <w:t>,</w:t>
      </w:r>
      <w:r w:rsidR="00A42828" w:rsidRPr="00C70430">
        <w:rPr>
          <w:rFonts w:eastAsia="Times New Roman" w:cstheme="minorHAnsi"/>
          <w:bCs/>
          <w:szCs w:val="21"/>
          <w:lang w:val="en-US" w:eastAsia="en-US"/>
        </w:rPr>
        <w:t xml:space="preserve">through active liaison with </w:t>
      </w:r>
      <w:r w:rsidR="00627A10" w:rsidRPr="00C70430">
        <w:rPr>
          <w:rFonts w:eastAsia="Times New Roman" w:cstheme="minorHAnsi"/>
          <w:bCs/>
          <w:szCs w:val="21"/>
          <w:lang w:val="en-US" w:eastAsia="en-US"/>
        </w:rPr>
        <w:t xml:space="preserve">MoD/IAF for imported consignments worth </w:t>
      </w:r>
      <w:r w:rsidR="0080032B" w:rsidRPr="00C70430">
        <w:rPr>
          <w:rFonts w:eastAsia="Times New Roman" w:cstheme="minorHAnsi"/>
          <w:bCs/>
          <w:szCs w:val="21"/>
          <w:lang w:val="en-US" w:eastAsia="en-US"/>
        </w:rPr>
        <w:t>USD 335 million</w:t>
      </w:r>
      <w:r w:rsidR="00C12CF6" w:rsidRPr="00C70430">
        <w:rPr>
          <w:rFonts w:eastAsia="Times New Roman" w:cstheme="minorHAnsi"/>
          <w:bCs/>
          <w:szCs w:val="21"/>
          <w:lang w:val="en-US" w:eastAsia="en-US"/>
        </w:rPr>
        <w:t>,thereby</w:t>
      </w:r>
      <w:r w:rsidRPr="00C70430">
        <w:rPr>
          <w:rFonts w:eastAsia="Times New Roman" w:cstheme="minorHAnsi"/>
          <w:bCs/>
          <w:szCs w:val="21"/>
          <w:lang w:val="en-US" w:eastAsia="en-US"/>
        </w:rPr>
        <w:t xml:space="preserve"> obviating payment of demurrages/fines. </w:t>
      </w:r>
    </w:p>
    <w:p w:rsidR="008E7234" w:rsidRPr="00C70430" w:rsidRDefault="00C73421" w:rsidP="00EB3A1A">
      <w:pPr>
        <w:pStyle w:val="ListParagraph"/>
        <w:widowControl w:val="0"/>
        <w:numPr>
          <w:ilvl w:val="0"/>
          <w:numId w:val="40"/>
        </w:numPr>
        <w:tabs>
          <w:tab w:val="left" w:pos="284"/>
        </w:tabs>
        <w:autoSpaceDE w:val="0"/>
        <w:autoSpaceDN w:val="0"/>
        <w:adjustRightInd w:val="0"/>
        <w:spacing w:after="0" w:line="240" w:lineRule="auto"/>
        <w:ind w:left="0" w:firstLine="0"/>
        <w:jc w:val="both"/>
        <w:rPr>
          <w:rFonts w:eastAsia="Times New Roman" w:cstheme="minorHAnsi"/>
          <w:bCs/>
          <w:szCs w:val="21"/>
          <w:lang w:val="en-GB" w:eastAsia="en-US"/>
        </w:rPr>
      </w:pPr>
      <w:r w:rsidRPr="00C70430">
        <w:rPr>
          <w:rFonts w:eastAsia="Times New Roman" w:cstheme="minorHAnsi"/>
          <w:bCs/>
          <w:szCs w:val="21"/>
          <w:lang w:val="en-GB" w:eastAsia="en-US"/>
        </w:rPr>
        <w:t xml:space="preserve">Streamlined tendering process with inclusion of comprehensive scope of work </w:t>
      </w:r>
      <w:r w:rsidR="00857089">
        <w:rPr>
          <w:rFonts w:eastAsia="Times New Roman" w:cstheme="minorHAnsi"/>
          <w:bCs/>
          <w:szCs w:val="21"/>
          <w:lang w:val="en-GB" w:eastAsia="en-US"/>
        </w:rPr>
        <w:t xml:space="preserve">and </w:t>
      </w:r>
      <w:r w:rsidR="00857089" w:rsidRPr="00C70430">
        <w:rPr>
          <w:rFonts w:eastAsia="Times New Roman" w:cstheme="minorHAnsi"/>
          <w:bCs/>
          <w:szCs w:val="21"/>
          <w:lang w:val="en-GB" w:eastAsia="en-US"/>
        </w:rPr>
        <w:t>mitigation</w:t>
      </w:r>
      <w:r w:rsidR="00857089">
        <w:rPr>
          <w:rFonts w:eastAsia="Times New Roman" w:cstheme="minorHAnsi"/>
          <w:bCs/>
          <w:szCs w:val="21"/>
          <w:lang w:val="en-GB" w:eastAsia="en-US"/>
        </w:rPr>
        <w:t xml:space="preserve"> of </w:t>
      </w:r>
      <w:r w:rsidRPr="00C70430">
        <w:rPr>
          <w:rFonts w:eastAsia="Times New Roman" w:cstheme="minorHAnsi"/>
          <w:bCs/>
          <w:szCs w:val="21"/>
          <w:lang w:val="en-GB" w:eastAsia="en-US"/>
        </w:rPr>
        <w:t xml:space="preserve">ambiguities. Improved vendor response and reduced </w:t>
      </w:r>
      <w:r w:rsidR="00985FEE" w:rsidRPr="00C70430">
        <w:rPr>
          <w:rFonts w:eastAsia="Times New Roman" w:cstheme="minorHAnsi"/>
          <w:bCs/>
          <w:szCs w:val="21"/>
          <w:lang w:val="en-GB" w:eastAsia="en-US"/>
        </w:rPr>
        <w:t xml:space="preserve">instances of contract amendment /contract failure to the tune of 30% </w:t>
      </w:r>
      <w:r w:rsidR="00857089">
        <w:rPr>
          <w:rFonts w:eastAsia="Times New Roman" w:cstheme="minorHAnsi"/>
          <w:bCs/>
          <w:szCs w:val="21"/>
          <w:lang w:val="en-GB" w:eastAsia="en-US"/>
        </w:rPr>
        <w:t>during</w:t>
      </w:r>
      <w:r w:rsidR="00985FEE" w:rsidRPr="00C70430">
        <w:rPr>
          <w:rFonts w:eastAsia="Times New Roman" w:cstheme="minorHAnsi"/>
          <w:bCs/>
          <w:szCs w:val="21"/>
          <w:lang w:val="en-GB" w:eastAsia="en-US"/>
        </w:rPr>
        <w:t xml:space="preserve"> 201</w:t>
      </w:r>
      <w:r w:rsidR="00857089">
        <w:rPr>
          <w:rFonts w:eastAsia="Times New Roman" w:cstheme="minorHAnsi"/>
          <w:bCs/>
          <w:szCs w:val="21"/>
          <w:lang w:val="en-GB" w:eastAsia="en-US"/>
        </w:rPr>
        <w:t>3</w:t>
      </w:r>
      <w:r w:rsidR="00985FEE" w:rsidRPr="00C70430">
        <w:rPr>
          <w:rFonts w:eastAsia="Times New Roman" w:cstheme="minorHAnsi"/>
          <w:bCs/>
          <w:szCs w:val="21"/>
          <w:lang w:val="en-GB" w:eastAsia="en-US"/>
        </w:rPr>
        <w:t>-15.</w:t>
      </w:r>
    </w:p>
    <w:p w:rsidR="00985FEE" w:rsidRPr="00C70430" w:rsidRDefault="00847496" w:rsidP="00EB3A1A">
      <w:pPr>
        <w:pStyle w:val="ListParagraph"/>
        <w:widowControl w:val="0"/>
        <w:numPr>
          <w:ilvl w:val="0"/>
          <w:numId w:val="40"/>
        </w:numPr>
        <w:tabs>
          <w:tab w:val="left" w:pos="284"/>
        </w:tabs>
        <w:autoSpaceDE w:val="0"/>
        <w:autoSpaceDN w:val="0"/>
        <w:adjustRightInd w:val="0"/>
        <w:spacing w:after="0" w:line="240" w:lineRule="auto"/>
        <w:ind w:left="0" w:firstLine="0"/>
        <w:jc w:val="both"/>
        <w:rPr>
          <w:rFonts w:eastAsia="Times New Roman" w:cstheme="minorHAnsi"/>
          <w:bCs/>
          <w:szCs w:val="21"/>
          <w:lang w:val="en-GB" w:eastAsia="en-US"/>
        </w:rPr>
      </w:pPr>
      <w:r w:rsidRPr="00C70430">
        <w:rPr>
          <w:rFonts w:eastAsia="Times New Roman" w:cstheme="minorHAnsi"/>
          <w:bCs/>
          <w:szCs w:val="21"/>
          <w:lang w:val="en-US" w:eastAsia="en-US"/>
        </w:rPr>
        <w:t>Strategized sourcing of mission critical equipment/material from foreign OEMs (USA, Russia, Ireland, France, Germany &amp;Singapore) in a time bound manner to avoid production hold ups and late deliveries to end customer.</w:t>
      </w:r>
      <w:r w:rsidR="00B14363" w:rsidRPr="00C70430">
        <w:rPr>
          <w:rFonts w:eastAsia="Times New Roman" w:cstheme="minorHAnsi"/>
          <w:bCs/>
          <w:szCs w:val="21"/>
          <w:lang w:val="en-US" w:eastAsia="en-US"/>
        </w:rPr>
        <w:t xml:space="preserve"> Some of the equipment are mil grade</w:t>
      </w:r>
      <w:r w:rsidR="00367FD9" w:rsidRPr="00C70430">
        <w:rPr>
          <w:rFonts w:eastAsia="Times New Roman" w:cstheme="minorHAnsi"/>
          <w:bCs/>
          <w:szCs w:val="21"/>
          <w:lang w:val="en-US" w:eastAsia="en-US"/>
        </w:rPr>
        <w:t>/custom design</w:t>
      </w:r>
      <w:r w:rsidR="00B14363" w:rsidRPr="00C70430">
        <w:rPr>
          <w:rFonts w:eastAsia="Times New Roman" w:cstheme="minorHAnsi"/>
          <w:bCs/>
          <w:szCs w:val="21"/>
          <w:lang w:val="en-US" w:eastAsia="en-US"/>
        </w:rPr>
        <w:t xml:space="preserve"> electrical accessories like relays, connectors, cable </w:t>
      </w:r>
      <w:r w:rsidR="00367FD9" w:rsidRPr="00C70430">
        <w:rPr>
          <w:rFonts w:eastAsia="Times New Roman" w:cstheme="minorHAnsi"/>
          <w:bCs/>
          <w:szCs w:val="21"/>
          <w:lang w:val="en-US" w:eastAsia="en-US"/>
        </w:rPr>
        <w:t xml:space="preserve">assemblies, Telemetry equipment, sensors and </w:t>
      </w:r>
      <w:r w:rsidR="00E7248A" w:rsidRPr="00C70430">
        <w:rPr>
          <w:rFonts w:eastAsia="Times New Roman" w:cstheme="minorHAnsi"/>
          <w:bCs/>
          <w:szCs w:val="21"/>
          <w:lang w:val="en-US" w:eastAsia="en-US"/>
        </w:rPr>
        <w:t>super alloys</w:t>
      </w:r>
      <w:r w:rsidR="00367FD9" w:rsidRPr="00C70430">
        <w:rPr>
          <w:rFonts w:eastAsia="Times New Roman" w:cstheme="minorHAnsi"/>
          <w:bCs/>
          <w:szCs w:val="21"/>
          <w:lang w:val="en-US" w:eastAsia="en-US"/>
        </w:rPr>
        <w:t xml:space="preserve"> (Ti</w:t>
      </w:r>
      <w:r w:rsidR="0011558E">
        <w:rPr>
          <w:rFonts w:eastAsia="Times New Roman" w:cstheme="minorHAnsi"/>
          <w:bCs/>
          <w:szCs w:val="21"/>
          <w:lang w:val="en-US" w:eastAsia="en-US"/>
        </w:rPr>
        <w:t>tanium</w:t>
      </w:r>
      <w:r w:rsidR="00367FD9" w:rsidRPr="00C70430">
        <w:rPr>
          <w:rFonts w:eastAsia="Times New Roman" w:cstheme="minorHAnsi"/>
          <w:bCs/>
          <w:szCs w:val="21"/>
          <w:lang w:val="en-US" w:eastAsia="en-US"/>
        </w:rPr>
        <w:t xml:space="preserve">, Steel, </w:t>
      </w:r>
      <w:r w:rsidR="0011558E" w:rsidRPr="00C70430">
        <w:rPr>
          <w:rFonts w:eastAsia="Times New Roman" w:cstheme="minorHAnsi"/>
          <w:bCs/>
          <w:szCs w:val="21"/>
          <w:lang w:val="en-US" w:eastAsia="en-US"/>
        </w:rPr>
        <w:t>Al</w:t>
      </w:r>
      <w:r w:rsidR="0011558E">
        <w:rPr>
          <w:rFonts w:eastAsia="Times New Roman" w:cstheme="minorHAnsi"/>
          <w:bCs/>
          <w:szCs w:val="21"/>
          <w:lang w:val="en-US" w:eastAsia="en-US"/>
        </w:rPr>
        <w:t xml:space="preserve">uminium </w:t>
      </w:r>
      <w:r w:rsidR="00367FD9" w:rsidRPr="00C70430">
        <w:rPr>
          <w:rFonts w:eastAsia="Times New Roman" w:cstheme="minorHAnsi"/>
          <w:bCs/>
          <w:szCs w:val="21"/>
          <w:lang w:val="en-US" w:eastAsia="en-US"/>
        </w:rPr>
        <w:t>of various grades)</w:t>
      </w:r>
    </w:p>
    <w:p w:rsidR="00847496" w:rsidRPr="00C70430" w:rsidRDefault="00B14363" w:rsidP="00EB3A1A">
      <w:pPr>
        <w:pStyle w:val="ListParagraph"/>
        <w:widowControl w:val="0"/>
        <w:numPr>
          <w:ilvl w:val="0"/>
          <w:numId w:val="40"/>
        </w:numPr>
        <w:tabs>
          <w:tab w:val="left" w:pos="284"/>
        </w:tabs>
        <w:autoSpaceDE w:val="0"/>
        <w:autoSpaceDN w:val="0"/>
        <w:adjustRightInd w:val="0"/>
        <w:spacing w:after="0" w:line="240" w:lineRule="auto"/>
        <w:ind w:left="0" w:firstLine="0"/>
        <w:jc w:val="both"/>
        <w:rPr>
          <w:rFonts w:eastAsia="Times New Roman" w:cstheme="minorHAnsi"/>
          <w:bCs/>
          <w:szCs w:val="21"/>
          <w:lang w:val="en-GB" w:eastAsia="en-US"/>
        </w:rPr>
      </w:pPr>
      <w:r w:rsidRPr="00C70430">
        <w:rPr>
          <w:rFonts w:eastAsia="Times New Roman" w:cstheme="minorHAnsi"/>
          <w:bCs/>
          <w:szCs w:val="21"/>
          <w:lang w:val="en-US" w:eastAsia="en-US"/>
        </w:rPr>
        <w:t xml:space="preserve">Concluded successful Rate Contracts to source low value </w:t>
      </w:r>
      <w:r w:rsidR="003F704F" w:rsidRPr="00C70430">
        <w:rPr>
          <w:rFonts w:eastAsia="Times New Roman" w:cstheme="minorHAnsi"/>
          <w:bCs/>
          <w:szCs w:val="21"/>
          <w:lang w:val="en-US" w:eastAsia="en-US"/>
        </w:rPr>
        <w:t>low volume</w:t>
      </w:r>
      <w:r w:rsidRPr="00C70430">
        <w:rPr>
          <w:rFonts w:eastAsia="Times New Roman" w:cstheme="minorHAnsi"/>
          <w:bCs/>
          <w:szCs w:val="21"/>
          <w:lang w:val="en-US" w:eastAsia="en-US"/>
        </w:rPr>
        <w:t xml:space="preserve"> critical items (Aerospace grade fasteners, rubber components etc) with vendors on a pan India basis to mitigate production hold-ups due to material outages.</w:t>
      </w:r>
    </w:p>
    <w:p w:rsidR="00AD0A42" w:rsidRPr="00C70430" w:rsidRDefault="00AD0A42" w:rsidP="00B14363">
      <w:pPr>
        <w:widowControl w:val="0"/>
        <w:tabs>
          <w:tab w:val="left" w:pos="2268"/>
        </w:tabs>
        <w:autoSpaceDE w:val="0"/>
        <w:autoSpaceDN w:val="0"/>
        <w:adjustRightInd w:val="0"/>
        <w:spacing w:after="0" w:line="240" w:lineRule="auto"/>
        <w:ind w:left="2268"/>
        <w:jc w:val="both"/>
        <w:rPr>
          <w:rFonts w:eastAsia="Times New Roman" w:cstheme="minorHAnsi"/>
          <w:bCs/>
          <w:sz w:val="6"/>
          <w:szCs w:val="21"/>
          <w:lang w:val="en-GB" w:eastAsia="en-US"/>
        </w:rPr>
      </w:pPr>
    </w:p>
    <w:p w:rsidR="00B14363" w:rsidRPr="00C70430" w:rsidRDefault="000F4FD8" w:rsidP="00B14363">
      <w:pPr>
        <w:widowControl w:val="0"/>
        <w:autoSpaceDE w:val="0"/>
        <w:autoSpaceDN w:val="0"/>
        <w:adjustRightInd w:val="0"/>
        <w:spacing w:after="0"/>
        <w:jc w:val="both"/>
        <w:rPr>
          <w:rFonts w:eastAsia="Times New Roman" w:cstheme="minorHAnsi"/>
          <w:b/>
          <w:bCs/>
          <w:szCs w:val="21"/>
          <w:lang w:val="en-GB" w:eastAsia="en-US"/>
        </w:rPr>
      </w:pPr>
      <w:r w:rsidRPr="00C70430">
        <w:rPr>
          <w:rFonts w:eastAsia="Times New Roman" w:cstheme="minorHAnsi"/>
          <w:b/>
          <w:bCs/>
          <w:szCs w:val="21"/>
          <w:lang w:val="en-GB" w:eastAsia="en-US"/>
        </w:rPr>
        <w:t>At</w:t>
      </w:r>
      <w:r w:rsidR="00B14363" w:rsidRPr="00C70430">
        <w:rPr>
          <w:rFonts w:eastAsia="Times New Roman" w:cstheme="minorHAnsi"/>
          <w:b/>
          <w:bCs/>
          <w:szCs w:val="21"/>
          <w:lang w:val="en-GB" w:eastAsia="en-US"/>
        </w:rPr>
        <w:t xml:space="preserve"> Indian Air Force</w:t>
      </w:r>
    </w:p>
    <w:p w:rsidR="0053261C" w:rsidRPr="00C70430" w:rsidRDefault="0053261C" w:rsidP="00EB3A1A">
      <w:pPr>
        <w:pStyle w:val="ListParagraph"/>
        <w:widowControl w:val="0"/>
        <w:numPr>
          <w:ilvl w:val="0"/>
          <w:numId w:val="42"/>
        </w:numPr>
        <w:tabs>
          <w:tab w:val="left" w:pos="284"/>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As a w</w:t>
      </w:r>
      <w:r w:rsidR="00B14363" w:rsidRPr="00C70430">
        <w:rPr>
          <w:rFonts w:eastAsia="Times New Roman" w:cstheme="minorHAnsi"/>
          <w:bCs/>
          <w:szCs w:val="21"/>
          <w:lang w:val="en-GB" w:eastAsia="en-US"/>
        </w:rPr>
        <w:t>eapon system specialist</w:t>
      </w:r>
      <w:r w:rsidRPr="00C70430">
        <w:rPr>
          <w:rFonts w:eastAsia="Times New Roman" w:cstheme="minorHAnsi"/>
          <w:bCs/>
          <w:szCs w:val="21"/>
          <w:lang w:val="en-GB" w:eastAsia="en-US"/>
        </w:rPr>
        <w:t xml:space="preserve">, involved </w:t>
      </w:r>
      <w:r w:rsidR="00B14363" w:rsidRPr="00C70430">
        <w:rPr>
          <w:rFonts w:eastAsia="Times New Roman" w:cstheme="minorHAnsi"/>
          <w:bCs/>
          <w:szCs w:val="21"/>
          <w:lang w:val="en-GB" w:eastAsia="en-US"/>
        </w:rPr>
        <w:t xml:space="preserve">in the formulation Air HQs policy on </w:t>
      </w:r>
      <w:r w:rsidR="00367FD9" w:rsidRPr="00C70430">
        <w:rPr>
          <w:rFonts w:eastAsia="Times New Roman" w:cstheme="minorHAnsi"/>
          <w:bCs/>
          <w:szCs w:val="21"/>
          <w:lang w:val="en-GB" w:eastAsia="en-US"/>
        </w:rPr>
        <w:t xml:space="preserve">Life Extension </w:t>
      </w:r>
      <w:r w:rsidRPr="00C70430">
        <w:rPr>
          <w:rFonts w:eastAsia="Times New Roman" w:cstheme="minorHAnsi"/>
          <w:bCs/>
          <w:szCs w:val="21"/>
          <w:lang w:val="en-GB" w:eastAsia="en-US"/>
        </w:rPr>
        <w:t>of Air Launched Guided Weapons.</w:t>
      </w:r>
    </w:p>
    <w:p w:rsidR="0053261C" w:rsidRPr="00C70430" w:rsidRDefault="0053261C" w:rsidP="00EB3A1A">
      <w:pPr>
        <w:pStyle w:val="ListParagraph"/>
        <w:widowControl w:val="0"/>
        <w:numPr>
          <w:ilvl w:val="0"/>
          <w:numId w:val="42"/>
        </w:numPr>
        <w:tabs>
          <w:tab w:val="left" w:pos="284"/>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Successfully concluded the first contract in IAF on Life Extension Studies on Air-to-Air missile conducted by OEM, M/s Artem in Ukraine</w:t>
      </w:r>
      <w:r w:rsidR="001B4B81" w:rsidRPr="00C70430">
        <w:rPr>
          <w:rFonts w:eastAsia="Times New Roman" w:cstheme="minorHAnsi"/>
          <w:bCs/>
          <w:szCs w:val="21"/>
          <w:lang w:val="en-GB" w:eastAsia="en-US"/>
        </w:rPr>
        <w:t xml:space="preserve"> in 2008</w:t>
      </w:r>
      <w:r w:rsidRPr="00C70430">
        <w:rPr>
          <w:rFonts w:eastAsia="Times New Roman" w:cstheme="minorHAnsi"/>
          <w:bCs/>
          <w:szCs w:val="21"/>
          <w:lang w:val="en-GB" w:eastAsia="en-US"/>
        </w:rPr>
        <w:t xml:space="preserve">. As a key IAF personnel, participated in the studies in Ukraine </w:t>
      </w:r>
      <w:r w:rsidR="001B4B81" w:rsidRPr="00C70430">
        <w:rPr>
          <w:rFonts w:eastAsia="Times New Roman" w:cstheme="minorHAnsi"/>
          <w:bCs/>
          <w:szCs w:val="21"/>
          <w:lang w:val="en-GB" w:eastAsia="en-US"/>
        </w:rPr>
        <w:t>leading to certification of life extension. The above process formed a template for similar studies conducted by other OEMs.</w:t>
      </w:r>
    </w:p>
    <w:p w:rsidR="00AD0A42" w:rsidRPr="00C70430" w:rsidRDefault="001B4B81" w:rsidP="00EB3A1A">
      <w:pPr>
        <w:pStyle w:val="ListParagraph"/>
        <w:widowControl w:val="0"/>
        <w:numPr>
          <w:ilvl w:val="0"/>
          <w:numId w:val="42"/>
        </w:numPr>
        <w:tabs>
          <w:tab w:val="left" w:pos="284"/>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I was a techno-commercial member in the IAF committee for induction of MICA mi</w:t>
      </w:r>
      <w:r w:rsidR="00395102" w:rsidRPr="00C70430">
        <w:rPr>
          <w:rFonts w:eastAsia="Times New Roman" w:cstheme="minorHAnsi"/>
          <w:bCs/>
          <w:szCs w:val="21"/>
          <w:lang w:val="en-GB" w:eastAsia="en-US"/>
        </w:rPr>
        <w:t xml:space="preserve">ssile for Mirage-2000 aircraft </w:t>
      </w:r>
      <w:r w:rsidRPr="00C70430">
        <w:rPr>
          <w:rFonts w:eastAsia="Times New Roman" w:cstheme="minorHAnsi"/>
          <w:bCs/>
          <w:szCs w:val="21"/>
          <w:lang w:val="en-GB" w:eastAsia="en-US"/>
        </w:rPr>
        <w:t>and participated in TNC/PNC meetings in MoD with OEM, M/s MBDA France. Participated as a technical member in the Maintenance Evaluation Trials (MET) at various locations/facilities of OEM/FAF</w:t>
      </w:r>
      <w:r w:rsidR="00395102" w:rsidRPr="00C70430">
        <w:rPr>
          <w:rFonts w:eastAsia="Times New Roman" w:cstheme="minorHAnsi"/>
          <w:bCs/>
          <w:szCs w:val="21"/>
          <w:lang w:val="en-GB" w:eastAsia="en-US"/>
        </w:rPr>
        <w:t xml:space="preserve"> in France</w:t>
      </w:r>
      <w:r w:rsidR="004B7885" w:rsidRPr="00C70430">
        <w:rPr>
          <w:rFonts w:eastAsia="Times New Roman" w:cstheme="minorHAnsi"/>
          <w:bCs/>
          <w:szCs w:val="21"/>
          <w:lang w:val="en-GB" w:eastAsia="en-US"/>
        </w:rPr>
        <w:t xml:space="preserve"> in 2009</w:t>
      </w:r>
      <w:r w:rsidRPr="00C70430">
        <w:rPr>
          <w:rFonts w:eastAsia="Times New Roman" w:cstheme="minorHAnsi"/>
          <w:bCs/>
          <w:szCs w:val="21"/>
          <w:lang w:val="en-GB" w:eastAsia="en-US"/>
        </w:rPr>
        <w:t>.</w:t>
      </w:r>
      <w:r w:rsidR="00395102" w:rsidRPr="00C70430">
        <w:rPr>
          <w:rFonts w:eastAsia="Times New Roman" w:cstheme="minorHAnsi"/>
          <w:bCs/>
          <w:szCs w:val="21"/>
          <w:lang w:val="en-GB" w:eastAsia="en-US"/>
        </w:rPr>
        <w:t xml:space="preserve"> Formulated levels/scope of maintenance of the </w:t>
      </w:r>
      <w:r w:rsidR="0080032B" w:rsidRPr="00C70430">
        <w:rPr>
          <w:rFonts w:eastAsia="Times New Roman" w:cstheme="minorHAnsi"/>
          <w:bCs/>
          <w:szCs w:val="21"/>
          <w:lang w:val="en-GB" w:eastAsia="en-US"/>
        </w:rPr>
        <w:t>weapon system</w:t>
      </w:r>
      <w:r w:rsidR="00395102" w:rsidRPr="00C70430">
        <w:rPr>
          <w:rFonts w:eastAsia="Times New Roman" w:cstheme="minorHAnsi"/>
          <w:bCs/>
          <w:szCs w:val="21"/>
          <w:lang w:val="en-GB" w:eastAsia="en-US"/>
        </w:rPr>
        <w:t xml:space="preserve"> (O/I/D Levels) after induction in IAF and drafted AMC and negotiated on ToT for product support and spares management through OEM reps in India.  The equipment has since been inducted in IAF. </w:t>
      </w:r>
    </w:p>
    <w:p w:rsidR="00395102" w:rsidRPr="00C70430" w:rsidRDefault="004B7885" w:rsidP="00EB3A1A">
      <w:pPr>
        <w:pStyle w:val="ListParagraph"/>
        <w:widowControl w:val="0"/>
        <w:numPr>
          <w:ilvl w:val="0"/>
          <w:numId w:val="42"/>
        </w:numPr>
        <w:tabs>
          <w:tab w:val="left" w:pos="284"/>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 xml:space="preserve">Successfully negotiated and </w:t>
      </w:r>
      <w:r w:rsidR="001E4052" w:rsidRPr="00C70430">
        <w:rPr>
          <w:rFonts w:eastAsia="Times New Roman" w:cstheme="minorHAnsi"/>
          <w:bCs/>
          <w:szCs w:val="21"/>
          <w:lang w:val="en-GB" w:eastAsia="en-US"/>
        </w:rPr>
        <w:t>concluded contract with M/s Bharat Dynamics Ltd (BDL) for Life Extension Studies on air-to-air missiles through scientific aging studies. This was first of its kind of indigenous study conducted on foreign made equipment in 2010.</w:t>
      </w:r>
    </w:p>
    <w:p w:rsidR="001E4052" w:rsidRPr="00C70430" w:rsidRDefault="001E4052" w:rsidP="00EB3A1A">
      <w:pPr>
        <w:pStyle w:val="ListParagraph"/>
        <w:widowControl w:val="0"/>
        <w:numPr>
          <w:ilvl w:val="0"/>
          <w:numId w:val="42"/>
        </w:numPr>
        <w:tabs>
          <w:tab w:val="left" w:pos="284"/>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Deputed to UK for Qualification Testing (QT)/FAT of EW flares followed by PDI  at OEM’s (M/s Chemering</w:t>
      </w:r>
      <w:r w:rsidR="0080032B" w:rsidRPr="00C70430">
        <w:rPr>
          <w:rFonts w:eastAsia="Times New Roman" w:cstheme="minorHAnsi"/>
          <w:bCs/>
          <w:szCs w:val="21"/>
          <w:lang w:val="en-GB" w:eastAsia="en-US"/>
        </w:rPr>
        <w:t xml:space="preserve"> Countermeasures</w:t>
      </w:r>
      <w:r w:rsidRPr="00C70430">
        <w:rPr>
          <w:rFonts w:eastAsia="Times New Roman" w:cstheme="minorHAnsi"/>
          <w:bCs/>
          <w:szCs w:val="21"/>
          <w:lang w:val="en-GB" w:eastAsia="en-US"/>
        </w:rPr>
        <w:t>) in 2007</w:t>
      </w:r>
    </w:p>
    <w:p w:rsidR="001E4052" w:rsidRPr="00C70430" w:rsidRDefault="00ED19FD" w:rsidP="00EB3A1A">
      <w:pPr>
        <w:pStyle w:val="ListParagraph"/>
        <w:widowControl w:val="0"/>
        <w:numPr>
          <w:ilvl w:val="0"/>
          <w:numId w:val="42"/>
        </w:numPr>
        <w:tabs>
          <w:tab w:val="left" w:pos="284"/>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val="en-US" w:eastAsia="en-US"/>
        </w:rPr>
        <w:t xml:space="preserve">Project/contract management with Russian OEM (M/s ROE) for overhaul of MiG-25 jet aircraft in India. </w:t>
      </w:r>
      <w:r w:rsidR="00E44A35" w:rsidRPr="00C70430">
        <w:rPr>
          <w:rFonts w:eastAsia="Times New Roman" w:cstheme="minorHAnsi"/>
          <w:bCs/>
          <w:szCs w:val="21"/>
          <w:lang w:val="en-US" w:eastAsia="en-US"/>
        </w:rPr>
        <w:t>D</w:t>
      </w:r>
      <w:r w:rsidR="008615D2" w:rsidRPr="00C70430">
        <w:rPr>
          <w:rFonts w:eastAsia="Times New Roman" w:cstheme="minorHAnsi"/>
          <w:bCs/>
          <w:szCs w:val="21"/>
          <w:lang w:val="en-GB" w:eastAsia="en-US"/>
        </w:rPr>
        <w:t xml:space="preserve">etailed </w:t>
      </w:r>
      <w:r w:rsidR="00373A01" w:rsidRPr="00C70430">
        <w:rPr>
          <w:rFonts w:eastAsia="Times New Roman" w:cstheme="minorHAnsi"/>
          <w:bCs/>
          <w:szCs w:val="21"/>
          <w:lang w:val="en-GB" w:eastAsia="en-US"/>
        </w:rPr>
        <w:t xml:space="preserve">as </w:t>
      </w:r>
      <w:r w:rsidR="008615D2" w:rsidRPr="00C70430">
        <w:rPr>
          <w:rFonts w:eastAsia="Times New Roman" w:cstheme="minorHAnsi"/>
          <w:bCs/>
          <w:szCs w:val="21"/>
          <w:lang w:val="en-GB" w:eastAsia="en-US"/>
        </w:rPr>
        <w:t>Officer in-charge of equipment and documents accounting during the crucial concluding phase of the project.</w:t>
      </w:r>
    </w:p>
    <w:p w:rsidR="000F4FD8" w:rsidRDefault="000F4FD8" w:rsidP="00EB3A1A">
      <w:pPr>
        <w:pStyle w:val="ListParagraph"/>
        <w:widowControl w:val="0"/>
        <w:numPr>
          <w:ilvl w:val="0"/>
          <w:numId w:val="42"/>
        </w:numPr>
        <w:tabs>
          <w:tab w:val="left" w:pos="284"/>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Played key role in project management of construction of explosive store houses and commissioning of HVAC system in the buildings.</w:t>
      </w:r>
    </w:p>
    <w:p w:rsidR="00857089" w:rsidRPr="00C70430" w:rsidRDefault="00857089" w:rsidP="00EB3A1A">
      <w:pPr>
        <w:pStyle w:val="ListParagraph"/>
        <w:widowControl w:val="0"/>
        <w:numPr>
          <w:ilvl w:val="0"/>
          <w:numId w:val="42"/>
        </w:numPr>
        <w:tabs>
          <w:tab w:val="left" w:pos="284"/>
        </w:tabs>
        <w:autoSpaceDE w:val="0"/>
        <w:autoSpaceDN w:val="0"/>
        <w:adjustRightInd w:val="0"/>
        <w:spacing w:after="0" w:line="240" w:lineRule="auto"/>
        <w:ind w:left="0" w:hanging="11"/>
        <w:jc w:val="both"/>
        <w:rPr>
          <w:rFonts w:eastAsia="Times New Roman" w:cstheme="minorHAnsi"/>
          <w:bCs/>
          <w:szCs w:val="21"/>
          <w:lang w:val="en-GB" w:eastAsia="en-US"/>
        </w:rPr>
      </w:pPr>
      <w:r>
        <w:rPr>
          <w:rFonts w:eastAsia="Times New Roman" w:cstheme="minorHAnsi"/>
          <w:bCs/>
          <w:szCs w:val="21"/>
          <w:lang w:val="en-GB" w:eastAsia="en-US"/>
        </w:rPr>
        <w:t xml:space="preserve">In training coordination role at an Air Force Training School, successfully </w:t>
      </w:r>
      <w:r w:rsidR="00CD6981">
        <w:rPr>
          <w:rFonts w:eastAsia="Times New Roman" w:cstheme="minorHAnsi"/>
          <w:bCs/>
          <w:szCs w:val="21"/>
          <w:lang w:val="en-GB" w:eastAsia="en-US"/>
        </w:rPr>
        <w:t>processed sanction from IAF HQs</w:t>
      </w:r>
      <w:r>
        <w:rPr>
          <w:rFonts w:eastAsia="Times New Roman" w:cstheme="minorHAnsi"/>
          <w:bCs/>
          <w:szCs w:val="21"/>
          <w:lang w:val="en-GB" w:eastAsia="en-US"/>
        </w:rPr>
        <w:t xml:space="preserve"> for procurement of high end DTP equipment and refurbishment of aerospace and computerised simulation labs.  </w:t>
      </w:r>
    </w:p>
    <w:p w:rsidR="00373A01" w:rsidRPr="00C70430" w:rsidRDefault="008615D2" w:rsidP="00EB3A1A">
      <w:pPr>
        <w:pStyle w:val="ListParagraph"/>
        <w:widowControl w:val="0"/>
        <w:numPr>
          <w:ilvl w:val="0"/>
          <w:numId w:val="42"/>
        </w:numPr>
        <w:tabs>
          <w:tab w:val="left" w:pos="284"/>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eastAsia="Times New Roman" w:cstheme="minorHAnsi"/>
          <w:bCs/>
          <w:szCs w:val="21"/>
          <w:lang w:val="en-GB" w:eastAsia="en-US"/>
        </w:rPr>
        <w:t xml:space="preserve">As Engineering Manager of a flying unit, instrumental in maintaining high level of </w:t>
      </w:r>
      <w:r w:rsidR="00373A01" w:rsidRPr="00C70430">
        <w:rPr>
          <w:rFonts w:eastAsia="Times New Roman" w:cstheme="minorHAnsi"/>
          <w:bCs/>
          <w:szCs w:val="21"/>
          <w:lang w:val="en-GB" w:eastAsia="en-US"/>
        </w:rPr>
        <w:t xml:space="preserve">daily </w:t>
      </w:r>
      <w:r w:rsidRPr="00C70430">
        <w:rPr>
          <w:rFonts w:eastAsia="Times New Roman" w:cstheme="minorHAnsi"/>
          <w:bCs/>
          <w:szCs w:val="21"/>
          <w:lang w:val="en-GB" w:eastAsia="en-US"/>
        </w:rPr>
        <w:t xml:space="preserve">serviceability of the jet fighters </w:t>
      </w:r>
      <w:r w:rsidR="00373A01" w:rsidRPr="00C70430">
        <w:rPr>
          <w:rFonts w:eastAsia="Times New Roman" w:cstheme="minorHAnsi"/>
          <w:bCs/>
          <w:szCs w:val="21"/>
          <w:lang w:val="en-GB" w:eastAsia="en-US"/>
        </w:rPr>
        <w:t>(above 80%) for over two years</w:t>
      </w:r>
      <w:r w:rsidR="000F4FD8" w:rsidRPr="00C70430">
        <w:rPr>
          <w:rFonts w:eastAsia="Times New Roman" w:cstheme="minorHAnsi"/>
          <w:bCs/>
          <w:szCs w:val="21"/>
          <w:lang w:val="en-GB" w:eastAsia="en-US"/>
        </w:rPr>
        <w:t xml:space="preserve"> through meticulous demand forecasting, material planning and effective provisioning actions</w:t>
      </w:r>
      <w:r w:rsidR="00373A01" w:rsidRPr="00C70430">
        <w:rPr>
          <w:rFonts w:eastAsia="Times New Roman" w:cstheme="minorHAnsi"/>
          <w:bCs/>
          <w:szCs w:val="21"/>
          <w:lang w:val="en-GB" w:eastAsia="en-US"/>
        </w:rPr>
        <w:t xml:space="preserve">. The unit </w:t>
      </w:r>
      <w:r w:rsidR="00E44A35" w:rsidRPr="00C70430">
        <w:rPr>
          <w:rFonts w:eastAsia="Times New Roman" w:cstheme="minorHAnsi"/>
          <w:bCs/>
          <w:szCs w:val="21"/>
          <w:lang w:val="en-GB" w:eastAsia="en-US"/>
        </w:rPr>
        <w:t>achieved and sustained</w:t>
      </w:r>
      <w:r w:rsidR="00373A01" w:rsidRPr="00C70430">
        <w:rPr>
          <w:rFonts w:eastAsia="Times New Roman" w:cstheme="minorHAnsi"/>
          <w:bCs/>
          <w:szCs w:val="21"/>
          <w:lang w:val="en-GB" w:eastAsia="en-US"/>
        </w:rPr>
        <w:t xml:space="preserve"> 100% serviceability of aircraft on several occasions. Awarded with Chief of Air Staff Commendation Medal in 1994 for meritorious service</w:t>
      </w:r>
      <w:r w:rsidR="00A42828" w:rsidRPr="00C70430">
        <w:rPr>
          <w:rFonts w:eastAsia="Times New Roman" w:cstheme="minorHAnsi"/>
          <w:bCs/>
          <w:szCs w:val="21"/>
          <w:lang w:val="en-GB" w:eastAsia="en-US"/>
        </w:rPr>
        <w:t>.</w:t>
      </w:r>
    </w:p>
    <w:p w:rsidR="00ED19FD" w:rsidRPr="00C70430" w:rsidRDefault="00ED19FD" w:rsidP="00EB3A1A">
      <w:pPr>
        <w:pStyle w:val="ListParagraph"/>
        <w:widowControl w:val="0"/>
        <w:numPr>
          <w:ilvl w:val="0"/>
          <w:numId w:val="42"/>
        </w:numPr>
        <w:tabs>
          <w:tab w:val="left" w:pos="284"/>
        </w:tabs>
        <w:autoSpaceDE w:val="0"/>
        <w:autoSpaceDN w:val="0"/>
        <w:adjustRightInd w:val="0"/>
        <w:spacing w:after="0" w:line="240" w:lineRule="auto"/>
        <w:ind w:left="0" w:hanging="11"/>
        <w:jc w:val="both"/>
        <w:rPr>
          <w:rFonts w:eastAsia="Times New Roman" w:cstheme="minorHAnsi"/>
          <w:bCs/>
          <w:sz w:val="24"/>
          <w:szCs w:val="21"/>
          <w:lang w:val="en-GB" w:eastAsia="en-US"/>
        </w:rPr>
      </w:pPr>
      <w:r w:rsidRPr="000A2F1C">
        <w:rPr>
          <w:rFonts w:eastAsia="Times New Roman" w:cstheme="minorHAnsi"/>
          <w:bCs/>
          <w:szCs w:val="21"/>
          <w:lang w:val="en-US" w:eastAsia="en-US"/>
        </w:rPr>
        <w:t>While in active service, obtained three Post Graduation degrees</w:t>
      </w:r>
      <w:r w:rsidRPr="00C70430">
        <w:rPr>
          <w:rFonts w:eastAsia="Times New Roman" w:cstheme="minorHAnsi"/>
          <w:bCs/>
          <w:sz w:val="24"/>
          <w:szCs w:val="21"/>
          <w:lang w:val="en-US" w:eastAsia="en-US"/>
        </w:rPr>
        <w:t>.</w:t>
      </w:r>
    </w:p>
    <w:p w:rsidR="008615D2" w:rsidRPr="00C70430" w:rsidRDefault="00ED19FD" w:rsidP="00EB3A1A">
      <w:pPr>
        <w:pStyle w:val="ListParagraph"/>
        <w:widowControl w:val="0"/>
        <w:numPr>
          <w:ilvl w:val="0"/>
          <w:numId w:val="42"/>
        </w:numPr>
        <w:tabs>
          <w:tab w:val="left" w:pos="284"/>
        </w:tabs>
        <w:autoSpaceDE w:val="0"/>
        <w:autoSpaceDN w:val="0"/>
        <w:adjustRightInd w:val="0"/>
        <w:spacing w:after="0" w:line="240" w:lineRule="auto"/>
        <w:ind w:left="0" w:hanging="11"/>
        <w:jc w:val="both"/>
        <w:rPr>
          <w:rFonts w:eastAsia="Times New Roman" w:cstheme="minorHAnsi"/>
          <w:bCs/>
          <w:szCs w:val="21"/>
          <w:lang w:val="en-GB" w:eastAsia="en-US"/>
        </w:rPr>
      </w:pPr>
      <w:r w:rsidRPr="00C70430">
        <w:rPr>
          <w:rFonts w:cstheme="minorHAnsi"/>
          <w:szCs w:val="20"/>
        </w:rPr>
        <w:t>Promoted to the rank of Group Captain (select) in 2013</w:t>
      </w:r>
      <w:r w:rsidR="0007378C" w:rsidRPr="00C70430">
        <w:rPr>
          <w:rFonts w:eastAsia="Times New Roman" w:cstheme="minorHAnsi"/>
          <w:bCs/>
          <w:szCs w:val="21"/>
          <w:lang w:val="en-GB" w:eastAsia="en-US"/>
        </w:rPr>
        <w:t>.</w:t>
      </w:r>
    </w:p>
    <w:p w:rsidR="00E44A35" w:rsidRPr="00483676" w:rsidRDefault="00E44A35" w:rsidP="0007378C">
      <w:pPr>
        <w:widowControl w:val="0"/>
        <w:tabs>
          <w:tab w:val="left" w:pos="284"/>
        </w:tabs>
        <w:autoSpaceDE w:val="0"/>
        <w:autoSpaceDN w:val="0"/>
        <w:adjustRightInd w:val="0"/>
        <w:spacing w:after="0"/>
        <w:ind w:left="-11"/>
        <w:jc w:val="both"/>
        <w:rPr>
          <w:rFonts w:eastAsia="Times New Roman" w:cstheme="minorHAnsi"/>
          <w:b/>
          <w:bCs/>
          <w:color w:val="0070C0"/>
          <w:sz w:val="12"/>
          <w:szCs w:val="21"/>
          <w:u w:val="single"/>
          <w:lang w:val="en-GB" w:eastAsia="en-US"/>
        </w:rPr>
      </w:pPr>
    </w:p>
    <w:p w:rsidR="0007378C" w:rsidRPr="00C70430" w:rsidRDefault="0007378C" w:rsidP="0007378C">
      <w:pPr>
        <w:widowControl w:val="0"/>
        <w:tabs>
          <w:tab w:val="left" w:pos="284"/>
        </w:tabs>
        <w:autoSpaceDE w:val="0"/>
        <w:autoSpaceDN w:val="0"/>
        <w:adjustRightInd w:val="0"/>
        <w:spacing w:after="0"/>
        <w:ind w:left="-11"/>
        <w:jc w:val="both"/>
        <w:rPr>
          <w:rFonts w:eastAsia="Times New Roman" w:cstheme="minorHAnsi"/>
          <w:b/>
          <w:bCs/>
          <w:color w:val="0070C0"/>
          <w:szCs w:val="21"/>
          <w:u w:val="single"/>
          <w:lang w:val="en-GB" w:eastAsia="en-US"/>
        </w:rPr>
      </w:pPr>
      <w:r w:rsidRPr="00C70430">
        <w:rPr>
          <w:rFonts w:eastAsia="Times New Roman" w:cstheme="minorHAnsi"/>
          <w:b/>
          <w:bCs/>
          <w:color w:val="0070C0"/>
          <w:szCs w:val="21"/>
          <w:u w:val="single"/>
          <w:lang w:val="en-GB" w:eastAsia="en-US"/>
        </w:rPr>
        <w:t>PERSONAL DETAILS</w:t>
      </w:r>
    </w:p>
    <w:p w:rsidR="00AD0A42" w:rsidRPr="00C70430" w:rsidRDefault="00A60F16" w:rsidP="00006702">
      <w:pPr>
        <w:widowControl w:val="0"/>
        <w:tabs>
          <w:tab w:val="left" w:pos="2268"/>
        </w:tabs>
        <w:autoSpaceDE w:val="0"/>
        <w:autoSpaceDN w:val="0"/>
        <w:adjustRightInd w:val="0"/>
        <w:spacing w:after="0" w:line="240" w:lineRule="auto"/>
        <w:ind w:left="2268"/>
        <w:jc w:val="both"/>
        <w:rPr>
          <w:rFonts w:eastAsia="Times New Roman" w:cstheme="minorHAnsi"/>
          <w:bCs/>
          <w:szCs w:val="21"/>
          <w:lang w:val="en-GB" w:eastAsia="en-US"/>
        </w:rPr>
      </w:pPr>
      <w:r w:rsidRPr="00A60F16">
        <w:rPr>
          <w:rFonts w:eastAsia="Times New Roman" w:cstheme="minorHAnsi"/>
          <w:bCs/>
          <w:noProof/>
          <w:szCs w:val="21"/>
        </w:rPr>
        <w:pict>
          <v:group id="_x0000_s1046" style="position:absolute;left:0;text-align:left;margin-left:6pt;margin-top:5.55pt;width:494.25pt;height:70.25pt;z-index:251673600" coordorigin="840,14345" coordsize="9885,1418">
            <v:shape id="_x0000_s1042" type="#_x0000_t202" style="position:absolute;left:840;top:14345;width:4935;height:1418;mso-width-relative:margin;mso-height-relative:margin" fillcolor="#f2f2f2 [3052]" stroked="f">
              <v:textbox style="mso-next-textbox:#_x0000_s1042">
                <w:txbxContent>
                  <w:p w:rsidR="00472D40" w:rsidRPr="00011B93" w:rsidRDefault="00472D40" w:rsidP="00FB0C80">
                    <w:pPr>
                      <w:pStyle w:val="ListParagraph"/>
                      <w:numPr>
                        <w:ilvl w:val="0"/>
                        <w:numId w:val="43"/>
                      </w:numPr>
                      <w:tabs>
                        <w:tab w:val="left" w:pos="284"/>
                      </w:tabs>
                      <w:ind w:left="0" w:hanging="11"/>
                      <w:rPr>
                        <w:rFonts w:cstheme="minorHAnsi"/>
                      </w:rPr>
                    </w:pPr>
                    <w:r w:rsidRPr="00011B93">
                      <w:rPr>
                        <w:rFonts w:cstheme="minorHAnsi"/>
                      </w:rPr>
                      <w:t>Date of Birth:  02 Mar 1967</w:t>
                    </w:r>
                    <w:r w:rsidRPr="00011B93">
                      <w:rPr>
                        <w:rFonts w:cstheme="minorHAnsi"/>
                      </w:rPr>
                      <w:tab/>
                    </w:r>
                    <w:r w:rsidRPr="00011B93">
                      <w:rPr>
                        <w:rFonts w:cstheme="minorHAnsi"/>
                      </w:rPr>
                      <w:tab/>
                    </w:r>
                    <w:r w:rsidRPr="00011B93">
                      <w:rPr>
                        <w:rFonts w:cstheme="minorHAnsi"/>
                      </w:rPr>
                      <w:tab/>
                    </w:r>
                  </w:p>
                  <w:p w:rsidR="00472D40" w:rsidRPr="00011B93" w:rsidRDefault="00472D40" w:rsidP="00FB0C80">
                    <w:pPr>
                      <w:pStyle w:val="ListParagraph"/>
                      <w:numPr>
                        <w:ilvl w:val="0"/>
                        <w:numId w:val="43"/>
                      </w:numPr>
                      <w:tabs>
                        <w:tab w:val="left" w:pos="284"/>
                      </w:tabs>
                      <w:ind w:left="0" w:hanging="11"/>
                      <w:rPr>
                        <w:rFonts w:cstheme="minorHAnsi"/>
                      </w:rPr>
                    </w:pPr>
                    <w:r w:rsidRPr="00011B93">
                      <w:rPr>
                        <w:rFonts w:cstheme="minorHAnsi"/>
                      </w:rPr>
                      <w:t>Current Location: New Delhi</w:t>
                    </w:r>
                  </w:p>
                  <w:p w:rsidR="00472D40" w:rsidRPr="00011B93" w:rsidRDefault="00472D40" w:rsidP="00FB0C80">
                    <w:pPr>
                      <w:pStyle w:val="ListParagraph"/>
                      <w:numPr>
                        <w:ilvl w:val="0"/>
                        <w:numId w:val="43"/>
                      </w:numPr>
                      <w:tabs>
                        <w:tab w:val="left" w:pos="284"/>
                      </w:tabs>
                      <w:ind w:left="0" w:hanging="11"/>
                      <w:rPr>
                        <w:rFonts w:cstheme="minorHAnsi"/>
                      </w:rPr>
                    </w:pPr>
                    <w:r w:rsidRPr="00011B93">
                      <w:rPr>
                        <w:rFonts w:cstheme="minorHAnsi"/>
                      </w:rPr>
                      <w:t>Languages:  Fluent in English, Hindi and Bengali</w:t>
                    </w:r>
                  </w:p>
                  <w:p w:rsidR="00472D40" w:rsidRPr="00011B93" w:rsidRDefault="00472D40" w:rsidP="00FB0C80">
                    <w:pPr>
                      <w:pStyle w:val="ListParagraph"/>
                      <w:numPr>
                        <w:ilvl w:val="0"/>
                        <w:numId w:val="43"/>
                      </w:numPr>
                      <w:tabs>
                        <w:tab w:val="left" w:pos="284"/>
                      </w:tabs>
                      <w:ind w:left="0" w:hanging="11"/>
                      <w:rPr>
                        <w:rFonts w:cstheme="minorHAnsi"/>
                      </w:rPr>
                    </w:pPr>
                    <w:r w:rsidRPr="00011B93">
                      <w:rPr>
                        <w:rFonts w:cstheme="minorHAnsi"/>
                      </w:rPr>
                      <w:t>Nationality: Indian</w:t>
                    </w:r>
                  </w:p>
                </w:txbxContent>
              </v:textbox>
            </v:shape>
            <v:shape id="_x0000_s1043" type="#_x0000_t202" style="position:absolute;left:5790;top:14345;width:4935;height:1418;mso-width-relative:margin;mso-height-relative:margin" fillcolor="#f2f2f2 [3052]" stroked="f">
              <v:textbox style="mso-next-textbox:#_x0000_s1043">
                <w:txbxContent>
                  <w:p w:rsidR="00472D40" w:rsidRPr="00011B93" w:rsidRDefault="00472D40" w:rsidP="00FB0C80">
                    <w:pPr>
                      <w:pStyle w:val="ListParagraph"/>
                      <w:numPr>
                        <w:ilvl w:val="0"/>
                        <w:numId w:val="43"/>
                      </w:numPr>
                      <w:tabs>
                        <w:tab w:val="left" w:pos="284"/>
                      </w:tabs>
                      <w:ind w:left="0" w:hanging="11"/>
                      <w:rPr>
                        <w:rFonts w:cstheme="minorHAnsi"/>
                      </w:rPr>
                    </w:pPr>
                    <w:r w:rsidRPr="00011B93">
                      <w:rPr>
                        <w:rFonts w:cstheme="minorHAnsi"/>
                      </w:rPr>
                      <w:t>Marital status: Married</w:t>
                    </w:r>
                  </w:p>
                  <w:p w:rsidR="00472D40" w:rsidRPr="00011B93" w:rsidRDefault="00472D40" w:rsidP="00676F27">
                    <w:pPr>
                      <w:pStyle w:val="ListParagraph"/>
                      <w:tabs>
                        <w:tab w:val="left" w:pos="284"/>
                      </w:tabs>
                      <w:ind w:left="0"/>
                      <w:rPr>
                        <w:rFonts w:cstheme="minorHAnsi"/>
                      </w:rPr>
                    </w:pPr>
                    <w:r w:rsidRPr="00011B93">
                      <w:rPr>
                        <w:rFonts w:cstheme="minorHAnsi"/>
                      </w:rPr>
                      <w:tab/>
                    </w:r>
                    <w:r w:rsidRPr="00011B93">
                      <w:rPr>
                        <w:rFonts w:cstheme="minorHAnsi"/>
                      </w:rPr>
                      <w:tab/>
                    </w:r>
                    <w:r w:rsidRPr="00011B93">
                      <w:rPr>
                        <w:rFonts w:cstheme="minorHAnsi"/>
                      </w:rPr>
                      <w:tab/>
                    </w:r>
                    <w:r w:rsidRPr="00011B93">
                      <w:rPr>
                        <w:rFonts w:cstheme="minorHAnsi"/>
                      </w:rPr>
                      <w:tab/>
                    </w:r>
                  </w:p>
                </w:txbxContent>
              </v:textbox>
            </v:shape>
          </v:group>
        </w:pict>
      </w:r>
      <w:r w:rsidR="00FB0C80" w:rsidRPr="00C70430">
        <w:rPr>
          <w:rFonts w:eastAsia="Times New Roman" w:cstheme="minorHAnsi"/>
          <w:bCs/>
          <w:szCs w:val="21"/>
          <w:lang w:val="en-GB" w:eastAsia="en-US"/>
        </w:rPr>
        <w:tab/>
      </w:r>
      <w:r w:rsidR="00FB0C80" w:rsidRPr="00C70430">
        <w:rPr>
          <w:rFonts w:eastAsia="Times New Roman" w:cstheme="minorHAnsi"/>
          <w:bCs/>
          <w:szCs w:val="21"/>
          <w:lang w:val="en-GB" w:eastAsia="en-US"/>
        </w:rPr>
        <w:tab/>
      </w:r>
      <w:r w:rsidR="00FB0C80" w:rsidRPr="00C70430">
        <w:rPr>
          <w:rFonts w:eastAsia="Times New Roman" w:cstheme="minorHAnsi"/>
          <w:bCs/>
          <w:szCs w:val="21"/>
          <w:lang w:val="en-GB" w:eastAsia="en-US"/>
        </w:rPr>
        <w:tab/>
      </w:r>
      <w:r w:rsidR="00FB0C80" w:rsidRPr="00C70430">
        <w:rPr>
          <w:rFonts w:eastAsia="Times New Roman" w:cstheme="minorHAnsi"/>
          <w:bCs/>
          <w:szCs w:val="21"/>
          <w:lang w:val="en-GB" w:eastAsia="en-US"/>
        </w:rPr>
        <w:tab/>
      </w:r>
      <w:r w:rsidR="00FB0C80" w:rsidRPr="00C70430">
        <w:rPr>
          <w:rFonts w:eastAsia="Times New Roman" w:cstheme="minorHAnsi"/>
          <w:bCs/>
          <w:szCs w:val="21"/>
          <w:lang w:val="en-GB" w:eastAsia="en-US"/>
        </w:rPr>
        <w:tab/>
      </w:r>
    </w:p>
    <w:p w:rsidR="00AD0A42" w:rsidRPr="00C70430" w:rsidRDefault="00AD0A42" w:rsidP="00AA686B">
      <w:pPr>
        <w:widowControl w:val="0"/>
        <w:tabs>
          <w:tab w:val="left" w:pos="2268"/>
        </w:tabs>
        <w:autoSpaceDE w:val="0"/>
        <w:autoSpaceDN w:val="0"/>
        <w:adjustRightInd w:val="0"/>
        <w:spacing w:after="0" w:line="240" w:lineRule="auto"/>
        <w:ind w:left="2268"/>
        <w:jc w:val="both"/>
        <w:rPr>
          <w:rFonts w:eastAsia="Times New Roman" w:cstheme="minorHAnsi"/>
          <w:bCs/>
          <w:szCs w:val="21"/>
          <w:lang w:val="en-GB" w:eastAsia="en-US"/>
        </w:rPr>
      </w:pPr>
    </w:p>
    <w:p w:rsidR="0040624E" w:rsidRPr="00C70430" w:rsidRDefault="0040624E" w:rsidP="00AA686B">
      <w:pPr>
        <w:widowControl w:val="0"/>
        <w:tabs>
          <w:tab w:val="left" w:pos="2268"/>
        </w:tabs>
        <w:autoSpaceDE w:val="0"/>
        <w:autoSpaceDN w:val="0"/>
        <w:adjustRightInd w:val="0"/>
        <w:spacing w:after="0" w:line="240" w:lineRule="auto"/>
        <w:ind w:left="2268"/>
        <w:jc w:val="both"/>
        <w:rPr>
          <w:rFonts w:eastAsia="Times New Roman" w:cstheme="minorHAnsi"/>
          <w:bCs/>
          <w:szCs w:val="21"/>
          <w:lang w:val="en-GB" w:eastAsia="en-US"/>
        </w:rPr>
      </w:pPr>
    </w:p>
    <w:p w:rsidR="0040624E" w:rsidRPr="00C70430" w:rsidRDefault="0040624E" w:rsidP="00105395">
      <w:pPr>
        <w:widowControl w:val="0"/>
        <w:autoSpaceDE w:val="0"/>
        <w:autoSpaceDN w:val="0"/>
        <w:adjustRightInd w:val="0"/>
        <w:spacing w:after="0" w:line="240" w:lineRule="auto"/>
        <w:ind w:left="2268" w:firstLine="284"/>
        <w:jc w:val="both"/>
        <w:rPr>
          <w:rFonts w:eastAsia="Times New Roman" w:cstheme="minorHAnsi"/>
          <w:bCs/>
          <w:szCs w:val="21"/>
          <w:lang w:val="en-GB" w:eastAsia="en-US"/>
        </w:rPr>
      </w:pPr>
    </w:p>
    <w:p w:rsidR="00006702" w:rsidRPr="00C70430" w:rsidRDefault="00490908" w:rsidP="00490908">
      <w:pPr>
        <w:spacing w:after="0" w:line="240" w:lineRule="auto"/>
        <w:jc w:val="center"/>
        <w:rPr>
          <w:rFonts w:eastAsia="Times New Roman" w:cstheme="minorHAnsi"/>
          <w:b/>
          <w:color w:val="1F497D"/>
          <w:sz w:val="24"/>
          <w:szCs w:val="21"/>
          <w:lang w:val="en-GB" w:eastAsia="en-US"/>
        </w:rPr>
      </w:pPr>
      <w:r w:rsidRPr="00C70430">
        <w:rPr>
          <w:rFonts w:eastAsia="Times New Roman" w:cstheme="minorHAnsi"/>
          <w:b/>
          <w:bCs/>
          <w:iCs/>
          <w:sz w:val="32"/>
          <w:szCs w:val="32"/>
          <w:lang w:val="en-US" w:eastAsia="en-US"/>
        </w:rPr>
        <w:tab/>
      </w:r>
      <w:r w:rsidRPr="00C70430">
        <w:rPr>
          <w:rFonts w:eastAsia="Times New Roman" w:cstheme="minorHAnsi"/>
          <w:b/>
          <w:bCs/>
          <w:iCs/>
          <w:sz w:val="32"/>
          <w:szCs w:val="32"/>
          <w:lang w:val="en-US" w:eastAsia="en-US"/>
        </w:rPr>
        <w:tab/>
      </w:r>
      <w:r w:rsidRPr="00C70430">
        <w:rPr>
          <w:rFonts w:eastAsia="Times New Roman" w:cstheme="minorHAnsi"/>
          <w:b/>
          <w:bCs/>
          <w:iCs/>
          <w:sz w:val="32"/>
          <w:szCs w:val="32"/>
          <w:lang w:val="en-US" w:eastAsia="en-US"/>
        </w:rPr>
        <w:tab/>
      </w:r>
      <w:r w:rsidRPr="00C70430">
        <w:rPr>
          <w:rFonts w:eastAsia="Times New Roman" w:cstheme="minorHAnsi"/>
          <w:b/>
          <w:bCs/>
          <w:iCs/>
          <w:sz w:val="32"/>
          <w:szCs w:val="32"/>
          <w:lang w:val="en-US" w:eastAsia="en-US"/>
        </w:rPr>
        <w:tab/>
      </w:r>
      <w:r w:rsidRPr="00C70430">
        <w:rPr>
          <w:rFonts w:eastAsia="Times New Roman" w:cstheme="minorHAnsi"/>
          <w:b/>
          <w:bCs/>
          <w:iCs/>
          <w:sz w:val="32"/>
          <w:szCs w:val="32"/>
          <w:lang w:val="en-US" w:eastAsia="en-US"/>
        </w:rPr>
        <w:tab/>
      </w:r>
      <w:r w:rsidRPr="00C70430">
        <w:rPr>
          <w:rFonts w:eastAsia="Times New Roman" w:cstheme="minorHAnsi"/>
          <w:b/>
          <w:bCs/>
          <w:iCs/>
          <w:sz w:val="32"/>
          <w:szCs w:val="32"/>
          <w:lang w:val="en-US" w:eastAsia="en-US"/>
        </w:rPr>
        <w:tab/>
      </w:r>
      <w:r w:rsidRPr="00C70430">
        <w:rPr>
          <w:rFonts w:eastAsia="Times New Roman" w:cstheme="minorHAnsi"/>
          <w:b/>
          <w:bCs/>
          <w:iCs/>
          <w:sz w:val="32"/>
          <w:szCs w:val="32"/>
          <w:lang w:val="en-US" w:eastAsia="en-US"/>
        </w:rPr>
        <w:tab/>
      </w:r>
      <w:r w:rsidRPr="00C70430">
        <w:rPr>
          <w:rFonts w:eastAsia="Times New Roman" w:cstheme="minorHAnsi"/>
          <w:b/>
          <w:bCs/>
          <w:iCs/>
          <w:sz w:val="32"/>
          <w:szCs w:val="32"/>
          <w:lang w:val="en-US" w:eastAsia="en-US"/>
        </w:rPr>
        <w:tab/>
      </w:r>
      <w:r w:rsidRPr="00C70430">
        <w:rPr>
          <w:rFonts w:eastAsia="Times New Roman" w:cstheme="minorHAnsi"/>
          <w:b/>
          <w:bCs/>
          <w:iCs/>
          <w:sz w:val="32"/>
          <w:szCs w:val="32"/>
          <w:lang w:val="en-US" w:eastAsia="en-US"/>
        </w:rPr>
        <w:tab/>
      </w:r>
      <w:r w:rsidRPr="00C70430">
        <w:rPr>
          <w:rFonts w:eastAsia="Times New Roman" w:cstheme="minorHAnsi"/>
          <w:b/>
          <w:bCs/>
          <w:iCs/>
          <w:sz w:val="32"/>
          <w:szCs w:val="32"/>
          <w:lang w:val="en-US" w:eastAsia="en-US"/>
        </w:rPr>
        <w:tab/>
      </w:r>
      <w:r w:rsidRPr="00C70430">
        <w:rPr>
          <w:rFonts w:eastAsia="Times New Roman" w:cstheme="minorHAnsi"/>
          <w:b/>
          <w:bCs/>
          <w:iCs/>
          <w:sz w:val="32"/>
          <w:szCs w:val="32"/>
          <w:lang w:val="en-US" w:eastAsia="en-US"/>
        </w:rPr>
        <w:tab/>
      </w:r>
      <w:r w:rsidRPr="00C70430">
        <w:rPr>
          <w:rFonts w:eastAsia="Times New Roman" w:cstheme="minorHAnsi"/>
          <w:b/>
          <w:bCs/>
          <w:iCs/>
          <w:sz w:val="32"/>
          <w:szCs w:val="32"/>
          <w:lang w:val="en-US" w:eastAsia="en-US"/>
        </w:rPr>
        <w:tab/>
      </w:r>
      <w:r w:rsidRPr="00C70430">
        <w:rPr>
          <w:rFonts w:eastAsia="Times New Roman" w:cstheme="minorHAnsi"/>
          <w:b/>
          <w:bCs/>
          <w:iCs/>
          <w:sz w:val="32"/>
          <w:szCs w:val="32"/>
          <w:lang w:val="en-US" w:eastAsia="en-US"/>
        </w:rPr>
        <w:tab/>
      </w:r>
      <w:r w:rsidRPr="00C70430">
        <w:rPr>
          <w:rFonts w:eastAsia="Times New Roman" w:cstheme="minorHAnsi"/>
          <w:b/>
          <w:bCs/>
          <w:iCs/>
          <w:sz w:val="32"/>
          <w:szCs w:val="32"/>
          <w:lang w:val="en-US" w:eastAsia="en-US"/>
        </w:rPr>
        <w:tab/>
      </w:r>
    </w:p>
    <w:sectPr w:rsidR="00006702" w:rsidRPr="00C70430" w:rsidSect="00332EE5">
      <w:footerReference w:type="default" r:id="rId10"/>
      <w:pgSz w:w="11906" w:h="16838"/>
      <w:pgMar w:top="709" w:right="707"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9EC" w:rsidRDefault="000429EC" w:rsidP="0082176B">
      <w:pPr>
        <w:spacing w:after="0" w:line="240" w:lineRule="auto"/>
      </w:pPr>
      <w:r>
        <w:separator/>
      </w:r>
    </w:p>
  </w:endnote>
  <w:endnote w:type="continuationSeparator" w:id="1">
    <w:p w:rsidR="000429EC" w:rsidRDefault="000429EC" w:rsidP="00821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40" w:rsidRPr="00483676" w:rsidRDefault="00472D40" w:rsidP="006067B6">
    <w:pPr>
      <w:pStyle w:val="Footer"/>
      <w:pBdr>
        <w:top w:val="single" w:sz="4" w:space="1" w:color="595959"/>
      </w:pBdr>
      <w:jc w:val="center"/>
      <w:rPr>
        <w:rFonts w:cstheme="minorHAnsi"/>
        <w:bCs/>
        <w:i/>
        <w:sz w:val="20"/>
      </w:rPr>
    </w:pPr>
    <w:r w:rsidRPr="00483676">
      <w:rPr>
        <w:rFonts w:cstheme="minorHAnsi"/>
        <w:bCs/>
        <w:i/>
        <w:sz w:val="20"/>
      </w:rPr>
      <w:t xml:space="preserve">Ashim | Page </w:t>
    </w:r>
    <w:r w:rsidR="00A60F16" w:rsidRPr="00483676">
      <w:rPr>
        <w:rFonts w:cstheme="minorHAnsi"/>
        <w:bCs/>
        <w:i/>
        <w:sz w:val="20"/>
      </w:rPr>
      <w:fldChar w:fldCharType="begin"/>
    </w:r>
    <w:r w:rsidRPr="00483676">
      <w:rPr>
        <w:rFonts w:cstheme="minorHAnsi"/>
        <w:bCs/>
        <w:i/>
        <w:sz w:val="20"/>
      </w:rPr>
      <w:instrText xml:space="preserve"> PAGE </w:instrText>
    </w:r>
    <w:r w:rsidR="00A60F16" w:rsidRPr="00483676">
      <w:rPr>
        <w:rFonts w:cstheme="minorHAnsi"/>
        <w:bCs/>
        <w:i/>
        <w:sz w:val="20"/>
      </w:rPr>
      <w:fldChar w:fldCharType="separate"/>
    </w:r>
    <w:r w:rsidR="000429EC">
      <w:rPr>
        <w:rFonts w:cstheme="minorHAnsi"/>
        <w:bCs/>
        <w:i/>
        <w:noProof/>
        <w:sz w:val="20"/>
      </w:rPr>
      <w:t>1</w:t>
    </w:r>
    <w:r w:rsidR="00A60F16" w:rsidRPr="00483676">
      <w:rPr>
        <w:rFonts w:cstheme="minorHAnsi"/>
        <w:bCs/>
        <w:i/>
        <w:sz w:val="20"/>
      </w:rPr>
      <w:fldChar w:fldCharType="end"/>
    </w:r>
    <w:r w:rsidRPr="00483676">
      <w:rPr>
        <w:rFonts w:cstheme="minorHAnsi"/>
        <w:bCs/>
        <w:i/>
        <w:sz w:val="20"/>
      </w:rPr>
      <w:t xml:space="preserve"> of </w:t>
    </w:r>
    <w:r w:rsidR="00A60F16" w:rsidRPr="00483676">
      <w:rPr>
        <w:rFonts w:cstheme="minorHAnsi"/>
        <w:bCs/>
        <w:i/>
        <w:sz w:val="20"/>
      </w:rPr>
      <w:fldChar w:fldCharType="begin"/>
    </w:r>
    <w:r w:rsidRPr="00483676">
      <w:rPr>
        <w:rFonts w:cstheme="minorHAnsi"/>
        <w:bCs/>
        <w:i/>
        <w:sz w:val="20"/>
      </w:rPr>
      <w:instrText xml:space="preserve"> NUMPAGES </w:instrText>
    </w:r>
    <w:r w:rsidR="00A60F16" w:rsidRPr="00483676">
      <w:rPr>
        <w:rFonts w:cstheme="minorHAnsi"/>
        <w:bCs/>
        <w:i/>
        <w:sz w:val="20"/>
      </w:rPr>
      <w:fldChar w:fldCharType="separate"/>
    </w:r>
    <w:r w:rsidR="000429EC">
      <w:rPr>
        <w:rFonts w:cstheme="minorHAnsi"/>
        <w:bCs/>
        <w:i/>
        <w:noProof/>
        <w:sz w:val="20"/>
      </w:rPr>
      <w:t>1</w:t>
    </w:r>
    <w:r w:rsidR="00A60F16" w:rsidRPr="00483676">
      <w:rPr>
        <w:rFonts w:cstheme="minorHAnsi"/>
        <w:bCs/>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9EC" w:rsidRDefault="000429EC" w:rsidP="0082176B">
      <w:pPr>
        <w:spacing w:after="0" w:line="240" w:lineRule="auto"/>
      </w:pPr>
      <w:r>
        <w:separator/>
      </w:r>
    </w:p>
  </w:footnote>
  <w:footnote w:type="continuationSeparator" w:id="1">
    <w:p w:rsidR="000429EC" w:rsidRDefault="000429EC" w:rsidP="008217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106"/>
    <w:multiLevelType w:val="hybridMultilevel"/>
    <w:tmpl w:val="9698E192"/>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
    <w:nsid w:val="05DD1BA6"/>
    <w:multiLevelType w:val="hybridMultilevel"/>
    <w:tmpl w:val="D59AFAF6"/>
    <w:lvl w:ilvl="0" w:tplc="078E1F30">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EC5B7C"/>
    <w:multiLevelType w:val="hybridMultilevel"/>
    <w:tmpl w:val="DA00CC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6501CD"/>
    <w:multiLevelType w:val="hybridMultilevel"/>
    <w:tmpl w:val="A88A65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287ACB"/>
    <w:multiLevelType w:val="hybridMultilevel"/>
    <w:tmpl w:val="473A12F0"/>
    <w:lvl w:ilvl="0" w:tplc="078E1F30">
      <w:start w:val="1"/>
      <w:numFmt w:val="bullet"/>
      <w:lvlText w:val=""/>
      <w:lvlJc w:val="left"/>
      <w:pPr>
        <w:ind w:left="851" w:hanging="360"/>
      </w:pPr>
      <w:rPr>
        <w:rFonts w:ascii="Symbol" w:hAnsi="Symbol" w:hint="default"/>
        <w:sz w:val="24"/>
      </w:rPr>
    </w:lvl>
    <w:lvl w:ilvl="1" w:tplc="40090003" w:tentative="1">
      <w:start w:val="1"/>
      <w:numFmt w:val="bullet"/>
      <w:lvlText w:val="o"/>
      <w:lvlJc w:val="left"/>
      <w:pPr>
        <w:ind w:left="1571" w:hanging="360"/>
      </w:pPr>
      <w:rPr>
        <w:rFonts w:ascii="Courier New" w:hAnsi="Courier New" w:cs="Courier New" w:hint="default"/>
      </w:rPr>
    </w:lvl>
    <w:lvl w:ilvl="2" w:tplc="40090005" w:tentative="1">
      <w:start w:val="1"/>
      <w:numFmt w:val="bullet"/>
      <w:lvlText w:val=""/>
      <w:lvlJc w:val="left"/>
      <w:pPr>
        <w:ind w:left="2291" w:hanging="360"/>
      </w:pPr>
      <w:rPr>
        <w:rFonts w:ascii="Wingdings" w:hAnsi="Wingdings" w:hint="default"/>
      </w:rPr>
    </w:lvl>
    <w:lvl w:ilvl="3" w:tplc="40090001" w:tentative="1">
      <w:start w:val="1"/>
      <w:numFmt w:val="bullet"/>
      <w:lvlText w:val=""/>
      <w:lvlJc w:val="left"/>
      <w:pPr>
        <w:ind w:left="3011" w:hanging="360"/>
      </w:pPr>
      <w:rPr>
        <w:rFonts w:ascii="Symbol" w:hAnsi="Symbol" w:hint="default"/>
      </w:rPr>
    </w:lvl>
    <w:lvl w:ilvl="4" w:tplc="40090003" w:tentative="1">
      <w:start w:val="1"/>
      <w:numFmt w:val="bullet"/>
      <w:lvlText w:val="o"/>
      <w:lvlJc w:val="left"/>
      <w:pPr>
        <w:ind w:left="3731" w:hanging="360"/>
      </w:pPr>
      <w:rPr>
        <w:rFonts w:ascii="Courier New" w:hAnsi="Courier New" w:cs="Courier New" w:hint="default"/>
      </w:rPr>
    </w:lvl>
    <w:lvl w:ilvl="5" w:tplc="40090005" w:tentative="1">
      <w:start w:val="1"/>
      <w:numFmt w:val="bullet"/>
      <w:lvlText w:val=""/>
      <w:lvlJc w:val="left"/>
      <w:pPr>
        <w:ind w:left="4451" w:hanging="360"/>
      </w:pPr>
      <w:rPr>
        <w:rFonts w:ascii="Wingdings" w:hAnsi="Wingdings" w:hint="default"/>
      </w:rPr>
    </w:lvl>
    <w:lvl w:ilvl="6" w:tplc="40090001" w:tentative="1">
      <w:start w:val="1"/>
      <w:numFmt w:val="bullet"/>
      <w:lvlText w:val=""/>
      <w:lvlJc w:val="left"/>
      <w:pPr>
        <w:ind w:left="5171" w:hanging="360"/>
      </w:pPr>
      <w:rPr>
        <w:rFonts w:ascii="Symbol" w:hAnsi="Symbol" w:hint="default"/>
      </w:rPr>
    </w:lvl>
    <w:lvl w:ilvl="7" w:tplc="40090003" w:tentative="1">
      <w:start w:val="1"/>
      <w:numFmt w:val="bullet"/>
      <w:lvlText w:val="o"/>
      <w:lvlJc w:val="left"/>
      <w:pPr>
        <w:ind w:left="5891" w:hanging="360"/>
      </w:pPr>
      <w:rPr>
        <w:rFonts w:ascii="Courier New" w:hAnsi="Courier New" w:cs="Courier New" w:hint="default"/>
      </w:rPr>
    </w:lvl>
    <w:lvl w:ilvl="8" w:tplc="40090005" w:tentative="1">
      <w:start w:val="1"/>
      <w:numFmt w:val="bullet"/>
      <w:lvlText w:val=""/>
      <w:lvlJc w:val="left"/>
      <w:pPr>
        <w:ind w:left="6611" w:hanging="360"/>
      </w:pPr>
      <w:rPr>
        <w:rFonts w:ascii="Wingdings" w:hAnsi="Wingdings" w:hint="default"/>
      </w:rPr>
    </w:lvl>
  </w:abstractNum>
  <w:abstractNum w:abstractNumId="5">
    <w:nsid w:val="13C64951"/>
    <w:multiLevelType w:val="hybridMultilevel"/>
    <w:tmpl w:val="B5C619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45F28AB"/>
    <w:multiLevelType w:val="hybridMultilevel"/>
    <w:tmpl w:val="A15CE922"/>
    <w:lvl w:ilvl="0" w:tplc="40090001">
      <w:start w:val="1"/>
      <w:numFmt w:val="bullet"/>
      <w:lvlText w:val=""/>
      <w:lvlJc w:val="left"/>
      <w:pPr>
        <w:ind w:left="2988" w:hanging="360"/>
      </w:pPr>
      <w:rPr>
        <w:rFonts w:ascii="Symbol" w:hAnsi="Symbol" w:hint="default"/>
      </w:rPr>
    </w:lvl>
    <w:lvl w:ilvl="1" w:tplc="40090003" w:tentative="1">
      <w:start w:val="1"/>
      <w:numFmt w:val="bullet"/>
      <w:lvlText w:val="o"/>
      <w:lvlJc w:val="left"/>
      <w:pPr>
        <w:ind w:left="3708" w:hanging="360"/>
      </w:pPr>
      <w:rPr>
        <w:rFonts w:ascii="Courier New" w:hAnsi="Courier New" w:cs="Courier New" w:hint="default"/>
      </w:rPr>
    </w:lvl>
    <w:lvl w:ilvl="2" w:tplc="40090005" w:tentative="1">
      <w:start w:val="1"/>
      <w:numFmt w:val="bullet"/>
      <w:lvlText w:val=""/>
      <w:lvlJc w:val="left"/>
      <w:pPr>
        <w:ind w:left="4428" w:hanging="360"/>
      </w:pPr>
      <w:rPr>
        <w:rFonts w:ascii="Wingdings" w:hAnsi="Wingdings" w:hint="default"/>
      </w:rPr>
    </w:lvl>
    <w:lvl w:ilvl="3" w:tplc="40090001" w:tentative="1">
      <w:start w:val="1"/>
      <w:numFmt w:val="bullet"/>
      <w:lvlText w:val=""/>
      <w:lvlJc w:val="left"/>
      <w:pPr>
        <w:ind w:left="5148" w:hanging="360"/>
      </w:pPr>
      <w:rPr>
        <w:rFonts w:ascii="Symbol" w:hAnsi="Symbol" w:hint="default"/>
      </w:rPr>
    </w:lvl>
    <w:lvl w:ilvl="4" w:tplc="40090003" w:tentative="1">
      <w:start w:val="1"/>
      <w:numFmt w:val="bullet"/>
      <w:lvlText w:val="o"/>
      <w:lvlJc w:val="left"/>
      <w:pPr>
        <w:ind w:left="5868" w:hanging="360"/>
      </w:pPr>
      <w:rPr>
        <w:rFonts w:ascii="Courier New" w:hAnsi="Courier New" w:cs="Courier New" w:hint="default"/>
      </w:rPr>
    </w:lvl>
    <w:lvl w:ilvl="5" w:tplc="40090005" w:tentative="1">
      <w:start w:val="1"/>
      <w:numFmt w:val="bullet"/>
      <w:lvlText w:val=""/>
      <w:lvlJc w:val="left"/>
      <w:pPr>
        <w:ind w:left="6588" w:hanging="360"/>
      </w:pPr>
      <w:rPr>
        <w:rFonts w:ascii="Wingdings" w:hAnsi="Wingdings" w:hint="default"/>
      </w:rPr>
    </w:lvl>
    <w:lvl w:ilvl="6" w:tplc="40090001" w:tentative="1">
      <w:start w:val="1"/>
      <w:numFmt w:val="bullet"/>
      <w:lvlText w:val=""/>
      <w:lvlJc w:val="left"/>
      <w:pPr>
        <w:ind w:left="7308" w:hanging="360"/>
      </w:pPr>
      <w:rPr>
        <w:rFonts w:ascii="Symbol" w:hAnsi="Symbol" w:hint="default"/>
      </w:rPr>
    </w:lvl>
    <w:lvl w:ilvl="7" w:tplc="40090003" w:tentative="1">
      <w:start w:val="1"/>
      <w:numFmt w:val="bullet"/>
      <w:lvlText w:val="o"/>
      <w:lvlJc w:val="left"/>
      <w:pPr>
        <w:ind w:left="8028" w:hanging="360"/>
      </w:pPr>
      <w:rPr>
        <w:rFonts w:ascii="Courier New" w:hAnsi="Courier New" w:cs="Courier New" w:hint="default"/>
      </w:rPr>
    </w:lvl>
    <w:lvl w:ilvl="8" w:tplc="40090005" w:tentative="1">
      <w:start w:val="1"/>
      <w:numFmt w:val="bullet"/>
      <w:lvlText w:val=""/>
      <w:lvlJc w:val="left"/>
      <w:pPr>
        <w:ind w:left="8748" w:hanging="360"/>
      </w:pPr>
      <w:rPr>
        <w:rFonts w:ascii="Wingdings" w:hAnsi="Wingdings" w:hint="default"/>
      </w:rPr>
    </w:lvl>
  </w:abstractNum>
  <w:abstractNum w:abstractNumId="7">
    <w:nsid w:val="14AB111B"/>
    <w:multiLevelType w:val="hybridMultilevel"/>
    <w:tmpl w:val="24981D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97D7FA5"/>
    <w:multiLevelType w:val="hybridMultilevel"/>
    <w:tmpl w:val="7590B6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AAD241A"/>
    <w:multiLevelType w:val="hybridMultilevel"/>
    <w:tmpl w:val="844E3310"/>
    <w:lvl w:ilvl="0" w:tplc="0882B2EC">
      <w:start w:val="1"/>
      <w:numFmt w:val="bullet"/>
      <w:lvlText w:val=""/>
      <w:lvlJc w:val="left"/>
      <w:pPr>
        <w:tabs>
          <w:tab w:val="num" w:pos="360"/>
        </w:tabs>
        <w:ind w:left="360" w:hanging="360"/>
      </w:pPr>
      <w:rPr>
        <w:rFonts w:ascii="Wingdings 3" w:hAnsi="Wingdings 3" w:hint="default"/>
        <w:b w:val="0"/>
        <w:i w:val="0"/>
        <w:caps w:val="0"/>
        <w:strike w:val="0"/>
        <w:dstrike w:val="0"/>
        <w:outline w:val="0"/>
        <w:shadow w:val="0"/>
        <w:emboss w:val="0"/>
        <w:imprint w:val="0"/>
        <w:vanish w:val="0"/>
        <w:color w:val="999999"/>
        <w:sz w:val="16"/>
        <w:szCs w:val="16"/>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F9686F"/>
    <w:multiLevelType w:val="hybridMultilevel"/>
    <w:tmpl w:val="6D283A34"/>
    <w:lvl w:ilvl="0" w:tplc="40090001">
      <w:start w:val="1"/>
      <w:numFmt w:val="bullet"/>
      <w:lvlText w:val=""/>
      <w:lvlJc w:val="left"/>
      <w:pPr>
        <w:ind w:left="2988" w:hanging="360"/>
      </w:pPr>
      <w:rPr>
        <w:rFonts w:ascii="Symbol" w:hAnsi="Symbol" w:hint="default"/>
      </w:rPr>
    </w:lvl>
    <w:lvl w:ilvl="1" w:tplc="40090003" w:tentative="1">
      <w:start w:val="1"/>
      <w:numFmt w:val="bullet"/>
      <w:lvlText w:val="o"/>
      <w:lvlJc w:val="left"/>
      <w:pPr>
        <w:ind w:left="3708" w:hanging="360"/>
      </w:pPr>
      <w:rPr>
        <w:rFonts w:ascii="Courier New" w:hAnsi="Courier New" w:cs="Courier New" w:hint="default"/>
      </w:rPr>
    </w:lvl>
    <w:lvl w:ilvl="2" w:tplc="40090005" w:tentative="1">
      <w:start w:val="1"/>
      <w:numFmt w:val="bullet"/>
      <w:lvlText w:val=""/>
      <w:lvlJc w:val="left"/>
      <w:pPr>
        <w:ind w:left="4428" w:hanging="360"/>
      </w:pPr>
      <w:rPr>
        <w:rFonts w:ascii="Wingdings" w:hAnsi="Wingdings" w:hint="default"/>
      </w:rPr>
    </w:lvl>
    <w:lvl w:ilvl="3" w:tplc="40090001" w:tentative="1">
      <w:start w:val="1"/>
      <w:numFmt w:val="bullet"/>
      <w:lvlText w:val=""/>
      <w:lvlJc w:val="left"/>
      <w:pPr>
        <w:ind w:left="5148" w:hanging="360"/>
      </w:pPr>
      <w:rPr>
        <w:rFonts w:ascii="Symbol" w:hAnsi="Symbol" w:hint="default"/>
      </w:rPr>
    </w:lvl>
    <w:lvl w:ilvl="4" w:tplc="40090003" w:tentative="1">
      <w:start w:val="1"/>
      <w:numFmt w:val="bullet"/>
      <w:lvlText w:val="o"/>
      <w:lvlJc w:val="left"/>
      <w:pPr>
        <w:ind w:left="5868" w:hanging="360"/>
      </w:pPr>
      <w:rPr>
        <w:rFonts w:ascii="Courier New" w:hAnsi="Courier New" w:cs="Courier New" w:hint="default"/>
      </w:rPr>
    </w:lvl>
    <w:lvl w:ilvl="5" w:tplc="40090005" w:tentative="1">
      <w:start w:val="1"/>
      <w:numFmt w:val="bullet"/>
      <w:lvlText w:val=""/>
      <w:lvlJc w:val="left"/>
      <w:pPr>
        <w:ind w:left="6588" w:hanging="360"/>
      </w:pPr>
      <w:rPr>
        <w:rFonts w:ascii="Wingdings" w:hAnsi="Wingdings" w:hint="default"/>
      </w:rPr>
    </w:lvl>
    <w:lvl w:ilvl="6" w:tplc="40090001" w:tentative="1">
      <w:start w:val="1"/>
      <w:numFmt w:val="bullet"/>
      <w:lvlText w:val=""/>
      <w:lvlJc w:val="left"/>
      <w:pPr>
        <w:ind w:left="7308" w:hanging="360"/>
      </w:pPr>
      <w:rPr>
        <w:rFonts w:ascii="Symbol" w:hAnsi="Symbol" w:hint="default"/>
      </w:rPr>
    </w:lvl>
    <w:lvl w:ilvl="7" w:tplc="40090003" w:tentative="1">
      <w:start w:val="1"/>
      <w:numFmt w:val="bullet"/>
      <w:lvlText w:val="o"/>
      <w:lvlJc w:val="left"/>
      <w:pPr>
        <w:ind w:left="8028" w:hanging="360"/>
      </w:pPr>
      <w:rPr>
        <w:rFonts w:ascii="Courier New" w:hAnsi="Courier New" w:cs="Courier New" w:hint="default"/>
      </w:rPr>
    </w:lvl>
    <w:lvl w:ilvl="8" w:tplc="40090005" w:tentative="1">
      <w:start w:val="1"/>
      <w:numFmt w:val="bullet"/>
      <w:lvlText w:val=""/>
      <w:lvlJc w:val="left"/>
      <w:pPr>
        <w:ind w:left="8748" w:hanging="360"/>
      </w:pPr>
      <w:rPr>
        <w:rFonts w:ascii="Wingdings" w:hAnsi="Wingdings" w:hint="default"/>
      </w:rPr>
    </w:lvl>
  </w:abstractNum>
  <w:abstractNum w:abstractNumId="11">
    <w:nsid w:val="1FEA13B8"/>
    <w:multiLevelType w:val="hybridMultilevel"/>
    <w:tmpl w:val="6D582F2E"/>
    <w:lvl w:ilvl="0" w:tplc="40090001">
      <w:start w:val="1"/>
      <w:numFmt w:val="bullet"/>
      <w:lvlText w:val=""/>
      <w:lvlJc w:val="left"/>
      <w:pPr>
        <w:ind w:left="1486" w:hanging="360"/>
      </w:pPr>
      <w:rPr>
        <w:rFonts w:ascii="Symbol" w:hAnsi="Symbol" w:hint="default"/>
      </w:rPr>
    </w:lvl>
    <w:lvl w:ilvl="1" w:tplc="40090003" w:tentative="1">
      <w:start w:val="1"/>
      <w:numFmt w:val="bullet"/>
      <w:lvlText w:val="o"/>
      <w:lvlJc w:val="left"/>
      <w:pPr>
        <w:ind w:left="2206" w:hanging="360"/>
      </w:pPr>
      <w:rPr>
        <w:rFonts w:ascii="Courier New" w:hAnsi="Courier New" w:cs="Courier New" w:hint="default"/>
      </w:rPr>
    </w:lvl>
    <w:lvl w:ilvl="2" w:tplc="40090005" w:tentative="1">
      <w:start w:val="1"/>
      <w:numFmt w:val="bullet"/>
      <w:lvlText w:val=""/>
      <w:lvlJc w:val="left"/>
      <w:pPr>
        <w:ind w:left="2926" w:hanging="360"/>
      </w:pPr>
      <w:rPr>
        <w:rFonts w:ascii="Wingdings" w:hAnsi="Wingdings" w:hint="default"/>
      </w:rPr>
    </w:lvl>
    <w:lvl w:ilvl="3" w:tplc="40090001" w:tentative="1">
      <w:start w:val="1"/>
      <w:numFmt w:val="bullet"/>
      <w:lvlText w:val=""/>
      <w:lvlJc w:val="left"/>
      <w:pPr>
        <w:ind w:left="3646" w:hanging="360"/>
      </w:pPr>
      <w:rPr>
        <w:rFonts w:ascii="Symbol" w:hAnsi="Symbol" w:hint="default"/>
      </w:rPr>
    </w:lvl>
    <w:lvl w:ilvl="4" w:tplc="40090003" w:tentative="1">
      <w:start w:val="1"/>
      <w:numFmt w:val="bullet"/>
      <w:lvlText w:val="o"/>
      <w:lvlJc w:val="left"/>
      <w:pPr>
        <w:ind w:left="4366" w:hanging="360"/>
      </w:pPr>
      <w:rPr>
        <w:rFonts w:ascii="Courier New" w:hAnsi="Courier New" w:cs="Courier New" w:hint="default"/>
      </w:rPr>
    </w:lvl>
    <w:lvl w:ilvl="5" w:tplc="40090005" w:tentative="1">
      <w:start w:val="1"/>
      <w:numFmt w:val="bullet"/>
      <w:lvlText w:val=""/>
      <w:lvlJc w:val="left"/>
      <w:pPr>
        <w:ind w:left="5086" w:hanging="360"/>
      </w:pPr>
      <w:rPr>
        <w:rFonts w:ascii="Wingdings" w:hAnsi="Wingdings" w:hint="default"/>
      </w:rPr>
    </w:lvl>
    <w:lvl w:ilvl="6" w:tplc="40090001" w:tentative="1">
      <w:start w:val="1"/>
      <w:numFmt w:val="bullet"/>
      <w:lvlText w:val=""/>
      <w:lvlJc w:val="left"/>
      <w:pPr>
        <w:ind w:left="5806" w:hanging="360"/>
      </w:pPr>
      <w:rPr>
        <w:rFonts w:ascii="Symbol" w:hAnsi="Symbol" w:hint="default"/>
      </w:rPr>
    </w:lvl>
    <w:lvl w:ilvl="7" w:tplc="40090003" w:tentative="1">
      <w:start w:val="1"/>
      <w:numFmt w:val="bullet"/>
      <w:lvlText w:val="o"/>
      <w:lvlJc w:val="left"/>
      <w:pPr>
        <w:ind w:left="6526" w:hanging="360"/>
      </w:pPr>
      <w:rPr>
        <w:rFonts w:ascii="Courier New" w:hAnsi="Courier New" w:cs="Courier New" w:hint="default"/>
      </w:rPr>
    </w:lvl>
    <w:lvl w:ilvl="8" w:tplc="40090005" w:tentative="1">
      <w:start w:val="1"/>
      <w:numFmt w:val="bullet"/>
      <w:lvlText w:val=""/>
      <w:lvlJc w:val="left"/>
      <w:pPr>
        <w:ind w:left="7246" w:hanging="360"/>
      </w:pPr>
      <w:rPr>
        <w:rFonts w:ascii="Wingdings" w:hAnsi="Wingdings" w:hint="default"/>
      </w:rPr>
    </w:lvl>
  </w:abstractNum>
  <w:abstractNum w:abstractNumId="12">
    <w:nsid w:val="2489470A"/>
    <w:multiLevelType w:val="hybridMultilevel"/>
    <w:tmpl w:val="262831A8"/>
    <w:lvl w:ilvl="0" w:tplc="94868198">
      <w:start w:val="1"/>
      <w:numFmt w:val="bullet"/>
      <w:lvlText w:val=""/>
      <w:lvlJc w:val="left"/>
      <w:pPr>
        <w:tabs>
          <w:tab w:val="num" w:pos="360"/>
        </w:tabs>
        <w:ind w:left="360" w:hanging="360"/>
      </w:pPr>
      <w:rPr>
        <w:rFonts w:ascii="Wingdings" w:hAnsi="Wingdings" w:hint="default"/>
        <w:color w:val="auto"/>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C73D9E"/>
    <w:multiLevelType w:val="hybridMultilevel"/>
    <w:tmpl w:val="2724134E"/>
    <w:lvl w:ilvl="0" w:tplc="FFFFFFFF">
      <w:start w:val="1"/>
      <w:numFmt w:val="bullet"/>
      <w:lvlRestart w:val="0"/>
      <w:lvlText w:val=""/>
      <w:lvlJc w:val="left"/>
      <w:pPr>
        <w:tabs>
          <w:tab w:val="num" w:pos="360"/>
        </w:tabs>
        <w:ind w:left="360" w:hanging="360"/>
      </w:pPr>
      <w:rPr>
        <w:rFonts w:ascii="Symbol" w:hAnsi="Symbol" w:hint="default"/>
        <w:sz w:val="17"/>
        <w:szCs w:val="17"/>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7D85346"/>
    <w:multiLevelType w:val="hybridMultilevel"/>
    <w:tmpl w:val="F1365F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E7335E4"/>
    <w:multiLevelType w:val="hybridMultilevel"/>
    <w:tmpl w:val="5FF004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F43668B"/>
    <w:multiLevelType w:val="hybridMultilevel"/>
    <w:tmpl w:val="6D90A8B2"/>
    <w:lvl w:ilvl="0" w:tplc="0882B2EC">
      <w:start w:val="1"/>
      <w:numFmt w:val="bullet"/>
      <w:lvlText w:val=""/>
      <w:lvlJc w:val="left"/>
      <w:pPr>
        <w:tabs>
          <w:tab w:val="num" w:pos="360"/>
        </w:tabs>
        <w:ind w:left="360" w:hanging="360"/>
      </w:pPr>
      <w:rPr>
        <w:rFonts w:ascii="Wingdings 3" w:hAnsi="Wingdings 3" w:hint="default"/>
        <w:b w:val="0"/>
        <w:i w:val="0"/>
        <w:caps w:val="0"/>
        <w:strike w:val="0"/>
        <w:dstrike w:val="0"/>
        <w:outline w:val="0"/>
        <w:shadow w:val="0"/>
        <w:emboss w:val="0"/>
        <w:imprint w:val="0"/>
        <w:vanish w:val="0"/>
        <w:color w:val="999999"/>
        <w:sz w:val="16"/>
        <w:szCs w:val="16"/>
        <w:vertAlign w:val="baseline"/>
      </w:rPr>
    </w:lvl>
    <w:lvl w:ilvl="1" w:tplc="2DEC229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2D73C3"/>
    <w:multiLevelType w:val="hybridMultilevel"/>
    <w:tmpl w:val="BE0E9F8E"/>
    <w:lvl w:ilvl="0" w:tplc="40090001">
      <w:start w:val="1"/>
      <w:numFmt w:val="bullet"/>
      <w:lvlText w:val=""/>
      <w:lvlJc w:val="left"/>
      <w:pPr>
        <w:ind w:left="754" w:hanging="360"/>
      </w:pPr>
      <w:rPr>
        <w:rFonts w:ascii="Symbol" w:hAnsi="Symbol" w:hint="default"/>
      </w:rPr>
    </w:lvl>
    <w:lvl w:ilvl="1" w:tplc="40090003" w:tentative="1">
      <w:start w:val="1"/>
      <w:numFmt w:val="bullet"/>
      <w:lvlText w:val="o"/>
      <w:lvlJc w:val="left"/>
      <w:pPr>
        <w:ind w:left="1474" w:hanging="360"/>
      </w:pPr>
      <w:rPr>
        <w:rFonts w:ascii="Courier New" w:hAnsi="Courier New" w:cs="Courier New" w:hint="default"/>
      </w:rPr>
    </w:lvl>
    <w:lvl w:ilvl="2" w:tplc="40090005" w:tentative="1">
      <w:start w:val="1"/>
      <w:numFmt w:val="bullet"/>
      <w:lvlText w:val=""/>
      <w:lvlJc w:val="left"/>
      <w:pPr>
        <w:ind w:left="2194" w:hanging="360"/>
      </w:pPr>
      <w:rPr>
        <w:rFonts w:ascii="Wingdings" w:hAnsi="Wingdings" w:hint="default"/>
      </w:rPr>
    </w:lvl>
    <w:lvl w:ilvl="3" w:tplc="40090001" w:tentative="1">
      <w:start w:val="1"/>
      <w:numFmt w:val="bullet"/>
      <w:lvlText w:val=""/>
      <w:lvlJc w:val="left"/>
      <w:pPr>
        <w:ind w:left="2914" w:hanging="360"/>
      </w:pPr>
      <w:rPr>
        <w:rFonts w:ascii="Symbol" w:hAnsi="Symbol" w:hint="default"/>
      </w:rPr>
    </w:lvl>
    <w:lvl w:ilvl="4" w:tplc="40090003" w:tentative="1">
      <w:start w:val="1"/>
      <w:numFmt w:val="bullet"/>
      <w:lvlText w:val="o"/>
      <w:lvlJc w:val="left"/>
      <w:pPr>
        <w:ind w:left="3634" w:hanging="360"/>
      </w:pPr>
      <w:rPr>
        <w:rFonts w:ascii="Courier New" w:hAnsi="Courier New" w:cs="Courier New" w:hint="default"/>
      </w:rPr>
    </w:lvl>
    <w:lvl w:ilvl="5" w:tplc="40090005" w:tentative="1">
      <w:start w:val="1"/>
      <w:numFmt w:val="bullet"/>
      <w:lvlText w:val=""/>
      <w:lvlJc w:val="left"/>
      <w:pPr>
        <w:ind w:left="4354" w:hanging="360"/>
      </w:pPr>
      <w:rPr>
        <w:rFonts w:ascii="Wingdings" w:hAnsi="Wingdings" w:hint="default"/>
      </w:rPr>
    </w:lvl>
    <w:lvl w:ilvl="6" w:tplc="40090001" w:tentative="1">
      <w:start w:val="1"/>
      <w:numFmt w:val="bullet"/>
      <w:lvlText w:val=""/>
      <w:lvlJc w:val="left"/>
      <w:pPr>
        <w:ind w:left="5074" w:hanging="360"/>
      </w:pPr>
      <w:rPr>
        <w:rFonts w:ascii="Symbol" w:hAnsi="Symbol" w:hint="default"/>
      </w:rPr>
    </w:lvl>
    <w:lvl w:ilvl="7" w:tplc="40090003" w:tentative="1">
      <w:start w:val="1"/>
      <w:numFmt w:val="bullet"/>
      <w:lvlText w:val="o"/>
      <w:lvlJc w:val="left"/>
      <w:pPr>
        <w:ind w:left="5794" w:hanging="360"/>
      </w:pPr>
      <w:rPr>
        <w:rFonts w:ascii="Courier New" w:hAnsi="Courier New" w:cs="Courier New" w:hint="default"/>
      </w:rPr>
    </w:lvl>
    <w:lvl w:ilvl="8" w:tplc="40090005" w:tentative="1">
      <w:start w:val="1"/>
      <w:numFmt w:val="bullet"/>
      <w:lvlText w:val=""/>
      <w:lvlJc w:val="left"/>
      <w:pPr>
        <w:ind w:left="6514" w:hanging="360"/>
      </w:pPr>
      <w:rPr>
        <w:rFonts w:ascii="Wingdings" w:hAnsi="Wingdings" w:hint="default"/>
      </w:rPr>
    </w:lvl>
  </w:abstractNum>
  <w:abstractNum w:abstractNumId="18">
    <w:nsid w:val="36441A3E"/>
    <w:multiLevelType w:val="hybridMultilevel"/>
    <w:tmpl w:val="06FC5F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967711E"/>
    <w:multiLevelType w:val="hybridMultilevel"/>
    <w:tmpl w:val="AD2E4F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FA605D2"/>
    <w:multiLevelType w:val="hybridMultilevel"/>
    <w:tmpl w:val="2CC280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34A3089"/>
    <w:multiLevelType w:val="hybridMultilevel"/>
    <w:tmpl w:val="8E34C6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60A25EE"/>
    <w:multiLevelType w:val="hybridMultilevel"/>
    <w:tmpl w:val="9E5CC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6C54219"/>
    <w:multiLevelType w:val="hybridMultilevel"/>
    <w:tmpl w:val="58842B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D0578C6"/>
    <w:multiLevelType w:val="hybridMultilevel"/>
    <w:tmpl w:val="6C3811FA"/>
    <w:lvl w:ilvl="0" w:tplc="078E1F30">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5BC5DFE"/>
    <w:multiLevelType w:val="hybridMultilevel"/>
    <w:tmpl w:val="34981F84"/>
    <w:lvl w:ilvl="0" w:tplc="4009000D">
      <w:start w:val="1"/>
      <w:numFmt w:val="bullet"/>
      <w:lvlText w:val=""/>
      <w:lvlJc w:val="left"/>
      <w:pPr>
        <w:ind w:left="709" w:hanging="360"/>
      </w:pPr>
      <w:rPr>
        <w:rFonts w:ascii="Wingdings" w:hAnsi="Wingdings" w:hint="default"/>
      </w:rPr>
    </w:lvl>
    <w:lvl w:ilvl="1" w:tplc="40090003" w:tentative="1">
      <w:start w:val="1"/>
      <w:numFmt w:val="bullet"/>
      <w:lvlText w:val="o"/>
      <w:lvlJc w:val="left"/>
      <w:pPr>
        <w:ind w:left="1429" w:hanging="360"/>
      </w:pPr>
      <w:rPr>
        <w:rFonts w:ascii="Courier New" w:hAnsi="Courier New" w:cs="Courier New" w:hint="default"/>
      </w:rPr>
    </w:lvl>
    <w:lvl w:ilvl="2" w:tplc="40090005" w:tentative="1">
      <w:start w:val="1"/>
      <w:numFmt w:val="bullet"/>
      <w:lvlText w:val=""/>
      <w:lvlJc w:val="left"/>
      <w:pPr>
        <w:ind w:left="2149" w:hanging="360"/>
      </w:pPr>
      <w:rPr>
        <w:rFonts w:ascii="Wingdings" w:hAnsi="Wingdings" w:hint="default"/>
      </w:rPr>
    </w:lvl>
    <w:lvl w:ilvl="3" w:tplc="40090001" w:tentative="1">
      <w:start w:val="1"/>
      <w:numFmt w:val="bullet"/>
      <w:lvlText w:val=""/>
      <w:lvlJc w:val="left"/>
      <w:pPr>
        <w:ind w:left="2869" w:hanging="360"/>
      </w:pPr>
      <w:rPr>
        <w:rFonts w:ascii="Symbol" w:hAnsi="Symbol" w:hint="default"/>
      </w:rPr>
    </w:lvl>
    <w:lvl w:ilvl="4" w:tplc="40090003" w:tentative="1">
      <w:start w:val="1"/>
      <w:numFmt w:val="bullet"/>
      <w:lvlText w:val="o"/>
      <w:lvlJc w:val="left"/>
      <w:pPr>
        <w:ind w:left="3589" w:hanging="360"/>
      </w:pPr>
      <w:rPr>
        <w:rFonts w:ascii="Courier New" w:hAnsi="Courier New" w:cs="Courier New" w:hint="default"/>
      </w:rPr>
    </w:lvl>
    <w:lvl w:ilvl="5" w:tplc="40090005" w:tentative="1">
      <w:start w:val="1"/>
      <w:numFmt w:val="bullet"/>
      <w:lvlText w:val=""/>
      <w:lvlJc w:val="left"/>
      <w:pPr>
        <w:ind w:left="4309" w:hanging="360"/>
      </w:pPr>
      <w:rPr>
        <w:rFonts w:ascii="Wingdings" w:hAnsi="Wingdings" w:hint="default"/>
      </w:rPr>
    </w:lvl>
    <w:lvl w:ilvl="6" w:tplc="40090001" w:tentative="1">
      <w:start w:val="1"/>
      <w:numFmt w:val="bullet"/>
      <w:lvlText w:val=""/>
      <w:lvlJc w:val="left"/>
      <w:pPr>
        <w:ind w:left="5029" w:hanging="360"/>
      </w:pPr>
      <w:rPr>
        <w:rFonts w:ascii="Symbol" w:hAnsi="Symbol" w:hint="default"/>
      </w:rPr>
    </w:lvl>
    <w:lvl w:ilvl="7" w:tplc="40090003" w:tentative="1">
      <w:start w:val="1"/>
      <w:numFmt w:val="bullet"/>
      <w:lvlText w:val="o"/>
      <w:lvlJc w:val="left"/>
      <w:pPr>
        <w:ind w:left="5749" w:hanging="360"/>
      </w:pPr>
      <w:rPr>
        <w:rFonts w:ascii="Courier New" w:hAnsi="Courier New" w:cs="Courier New" w:hint="default"/>
      </w:rPr>
    </w:lvl>
    <w:lvl w:ilvl="8" w:tplc="40090005" w:tentative="1">
      <w:start w:val="1"/>
      <w:numFmt w:val="bullet"/>
      <w:lvlText w:val=""/>
      <w:lvlJc w:val="left"/>
      <w:pPr>
        <w:ind w:left="6469" w:hanging="360"/>
      </w:pPr>
      <w:rPr>
        <w:rFonts w:ascii="Wingdings" w:hAnsi="Wingdings" w:hint="default"/>
      </w:rPr>
    </w:lvl>
  </w:abstractNum>
  <w:abstractNum w:abstractNumId="26">
    <w:nsid w:val="56054448"/>
    <w:multiLevelType w:val="hybridMultilevel"/>
    <w:tmpl w:val="EDD6D820"/>
    <w:lvl w:ilvl="0" w:tplc="078E1F30">
      <w:start w:val="1"/>
      <w:numFmt w:val="bullet"/>
      <w:lvlText w:val=""/>
      <w:lvlJc w:val="left"/>
      <w:pPr>
        <w:ind w:left="1004" w:hanging="360"/>
      </w:pPr>
      <w:rPr>
        <w:rFonts w:ascii="Symbol" w:hAnsi="Symbol" w:hint="default"/>
        <w:sz w:val="24"/>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7">
    <w:nsid w:val="57356037"/>
    <w:multiLevelType w:val="hybridMultilevel"/>
    <w:tmpl w:val="81147C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7F7D50"/>
    <w:multiLevelType w:val="hybridMultilevel"/>
    <w:tmpl w:val="5F1ACC8C"/>
    <w:lvl w:ilvl="0" w:tplc="078E1F30">
      <w:start w:val="1"/>
      <w:numFmt w:val="bullet"/>
      <w:lvlText w:val=""/>
      <w:lvlJc w:val="left"/>
      <w:pPr>
        <w:ind w:left="360" w:hanging="360"/>
      </w:pPr>
      <w:rPr>
        <w:rFonts w:ascii="Symbol" w:hAnsi="Symbol" w:hint="default"/>
        <w:sz w:val="24"/>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5C376BC8"/>
    <w:multiLevelType w:val="hybridMultilevel"/>
    <w:tmpl w:val="3F204268"/>
    <w:lvl w:ilvl="0" w:tplc="078E1F30">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BF659F"/>
    <w:multiLevelType w:val="hybridMultilevel"/>
    <w:tmpl w:val="9CBA0C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DE902E2"/>
    <w:multiLevelType w:val="hybridMultilevel"/>
    <w:tmpl w:val="BD641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22D208E"/>
    <w:multiLevelType w:val="hybridMultilevel"/>
    <w:tmpl w:val="1FC8AC1C"/>
    <w:lvl w:ilvl="0" w:tplc="40090001">
      <w:start w:val="1"/>
      <w:numFmt w:val="bullet"/>
      <w:lvlText w:val=""/>
      <w:lvlJc w:val="left"/>
      <w:pPr>
        <w:ind w:left="1605" w:hanging="360"/>
      </w:pPr>
      <w:rPr>
        <w:rFonts w:ascii="Symbol" w:hAnsi="Symbol" w:hint="default"/>
      </w:rPr>
    </w:lvl>
    <w:lvl w:ilvl="1" w:tplc="40090003" w:tentative="1">
      <w:start w:val="1"/>
      <w:numFmt w:val="bullet"/>
      <w:lvlText w:val="o"/>
      <w:lvlJc w:val="left"/>
      <w:pPr>
        <w:ind w:left="2325" w:hanging="360"/>
      </w:pPr>
      <w:rPr>
        <w:rFonts w:ascii="Courier New" w:hAnsi="Courier New" w:cs="Courier New" w:hint="default"/>
      </w:rPr>
    </w:lvl>
    <w:lvl w:ilvl="2" w:tplc="40090005" w:tentative="1">
      <w:start w:val="1"/>
      <w:numFmt w:val="bullet"/>
      <w:lvlText w:val=""/>
      <w:lvlJc w:val="left"/>
      <w:pPr>
        <w:ind w:left="3045" w:hanging="360"/>
      </w:pPr>
      <w:rPr>
        <w:rFonts w:ascii="Wingdings" w:hAnsi="Wingdings" w:hint="default"/>
      </w:rPr>
    </w:lvl>
    <w:lvl w:ilvl="3" w:tplc="40090001" w:tentative="1">
      <w:start w:val="1"/>
      <w:numFmt w:val="bullet"/>
      <w:lvlText w:val=""/>
      <w:lvlJc w:val="left"/>
      <w:pPr>
        <w:ind w:left="3765" w:hanging="360"/>
      </w:pPr>
      <w:rPr>
        <w:rFonts w:ascii="Symbol" w:hAnsi="Symbol" w:hint="default"/>
      </w:rPr>
    </w:lvl>
    <w:lvl w:ilvl="4" w:tplc="40090003" w:tentative="1">
      <w:start w:val="1"/>
      <w:numFmt w:val="bullet"/>
      <w:lvlText w:val="o"/>
      <w:lvlJc w:val="left"/>
      <w:pPr>
        <w:ind w:left="4485" w:hanging="360"/>
      </w:pPr>
      <w:rPr>
        <w:rFonts w:ascii="Courier New" w:hAnsi="Courier New" w:cs="Courier New" w:hint="default"/>
      </w:rPr>
    </w:lvl>
    <w:lvl w:ilvl="5" w:tplc="40090005" w:tentative="1">
      <w:start w:val="1"/>
      <w:numFmt w:val="bullet"/>
      <w:lvlText w:val=""/>
      <w:lvlJc w:val="left"/>
      <w:pPr>
        <w:ind w:left="5205" w:hanging="360"/>
      </w:pPr>
      <w:rPr>
        <w:rFonts w:ascii="Wingdings" w:hAnsi="Wingdings" w:hint="default"/>
      </w:rPr>
    </w:lvl>
    <w:lvl w:ilvl="6" w:tplc="40090001" w:tentative="1">
      <w:start w:val="1"/>
      <w:numFmt w:val="bullet"/>
      <w:lvlText w:val=""/>
      <w:lvlJc w:val="left"/>
      <w:pPr>
        <w:ind w:left="5925" w:hanging="360"/>
      </w:pPr>
      <w:rPr>
        <w:rFonts w:ascii="Symbol" w:hAnsi="Symbol" w:hint="default"/>
      </w:rPr>
    </w:lvl>
    <w:lvl w:ilvl="7" w:tplc="40090003" w:tentative="1">
      <w:start w:val="1"/>
      <w:numFmt w:val="bullet"/>
      <w:lvlText w:val="o"/>
      <w:lvlJc w:val="left"/>
      <w:pPr>
        <w:ind w:left="6645" w:hanging="360"/>
      </w:pPr>
      <w:rPr>
        <w:rFonts w:ascii="Courier New" w:hAnsi="Courier New" w:cs="Courier New" w:hint="default"/>
      </w:rPr>
    </w:lvl>
    <w:lvl w:ilvl="8" w:tplc="40090005" w:tentative="1">
      <w:start w:val="1"/>
      <w:numFmt w:val="bullet"/>
      <w:lvlText w:val=""/>
      <w:lvlJc w:val="left"/>
      <w:pPr>
        <w:ind w:left="7365" w:hanging="360"/>
      </w:pPr>
      <w:rPr>
        <w:rFonts w:ascii="Wingdings" w:hAnsi="Wingdings" w:hint="default"/>
      </w:rPr>
    </w:lvl>
  </w:abstractNum>
  <w:abstractNum w:abstractNumId="33">
    <w:nsid w:val="638D673F"/>
    <w:multiLevelType w:val="hybridMultilevel"/>
    <w:tmpl w:val="3C9ECC72"/>
    <w:lvl w:ilvl="0" w:tplc="04090001">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Restart w:val="0"/>
      <w:lvlText w:val=""/>
      <w:lvlJc w:val="left"/>
      <w:pPr>
        <w:tabs>
          <w:tab w:val="num" w:pos="1440"/>
        </w:tabs>
        <w:ind w:left="1440" w:hanging="360"/>
      </w:pPr>
      <w:rPr>
        <w:rFonts w:ascii="Symbol" w:hAnsi="Symbol" w:hint="default"/>
        <w:sz w:val="17"/>
        <w:szCs w:val="17"/>
      </w:rPr>
    </w:lvl>
    <w:lvl w:ilvl="2" w:tplc="04090005">
      <w:start w:val="1"/>
      <w:numFmt w:val="bullet"/>
      <w:lvlText w:val=""/>
      <w:lvlJc w:val="left"/>
      <w:pPr>
        <w:tabs>
          <w:tab w:val="num" w:pos="2160"/>
        </w:tabs>
        <w:ind w:left="2160" w:hanging="360"/>
      </w:pPr>
      <w:rPr>
        <w:rFonts w:ascii="Wingdings" w:hAnsi="Wingdings" w:hint="default"/>
        <w:sz w:val="18"/>
        <w:szCs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D205BB"/>
    <w:multiLevelType w:val="hybridMultilevel"/>
    <w:tmpl w:val="BD0C1D32"/>
    <w:lvl w:ilvl="0" w:tplc="46324866">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E004D5C"/>
    <w:multiLevelType w:val="hybridMultilevel"/>
    <w:tmpl w:val="FED25998"/>
    <w:lvl w:ilvl="0" w:tplc="078E1F30">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2171DC8"/>
    <w:multiLevelType w:val="hybridMultilevel"/>
    <w:tmpl w:val="A53EE388"/>
    <w:lvl w:ilvl="0" w:tplc="078E1F30">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61009CE"/>
    <w:multiLevelType w:val="hybridMultilevel"/>
    <w:tmpl w:val="BB089106"/>
    <w:lvl w:ilvl="0" w:tplc="40090001">
      <w:start w:val="1"/>
      <w:numFmt w:val="bullet"/>
      <w:lvlText w:val=""/>
      <w:lvlJc w:val="left"/>
      <w:pPr>
        <w:ind w:left="2988" w:hanging="360"/>
      </w:pPr>
      <w:rPr>
        <w:rFonts w:ascii="Symbol" w:hAnsi="Symbol" w:hint="default"/>
      </w:rPr>
    </w:lvl>
    <w:lvl w:ilvl="1" w:tplc="40090003" w:tentative="1">
      <w:start w:val="1"/>
      <w:numFmt w:val="bullet"/>
      <w:lvlText w:val="o"/>
      <w:lvlJc w:val="left"/>
      <w:pPr>
        <w:ind w:left="3708" w:hanging="360"/>
      </w:pPr>
      <w:rPr>
        <w:rFonts w:ascii="Courier New" w:hAnsi="Courier New" w:cs="Courier New" w:hint="default"/>
      </w:rPr>
    </w:lvl>
    <w:lvl w:ilvl="2" w:tplc="40090005" w:tentative="1">
      <w:start w:val="1"/>
      <w:numFmt w:val="bullet"/>
      <w:lvlText w:val=""/>
      <w:lvlJc w:val="left"/>
      <w:pPr>
        <w:ind w:left="4428" w:hanging="360"/>
      </w:pPr>
      <w:rPr>
        <w:rFonts w:ascii="Wingdings" w:hAnsi="Wingdings" w:hint="default"/>
      </w:rPr>
    </w:lvl>
    <w:lvl w:ilvl="3" w:tplc="40090001" w:tentative="1">
      <w:start w:val="1"/>
      <w:numFmt w:val="bullet"/>
      <w:lvlText w:val=""/>
      <w:lvlJc w:val="left"/>
      <w:pPr>
        <w:ind w:left="5148" w:hanging="360"/>
      </w:pPr>
      <w:rPr>
        <w:rFonts w:ascii="Symbol" w:hAnsi="Symbol" w:hint="default"/>
      </w:rPr>
    </w:lvl>
    <w:lvl w:ilvl="4" w:tplc="40090003" w:tentative="1">
      <w:start w:val="1"/>
      <w:numFmt w:val="bullet"/>
      <w:lvlText w:val="o"/>
      <w:lvlJc w:val="left"/>
      <w:pPr>
        <w:ind w:left="5868" w:hanging="360"/>
      </w:pPr>
      <w:rPr>
        <w:rFonts w:ascii="Courier New" w:hAnsi="Courier New" w:cs="Courier New" w:hint="default"/>
      </w:rPr>
    </w:lvl>
    <w:lvl w:ilvl="5" w:tplc="40090005" w:tentative="1">
      <w:start w:val="1"/>
      <w:numFmt w:val="bullet"/>
      <w:lvlText w:val=""/>
      <w:lvlJc w:val="left"/>
      <w:pPr>
        <w:ind w:left="6588" w:hanging="360"/>
      </w:pPr>
      <w:rPr>
        <w:rFonts w:ascii="Wingdings" w:hAnsi="Wingdings" w:hint="default"/>
      </w:rPr>
    </w:lvl>
    <w:lvl w:ilvl="6" w:tplc="40090001" w:tentative="1">
      <w:start w:val="1"/>
      <w:numFmt w:val="bullet"/>
      <w:lvlText w:val=""/>
      <w:lvlJc w:val="left"/>
      <w:pPr>
        <w:ind w:left="7308" w:hanging="360"/>
      </w:pPr>
      <w:rPr>
        <w:rFonts w:ascii="Symbol" w:hAnsi="Symbol" w:hint="default"/>
      </w:rPr>
    </w:lvl>
    <w:lvl w:ilvl="7" w:tplc="40090003" w:tentative="1">
      <w:start w:val="1"/>
      <w:numFmt w:val="bullet"/>
      <w:lvlText w:val="o"/>
      <w:lvlJc w:val="left"/>
      <w:pPr>
        <w:ind w:left="8028" w:hanging="360"/>
      </w:pPr>
      <w:rPr>
        <w:rFonts w:ascii="Courier New" w:hAnsi="Courier New" w:cs="Courier New" w:hint="default"/>
      </w:rPr>
    </w:lvl>
    <w:lvl w:ilvl="8" w:tplc="40090005" w:tentative="1">
      <w:start w:val="1"/>
      <w:numFmt w:val="bullet"/>
      <w:lvlText w:val=""/>
      <w:lvlJc w:val="left"/>
      <w:pPr>
        <w:ind w:left="8748" w:hanging="360"/>
      </w:pPr>
      <w:rPr>
        <w:rFonts w:ascii="Wingdings" w:hAnsi="Wingdings" w:hint="default"/>
      </w:rPr>
    </w:lvl>
  </w:abstractNum>
  <w:abstractNum w:abstractNumId="38">
    <w:nsid w:val="772E6C0D"/>
    <w:multiLevelType w:val="hybridMultilevel"/>
    <w:tmpl w:val="F5986B8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7497958"/>
    <w:multiLevelType w:val="hybridMultilevel"/>
    <w:tmpl w:val="CA9EA16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A6D0641"/>
    <w:multiLevelType w:val="hybridMultilevel"/>
    <w:tmpl w:val="47A26E5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41">
    <w:nsid w:val="7B775AC4"/>
    <w:multiLevelType w:val="hybridMultilevel"/>
    <w:tmpl w:val="C470A4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D3A7AE3"/>
    <w:multiLevelType w:val="hybridMultilevel"/>
    <w:tmpl w:val="2F10E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23"/>
  </w:num>
  <w:num w:numId="4">
    <w:abstractNumId w:val="31"/>
  </w:num>
  <w:num w:numId="5">
    <w:abstractNumId w:val="19"/>
  </w:num>
  <w:num w:numId="6">
    <w:abstractNumId w:val="18"/>
  </w:num>
  <w:num w:numId="7">
    <w:abstractNumId w:val="11"/>
  </w:num>
  <w:num w:numId="8">
    <w:abstractNumId w:val="32"/>
  </w:num>
  <w:num w:numId="9">
    <w:abstractNumId w:val="33"/>
  </w:num>
  <w:num w:numId="10">
    <w:abstractNumId w:val="13"/>
  </w:num>
  <w:num w:numId="11">
    <w:abstractNumId w:val="9"/>
  </w:num>
  <w:num w:numId="12">
    <w:abstractNumId w:val="16"/>
  </w:num>
  <w:num w:numId="13">
    <w:abstractNumId w:val="12"/>
  </w:num>
  <w:num w:numId="14">
    <w:abstractNumId w:val="14"/>
  </w:num>
  <w:num w:numId="15">
    <w:abstractNumId w:val="40"/>
  </w:num>
  <w:num w:numId="16">
    <w:abstractNumId w:val="0"/>
  </w:num>
  <w:num w:numId="17">
    <w:abstractNumId w:val="36"/>
  </w:num>
  <w:num w:numId="18">
    <w:abstractNumId w:val="24"/>
  </w:num>
  <w:num w:numId="19">
    <w:abstractNumId w:val="37"/>
  </w:num>
  <w:num w:numId="20">
    <w:abstractNumId w:val="22"/>
  </w:num>
  <w:num w:numId="21">
    <w:abstractNumId w:val="30"/>
  </w:num>
  <w:num w:numId="22">
    <w:abstractNumId w:val="21"/>
  </w:num>
  <w:num w:numId="23">
    <w:abstractNumId w:val="41"/>
  </w:num>
  <w:num w:numId="24">
    <w:abstractNumId w:val="35"/>
  </w:num>
  <w:num w:numId="25">
    <w:abstractNumId w:val="1"/>
  </w:num>
  <w:num w:numId="26">
    <w:abstractNumId w:val="34"/>
  </w:num>
  <w:num w:numId="27">
    <w:abstractNumId w:val="10"/>
  </w:num>
  <w:num w:numId="28">
    <w:abstractNumId w:val="6"/>
  </w:num>
  <w:num w:numId="29">
    <w:abstractNumId w:val="5"/>
  </w:num>
  <w:num w:numId="30">
    <w:abstractNumId w:val="8"/>
  </w:num>
  <w:num w:numId="31">
    <w:abstractNumId w:val="28"/>
  </w:num>
  <w:num w:numId="32">
    <w:abstractNumId w:val="29"/>
  </w:num>
  <w:num w:numId="33">
    <w:abstractNumId w:val="26"/>
  </w:num>
  <w:num w:numId="34">
    <w:abstractNumId w:val="4"/>
  </w:num>
  <w:num w:numId="35">
    <w:abstractNumId w:val="3"/>
  </w:num>
  <w:num w:numId="36">
    <w:abstractNumId w:val="20"/>
  </w:num>
  <w:num w:numId="37">
    <w:abstractNumId w:val="2"/>
  </w:num>
  <w:num w:numId="38">
    <w:abstractNumId w:val="7"/>
  </w:num>
  <w:num w:numId="39">
    <w:abstractNumId w:val="38"/>
  </w:num>
  <w:num w:numId="40">
    <w:abstractNumId w:val="25"/>
  </w:num>
  <w:num w:numId="41">
    <w:abstractNumId w:val="15"/>
  </w:num>
  <w:num w:numId="42">
    <w:abstractNumId w:val="39"/>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F0094E"/>
    <w:rsid w:val="00000B0C"/>
    <w:rsid w:val="00006702"/>
    <w:rsid w:val="00011B93"/>
    <w:rsid w:val="000429EC"/>
    <w:rsid w:val="0007378C"/>
    <w:rsid w:val="000A2F1C"/>
    <w:rsid w:val="000E6EF1"/>
    <w:rsid w:val="000F4FD8"/>
    <w:rsid w:val="00105395"/>
    <w:rsid w:val="0011558E"/>
    <w:rsid w:val="001248E8"/>
    <w:rsid w:val="0015713D"/>
    <w:rsid w:val="001B4B81"/>
    <w:rsid w:val="001D1309"/>
    <w:rsid w:val="001D1413"/>
    <w:rsid w:val="001E0968"/>
    <w:rsid w:val="001E4052"/>
    <w:rsid w:val="001F09A0"/>
    <w:rsid w:val="002303DF"/>
    <w:rsid w:val="00230AF0"/>
    <w:rsid w:val="0024587E"/>
    <w:rsid w:val="002A2E0D"/>
    <w:rsid w:val="002C09D3"/>
    <w:rsid w:val="002D6C33"/>
    <w:rsid w:val="002E41A3"/>
    <w:rsid w:val="002F24F0"/>
    <w:rsid w:val="00314D66"/>
    <w:rsid w:val="00332EE5"/>
    <w:rsid w:val="00367FD9"/>
    <w:rsid w:val="00372B26"/>
    <w:rsid w:val="00373A01"/>
    <w:rsid w:val="00395102"/>
    <w:rsid w:val="003F392E"/>
    <w:rsid w:val="003F704F"/>
    <w:rsid w:val="0040624E"/>
    <w:rsid w:val="00413187"/>
    <w:rsid w:val="00436D26"/>
    <w:rsid w:val="00437902"/>
    <w:rsid w:val="00456EB6"/>
    <w:rsid w:val="004622B6"/>
    <w:rsid w:val="00472D40"/>
    <w:rsid w:val="00483676"/>
    <w:rsid w:val="00490908"/>
    <w:rsid w:val="004B7885"/>
    <w:rsid w:val="004C20C6"/>
    <w:rsid w:val="004F732A"/>
    <w:rsid w:val="004F799F"/>
    <w:rsid w:val="00503325"/>
    <w:rsid w:val="005124F6"/>
    <w:rsid w:val="0053261C"/>
    <w:rsid w:val="00595E3E"/>
    <w:rsid w:val="005A08BB"/>
    <w:rsid w:val="005B396C"/>
    <w:rsid w:val="005C6326"/>
    <w:rsid w:val="005E73D1"/>
    <w:rsid w:val="005E7809"/>
    <w:rsid w:val="005F275A"/>
    <w:rsid w:val="006017F1"/>
    <w:rsid w:val="00603B14"/>
    <w:rsid w:val="00603B1B"/>
    <w:rsid w:val="006067B6"/>
    <w:rsid w:val="00623116"/>
    <w:rsid w:val="00627A10"/>
    <w:rsid w:val="00676F27"/>
    <w:rsid w:val="00683117"/>
    <w:rsid w:val="00683FE8"/>
    <w:rsid w:val="00690C06"/>
    <w:rsid w:val="006A5530"/>
    <w:rsid w:val="006C67D1"/>
    <w:rsid w:val="00716828"/>
    <w:rsid w:val="007234BB"/>
    <w:rsid w:val="00747858"/>
    <w:rsid w:val="00796784"/>
    <w:rsid w:val="007A0044"/>
    <w:rsid w:val="007C3577"/>
    <w:rsid w:val="0080032B"/>
    <w:rsid w:val="0082176B"/>
    <w:rsid w:val="008463D1"/>
    <w:rsid w:val="00847496"/>
    <w:rsid w:val="00857089"/>
    <w:rsid w:val="008615D2"/>
    <w:rsid w:val="008803DB"/>
    <w:rsid w:val="00884562"/>
    <w:rsid w:val="008C0DB5"/>
    <w:rsid w:val="008E7234"/>
    <w:rsid w:val="008F1A33"/>
    <w:rsid w:val="00911A35"/>
    <w:rsid w:val="00911C87"/>
    <w:rsid w:val="00933622"/>
    <w:rsid w:val="009610B5"/>
    <w:rsid w:val="00970A3C"/>
    <w:rsid w:val="00985FEE"/>
    <w:rsid w:val="009912A6"/>
    <w:rsid w:val="009C610F"/>
    <w:rsid w:val="009C6DB6"/>
    <w:rsid w:val="00A22B87"/>
    <w:rsid w:val="00A270CA"/>
    <w:rsid w:val="00A40814"/>
    <w:rsid w:val="00A42828"/>
    <w:rsid w:val="00A51F37"/>
    <w:rsid w:val="00A60F16"/>
    <w:rsid w:val="00A82100"/>
    <w:rsid w:val="00AA0BCB"/>
    <w:rsid w:val="00AA686B"/>
    <w:rsid w:val="00AD0A42"/>
    <w:rsid w:val="00AD18F4"/>
    <w:rsid w:val="00AD4AC1"/>
    <w:rsid w:val="00AD64F1"/>
    <w:rsid w:val="00B003B2"/>
    <w:rsid w:val="00B079E9"/>
    <w:rsid w:val="00B14363"/>
    <w:rsid w:val="00B62309"/>
    <w:rsid w:val="00B7320D"/>
    <w:rsid w:val="00B846C3"/>
    <w:rsid w:val="00B87E82"/>
    <w:rsid w:val="00BB3435"/>
    <w:rsid w:val="00BB36D1"/>
    <w:rsid w:val="00BD2134"/>
    <w:rsid w:val="00BD2988"/>
    <w:rsid w:val="00C12CF6"/>
    <w:rsid w:val="00C26557"/>
    <w:rsid w:val="00C61B64"/>
    <w:rsid w:val="00C70430"/>
    <w:rsid w:val="00C73421"/>
    <w:rsid w:val="00C9679C"/>
    <w:rsid w:val="00CD6981"/>
    <w:rsid w:val="00CE096F"/>
    <w:rsid w:val="00D3484B"/>
    <w:rsid w:val="00D465F2"/>
    <w:rsid w:val="00DA50E2"/>
    <w:rsid w:val="00DD58F1"/>
    <w:rsid w:val="00E0407F"/>
    <w:rsid w:val="00E227F5"/>
    <w:rsid w:val="00E278D4"/>
    <w:rsid w:val="00E44A35"/>
    <w:rsid w:val="00E7248A"/>
    <w:rsid w:val="00E92E78"/>
    <w:rsid w:val="00EB3A1A"/>
    <w:rsid w:val="00EC74CE"/>
    <w:rsid w:val="00ED19FD"/>
    <w:rsid w:val="00F0094E"/>
    <w:rsid w:val="00F270E8"/>
    <w:rsid w:val="00F753C7"/>
    <w:rsid w:val="00F95076"/>
    <w:rsid w:val="00FB0C80"/>
    <w:rsid w:val="00FD53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7"/>
        <o:r id="V:Rule5" type="connector" idref="#_x0000_s1034"/>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9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6C33"/>
    <w:pPr>
      <w:ind w:left="720"/>
      <w:contextualSpacing/>
    </w:pPr>
  </w:style>
  <w:style w:type="paragraph" w:styleId="Footer">
    <w:name w:val="footer"/>
    <w:basedOn w:val="Normal"/>
    <w:link w:val="FooterChar"/>
    <w:uiPriority w:val="99"/>
    <w:semiHidden/>
    <w:unhideWhenUsed/>
    <w:rsid w:val="002D6C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6C33"/>
  </w:style>
  <w:style w:type="paragraph" w:styleId="BalloonText">
    <w:name w:val="Balloon Text"/>
    <w:basedOn w:val="Normal"/>
    <w:link w:val="BalloonTextChar"/>
    <w:uiPriority w:val="99"/>
    <w:semiHidden/>
    <w:unhideWhenUsed/>
    <w:rsid w:val="00F95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076"/>
    <w:rPr>
      <w:rFonts w:ascii="Tahoma" w:hAnsi="Tahoma" w:cs="Tahoma"/>
      <w:sz w:val="16"/>
      <w:szCs w:val="16"/>
    </w:rPr>
  </w:style>
  <w:style w:type="character" w:styleId="Hyperlink">
    <w:name w:val="Hyperlink"/>
    <w:basedOn w:val="DefaultParagraphFont"/>
    <w:uiPriority w:val="99"/>
    <w:unhideWhenUsed/>
    <w:rsid w:val="0082176B"/>
    <w:rPr>
      <w:color w:val="0000FF" w:themeColor="hyperlink"/>
      <w:u w:val="single"/>
    </w:rPr>
  </w:style>
  <w:style w:type="paragraph" w:styleId="Header">
    <w:name w:val="header"/>
    <w:basedOn w:val="Normal"/>
    <w:link w:val="HeaderChar"/>
    <w:uiPriority w:val="99"/>
    <w:semiHidden/>
    <w:unhideWhenUsed/>
    <w:rsid w:val="009336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36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him.25695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2827-3920-4945-9806-1C6AEE2B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4</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ashim</dc:creator>
  <cp:lastModifiedBy>HRDESK4</cp:lastModifiedBy>
  <cp:revision>39</cp:revision>
  <cp:lastPrinted>2016-01-14T09:01:00Z</cp:lastPrinted>
  <dcterms:created xsi:type="dcterms:W3CDTF">2016-01-07T04:34:00Z</dcterms:created>
  <dcterms:modified xsi:type="dcterms:W3CDTF">2018-04-25T13:28:00Z</dcterms:modified>
</cp:coreProperties>
</file>