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9D" w:rsidRPr="00FB459D" w:rsidRDefault="00FB459D">
      <w:pPr>
        <w:pStyle w:val="Baar"/>
        <w:ind w:left="0" w:firstLine="0"/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bookmarkStart w:id="0" w:name="_GoBack"/>
      <w:bookmarkEnd w:id="0"/>
      <w:r w:rsidRPr="00FB459D">
        <w:rPr>
          <w:rFonts w:ascii="Verdana" w:hAnsi="Verdana"/>
          <w:color w:val="333333"/>
          <w:sz w:val="40"/>
          <w:szCs w:val="40"/>
          <w:shd w:val="clear" w:color="auto" w:fill="FFDFDF"/>
        </w:rPr>
        <w:t>Fahri</w:t>
      </w:r>
      <w:r w:rsidRPr="00FB459D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FB459D" w:rsidRPr="00FB459D" w:rsidRDefault="00FB459D">
      <w:pPr>
        <w:pStyle w:val="Baar"/>
        <w:ind w:left="0" w:firstLine="0"/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hyperlink r:id="rId7" w:history="1">
        <w:r w:rsidRPr="00FB459D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Fahri.258754@2freemail.com</w:t>
        </w:r>
      </w:hyperlink>
      <w:r w:rsidRPr="00FB459D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FB459D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1564D1" w:rsidRDefault="0064161C">
      <w:pPr>
        <w:pStyle w:val="Baar"/>
        <w:ind w:left="0" w:firstLine="0"/>
        <w:rPr>
          <w:rStyle w:val="YokA"/>
          <w:b/>
          <w:bCs/>
        </w:rPr>
      </w:pPr>
      <w:r w:rsidRPr="0064161C">
        <w:rPr>
          <w:noProof/>
        </w:rPr>
        <w:pict>
          <v:group id="_x0000_s1032" style="position:absolute;left:0;text-align:left;margin-left:75.6pt;margin-top:17.2pt;width:96pt;height:10.9pt;z-index:251661312;mso-wrap-distance-left:12pt;mso-wrap-distance-top:12pt;mso-wrap-distance-right:12pt;mso-wrap-distance-bottom:12pt;mso-position-horizontal-relative:page;mso-position-vertical-relative:line" coordorigin=",-1" coordsize="1219200,138723">
            <v:rect id="_x0000_s1033" style="position:absolute;top:-1;width:1219200;height:134625" fillcolor="black" stroked="f" strokeweight="1pt">
              <v:fill opacity="0"/>
              <v:stroke miterlimit="4"/>
            </v:rect>
            <v:rect id="_x0000_s1034" style="position:absolute;top:-1;width:1219200;height:138723" filled="f" stroked="f" strokeweight="1pt">
              <v:stroke miterlimit="4"/>
              <v:textbox>
                <w:txbxContent>
                  <w:p w:rsidR="0064161C" w:rsidRDefault="0010506C">
                    <w:r>
                      <w:rPr>
                        <w:rFonts w:cs="Arial Unicode MS"/>
                      </w:rPr>
                      <w:t>WORK EXP</w:t>
                    </w:r>
                    <w:r>
                      <w:rPr>
                        <w:rFonts w:cs="Arial Unicode MS"/>
                      </w:rPr>
                      <w:t>E</w:t>
                    </w:r>
                    <w:r>
                      <w:rPr>
                        <w:rFonts w:cs="Arial Unicode MS"/>
                      </w:rPr>
                      <w:t>RIENCE</w:t>
                    </w:r>
                  </w:p>
                </w:txbxContent>
              </v:textbox>
            </v:rect>
            <w10:wrap anchorx="page"/>
          </v:group>
        </w:pict>
      </w:r>
      <w:r w:rsidR="009642A3">
        <w:rPr>
          <w:rStyle w:val="YokA"/>
          <w:b/>
          <w:bCs/>
        </w:rPr>
        <w:t>Primary and secondary school with final examination Basinköy /Istanbul.</w:t>
      </w:r>
    </w:p>
    <w:p w:rsidR="001564D1" w:rsidRDefault="001564D1">
      <w:pPr>
        <w:pStyle w:val="Baar"/>
        <w:ind w:left="0" w:firstLine="0"/>
        <w:rPr>
          <w:b/>
          <w:bCs/>
        </w:rPr>
      </w:pPr>
    </w:p>
    <w:p w:rsidR="001564D1" w:rsidRDefault="009642A3">
      <w:pPr>
        <w:pStyle w:val="Baar"/>
        <w:numPr>
          <w:ilvl w:val="0"/>
          <w:numId w:val="10"/>
        </w:numPr>
        <w:jc w:val="left"/>
        <w:rPr>
          <w:b/>
          <w:bCs/>
        </w:rPr>
      </w:pPr>
      <w:r>
        <w:rPr>
          <w:b/>
          <w:bCs/>
        </w:rPr>
        <w:t>August 2015- Present - Fairmont Ajman Hotel/UAE</w:t>
      </w:r>
    </w:p>
    <w:p w:rsidR="001564D1" w:rsidRDefault="009642A3">
      <w:pPr>
        <w:pStyle w:val="Baar"/>
        <w:ind w:left="0" w:firstLine="0"/>
        <w:jc w:val="left"/>
        <w:rPr>
          <w:rStyle w:val="YokA"/>
          <w:b/>
          <w:bCs/>
        </w:rPr>
      </w:pPr>
      <w:r>
        <w:rPr>
          <w:b/>
          <w:bCs/>
        </w:rPr>
        <w:t>As a chef de cuisine</w:t>
      </w:r>
      <w:r>
        <w:rPr>
          <w:rStyle w:val="YokA"/>
        </w:rPr>
        <w:t>, capacity of 113 guest.Managing 7 e</w:t>
      </w:r>
      <w:r>
        <w:rPr>
          <w:rStyle w:val="YokA"/>
        </w:rPr>
        <w:t>m</w:t>
      </w:r>
      <w:r>
        <w:rPr>
          <w:rStyle w:val="YokA"/>
        </w:rPr>
        <w:t>ployees.Turkishcuisine.Responsible cost,menu and presentations.</w:t>
      </w:r>
    </w:p>
    <w:p w:rsidR="001564D1" w:rsidRDefault="009642A3">
      <w:pPr>
        <w:pStyle w:val="Baar"/>
        <w:numPr>
          <w:ilvl w:val="0"/>
          <w:numId w:val="10"/>
        </w:numPr>
        <w:jc w:val="left"/>
        <w:rPr>
          <w:b/>
          <w:bCs/>
        </w:rPr>
      </w:pPr>
      <w:r>
        <w:rPr>
          <w:b/>
          <w:bCs/>
        </w:rPr>
        <w:t>September 2014  until  August 2015 - Turkish Embassy Banjul/ The Gambia</w:t>
      </w:r>
    </w:p>
    <w:p w:rsidR="001564D1" w:rsidRDefault="009642A3">
      <w:pPr>
        <w:pStyle w:val="Baar"/>
        <w:ind w:left="0" w:firstLine="0"/>
        <w:jc w:val="left"/>
        <w:rPr>
          <w:rStyle w:val="YokA"/>
          <w:b/>
          <w:bCs/>
        </w:rPr>
      </w:pPr>
      <w:r>
        <w:rPr>
          <w:rStyle w:val="YokA"/>
          <w:b/>
          <w:bCs/>
        </w:rPr>
        <w:t xml:space="preserve">As a Resident Chef </w:t>
      </w:r>
      <w:r>
        <w:t>, prepared protocol events, important days events and daily Embassy meal necessary  responsible cost, menu and prese</w:t>
      </w:r>
      <w:r>
        <w:t>n</w:t>
      </w:r>
      <w:r>
        <w:t>tations</w:t>
      </w:r>
      <w:r>
        <w:rPr>
          <w:rStyle w:val="YokA"/>
          <w:b/>
          <w:bCs/>
        </w:rPr>
        <w:t>.</w:t>
      </w:r>
    </w:p>
    <w:p w:rsidR="001564D1" w:rsidRDefault="009642A3">
      <w:pPr>
        <w:pStyle w:val="Baar"/>
        <w:numPr>
          <w:ilvl w:val="0"/>
          <w:numId w:val="12"/>
        </w:numPr>
        <w:jc w:val="left"/>
        <w:rPr>
          <w:rStyle w:val="YokA"/>
          <w:b/>
          <w:bCs/>
        </w:rPr>
      </w:pPr>
      <w:r>
        <w:rPr>
          <w:rStyle w:val="YokA"/>
          <w:b/>
          <w:bCs/>
        </w:rPr>
        <w:t>April 2013 until Jun 2014 -  Baron Resort Sharm El Sheikh - Egypt</w:t>
      </w:r>
    </w:p>
    <w:p w:rsidR="001564D1" w:rsidRDefault="009642A3">
      <w:pPr>
        <w:pStyle w:val="Baar"/>
        <w:ind w:left="0" w:firstLine="0"/>
        <w:jc w:val="left"/>
        <w:rPr>
          <w:rStyle w:val="YokA"/>
          <w:b/>
          <w:bCs/>
        </w:rPr>
      </w:pPr>
      <w:r>
        <w:rPr>
          <w:rStyle w:val="YokA"/>
          <w:b/>
          <w:bCs/>
        </w:rPr>
        <w:t xml:space="preserve">As a Executive Sous Chef </w:t>
      </w:r>
      <w:r>
        <w:t>capacity of 900 guest. Managing 63 e</w:t>
      </w:r>
      <w:r>
        <w:t>m</w:t>
      </w:r>
      <w:r>
        <w:t>ployees.Italy,Indian, Local,seafood,local and main cu</w:t>
      </w:r>
      <w:r>
        <w:t>i</w:t>
      </w:r>
      <w:r>
        <w:t>sine.Responsiblecost,menu and presentations</w:t>
      </w:r>
      <w:r>
        <w:rPr>
          <w:rStyle w:val="YokA"/>
          <w:b/>
          <w:bCs/>
        </w:rPr>
        <w:t>.</w:t>
      </w:r>
    </w:p>
    <w:p w:rsidR="001564D1" w:rsidRDefault="009642A3">
      <w:pPr>
        <w:pStyle w:val="Baar"/>
        <w:numPr>
          <w:ilvl w:val="0"/>
          <w:numId w:val="14"/>
        </w:numPr>
        <w:jc w:val="left"/>
        <w:rPr>
          <w:rStyle w:val="YokA"/>
          <w:b/>
          <w:bCs/>
        </w:rPr>
      </w:pPr>
      <w:r>
        <w:rPr>
          <w:rStyle w:val="YokA"/>
          <w:b/>
          <w:bCs/>
        </w:rPr>
        <w:t>April 2011 until March 2013 -  Tulip Restaurant Bali - Indonesia</w:t>
      </w:r>
    </w:p>
    <w:p w:rsidR="001564D1" w:rsidRDefault="009642A3">
      <w:pPr>
        <w:pStyle w:val="Baar"/>
        <w:ind w:left="0" w:firstLine="0"/>
        <w:jc w:val="left"/>
        <w:rPr>
          <w:rStyle w:val="YokA"/>
          <w:b/>
          <w:bCs/>
        </w:rPr>
      </w:pPr>
      <w:r>
        <w:rPr>
          <w:rStyle w:val="YokA"/>
          <w:b/>
          <w:bCs/>
        </w:rPr>
        <w:t xml:space="preserve">As a Head Chef </w:t>
      </w:r>
      <w:r>
        <w:t>capacity of 265 guest. Managing 28 e</w:t>
      </w:r>
      <w:r>
        <w:t>m</w:t>
      </w:r>
      <w:r>
        <w:t>ployees.Turkish,international and local cuisine.Responsiblecost,menu and presentations</w:t>
      </w:r>
      <w:r>
        <w:rPr>
          <w:rStyle w:val="YokA"/>
          <w:b/>
          <w:bCs/>
        </w:rPr>
        <w:t>.</w:t>
      </w:r>
    </w:p>
    <w:p w:rsidR="001564D1" w:rsidRDefault="009642A3">
      <w:pPr>
        <w:pStyle w:val="Baar"/>
        <w:numPr>
          <w:ilvl w:val="0"/>
          <w:numId w:val="16"/>
        </w:numPr>
        <w:jc w:val="left"/>
        <w:rPr>
          <w:rStyle w:val="YokA"/>
          <w:b/>
          <w:bCs/>
        </w:rPr>
      </w:pPr>
      <w:r>
        <w:rPr>
          <w:rStyle w:val="YokA"/>
          <w:b/>
          <w:bCs/>
        </w:rPr>
        <w:t>July 2009 until March 2011 DedemanOtel Aleppo - Syria</w:t>
      </w:r>
    </w:p>
    <w:p w:rsidR="001564D1" w:rsidRDefault="009642A3">
      <w:pPr>
        <w:pStyle w:val="Baar"/>
        <w:ind w:left="0" w:firstLine="0"/>
        <w:jc w:val="left"/>
        <w:rPr>
          <w:rStyle w:val="YokA"/>
          <w:b/>
          <w:bCs/>
        </w:rPr>
      </w:pPr>
      <w:r>
        <w:rPr>
          <w:rStyle w:val="YokA"/>
          <w:b/>
          <w:bCs/>
        </w:rPr>
        <w:t xml:space="preserve">As a Executive chef </w:t>
      </w:r>
      <w:r>
        <w:t>capacity of 244 room,15-650 pax capacity of 9 s</w:t>
      </w:r>
      <w:r>
        <w:t>a</w:t>
      </w:r>
      <w:r>
        <w:t>loon,1main, 1Turkish,1İnternational restoran responsible 48 employed in the kitchen responsible.</w:t>
      </w:r>
    </w:p>
    <w:p w:rsidR="001564D1" w:rsidRDefault="009642A3">
      <w:pPr>
        <w:pStyle w:val="Baar"/>
        <w:numPr>
          <w:ilvl w:val="0"/>
          <w:numId w:val="18"/>
        </w:numPr>
        <w:rPr>
          <w:rStyle w:val="YokA"/>
        </w:rPr>
      </w:pPr>
      <w:r>
        <w:rPr>
          <w:rStyle w:val="YokA"/>
          <w:b/>
          <w:bCs/>
        </w:rPr>
        <w:t>July 2008 until Jun 2009 Hilton Otel Kayseri - Turkey</w:t>
      </w:r>
    </w:p>
    <w:p w:rsidR="001564D1" w:rsidRDefault="009642A3">
      <w:pPr>
        <w:pStyle w:val="Baar"/>
        <w:ind w:left="0" w:firstLine="0"/>
      </w:pPr>
      <w:r>
        <w:rPr>
          <w:rStyle w:val="YokA"/>
          <w:b/>
          <w:bCs/>
        </w:rPr>
        <w:t xml:space="preserve">As a Executive chef </w:t>
      </w:r>
      <w:r>
        <w:t>capacity of 220 room,15-1100 pax capacity of 7 saloon,1main 1 Turkish,1 İnternational restoran responsible 42 personal.</w:t>
      </w:r>
    </w:p>
    <w:p w:rsidR="001564D1" w:rsidRDefault="009642A3">
      <w:pPr>
        <w:pStyle w:val="Baar"/>
        <w:numPr>
          <w:ilvl w:val="0"/>
          <w:numId w:val="20"/>
        </w:numPr>
        <w:rPr>
          <w:rStyle w:val="YokA"/>
        </w:rPr>
      </w:pPr>
      <w:r>
        <w:rPr>
          <w:rStyle w:val="YokA"/>
          <w:b/>
          <w:bCs/>
        </w:rPr>
        <w:t>August 2004 until Agust 2008AnemonOtelEskişehir - Turkey</w:t>
      </w:r>
    </w:p>
    <w:p w:rsidR="001564D1" w:rsidRDefault="009642A3">
      <w:pPr>
        <w:pStyle w:val="Baar"/>
        <w:ind w:left="0" w:firstLine="0"/>
      </w:pPr>
      <w:r>
        <w:rPr>
          <w:rStyle w:val="YokA"/>
          <w:b/>
          <w:bCs/>
        </w:rPr>
        <w:t xml:space="preserve">As a Executive chef </w:t>
      </w:r>
      <w:r>
        <w:t>capacity of 180 room,15-1200 pax capacity of 8 saloon, 1main, 1Turkish, 1İnternational restoran responsible 33 personal.</w:t>
      </w:r>
    </w:p>
    <w:p w:rsidR="001564D1" w:rsidRDefault="009642A3">
      <w:pPr>
        <w:pStyle w:val="Baar"/>
        <w:numPr>
          <w:ilvl w:val="0"/>
          <w:numId w:val="22"/>
        </w:numPr>
        <w:rPr>
          <w:rStyle w:val="YokA"/>
          <w:b/>
          <w:bCs/>
        </w:rPr>
      </w:pPr>
      <w:r>
        <w:rPr>
          <w:rStyle w:val="YokA"/>
          <w:b/>
          <w:bCs/>
        </w:rPr>
        <w:t>June 2003 until April 2004 Martı Myra Otel Antalya - Turkey</w:t>
      </w:r>
    </w:p>
    <w:p w:rsidR="001564D1" w:rsidRDefault="009642A3">
      <w:pPr>
        <w:pStyle w:val="Baar"/>
        <w:ind w:left="0" w:firstLine="0"/>
      </w:pPr>
      <w:r>
        <w:rPr>
          <w:rStyle w:val="YokA"/>
          <w:b/>
          <w:bCs/>
        </w:rPr>
        <w:t xml:space="preserve">As a Sous chef </w:t>
      </w:r>
      <w:r>
        <w:t>capacity of 1400 at 1main, 1İtalian, 1Fish,</w:t>
      </w:r>
    </w:p>
    <w:p w:rsidR="001564D1" w:rsidRDefault="009642A3">
      <w:pPr>
        <w:pStyle w:val="Baar"/>
        <w:ind w:left="0" w:firstLine="0"/>
      </w:pPr>
      <w:r>
        <w:t>1 Mexican restaurant, 1 Snack Bar, was responsible 91 personal.</w:t>
      </w:r>
    </w:p>
    <w:p w:rsidR="001564D1" w:rsidRDefault="009642A3">
      <w:pPr>
        <w:pStyle w:val="Baar"/>
        <w:numPr>
          <w:ilvl w:val="0"/>
          <w:numId w:val="24"/>
        </w:numPr>
        <w:rPr>
          <w:rStyle w:val="YokA"/>
          <w:b/>
          <w:bCs/>
        </w:rPr>
      </w:pPr>
      <w:r>
        <w:rPr>
          <w:rStyle w:val="YokA"/>
          <w:b/>
          <w:bCs/>
        </w:rPr>
        <w:t>October 2002 until May 2003 Royal Resort Otel Antalya - Turkey</w:t>
      </w:r>
    </w:p>
    <w:p w:rsidR="001564D1" w:rsidRDefault="009642A3">
      <w:pPr>
        <w:pStyle w:val="Baar"/>
        <w:ind w:left="0" w:firstLine="0"/>
        <w:rPr>
          <w:rStyle w:val="YokA"/>
          <w:b/>
          <w:bCs/>
        </w:rPr>
      </w:pPr>
      <w:r>
        <w:rPr>
          <w:rStyle w:val="YokA"/>
          <w:b/>
          <w:bCs/>
        </w:rPr>
        <w:t xml:space="preserve">As a Sous Chef </w:t>
      </w:r>
      <w:r>
        <w:t>at capacity of 550 guests 1main, 1İtalian, 1Fish resta</w:t>
      </w:r>
      <w:r>
        <w:t>u</w:t>
      </w:r>
      <w:r>
        <w:t>rant, 1 snack bar, 650 pax 1,350 pax 1 Ball - conferencesaloon was r</w:t>
      </w:r>
      <w:r>
        <w:t>e</w:t>
      </w:r>
      <w:r>
        <w:t>sponsible 39 personal</w:t>
      </w:r>
    </w:p>
    <w:p w:rsidR="001564D1" w:rsidRDefault="009642A3">
      <w:pPr>
        <w:pStyle w:val="Baar"/>
        <w:numPr>
          <w:ilvl w:val="0"/>
          <w:numId w:val="26"/>
        </w:numPr>
        <w:rPr>
          <w:rStyle w:val="YokA"/>
          <w:b/>
          <w:bCs/>
        </w:rPr>
      </w:pPr>
      <w:r>
        <w:rPr>
          <w:rStyle w:val="YokA"/>
          <w:b/>
          <w:bCs/>
        </w:rPr>
        <w:t>July 1998 until Nov 2002 Club Lkyia World Fethiye - Turkey</w:t>
      </w:r>
    </w:p>
    <w:p w:rsidR="001564D1" w:rsidRDefault="009642A3">
      <w:pPr>
        <w:pStyle w:val="Baar"/>
        <w:ind w:left="0" w:firstLine="0"/>
      </w:pPr>
      <w:r>
        <w:rPr>
          <w:rStyle w:val="YokA"/>
          <w:b/>
          <w:bCs/>
        </w:rPr>
        <w:t xml:space="preserve">As a sous chef </w:t>
      </w:r>
      <w:r>
        <w:t>at capacity of 2500 guest and 3 main restaurant, 1 chines, one Italian, 1 Turkish restaurant, 2 kid restaurants was respons</w:t>
      </w:r>
      <w:r>
        <w:t>i</w:t>
      </w:r>
      <w:r>
        <w:t>ble 109 cook, 32 stewards, 3 drivers employed in the kitchen personal</w:t>
      </w:r>
    </w:p>
    <w:p w:rsidR="001564D1" w:rsidRDefault="001564D1">
      <w:pPr>
        <w:pStyle w:val="Baar"/>
        <w:ind w:left="0" w:firstLine="0"/>
      </w:pPr>
    </w:p>
    <w:p w:rsidR="001564D1" w:rsidRDefault="001564D1">
      <w:pPr>
        <w:pStyle w:val="Baar"/>
        <w:ind w:left="0" w:firstLine="0"/>
      </w:pPr>
    </w:p>
    <w:p w:rsidR="001564D1" w:rsidRDefault="001564D1">
      <w:pPr>
        <w:pStyle w:val="Baar"/>
        <w:ind w:left="0" w:firstLine="0"/>
      </w:pPr>
    </w:p>
    <w:p w:rsidR="001564D1" w:rsidRDefault="009642A3">
      <w:pPr>
        <w:pStyle w:val="Baar"/>
        <w:numPr>
          <w:ilvl w:val="0"/>
          <w:numId w:val="28"/>
        </w:numPr>
        <w:rPr>
          <w:rStyle w:val="YokA"/>
          <w:b/>
          <w:bCs/>
        </w:rPr>
      </w:pPr>
      <w:r>
        <w:rPr>
          <w:rStyle w:val="YokA"/>
          <w:b/>
          <w:bCs/>
        </w:rPr>
        <w:t>Nov 1996 until July 1998 Merit Mersin Hotel-Mersin - Turkey</w:t>
      </w:r>
    </w:p>
    <w:p w:rsidR="001564D1" w:rsidRDefault="009642A3">
      <w:pPr>
        <w:pStyle w:val="Baar"/>
        <w:ind w:left="0" w:firstLine="0"/>
      </w:pPr>
      <w:r>
        <w:rPr>
          <w:rStyle w:val="YokA"/>
          <w:b/>
          <w:bCs/>
        </w:rPr>
        <w:t xml:space="preserve">As a head chef </w:t>
      </w:r>
      <w:r>
        <w:t>at capacity of 550 guests,1 night club,1 breakfast,1 ba</w:t>
      </w:r>
      <w:r>
        <w:t>l</w:t>
      </w:r>
      <w:r>
        <w:t xml:space="preserve">lroom,4 dining room 2 outlets,28 cooks,13 stewards are employed in the Hotel </w:t>
      </w:r>
    </w:p>
    <w:p w:rsidR="001564D1" w:rsidRDefault="009642A3">
      <w:pPr>
        <w:pStyle w:val="Baar"/>
        <w:numPr>
          <w:ilvl w:val="0"/>
          <w:numId w:val="30"/>
        </w:numPr>
        <w:rPr>
          <w:rStyle w:val="YokA"/>
          <w:b/>
          <w:bCs/>
        </w:rPr>
      </w:pPr>
      <w:r>
        <w:rPr>
          <w:rStyle w:val="YokA"/>
          <w:b/>
          <w:bCs/>
        </w:rPr>
        <w:lastRenderedPageBreak/>
        <w:t>August 1995 until Jun 1996 Club MaviHotel Bodrum-Turkey</w:t>
      </w:r>
    </w:p>
    <w:p w:rsidR="001564D1" w:rsidRDefault="009642A3">
      <w:pPr>
        <w:pStyle w:val="Baar"/>
        <w:ind w:left="0" w:firstLine="0"/>
      </w:pPr>
      <w:r>
        <w:rPr>
          <w:rStyle w:val="YokA"/>
          <w:b/>
          <w:bCs/>
        </w:rPr>
        <w:t>As an Sous chef</w:t>
      </w:r>
      <w:r>
        <w:t>. This resort Hotel capacity of 450 guests and 2 food outles.23 cooks, 9 stewards are employed in the hotel. I had organization different nights, evening or similar show meals, and other standard pos</w:t>
      </w:r>
      <w:r>
        <w:t>i</w:t>
      </w:r>
      <w:r>
        <w:t>tion work specials.</w:t>
      </w:r>
    </w:p>
    <w:p w:rsidR="001564D1" w:rsidRDefault="009642A3">
      <w:pPr>
        <w:pStyle w:val="Baar"/>
        <w:numPr>
          <w:ilvl w:val="0"/>
          <w:numId w:val="32"/>
        </w:numPr>
        <w:rPr>
          <w:rStyle w:val="YokA"/>
          <w:b/>
          <w:bCs/>
        </w:rPr>
      </w:pPr>
      <w:r>
        <w:rPr>
          <w:rStyle w:val="YokA"/>
          <w:b/>
          <w:bCs/>
        </w:rPr>
        <w:t>March 1991 until July 1995 Sea Garden Hotel Bodrum-Turkey</w:t>
      </w:r>
    </w:p>
    <w:p w:rsidR="001564D1" w:rsidRDefault="009642A3">
      <w:pPr>
        <w:pStyle w:val="Baar"/>
        <w:ind w:left="0" w:firstLine="0"/>
      </w:pPr>
      <w:r>
        <w:rPr>
          <w:rStyle w:val="YokA"/>
          <w:b/>
          <w:bCs/>
        </w:rPr>
        <w:t>As a chef de party.</w:t>
      </w:r>
      <w:r>
        <w:t>International resort capacity of 2100 guests and 12 food outlets. I was responsible six cooks are in the gardemenger depar</w:t>
      </w:r>
      <w:r>
        <w:t>t</w:t>
      </w:r>
      <w:r>
        <w:t>ment. As the first responsible person I am in charge to supervise the staff and also have opportunity to meet the requests concerned banquettes and other special requirements. Further I have the responsibility to dec</w:t>
      </w:r>
      <w:r>
        <w:t>o</w:t>
      </w:r>
      <w:r>
        <w:t>rate and prepare the buffets and show plates as well as the presentation of first meals in our a la cartê restaurant</w:t>
      </w:r>
    </w:p>
    <w:p w:rsidR="001564D1" w:rsidRDefault="009642A3">
      <w:pPr>
        <w:pStyle w:val="Baar"/>
        <w:numPr>
          <w:ilvl w:val="0"/>
          <w:numId w:val="34"/>
        </w:numPr>
        <w:rPr>
          <w:rStyle w:val="YokA"/>
          <w:b/>
          <w:bCs/>
        </w:rPr>
      </w:pPr>
      <w:r>
        <w:rPr>
          <w:rStyle w:val="YokA"/>
          <w:b/>
          <w:bCs/>
        </w:rPr>
        <w:t>Jun 1990 until March 1991 Grand Hotel TemizelAyvalik - Turkey</w:t>
      </w:r>
    </w:p>
    <w:p w:rsidR="001564D1" w:rsidRDefault="009642A3">
      <w:pPr>
        <w:pStyle w:val="Baar"/>
        <w:ind w:left="0" w:firstLine="0"/>
      </w:pPr>
      <w:r>
        <w:rPr>
          <w:rStyle w:val="YokA"/>
          <w:b/>
          <w:bCs/>
        </w:rPr>
        <w:t xml:space="preserve">As a chef de party </w:t>
      </w:r>
      <w:r>
        <w:t>in the gardemenger. This Hotel capacity of 550 guests .In the gardemenger department employed six cooks.</w:t>
      </w:r>
    </w:p>
    <w:sectPr w:rsidR="001564D1" w:rsidSect="0064161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797" w:bottom="1134" w:left="3958" w:header="958" w:footer="95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6C" w:rsidRDefault="0010506C">
      <w:r>
        <w:separator/>
      </w:r>
    </w:p>
  </w:endnote>
  <w:endnote w:type="continuationSeparator" w:id="1">
    <w:p w:rsidR="0010506C" w:rsidRDefault="0010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D1" w:rsidRDefault="009642A3">
    <w:pPr>
      <w:pStyle w:val="Footer"/>
      <w:tabs>
        <w:tab w:val="clear" w:pos="6840"/>
        <w:tab w:val="right" w:pos="6125"/>
      </w:tabs>
    </w:pPr>
    <w:r>
      <w:tab/>
    </w:r>
    <w:r w:rsidR="0064161C">
      <w:rPr>
        <w:rStyle w:val="YokA"/>
        <w:b w:val="0"/>
        <w:bCs w:val="0"/>
        <w:sz w:val="21"/>
        <w:szCs w:val="21"/>
      </w:rPr>
      <w:fldChar w:fldCharType="begin"/>
    </w:r>
    <w:r>
      <w:rPr>
        <w:rStyle w:val="YokA"/>
        <w:b w:val="0"/>
        <w:bCs w:val="0"/>
        <w:sz w:val="21"/>
        <w:szCs w:val="21"/>
      </w:rPr>
      <w:instrText xml:space="preserve"> PAGE </w:instrText>
    </w:r>
    <w:r w:rsidR="0064161C">
      <w:rPr>
        <w:rStyle w:val="YokA"/>
        <w:b w:val="0"/>
        <w:bCs w:val="0"/>
        <w:sz w:val="21"/>
        <w:szCs w:val="21"/>
      </w:rPr>
      <w:fldChar w:fldCharType="separate"/>
    </w:r>
    <w:r w:rsidR="00FB459D">
      <w:rPr>
        <w:rStyle w:val="YokA"/>
        <w:b w:val="0"/>
        <w:bCs w:val="0"/>
        <w:noProof/>
        <w:sz w:val="21"/>
        <w:szCs w:val="21"/>
      </w:rPr>
      <w:t>2</w:t>
    </w:r>
    <w:r w:rsidR="0064161C">
      <w:rPr>
        <w:rStyle w:val="YokA"/>
        <w:b w:val="0"/>
        <w:bCs w:val="0"/>
        <w:sz w:val="21"/>
        <w:szCs w:val="2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D1" w:rsidRDefault="001564D1">
    <w:pPr>
      <w:pStyle w:val="BalkveAltl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6C" w:rsidRDefault="0010506C">
      <w:r>
        <w:separator/>
      </w:r>
    </w:p>
  </w:footnote>
  <w:footnote w:type="continuationSeparator" w:id="1">
    <w:p w:rsidR="0010506C" w:rsidRDefault="00105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D1" w:rsidRDefault="001564D1">
    <w:pPr>
      <w:pStyle w:val="Header"/>
      <w:spacing w:line="240" w:lineRule="atLeast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D1" w:rsidRDefault="001564D1">
    <w:pPr>
      <w:pStyle w:val="BalkveAltl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F17"/>
    <w:multiLevelType w:val="hybridMultilevel"/>
    <w:tmpl w:val="A2BA2228"/>
    <w:numStyleLink w:val="eAktarlan12Stili"/>
  </w:abstractNum>
  <w:abstractNum w:abstractNumId="1">
    <w:nsid w:val="02301132"/>
    <w:multiLevelType w:val="hybridMultilevel"/>
    <w:tmpl w:val="A2BA2228"/>
    <w:styleLink w:val="eAktarlan12Stili"/>
    <w:lvl w:ilvl="0" w:tplc="C470778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DA973A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E00E44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00178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2CC54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E8C276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469F8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90966C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34DBB0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CD6705"/>
    <w:multiLevelType w:val="hybridMultilevel"/>
    <w:tmpl w:val="8E28FF6A"/>
    <w:numStyleLink w:val="eAktarlan2Stili"/>
  </w:abstractNum>
  <w:abstractNum w:abstractNumId="3">
    <w:nsid w:val="10960D12"/>
    <w:multiLevelType w:val="hybridMultilevel"/>
    <w:tmpl w:val="6A7EF0D6"/>
    <w:numStyleLink w:val="eAktarlan8Stili"/>
  </w:abstractNum>
  <w:abstractNum w:abstractNumId="4">
    <w:nsid w:val="14437B4A"/>
    <w:multiLevelType w:val="hybridMultilevel"/>
    <w:tmpl w:val="5C42A3BA"/>
    <w:numStyleLink w:val="eAktarlan1Stili"/>
  </w:abstractNum>
  <w:abstractNum w:abstractNumId="5">
    <w:nsid w:val="192275CB"/>
    <w:multiLevelType w:val="hybridMultilevel"/>
    <w:tmpl w:val="E6A032E6"/>
    <w:numStyleLink w:val="eAktarlan10Stili"/>
  </w:abstractNum>
  <w:abstractNum w:abstractNumId="6">
    <w:nsid w:val="1CB21AAE"/>
    <w:multiLevelType w:val="hybridMultilevel"/>
    <w:tmpl w:val="8E28FF6A"/>
    <w:styleLink w:val="eAktarlan2Stili"/>
    <w:lvl w:ilvl="0" w:tplc="51F8091E">
      <w:start w:val="1"/>
      <w:numFmt w:val="bullet"/>
      <w:lvlText w:val="■"/>
      <w:lvlJc w:val="left"/>
      <w:pPr>
        <w:ind w:left="240" w:hanging="2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455DE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86B6FE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6A636A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5AB9D6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03D94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FA5D24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D46A36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D6454E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CD00D9E"/>
    <w:multiLevelType w:val="hybridMultilevel"/>
    <w:tmpl w:val="2AA8B512"/>
    <w:styleLink w:val="eAktarlan11Stili"/>
    <w:lvl w:ilvl="0" w:tplc="EAF8BC5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0BD7E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545532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6328E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7AEA6E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7C9DAA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B81644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8A7172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6067F0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DC11F99"/>
    <w:multiLevelType w:val="hybridMultilevel"/>
    <w:tmpl w:val="50F2A718"/>
    <w:numStyleLink w:val="eAktarlan3Stili"/>
  </w:abstractNum>
  <w:abstractNum w:abstractNumId="9">
    <w:nsid w:val="27EC3ABC"/>
    <w:multiLevelType w:val="hybridMultilevel"/>
    <w:tmpl w:val="20DCDA76"/>
    <w:styleLink w:val="eAktarlan5Stili"/>
    <w:lvl w:ilvl="0" w:tplc="5FB2C13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7E5AA0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EC330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C698FC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5A042C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0C03A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6CA438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C6CDA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BE1B98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C6D06B5"/>
    <w:multiLevelType w:val="hybridMultilevel"/>
    <w:tmpl w:val="DB2E28FC"/>
    <w:styleLink w:val="eAktarlan9Stili"/>
    <w:lvl w:ilvl="0" w:tplc="C748B83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47586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EA06E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080D4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B41DEA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A6C60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24782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FE3F02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0C806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D3D345D"/>
    <w:multiLevelType w:val="hybridMultilevel"/>
    <w:tmpl w:val="2D2A0694"/>
    <w:styleLink w:val="eAktarlan16Stili"/>
    <w:lvl w:ilvl="0" w:tplc="A456EBC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8EB36">
      <w:start w:val="1"/>
      <w:numFmt w:val="bullet"/>
      <w:suff w:val="nothing"/>
      <w:lvlText w:val="o"/>
      <w:lvlJc w:val="left"/>
      <w:pPr>
        <w:ind w:left="96" w:hanging="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DAB2F0">
      <w:start w:val="1"/>
      <w:numFmt w:val="bullet"/>
      <w:lvlText w:val="▪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2C60A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81C40">
      <w:start w:val="1"/>
      <w:numFmt w:val="bullet"/>
      <w:suff w:val="nothing"/>
      <w:lvlText w:val="o"/>
      <w:lvlJc w:val="left"/>
      <w:pPr>
        <w:ind w:left="96" w:hanging="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AC39D6">
      <w:start w:val="1"/>
      <w:numFmt w:val="bullet"/>
      <w:lvlText w:val="▪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EE8EF6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6C8E0">
      <w:start w:val="1"/>
      <w:numFmt w:val="bullet"/>
      <w:suff w:val="nothing"/>
      <w:lvlText w:val="o"/>
      <w:lvlJc w:val="left"/>
      <w:pPr>
        <w:ind w:left="96" w:hanging="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5E5E5C">
      <w:start w:val="1"/>
      <w:numFmt w:val="bullet"/>
      <w:lvlText w:val="▪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E0E0220"/>
    <w:multiLevelType w:val="hybridMultilevel"/>
    <w:tmpl w:val="91A61A5A"/>
    <w:numStyleLink w:val="eAktarlan15Stili"/>
  </w:abstractNum>
  <w:abstractNum w:abstractNumId="13">
    <w:nsid w:val="3072394C"/>
    <w:multiLevelType w:val="hybridMultilevel"/>
    <w:tmpl w:val="91A61A5A"/>
    <w:styleLink w:val="eAktarlan15Stili"/>
    <w:lvl w:ilvl="0" w:tplc="6EC60F6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E87992">
      <w:start w:val="1"/>
      <w:numFmt w:val="bullet"/>
      <w:suff w:val="nothing"/>
      <w:lvlText w:val="o"/>
      <w:lvlJc w:val="left"/>
      <w:pPr>
        <w:ind w:left="96" w:hanging="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C2EC4">
      <w:start w:val="1"/>
      <w:numFmt w:val="bullet"/>
      <w:lvlText w:val="▪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009E4E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4232A">
      <w:start w:val="1"/>
      <w:numFmt w:val="bullet"/>
      <w:suff w:val="nothing"/>
      <w:lvlText w:val="o"/>
      <w:lvlJc w:val="left"/>
      <w:pPr>
        <w:ind w:left="96" w:hanging="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A80D62">
      <w:start w:val="1"/>
      <w:numFmt w:val="bullet"/>
      <w:lvlText w:val="▪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AEBFA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EC93D0">
      <w:start w:val="1"/>
      <w:numFmt w:val="bullet"/>
      <w:suff w:val="nothing"/>
      <w:lvlText w:val="o"/>
      <w:lvlJc w:val="left"/>
      <w:pPr>
        <w:ind w:left="96" w:hanging="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C26D08">
      <w:start w:val="1"/>
      <w:numFmt w:val="bullet"/>
      <w:lvlText w:val="▪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3686453"/>
    <w:multiLevelType w:val="hybridMultilevel"/>
    <w:tmpl w:val="20DCDA76"/>
    <w:numStyleLink w:val="eAktarlan5Stili"/>
  </w:abstractNum>
  <w:abstractNum w:abstractNumId="15">
    <w:nsid w:val="34C6519E"/>
    <w:multiLevelType w:val="hybridMultilevel"/>
    <w:tmpl w:val="2D2A0694"/>
    <w:numStyleLink w:val="eAktarlan16Stili"/>
  </w:abstractNum>
  <w:abstractNum w:abstractNumId="16">
    <w:nsid w:val="3B6D172C"/>
    <w:multiLevelType w:val="hybridMultilevel"/>
    <w:tmpl w:val="8A7E9E66"/>
    <w:numStyleLink w:val="eAktarlan17Stili"/>
  </w:abstractNum>
  <w:abstractNum w:abstractNumId="17">
    <w:nsid w:val="3DF22F30"/>
    <w:multiLevelType w:val="hybridMultilevel"/>
    <w:tmpl w:val="F8160BF2"/>
    <w:styleLink w:val="eAktarlan7Stili"/>
    <w:lvl w:ilvl="0" w:tplc="C7B63D3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CEF6E8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4E151C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A4D27A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26299E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3668D0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FC36A0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C8FE0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267DE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04F46F0"/>
    <w:multiLevelType w:val="hybridMultilevel"/>
    <w:tmpl w:val="50F2A718"/>
    <w:styleLink w:val="eAktarlan3Stili"/>
    <w:lvl w:ilvl="0" w:tplc="B00C5B0E">
      <w:start w:val="1"/>
      <w:numFmt w:val="bullet"/>
      <w:lvlText w:val="■"/>
      <w:lvlJc w:val="left"/>
      <w:pPr>
        <w:ind w:left="240" w:hanging="2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10A7F6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ACAB52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6965A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007B36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6AD2A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05536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A8FCC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EC406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2684C4F"/>
    <w:multiLevelType w:val="hybridMultilevel"/>
    <w:tmpl w:val="DB2E28FC"/>
    <w:numStyleLink w:val="eAktarlan9Stili"/>
  </w:abstractNum>
  <w:abstractNum w:abstractNumId="20">
    <w:nsid w:val="4A1B3383"/>
    <w:multiLevelType w:val="hybridMultilevel"/>
    <w:tmpl w:val="9208BFCC"/>
    <w:numStyleLink w:val="eAktarlan13Stili"/>
  </w:abstractNum>
  <w:abstractNum w:abstractNumId="21">
    <w:nsid w:val="508964CE"/>
    <w:multiLevelType w:val="hybridMultilevel"/>
    <w:tmpl w:val="F19C77D6"/>
    <w:styleLink w:val="eAktarlan6Stili"/>
    <w:lvl w:ilvl="0" w:tplc="D62CDB0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18CD46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542AAA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E6784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648EF6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FC6064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987BEA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5E59B4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E56AE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3E243A1"/>
    <w:multiLevelType w:val="hybridMultilevel"/>
    <w:tmpl w:val="F5B4898A"/>
    <w:numStyleLink w:val="eAktarlan4Stili"/>
  </w:abstractNum>
  <w:abstractNum w:abstractNumId="23">
    <w:nsid w:val="57B158D7"/>
    <w:multiLevelType w:val="hybridMultilevel"/>
    <w:tmpl w:val="F8160BF2"/>
    <w:numStyleLink w:val="eAktarlan7Stili"/>
  </w:abstractNum>
  <w:abstractNum w:abstractNumId="24">
    <w:nsid w:val="5C9172F7"/>
    <w:multiLevelType w:val="hybridMultilevel"/>
    <w:tmpl w:val="5C42A3BA"/>
    <w:styleLink w:val="eAktarlan1Stili"/>
    <w:lvl w:ilvl="0" w:tplc="BC48A84E">
      <w:start w:val="1"/>
      <w:numFmt w:val="bullet"/>
      <w:lvlText w:val="■"/>
      <w:lvlJc w:val="left"/>
      <w:pPr>
        <w:ind w:left="240" w:hanging="2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809BD6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26624A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06C0BA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41BE2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63C30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E87EC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B012DA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E8AFD4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1A00FB0"/>
    <w:multiLevelType w:val="hybridMultilevel"/>
    <w:tmpl w:val="F5B4898A"/>
    <w:styleLink w:val="eAktarlan4Stili"/>
    <w:lvl w:ilvl="0" w:tplc="152EDBAE">
      <w:start w:val="1"/>
      <w:numFmt w:val="bullet"/>
      <w:lvlText w:val="■"/>
      <w:lvlJc w:val="left"/>
      <w:pPr>
        <w:ind w:left="240" w:hanging="2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42CC4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296B8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083BFC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AC721A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BA79DA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C2C6E8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7C2278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003144">
      <w:start w:val="1"/>
      <w:numFmt w:val="bullet"/>
      <w:lvlText w:val="*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3672B4E"/>
    <w:multiLevelType w:val="hybridMultilevel"/>
    <w:tmpl w:val="2AA8B512"/>
    <w:numStyleLink w:val="eAktarlan11Stili"/>
  </w:abstractNum>
  <w:abstractNum w:abstractNumId="27">
    <w:nsid w:val="65472B40"/>
    <w:multiLevelType w:val="hybridMultilevel"/>
    <w:tmpl w:val="E6A032E6"/>
    <w:styleLink w:val="eAktarlan10Stili"/>
    <w:lvl w:ilvl="0" w:tplc="EA9AAFA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EEBCC0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0309E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22E47A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5692B6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3AF982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4A6946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40F3C8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E6A4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B811517"/>
    <w:multiLevelType w:val="hybridMultilevel"/>
    <w:tmpl w:val="9D3EE272"/>
    <w:styleLink w:val="eAktarlan14Stili"/>
    <w:lvl w:ilvl="0" w:tplc="CBA629C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642F6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4889BC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0ED5BC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BA9F90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36AE3C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EC0E94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5810F2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26920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4BE6259"/>
    <w:multiLevelType w:val="hybridMultilevel"/>
    <w:tmpl w:val="6A7EF0D6"/>
    <w:styleLink w:val="eAktarlan8Stili"/>
    <w:lvl w:ilvl="0" w:tplc="D132FB5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7E0502">
      <w:start w:val="1"/>
      <w:numFmt w:val="bullet"/>
      <w:suff w:val="nothing"/>
      <w:lvlText w:val="o"/>
      <w:lvlJc w:val="left"/>
      <w:pPr>
        <w:ind w:left="96" w:hanging="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EEC482">
      <w:start w:val="1"/>
      <w:numFmt w:val="bullet"/>
      <w:lvlText w:val="▪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3A1552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EB2B0">
      <w:start w:val="1"/>
      <w:numFmt w:val="bullet"/>
      <w:suff w:val="nothing"/>
      <w:lvlText w:val="o"/>
      <w:lvlJc w:val="left"/>
      <w:pPr>
        <w:ind w:left="96" w:hanging="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602C4">
      <w:start w:val="1"/>
      <w:numFmt w:val="bullet"/>
      <w:lvlText w:val="▪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7CB9AE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04441C">
      <w:start w:val="1"/>
      <w:numFmt w:val="bullet"/>
      <w:suff w:val="nothing"/>
      <w:lvlText w:val="o"/>
      <w:lvlJc w:val="left"/>
      <w:pPr>
        <w:ind w:left="96" w:hanging="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EC91A">
      <w:start w:val="1"/>
      <w:numFmt w:val="bullet"/>
      <w:lvlText w:val="▪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5B87407"/>
    <w:multiLevelType w:val="hybridMultilevel"/>
    <w:tmpl w:val="F19C77D6"/>
    <w:numStyleLink w:val="eAktarlan6Stili"/>
  </w:abstractNum>
  <w:abstractNum w:abstractNumId="31">
    <w:nsid w:val="78535FBE"/>
    <w:multiLevelType w:val="hybridMultilevel"/>
    <w:tmpl w:val="8A7E9E66"/>
    <w:styleLink w:val="eAktarlan17Stili"/>
    <w:lvl w:ilvl="0" w:tplc="255C7CF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A0EEC2">
      <w:start w:val="1"/>
      <w:numFmt w:val="bullet"/>
      <w:suff w:val="nothing"/>
      <w:lvlText w:val="o"/>
      <w:lvlJc w:val="left"/>
      <w:pPr>
        <w:ind w:left="96" w:hanging="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42BB0">
      <w:start w:val="1"/>
      <w:numFmt w:val="bullet"/>
      <w:lvlText w:val="▪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327194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1C5894">
      <w:start w:val="1"/>
      <w:numFmt w:val="bullet"/>
      <w:suff w:val="nothing"/>
      <w:lvlText w:val="o"/>
      <w:lvlJc w:val="left"/>
      <w:pPr>
        <w:ind w:left="96" w:hanging="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8CA32">
      <w:start w:val="1"/>
      <w:numFmt w:val="bullet"/>
      <w:lvlText w:val="▪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A482A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BAAD4E">
      <w:start w:val="1"/>
      <w:numFmt w:val="bullet"/>
      <w:suff w:val="nothing"/>
      <w:lvlText w:val="o"/>
      <w:lvlJc w:val="left"/>
      <w:pPr>
        <w:ind w:left="96" w:hanging="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CF9A6">
      <w:start w:val="1"/>
      <w:numFmt w:val="bullet"/>
      <w:lvlText w:val="▪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A4C07F9"/>
    <w:multiLevelType w:val="hybridMultilevel"/>
    <w:tmpl w:val="9D3EE272"/>
    <w:numStyleLink w:val="eAktarlan14Stili"/>
  </w:abstractNum>
  <w:abstractNum w:abstractNumId="33">
    <w:nsid w:val="7EAB2F96"/>
    <w:multiLevelType w:val="hybridMultilevel"/>
    <w:tmpl w:val="9208BFCC"/>
    <w:styleLink w:val="eAktarlan13Stili"/>
    <w:lvl w:ilvl="0" w:tplc="AC9207B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D4FF8A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23DE2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EC0A9C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02BFF2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EE33FA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C8ADD6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842408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A46E4">
      <w:start w:val="1"/>
      <w:numFmt w:val="bullet"/>
      <w:lvlText w:val="•"/>
      <w:lvlJc w:val="left"/>
      <w:pPr>
        <w:ind w:left="97" w:hanging="9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4"/>
  </w:num>
  <w:num w:numId="3">
    <w:abstractNumId w:val="6"/>
  </w:num>
  <w:num w:numId="4">
    <w:abstractNumId w:val="2"/>
  </w:num>
  <w:num w:numId="5">
    <w:abstractNumId w:val="18"/>
  </w:num>
  <w:num w:numId="6">
    <w:abstractNumId w:val="8"/>
  </w:num>
  <w:num w:numId="7">
    <w:abstractNumId w:val="25"/>
  </w:num>
  <w:num w:numId="8">
    <w:abstractNumId w:val="22"/>
  </w:num>
  <w:num w:numId="9">
    <w:abstractNumId w:val="9"/>
  </w:num>
  <w:num w:numId="10">
    <w:abstractNumId w:val="14"/>
  </w:num>
  <w:num w:numId="11">
    <w:abstractNumId w:val="21"/>
  </w:num>
  <w:num w:numId="12">
    <w:abstractNumId w:val="30"/>
  </w:num>
  <w:num w:numId="13">
    <w:abstractNumId w:val="17"/>
  </w:num>
  <w:num w:numId="14">
    <w:abstractNumId w:val="23"/>
  </w:num>
  <w:num w:numId="15">
    <w:abstractNumId w:val="29"/>
  </w:num>
  <w:num w:numId="16">
    <w:abstractNumId w:val="3"/>
  </w:num>
  <w:num w:numId="17">
    <w:abstractNumId w:val="10"/>
  </w:num>
  <w:num w:numId="18">
    <w:abstractNumId w:val="19"/>
  </w:num>
  <w:num w:numId="19">
    <w:abstractNumId w:val="27"/>
  </w:num>
  <w:num w:numId="20">
    <w:abstractNumId w:val="5"/>
  </w:num>
  <w:num w:numId="21">
    <w:abstractNumId w:val="7"/>
  </w:num>
  <w:num w:numId="22">
    <w:abstractNumId w:val="26"/>
  </w:num>
  <w:num w:numId="23">
    <w:abstractNumId w:val="1"/>
  </w:num>
  <w:num w:numId="24">
    <w:abstractNumId w:val="0"/>
  </w:num>
  <w:num w:numId="25">
    <w:abstractNumId w:val="33"/>
  </w:num>
  <w:num w:numId="26">
    <w:abstractNumId w:val="20"/>
  </w:num>
  <w:num w:numId="27">
    <w:abstractNumId w:val="28"/>
  </w:num>
  <w:num w:numId="28">
    <w:abstractNumId w:val="32"/>
  </w:num>
  <w:num w:numId="29">
    <w:abstractNumId w:val="13"/>
  </w:num>
  <w:num w:numId="30">
    <w:abstractNumId w:val="12"/>
  </w:num>
  <w:num w:numId="31">
    <w:abstractNumId w:val="11"/>
  </w:num>
  <w:num w:numId="32">
    <w:abstractNumId w:val="15"/>
  </w:num>
  <w:num w:numId="33">
    <w:abstractNumId w:val="3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64D1"/>
    <w:rsid w:val="0010506C"/>
    <w:rsid w:val="00155070"/>
    <w:rsid w:val="001564D1"/>
    <w:rsid w:val="0064161C"/>
    <w:rsid w:val="009642A3"/>
    <w:rsid w:val="00FB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1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161C"/>
    <w:rPr>
      <w:u w:val="single"/>
    </w:rPr>
  </w:style>
  <w:style w:type="paragraph" w:styleId="Header">
    <w:name w:val="header"/>
    <w:rsid w:val="0064161C"/>
    <w:pPr>
      <w:spacing w:line="220" w:lineRule="atLeast"/>
      <w:jc w:val="both"/>
    </w:pPr>
    <w:rPr>
      <w:rFonts w:ascii="Arial" w:hAnsi="Arial" w:cs="Arial Unicode MS"/>
      <w:color w:val="000000"/>
      <w:u w:color="000000"/>
    </w:rPr>
  </w:style>
  <w:style w:type="paragraph" w:styleId="Footer">
    <w:name w:val="footer"/>
    <w:rsid w:val="0064161C"/>
    <w:pPr>
      <w:tabs>
        <w:tab w:val="right" w:pos="6840"/>
      </w:tabs>
      <w:spacing w:line="220" w:lineRule="atLeast"/>
      <w:jc w:val="both"/>
    </w:pPr>
    <w:rPr>
      <w:rFonts w:ascii="Arial" w:eastAsia="Arial" w:hAnsi="Arial" w:cs="Arial"/>
      <w:b/>
      <w:bCs/>
      <w:color w:val="000000"/>
      <w:sz w:val="18"/>
      <w:szCs w:val="18"/>
      <w:u w:color="000000"/>
    </w:rPr>
  </w:style>
  <w:style w:type="character" w:customStyle="1" w:styleId="YokA">
    <w:name w:val="Yok A"/>
    <w:rsid w:val="0064161C"/>
  </w:style>
  <w:style w:type="paragraph" w:customStyle="1" w:styleId="BalkveAltlk">
    <w:name w:val="Başlık ve Altlık"/>
    <w:rsid w:val="0064161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d">
    <w:name w:val="Ad"/>
    <w:next w:val="KsmBal"/>
    <w:rsid w:val="0064161C"/>
    <w:pPr>
      <w:spacing w:after="440" w:line="240" w:lineRule="atLeast"/>
    </w:pPr>
    <w:rPr>
      <w:rFonts w:ascii="Arial" w:eastAsia="Arial" w:hAnsi="Arial" w:cs="Arial"/>
      <w:color w:val="000000"/>
      <w:spacing w:val="-35"/>
      <w:sz w:val="54"/>
      <w:szCs w:val="54"/>
      <w:u w:color="000000"/>
    </w:rPr>
  </w:style>
  <w:style w:type="paragraph" w:customStyle="1" w:styleId="KsmBal">
    <w:name w:val="Kısım Başlığı"/>
    <w:rsid w:val="0064161C"/>
    <w:pPr>
      <w:keepNext/>
      <w:spacing w:before="220" w:line="220" w:lineRule="atLeast"/>
    </w:pPr>
    <w:rPr>
      <w:rFonts w:ascii="Arial" w:eastAsia="Arial" w:hAnsi="Arial" w:cs="Arial"/>
      <w:b/>
      <w:bCs/>
      <w:color w:val="000000"/>
      <w:spacing w:val="-10"/>
      <w:u w:color="000000"/>
    </w:rPr>
  </w:style>
  <w:style w:type="paragraph" w:customStyle="1" w:styleId="GvdeA">
    <w:name w:val="Gövde A"/>
    <w:rsid w:val="0064161C"/>
    <w:pPr>
      <w:jc w:val="both"/>
    </w:pPr>
    <w:rPr>
      <w:rFonts w:ascii="Arial" w:hAnsi="Arial" w:cs="Arial Unicode MS"/>
      <w:color w:val="000000"/>
      <w:u w:color="000000"/>
    </w:rPr>
  </w:style>
  <w:style w:type="character" w:customStyle="1" w:styleId="Hyperlink0">
    <w:name w:val="Hyperlink.0"/>
    <w:basedOn w:val="YokA"/>
    <w:rsid w:val="0064161C"/>
    <w:rPr>
      <w:color w:val="0000FF"/>
      <w:u w:val="single" w:color="0000FF"/>
    </w:rPr>
  </w:style>
  <w:style w:type="paragraph" w:customStyle="1" w:styleId="Baar">
    <w:name w:val="Başarı"/>
    <w:rsid w:val="0064161C"/>
    <w:pPr>
      <w:spacing w:after="60" w:line="220" w:lineRule="atLeast"/>
      <w:ind w:left="240" w:hanging="240"/>
      <w:jc w:val="both"/>
    </w:pPr>
    <w:rPr>
      <w:rFonts w:ascii="Arial" w:hAnsi="Arial" w:cs="Arial Unicode MS"/>
      <w:color w:val="000000"/>
      <w:spacing w:val="-5"/>
      <w:u w:color="000000"/>
    </w:rPr>
  </w:style>
  <w:style w:type="numbering" w:customStyle="1" w:styleId="eAktarlan1Stili">
    <w:name w:val="İçe Aktarılan 1 Stili"/>
    <w:rsid w:val="0064161C"/>
    <w:pPr>
      <w:numPr>
        <w:numId w:val="1"/>
      </w:numPr>
    </w:pPr>
  </w:style>
  <w:style w:type="numbering" w:customStyle="1" w:styleId="eAktarlan2Stili">
    <w:name w:val="İçe Aktarılan 2 Stili"/>
    <w:rsid w:val="0064161C"/>
    <w:pPr>
      <w:numPr>
        <w:numId w:val="3"/>
      </w:numPr>
    </w:pPr>
  </w:style>
  <w:style w:type="numbering" w:customStyle="1" w:styleId="eAktarlan3Stili">
    <w:name w:val="İçe Aktarılan 3 Stili"/>
    <w:rsid w:val="0064161C"/>
    <w:pPr>
      <w:numPr>
        <w:numId w:val="5"/>
      </w:numPr>
    </w:pPr>
  </w:style>
  <w:style w:type="numbering" w:customStyle="1" w:styleId="eAktarlan4Stili">
    <w:name w:val="İçe Aktarılan 4 Stili"/>
    <w:rsid w:val="0064161C"/>
    <w:pPr>
      <w:numPr>
        <w:numId w:val="7"/>
      </w:numPr>
    </w:pPr>
  </w:style>
  <w:style w:type="paragraph" w:customStyle="1" w:styleId="irketAd">
    <w:name w:val="Şirket Adı"/>
    <w:rsid w:val="0064161C"/>
    <w:pPr>
      <w:tabs>
        <w:tab w:val="left" w:pos="2160"/>
        <w:tab w:val="right" w:pos="6480"/>
      </w:tabs>
      <w:spacing w:before="220" w:after="40" w:line="220" w:lineRule="atLeast"/>
    </w:pPr>
    <w:rPr>
      <w:rFonts w:ascii="Arial" w:eastAsia="Arial" w:hAnsi="Arial" w:cs="Arial"/>
      <w:b/>
      <w:bCs/>
      <w:color w:val="000000"/>
      <w:u w:color="000000"/>
    </w:rPr>
  </w:style>
  <w:style w:type="numbering" w:customStyle="1" w:styleId="eAktarlan5Stili">
    <w:name w:val="İçe Aktarılan 5 Stili"/>
    <w:rsid w:val="0064161C"/>
    <w:pPr>
      <w:numPr>
        <w:numId w:val="9"/>
      </w:numPr>
    </w:pPr>
  </w:style>
  <w:style w:type="numbering" w:customStyle="1" w:styleId="eAktarlan6Stili">
    <w:name w:val="İçe Aktarılan 6 Stili"/>
    <w:rsid w:val="0064161C"/>
    <w:pPr>
      <w:numPr>
        <w:numId w:val="11"/>
      </w:numPr>
    </w:pPr>
  </w:style>
  <w:style w:type="numbering" w:customStyle="1" w:styleId="eAktarlan7Stili">
    <w:name w:val="İçe Aktarılan 7 Stili"/>
    <w:rsid w:val="0064161C"/>
    <w:pPr>
      <w:numPr>
        <w:numId w:val="13"/>
      </w:numPr>
    </w:pPr>
  </w:style>
  <w:style w:type="numbering" w:customStyle="1" w:styleId="eAktarlan8Stili">
    <w:name w:val="İçe Aktarılan 8 Stili"/>
    <w:rsid w:val="0064161C"/>
    <w:pPr>
      <w:numPr>
        <w:numId w:val="15"/>
      </w:numPr>
    </w:pPr>
  </w:style>
  <w:style w:type="numbering" w:customStyle="1" w:styleId="eAktarlan9Stili">
    <w:name w:val="İçe Aktarılan 9 Stili"/>
    <w:rsid w:val="0064161C"/>
    <w:pPr>
      <w:numPr>
        <w:numId w:val="17"/>
      </w:numPr>
    </w:pPr>
  </w:style>
  <w:style w:type="numbering" w:customStyle="1" w:styleId="eAktarlan10Stili">
    <w:name w:val="İçe Aktarılan 10 Stili"/>
    <w:rsid w:val="0064161C"/>
    <w:pPr>
      <w:numPr>
        <w:numId w:val="19"/>
      </w:numPr>
    </w:pPr>
  </w:style>
  <w:style w:type="numbering" w:customStyle="1" w:styleId="eAktarlan11Stili">
    <w:name w:val="İçe Aktarılan 11 Stili"/>
    <w:rsid w:val="0064161C"/>
    <w:pPr>
      <w:numPr>
        <w:numId w:val="21"/>
      </w:numPr>
    </w:pPr>
  </w:style>
  <w:style w:type="numbering" w:customStyle="1" w:styleId="eAktarlan12Stili">
    <w:name w:val="İçe Aktarılan 12 Stili"/>
    <w:rsid w:val="0064161C"/>
    <w:pPr>
      <w:numPr>
        <w:numId w:val="23"/>
      </w:numPr>
    </w:pPr>
  </w:style>
  <w:style w:type="numbering" w:customStyle="1" w:styleId="eAktarlan13Stili">
    <w:name w:val="İçe Aktarılan 13 Stili"/>
    <w:rsid w:val="0064161C"/>
    <w:pPr>
      <w:numPr>
        <w:numId w:val="25"/>
      </w:numPr>
    </w:pPr>
  </w:style>
  <w:style w:type="numbering" w:customStyle="1" w:styleId="eAktarlan14Stili">
    <w:name w:val="İçe Aktarılan 14 Stili"/>
    <w:rsid w:val="0064161C"/>
    <w:pPr>
      <w:numPr>
        <w:numId w:val="27"/>
      </w:numPr>
    </w:pPr>
  </w:style>
  <w:style w:type="numbering" w:customStyle="1" w:styleId="eAktarlan15Stili">
    <w:name w:val="İçe Aktarılan 15 Stili"/>
    <w:rsid w:val="0064161C"/>
    <w:pPr>
      <w:numPr>
        <w:numId w:val="29"/>
      </w:numPr>
    </w:pPr>
  </w:style>
  <w:style w:type="numbering" w:customStyle="1" w:styleId="eAktarlan16Stili">
    <w:name w:val="İçe Aktarılan 16 Stili"/>
    <w:rsid w:val="0064161C"/>
    <w:pPr>
      <w:numPr>
        <w:numId w:val="31"/>
      </w:numPr>
    </w:pPr>
  </w:style>
  <w:style w:type="numbering" w:customStyle="1" w:styleId="eAktarlan17Stili">
    <w:name w:val="İçe Aktarılan 17 Stili"/>
    <w:rsid w:val="0064161C"/>
    <w:pPr>
      <w:numPr>
        <w:numId w:val="33"/>
      </w:numPr>
    </w:pPr>
  </w:style>
  <w:style w:type="character" w:customStyle="1" w:styleId="apple-converted-space">
    <w:name w:val="apple-converted-space"/>
    <w:basedOn w:val="DefaultParagraphFont"/>
    <w:rsid w:val="00FB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spacing w:line="220" w:lineRule="atLeast"/>
      <w:jc w:val="both"/>
    </w:pPr>
    <w:rPr>
      <w:rFonts w:ascii="Arial" w:hAnsi="Arial" w:cs="Arial Unicode MS"/>
      <w:color w:val="000000"/>
      <w:u w:color="000000"/>
    </w:rPr>
  </w:style>
  <w:style w:type="paragraph" w:styleId="Footer">
    <w:name w:val="footer"/>
    <w:pPr>
      <w:tabs>
        <w:tab w:val="right" w:pos="6840"/>
      </w:tabs>
      <w:spacing w:line="220" w:lineRule="atLeast"/>
      <w:jc w:val="both"/>
    </w:pPr>
    <w:rPr>
      <w:rFonts w:ascii="Arial" w:eastAsia="Arial" w:hAnsi="Arial" w:cs="Arial"/>
      <w:b/>
      <w:bCs/>
      <w:color w:val="000000"/>
      <w:sz w:val="18"/>
      <w:szCs w:val="18"/>
      <w:u w:color="000000"/>
    </w:rPr>
  </w:style>
  <w:style w:type="character" w:customStyle="1" w:styleId="YokA">
    <w:name w:val="Yok A"/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d">
    <w:name w:val="Ad"/>
    <w:next w:val="KsmBal"/>
    <w:pPr>
      <w:spacing w:after="440" w:line="240" w:lineRule="atLeast"/>
    </w:pPr>
    <w:rPr>
      <w:rFonts w:ascii="Arial" w:eastAsia="Arial" w:hAnsi="Arial" w:cs="Arial"/>
      <w:color w:val="000000"/>
      <w:spacing w:val="-35"/>
      <w:sz w:val="54"/>
      <w:szCs w:val="54"/>
      <w:u w:color="000000"/>
    </w:rPr>
  </w:style>
  <w:style w:type="paragraph" w:customStyle="1" w:styleId="KsmBal">
    <w:name w:val="Kısım Başlığı"/>
    <w:pPr>
      <w:keepNext/>
      <w:spacing w:before="220" w:line="220" w:lineRule="atLeast"/>
    </w:pPr>
    <w:rPr>
      <w:rFonts w:ascii="Arial" w:eastAsia="Arial" w:hAnsi="Arial" w:cs="Arial"/>
      <w:b/>
      <w:bCs/>
      <w:color w:val="000000"/>
      <w:spacing w:val="-10"/>
      <w:u w:color="000000"/>
    </w:rPr>
  </w:style>
  <w:style w:type="paragraph" w:customStyle="1" w:styleId="GvdeA">
    <w:name w:val="Gövde A"/>
    <w:pPr>
      <w:jc w:val="both"/>
    </w:pPr>
    <w:rPr>
      <w:rFonts w:ascii="Arial" w:hAnsi="Arial" w:cs="Arial Unicode MS"/>
      <w:color w:val="000000"/>
      <w:u w:color="000000"/>
    </w:rPr>
  </w:style>
  <w:style w:type="character" w:customStyle="1" w:styleId="Hyperlink0">
    <w:name w:val="Hyperlink.0"/>
    <w:basedOn w:val="YokA"/>
    <w:rPr>
      <w:color w:val="0000FF"/>
      <w:u w:val="single" w:color="0000FF"/>
    </w:rPr>
  </w:style>
  <w:style w:type="paragraph" w:customStyle="1" w:styleId="Baar">
    <w:name w:val="Başarı"/>
    <w:pPr>
      <w:spacing w:after="60" w:line="220" w:lineRule="atLeast"/>
      <w:ind w:left="240" w:hanging="240"/>
      <w:jc w:val="both"/>
    </w:pPr>
    <w:rPr>
      <w:rFonts w:ascii="Arial" w:hAnsi="Arial" w:cs="Arial Unicode MS"/>
      <w:color w:val="000000"/>
      <w:spacing w:val="-5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3"/>
      </w:numPr>
    </w:pPr>
  </w:style>
  <w:style w:type="numbering" w:customStyle="1" w:styleId="eAktarlan3Stili">
    <w:name w:val="İçe Aktarılan 3 Stili"/>
    <w:pPr>
      <w:numPr>
        <w:numId w:val="5"/>
      </w:numPr>
    </w:pPr>
  </w:style>
  <w:style w:type="numbering" w:customStyle="1" w:styleId="eAktarlan4Stili">
    <w:name w:val="İçe Aktarılan 4 Stili"/>
    <w:pPr>
      <w:numPr>
        <w:numId w:val="7"/>
      </w:numPr>
    </w:pPr>
  </w:style>
  <w:style w:type="paragraph" w:customStyle="1" w:styleId="irketAd">
    <w:name w:val="Şirket Adı"/>
    <w:pPr>
      <w:tabs>
        <w:tab w:val="left" w:pos="2160"/>
        <w:tab w:val="right" w:pos="6480"/>
      </w:tabs>
      <w:spacing w:before="220" w:after="40" w:line="220" w:lineRule="atLeast"/>
    </w:pPr>
    <w:rPr>
      <w:rFonts w:ascii="Arial" w:eastAsia="Arial" w:hAnsi="Arial" w:cs="Arial"/>
      <w:b/>
      <w:bCs/>
      <w:color w:val="000000"/>
      <w:u w:color="000000"/>
    </w:rPr>
  </w:style>
  <w:style w:type="numbering" w:customStyle="1" w:styleId="eAktarlan5Stili">
    <w:name w:val="İçe Aktarılan 5 Stili"/>
    <w:pPr>
      <w:numPr>
        <w:numId w:val="9"/>
      </w:numPr>
    </w:pPr>
  </w:style>
  <w:style w:type="numbering" w:customStyle="1" w:styleId="eAktarlan6Stili">
    <w:name w:val="İçe Aktarılan 6 Stili"/>
    <w:pPr>
      <w:numPr>
        <w:numId w:val="11"/>
      </w:numPr>
    </w:pPr>
  </w:style>
  <w:style w:type="numbering" w:customStyle="1" w:styleId="eAktarlan7Stili">
    <w:name w:val="İçe Aktarılan 7 Stili"/>
    <w:pPr>
      <w:numPr>
        <w:numId w:val="13"/>
      </w:numPr>
    </w:pPr>
  </w:style>
  <w:style w:type="numbering" w:customStyle="1" w:styleId="eAktarlan8Stili">
    <w:name w:val="İçe Aktarılan 8 Stili"/>
    <w:pPr>
      <w:numPr>
        <w:numId w:val="15"/>
      </w:numPr>
    </w:pPr>
  </w:style>
  <w:style w:type="numbering" w:customStyle="1" w:styleId="eAktarlan9Stili">
    <w:name w:val="İçe Aktarılan 9 Stili"/>
    <w:pPr>
      <w:numPr>
        <w:numId w:val="17"/>
      </w:numPr>
    </w:pPr>
  </w:style>
  <w:style w:type="numbering" w:customStyle="1" w:styleId="eAktarlan10Stili">
    <w:name w:val="İçe Aktarılan 10 Stili"/>
    <w:pPr>
      <w:numPr>
        <w:numId w:val="19"/>
      </w:numPr>
    </w:pPr>
  </w:style>
  <w:style w:type="numbering" w:customStyle="1" w:styleId="eAktarlan11Stili">
    <w:name w:val="İçe Aktarılan 11 Stili"/>
    <w:pPr>
      <w:numPr>
        <w:numId w:val="21"/>
      </w:numPr>
    </w:pPr>
  </w:style>
  <w:style w:type="numbering" w:customStyle="1" w:styleId="eAktarlan12Stili">
    <w:name w:val="İçe Aktarılan 12 Stili"/>
    <w:pPr>
      <w:numPr>
        <w:numId w:val="23"/>
      </w:numPr>
    </w:pPr>
  </w:style>
  <w:style w:type="numbering" w:customStyle="1" w:styleId="eAktarlan13Stili">
    <w:name w:val="İçe Aktarılan 13 Stili"/>
    <w:pPr>
      <w:numPr>
        <w:numId w:val="25"/>
      </w:numPr>
    </w:pPr>
  </w:style>
  <w:style w:type="numbering" w:customStyle="1" w:styleId="eAktarlan14Stili">
    <w:name w:val="İçe Aktarılan 14 Stili"/>
    <w:pPr>
      <w:numPr>
        <w:numId w:val="27"/>
      </w:numPr>
    </w:pPr>
  </w:style>
  <w:style w:type="numbering" w:customStyle="1" w:styleId="eAktarlan15Stili">
    <w:name w:val="İçe Aktarılan 15 Stili"/>
    <w:pPr>
      <w:numPr>
        <w:numId w:val="29"/>
      </w:numPr>
    </w:pPr>
  </w:style>
  <w:style w:type="numbering" w:customStyle="1" w:styleId="eAktarlan16Stili">
    <w:name w:val="İçe Aktarılan 16 Stili"/>
    <w:pPr>
      <w:numPr>
        <w:numId w:val="31"/>
      </w:numPr>
    </w:pPr>
  </w:style>
  <w:style w:type="numbering" w:customStyle="1" w:styleId="eAktarlan17Stili">
    <w:name w:val="İçe Aktarılan 17 Stili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hri.258754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5</cp:revision>
  <dcterms:created xsi:type="dcterms:W3CDTF">2017-04-16T06:30:00Z</dcterms:created>
  <dcterms:modified xsi:type="dcterms:W3CDTF">2017-05-28T11:08:00Z</dcterms:modified>
</cp:coreProperties>
</file>