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4B" w:rsidRDefault="0091064B" w:rsidP="0091064B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</w:t>
      </w:r>
    </w:p>
    <w:p w:rsidR="0091064B" w:rsidRDefault="0091064B" w:rsidP="0091064B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6AC3C059" wp14:editId="72B716D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4B" w:rsidRDefault="0091064B" w:rsidP="0091064B">
      <w:pPr>
        <w:rPr>
          <w:rFonts w:ascii="Tahoma" w:hAnsi="Tahom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:+971504753686</w:t>
      </w:r>
    </w:p>
    <w:p w:rsidR="0091064B" w:rsidRDefault="0091064B" w:rsidP="0091064B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259450</w:t>
      </w:r>
      <w:proofErr w:type="gramEnd"/>
    </w:p>
    <w:p w:rsidR="0091064B" w:rsidRDefault="0091064B" w:rsidP="0091064B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702E54" w:rsidRDefault="00702E54" w:rsidP="0091064B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702E54" w:rsidRDefault="0091064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OBJECTIVE</w:t>
      </w:r>
    </w:p>
    <w:p w:rsidR="00702E54" w:rsidRDefault="0091064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To become the part of professional organization, where I can put in my knowledge and practice for the growth of organization and for the growth of the organization and f</w:t>
      </w:r>
      <w:r>
        <w:rPr>
          <w:rFonts w:ascii="Times New Roman" w:eastAsia="Times New Roman" w:hAnsi="Times New Roman" w:cs="Times New Roman"/>
          <w:sz w:val="26"/>
        </w:rPr>
        <w:t xml:space="preserve">or mutual benefit. </w:t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SUMMARY OF QUALIFICATION</w:t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٭ Advocate for </w:t>
      </w:r>
      <w:proofErr w:type="spellStart"/>
      <w:r>
        <w:rPr>
          <w:rFonts w:ascii="Times New Roman" w:eastAsia="Times New Roman" w:hAnsi="Times New Roman" w:cs="Times New Roman"/>
          <w:sz w:val="26"/>
        </w:rPr>
        <w:t>patients rights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strive to understand a patient’s needs and concerns.</w:t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٭Hardworking and energetic, adapt easily to change of environment and work schedule.</w:t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٭Maintain critical thinking skills essen</w:t>
      </w:r>
      <w:r>
        <w:rPr>
          <w:rFonts w:ascii="Times New Roman" w:eastAsia="Times New Roman" w:hAnsi="Times New Roman" w:cs="Times New Roman"/>
          <w:sz w:val="26"/>
        </w:rPr>
        <w:t xml:space="preserve">tial to providing competent and dignified patient care       </w:t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٭Personable with a positive attitude, families, and nursing staff.</w:t>
      </w:r>
      <w:proofErr w:type="gramEnd"/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٭Team leader with able to create a positive working environment that uplifts patient’s spirits.</w:t>
      </w:r>
      <w:proofErr w:type="gramEnd"/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٭Improved nursing and patient c</w:t>
      </w:r>
      <w:r>
        <w:rPr>
          <w:rFonts w:ascii="Times New Roman" w:eastAsia="Times New Roman" w:hAnsi="Times New Roman" w:cs="Times New Roman"/>
          <w:sz w:val="26"/>
        </w:rPr>
        <w:t>are procedures and practices</w:t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EXPERIENCE</w:t>
      </w:r>
      <w:r>
        <w:rPr>
          <w:rFonts w:ascii="Times New Roman" w:eastAsia="Times New Roman" w:hAnsi="Times New Roman" w:cs="Times New Roman"/>
          <w:sz w:val="26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538"/>
        <w:gridCol w:w="3921"/>
      </w:tblGrid>
      <w:tr w:rsidR="00702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Date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Name of Hospital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Department , type of Experience obtained and hours worked per week </w:t>
            </w:r>
          </w:p>
        </w:tc>
      </w:tr>
      <w:tr w:rsidR="00702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03.01.2012 to 10.04.2015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Harisree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Hospital</w:t>
            </w:r>
          </w:p>
          <w:p w:rsidR="00702E54" w:rsidRDefault="009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Chadayamangalam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  <w:p w:rsidR="00702E54" w:rsidRDefault="009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India</w:t>
            </w:r>
          </w:p>
          <w:p w:rsidR="00702E54" w:rsidRDefault="00702E54">
            <w:pPr>
              <w:spacing w:after="0" w:line="240" w:lineRule="auto"/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Operation Theatre in the departments of General Surgeries 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Orthopedic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Gynec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and Surgeries</w:t>
            </w:r>
          </w:p>
        </w:tc>
      </w:tr>
      <w:tr w:rsidR="00702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08.12.2004 to 22.09.2011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 w:rsidP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Subtal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Alaya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Hospital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KSA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Operation Theatre in the departments of General Surgeries 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Orthopedic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Gynec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and Surgeries 48 hours pe</w:t>
            </w:r>
            <w:r>
              <w:rPr>
                <w:rFonts w:ascii="Times New Roman" w:eastAsia="Times New Roman" w:hAnsi="Times New Roman" w:cs="Times New Roman"/>
                <w:sz w:val="26"/>
              </w:rPr>
              <w:t>r week</w:t>
            </w:r>
          </w:p>
        </w:tc>
      </w:tr>
      <w:tr w:rsidR="00702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05.06.2002 To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24.08.2004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70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02E54" w:rsidRDefault="009106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St.Thomas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Hospital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Chethippuzha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which is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multi specialty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Hospital with 350beds.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Operation Theatre in the departments of General Surgeries 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Orthopedic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Gynec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and Laparoscopic Surgeries 48 hours per week </w:t>
            </w:r>
          </w:p>
        </w:tc>
      </w:tr>
    </w:tbl>
    <w:p w:rsidR="00702E54" w:rsidRDefault="00702E54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</w:p>
    <w:p w:rsidR="00702E54" w:rsidRDefault="00702E54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ACADAMIC QULIFICATION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296"/>
        <w:gridCol w:w="2223"/>
        <w:gridCol w:w="2737"/>
        <w:gridCol w:w="1258"/>
      </w:tblGrid>
      <w:tr w:rsidR="00702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Course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Year of</w:t>
            </w:r>
          </w:p>
          <w:p w:rsidR="00702E54" w:rsidRDefault="0091064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Passing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Institution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Board/University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Grade </w:t>
            </w:r>
          </w:p>
          <w:p w:rsidR="00702E54" w:rsidRDefault="0091064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obtained </w:t>
            </w:r>
          </w:p>
        </w:tc>
      </w:tr>
      <w:tr w:rsidR="00702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GNM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Year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1999-2000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 w:rsidP="009106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St.Thomas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Hospital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 w:rsidP="009106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St.Thomas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Hospital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60.75%</w:t>
            </w:r>
          </w:p>
        </w:tc>
      </w:tr>
      <w:tr w:rsidR="00702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GNM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Year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2000-2001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 w:rsidP="009106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St.Thomas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Hospital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 w:rsidP="009106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St.Thomas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Hospital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60.6%</w:t>
            </w:r>
          </w:p>
        </w:tc>
      </w:tr>
      <w:tr w:rsidR="00702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GNM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III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Year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2001-</w:t>
            </w:r>
          </w:p>
          <w:p w:rsidR="00702E54" w:rsidRDefault="0091064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2002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 w:rsidP="009106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St.Thomas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Hospital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702E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E54" w:rsidRDefault="0091064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64%</w:t>
            </w:r>
          </w:p>
        </w:tc>
      </w:tr>
    </w:tbl>
    <w:p w:rsidR="00702E54" w:rsidRDefault="00702E54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702E54" w:rsidRDefault="00702E54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702E54" w:rsidRDefault="0091064B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EDUCATIONAL QUALIFICATION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1"/>
        <w:gridCol w:w="1299"/>
        <w:gridCol w:w="2600"/>
        <w:gridCol w:w="2256"/>
        <w:gridCol w:w="1068"/>
      </w:tblGrid>
      <w:tr w:rsidR="00702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Course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Year of </w:t>
            </w:r>
          </w:p>
          <w:p w:rsidR="00702E54" w:rsidRDefault="0091064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Study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Institution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Board/University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Score </w:t>
            </w:r>
          </w:p>
        </w:tc>
      </w:tr>
      <w:tr w:rsidR="00702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S.S.L.C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1995-96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 w:rsidP="009106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St.Mary’s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High School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Board of Public Examination of Kerala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63.16%</w:t>
            </w:r>
          </w:p>
        </w:tc>
      </w:tr>
      <w:tr w:rsidR="00702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Pre-Degree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1996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 w:rsidP="0091064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St.Dominic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College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MG University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E54" w:rsidRDefault="009106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50.8%</w:t>
            </w:r>
          </w:p>
        </w:tc>
      </w:tr>
    </w:tbl>
    <w:p w:rsidR="00702E54" w:rsidRDefault="00702E54">
      <w:pPr>
        <w:spacing w:after="0" w:line="360" w:lineRule="auto"/>
        <w:ind w:left="360"/>
        <w:rPr>
          <w:rFonts w:ascii="Times New Roman" w:eastAsia="Times New Roman" w:hAnsi="Times New Roman" w:cs="Times New Roman"/>
          <w:sz w:val="26"/>
        </w:rPr>
      </w:pPr>
    </w:p>
    <w:p w:rsidR="00702E54" w:rsidRDefault="00702E54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</w:p>
    <w:p w:rsidR="00702E54" w:rsidRDefault="0091064B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PREFERRED WORK SPECAILTY </w:t>
      </w:r>
    </w:p>
    <w:p w:rsidR="00702E54" w:rsidRDefault="0091064B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Operation Theatre including General sugary, </w:t>
      </w:r>
      <w:proofErr w:type="spellStart"/>
      <w:r>
        <w:rPr>
          <w:rFonts w:ascii="Times New Roman" w:eastAsia="Times New Roman" w:hAnsi="Times New Roman" w:cs="Times New Roman"/>
          <w:sz w:val="26"/>
        </w:rPr>
        <w:t>Gynecology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orthopedics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and Key –hole</w:t>
      </w:r>
    </w:p>
    <w:p w:rsidR="00702E54" w:rsidRDefault="0091064B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Operation Unit.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02E54" w:rsidRDefault="0091064B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Assisting all major and minor surgeries – laparotomy, </w:t>
      </w:r>
      <w:proofErr w:type="gramStart"/>
      <w:r>
        <w:rPr>
          <w:rFonts w:ascii="Times New Roman" w:eastAsia="Times New Roman" w:hAnsi="Times New Roman" w:cs="Times New Roman"/>
          <w:sz w:val="26"/>
        </w:rPr>
        <w:t>Laparoscopic  Hysterectomy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, ovarian, Cyst excision and Diagnostic Laparoscopy. </w:t>
      </w:r>
    </w:p>
    <w:p w:rsidR="00702E54" w:rsidRDefault="0091064B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Assisting all Anaesthetic Procedures and Endotracheal Intubation. </w:t>
      </w:r>
    </w:p>
    <w:p w:rsidR="00702E54" w:rsidRDefault="0091064B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Sterilization of instruments and Operation Room. </w:t>
      </w:r>
    </w:p>
    <w:p w:rsidR="00702E54" w:rsidRDefault="0091064B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Know how to operative </w:t>
      </w:r>
      <w:proofErr w:type="spellStart"/>
      <w:r>
        <w:rPr>
          <w:rFonts w:ascii="Times New Roman" w:eastAsia="Times New Roman" w:hAnsi="Times New Roman" w:cs="Times New Roman"/>
          <w:sz w:val="26"/>
        </w:rPr>
        <w:t>equipments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like cardiac monitors, Plus </w:t>
      </w:r>
      <w:proofErr w:type="spellStart"/>
      <w:r>
        <w:rPr>
          <w:rFonts w:ascii="Times New Roman" w:eastAsia="Times New Roman" w:hAnsi="Times New Roman" w:cs="Times New Roman"/>
          <w:sz w:val="26"/>
        </w:rPr>
        <w:t>oximeter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suction apparatus, Laparoscopic instruments and monitors, Boyle’s apparatus( anaesthetic machine) and oxygen supplying cylinder. </w:t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PERSONAL DETAILS </w:t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Date of Birth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6"/>
        </w:rPr>
        <w:t xml:space="preserve">  :   </w:t>
      </w:r>
      <w:r>
        <w:rPr>
          <w:rFonts w:ascii="Times New Roman" w:eastAsia="Times New Roman" w:hAnsi="Times New Roman" w:cs="Times New Roman"/>
          <w:sz w:val="26"/>
        </w:rPr>
        <w:tab/>
        <w:t>08.05.1981</w:t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Nationality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</w:rPr>
        <w:tab/>
        <w:t xml:space="preserve">Indian </w:t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Civil Status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  <w:t xml:space="preserve"> Married </w:t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Language proficiency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  <w:t xml:space="preserve"> English, Malayalam, Hindi, Arabic &amp; Tamil </w:t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Interest and Hobbies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  <w:t xml:space="preserve"> Reading and Hearing Music</w:t>
      </w:r>
    </w:p>
    <w:p w:rsidR="00702E54" w:rsidRDefault="0091064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PERSONAL SKILLS </w:t>
      </w:r>
    </w:p>
    <w:p w:rsidR="00702E54" w:rsidRDefault="0091064B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Proven record of reliability and responsibility. </w:t>
      </w:r>
    </w:p>
    <w:p w:rsidR="00702E54" w:rsidRDefault="0091064B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Remain </w:t>
      </w:r>
      <w:proofErr w:type="spellStart"/>
      <w:r>
        <w:rPr>
          <w:rFonts w:ascii="Times New Roman" w:eastAsia="Times New Roman" w:hAnsi="Times New Roman" w:cs="Times New Roman"/>
          <w:sz w:val="26"/>
        </w:rPr>
        <w:t>clam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and professional </w:t>
      </w:r>
      <w:proofErr w:type="spellStart"/>
      <w:r>
        <w:rPr>
          <w:rFonts w:ascii="Times New Roman" w:eastAsia="Times New Roman" w:hAnsi="Times New Roman" w:cs="Times New Roman"/>
          <w:sz w:val="26"/>
        </w:rPr>
        <w:t>through out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critical incidents. </w:t>
      </w:r>
    </w:p>
    <w:p w:rsidR="00702E54" w:rsidRDefault="0091064B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Strong analytical skills, capable of assessing conditions and implementing appropriate intervention. </w:t>
      </w:r>
    </w:p>
    <w:p w:rsidR="00702E54" w:rsidRDefault="0091064B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Resourceful </w:t>
      </w:r>
      <w:proofErr w:type="gramStart"/>
      <w:r>
        <w:rPr>
          <w:rFonts w:ascii="Times New Roman" w:eastAsia="Times New Roman" w:hAnsi="Times New Roman" w:cs="Times New Roman"/>
          <w:sz w:val="26"/>
        </w:rPr>
        <w:t>problem  solver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capable of imp</w:t>
      </w:r>
      <w:r>
        <w:rPr>
          <w:rFonts w:ascii="Times New Roman" w:eastAsia="Times New Roman" w:hAnsi="Times New Roman" w:cs="Times New Roman"/>
          <w:sz w:val="26"/>
        </w:rPr>
        <w:t xml:space="preserve">lementing solutions to complex problems. </w:t>
      </w:r>
    </w:p>
    <w:p w:rsidR="00702E54" w:rsidRDefault="0091064B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Possess special sensitivity to meeting diverse needs in varied situation. </w:t>
      </w:r>
    </w:p>
    <w:p w:rsidR="00702E54" w:rsidRDefault="0091064B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Relate well to people from a variety of cultures. </w:t>
      </w:r>
    </w:p>
    <w:p w:rsidR="00702E54" w:rsidRDefault="0091064B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Develop rapport with colleagues and authorities. </w:t>
      </w:r>
      <w:bookmarkStart w:id="0" w:name="_GoBack"/>
      <w:bookmarkEnd w:id="0"/>
    </w:p>
    <w:sectPr w:rsidR="00702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F91"/>
    <w:multiLevelType w:val="multilevel"/>
    <w:tmpl w:val="36EAF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105DE"/>
    <w:multiLevelType w:val="multilevel"/>
    <w:tmpl w:val="A2CE3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4F1620"/>
    <w:multiLevelType w:val="multilevel"/>
    <w:tmpl w:val="E2F08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2E54"/>
    <w:rsid w:val="00702E54"/>
    <w:rsid w:val="0091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2016-02-15T10:10:00Z</dcterms:created>
  <dcterms:modified xsi:type="dcterms:W3CDTF">2016-02-15T10:11:00Z</dcterms:modified>
</cp:coreProperties>
</file>