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53" w:rsidRDefault="00E12A53" w:rsidP="00E12A53">
      <w:pPr>
        <w:rPr>
          <w:rFonts w:ascii="Tahoma" w:hAnsi="Tahoma" w:cs="Tahoma"/>
          <w:b/>
          <w:bCs/>
          <w:color w:val="000000"/>
          <w:sz w:val="18"/>
          <w:szCs w:val="18"/>
          <w:lang w:val="en-IN" w:eastAsia="en-IN"/>
        </w:rPr>
      </w:pPr>
      <w:r>
        <w:rPr>
          <w:noProof/>
          <w:lang w:val="en-IN" w:eastAsia="en-IN"/>
        </w:rPr>
        <w:drawing>
          <wp:inline distT="0" distB="0" distL="0" distR="0" wp14:anchorId="5B654CB5" wp14:editId="583CB17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12A53" w:rsidRDefault="00E12A53" w:rsidP="00E12A53">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E12A53" w:rsidRDefault="00E12A53" w:rsidP="00E12A5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260064</w:t>
      </w:r>
      <w:proofErr w:type="gramEnd"/>
    </w:p>
    <w:p w:rsidR="00E12A53" w:rsidRDefault="00E12A53" w:rsidP="00E12A53">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396405" w:rsidRPr="000068F2" w:rsidRDefault="00396405" w:rsidP="00197789">
      <w:pPr>
        <w:spacing w:after="0" w:line="240" w:lineRule="auto"/>
        <w:rPr>
          <w:rFonts w:asciiTheme="majorBidi" w:eastAsia="Times New Roman" w:hAnsiTheme="majorBidi" w:cstheme="majorBidi"/>
          <w:color w:val="000000"/>
          <w:sz w:val="24"/>
          <w:szCs w:val="24"/>
          <w:shd w:val="clear" w:color="auto" w:fill="FFFFFF"/>
        </w:rPr>
      </w:pPr>
    </w:p>
    <w:tbl>
      <w:tblPr>
        <w:tblW w:w="9451" w:type="dxa"/>
        <w:jc w:val="center"/>
        <w:tblCellSpacing w:w="0" w:type="dxa"/>
        <w:tblCellMar>
          <w:left w:w="0" w:type="dxa"/>
          <w:right w:w="0" w:type="dxa"/>
        </w:tblCellMar>
        <w:tblLook w:val="04A0" w:firstRow="1" w:lastRow="0" w:firstColumn="1" w:lastColumn="0" w:noHBand="0" w:noVBand="1"/>
      </w:tblPr>
      <w:tblGrid>
        <w:gridCol w:w="2611"/>
        <w:gridCol w:w="2843"/>
        <w:gridCol w:w="2474"/>
        <w:gridCol w:w="1778"/>
        <w:gridCol w:w="92"/>
      </w:tblGrid>
      <w:tr w:rsidR="006C7BAB" w:rsidRPr="000068F2" w:rsidTr="00072D47">
        <w:trPr>
          <w:tblCellSpacing w:w="0" w:type="dxa"/>
          <w:jc w:val="center"/>
        </w:trPr>
        <w:tc>
          <w:tcPr>
            <w:tcW w:w="5000" w:type="pct"/>
            <w:gridSpan w:val="5"/>
            <w:shd w:val="clear" w:color="auto" w:fill="FFFFFF"/>
            <w:vAlign w:val="center"/>
            <w:hideMark/>
          </w:tcPr>
          <w:p w:rsidR="006C7BAB" w:rsidRPr="000068F2" w:rsidRDefault="007B67BF"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b/>
                <w:bCs/>
                <w:color w:val="000000"/>
                <w:sz w:val="24"/>
                <w:szCs w:val="24"/>
              </w:rPr>
              <w:t>QUALIFICATIONS</w:t>
            </w:r>
          </w:p>
        </w:tc>
      </w:tr>
      <w:tr w:rsidR="006C7BAB" w:rsidRPr="000068F2" w:rsidTr="00072D47">
        <w:trPr>
          <w:tblCellSpacing w:w="0" w:type="dxa"/>
          <w:jc w:val="center"/>
        </w:trPr>
        <w:tc>
          <w:tcPr>
            <w:tcW w:w="5000" w:type="pct"/>
            <w:gridSpan w:val="5"/>
            <w:shd w:val="clear" w:color="auto" w:fill="FFFFFF"/>
            <w:vAlign w:val="center"/>
            <w:hideMark/>
          </w:tcPr>
          <w:p w:rsidR="006C7BAB" w:rsidRPr="000068F2" w:rsidRDefault="00E12A53" w:rsidP="00197789">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pict>
                <v:rect id="_x0000_i1025" style="width:0;height:1.5pt" o:hralign="center" o:hrstd="t" o:hr="t" fillcolor="#a0a0a0" stroked="f"/>
              </w:pict>
            </w:r>
          </w:p>
        </w:tc>
      </w:tr>
      <w:tr w:rsidR="006C7BAB" w:rsidRPr="000068F2" w:rsidTr="00072D47">
        <w:trPr>
          <w:tblCellSpacing w:w="0" w:type="dxa"/>
          <w:jc w:val="center"/>
        </w:trPr>
        <w:tc>
          <w:tcPr>
            <w:tcW w:w="4781" w:type="pct"/>
            <w:gridSpan w:val="4"/>
            <w:shd w:val="clear" w:color="auto" w:fill="FFFFFF"/>
            <w:vAlign w:val="center"/>
            <w:hideMark/>
          </w:tcPr>
          <w:tbl>
            <w:tblPr>
              <w:tblpPr w:leftFromText="180" w:rightFromText="180" w:vertAnchor="text" w:horzAnchor="margin" w:tblpY="-1888"/>
              <w:tblOverlap w:val="never"/>
              <w:tblW w:w="9706" w:type="dxa"/>
              <w:tblCellSpacing w:w="0" w:type="dxa"/>
              <w:tblCellMar>
                <w:left w:w="0" w:type="dxa"/>
                <w:right w:w="0" w:type="dxa"/>
              </w:tblCellMar>
              <w:tblLook w:val="04A0" w:firstRow="1" w:lastRow="0" w:firstColumn="1" w:lastColumn="0" w:noHBand="0" w:noVBand="1"/>
            </w:tblPr>
            <w:tblGrid>
              <w:gridCol w:w="9706"/>
            </w:tblGrid>
            <w:tr w:rsidR="00D13E16" w:rsidRPr="000068F2" w:rsidTr="00FA4B05">
              <w:trPr>
                <w:trHeight w:val="2137"/>
                <w:tblCellSpacing w:w="0" w:type="dxa"/>
              </w:trPr>
              <w:tc>
                <w:tcPr>
                  <w:tcW w:w="5000" w:type="pct"/>
                  <w:shd w:val="clear" w:color="auto" w:fill="FFFFFF"/>
                  <w:vAlign w:val="center"/>
                </w:tcPr>
                <w:p w:rsidR="00D13E16" w:rsidRPr="0069278C" w:rsidRDefault="00D13E16" w:rsidP="00197789">
                  <w:pPr>
                    <w:pStyle w:val="ListParagraph"/>
                    <w:widowControl w:val="0"/>
                    <w:numPr>
                      <w:ilvl w:val="0"/>
                      <w:numId w:val="2"/>
                    </w:numPr>
                    <w:overflowPunct w:val="0"/>
                    <w:autoSpaceDE w:val="0"/>
                    <w:autoSpaceDN w:val="0"/>
                    <w:adjustRightInd w:val="0"/>
                    <w:spacing w:after="0" w:line="240" w:lineRule="auto"/>
                    <w:rPr>
                      <w:rFonts w:asciiTheme="majorBidi" w:hAnsiTheme="majorBidi" w:cstheme="majorBidi"/>
                      <w:kern w:val="28"/>
                      <w:sz w:val="24"/>
                      <w:szCs w:val="24"/>
                    </w:rPr>
                  </w:pPr>
                  <w:r w:rsidRPr="0069278C">
                    <w:rPr>
                      <w:rFonts w:asciiTheme="majorBidi" w:hAnsiTheme="majorBidi" w:cstheme="majorBidi"/>
                      <w:kern w:val="28"/>
                      <w:sz w:val="24"/>
                      <w:szCs w:val="24"/>
                    </w:rPr>
                    <w:t>Computer Literate, proficient in Microsoft Applications (Word, Excel, PowerPoint and Internet)</w:t>
                  </w:r>
                </w:p>
                <w:p w:rsidR="00D13E16" w:rsidRPr="0069278C" w:rsidRDefault="0069278C" w:rsidP="00197789">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rPr>
                  </w:pPr>
                  <w:r w:rsidRPr="0069278C">
                    <w:rPr>
                      <w:rFonts w:asciiTheme="majorBidi" w:hAnsiTheme="majorBidi" w:cstheme="majorBidi"/>
                      <w:sz w:val="24"/>
                      <w:szCs w:val="24"/>
                      <w:shd w:val="clear" w:color="auto" w:fill="FFFFFF"/>
                    </w:rPr>
                    <w:t>Excellent English communication skills (both oral and written).</w:t>
                  </w:r>
                </w:p>
                <w:p w:rsidR="00D13E16" w:rsidRPr="0069278C" w:rsidRDefault="00D13E16" w:rsidP="00197789">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rPr>
                  </w:pPr>
                  <w:r w:rsidRPr="0069278C">
                    <w:rPr>
                      <w:rFonts w:asciiTheme="majorBidi" w:eastAsia="Times New Roman" w:hAnsiTheme="majorBidi" w:cstheme="majorBidi"/>
                      <w:sz w:val="24"/>
                      <w:szCs w:val="24"/>
                    </w:rPr>
                    <w:t xml:space="preserve">Able to write reports based on findings in database. </w:t>
                  </w:r>
                </w:p>
                <w:p w:rsidR="00D13E16" w:rsidRPr="0069278C" w:rsidRDefault="00D13E16" w:rsidP="00197789">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rPr>
                  </w:pPr>
                  <w:r w:rsidRPr="0069278C">
                    <w:rPr>
                      <w:rFonts w:asciiTheme="majorBidi" w:eastAsia="Times New Roman" w:hAnsiTheme="majorBidi" w:cstheme="majorBidi"/>
                      <w:sz w:val="24"/>
                      <w:szCs w:val="24"/>
                    </w:rPr>
                    <w:t>Effectively work independently, likewise a cooperative and flexible team player.</w:t>
                  </w:r>
                </w:p>
                <w:p w:rsidR="00D13E16" w:rsidRPr="0069278C" w:rsidRDefault="00DC0ACE" w:rsidP="00197789">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rPr>
                  </w:pPr>
                  <w:r w:rsidRPr="0069278C">
                    <w:rPr>
                      <w:rFonts w:asciiTheme="majorBidi" w:eastAsia="Times New Roman" w:hAnsiTheme="majorBidi" w:cstheme="majorBidi"/>
                      <w:sz w:val="24"/>
                      <w:szCs w:val="24"/>
                    </w:rPr>
                    <w:t>Customer Service Oriented, Multi-tasking Skills and Leadership Skills.</w:t>
                  </w:r>
                </w:p>
                <w:p w:rsidR="00DC0ACE" w:rsidRPr="0069278C" w:rsidRDefault="0069278C" w:rsidP="00197789">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rPr>
                  </w:pPr>
                  <w:r w:rsidRPr="0069278C">
                    <w:rPr>
                      <w:rFonts w:asciiTheme="majorBidi" w:hAnsiTheme="majorBidi" w:cstheme="majorBidi"/>
                      <w:sz w:val="24"/>
                      <w:szCs w:val="24"/>
                      <w:shd w:val="clear" w:color="auto" w:fill="FFFFFF"/>
                    </w:rPr>
                    <w:t>Highly organized and demonstrates ability to work accurately with attention to details</w:t>
                  </w:r>
                  <w:r w:rsidR="00DC0ACE" w:rsidRPr="0069278C">
                    <w:rPr>
                      <w:rFonts w:asciiTheme="majorBidi" w:eastAsia="Times New Roman" w:hAnsiTheme="majorBidi" w:cstheme="majorBidi"/>
                      <w:bCs/>
                      <w:sz w:val="24"/>
                      <w:szCs w:val="24"/>
                    </w:rPr>
                    <w:t>.</w:t>
                  </w:r>
                </w:p>
                <w:p w:rsidR="00E45461" w:rsidRPr="0069278C" w:rsidRDefault="00E45461" w:rsidP="006E5967">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rPr>
                  </w:pPr>
                  <w:r w:rsidRPr="0069278C">
                    <w:rPr>
                      <w:rFonts w:asciiTheme="majorBidi" w:eastAsia="Times New Roman" w:hAnsiTheme="majorBidi" w:cstheme="majorBidi"/>
                      <w:bCs/>
                      <w:sz w:val="24"/>
                      <w:szCs w:val="24"/>
                    </w:rPr>
                    <w:t xml:space="preserve">Basic Accounting knowledge. (Payroll and Daily </w:t>
                  </w:r>
                  <w:r w:rsidR="006E5967" w:rsidRPr="0069278C">
                    <w:rPr>
                      <w:rFonts w:asciiTheme="majorBidi" w:eastAsia="Times New Roman" w:hAnsiTheme="majorBidi" w:cstheme="majorBidi"/>
                      <w:bCs/>
                      <w:sz w:val="24"/>
                      <w:szCs w:val="24"/>
                    </w:rPr>
                    <w:t>S</w:t>
                  </w:r>
                  <w:r w:rsidRPr="0069278C">
                    <w:rPr>
                      <w:rFonts w:asciiTheme="majorBidi" w:eastAsia="Times New Roman" w:hAnsiTheme="majorBidi" w:cstheme="majorBidi"/>
                      <w:bCs/>
                      <w:sz w:val="24"/>
                      <w:szCs w:val="24"/>
                    </w:rPr>
                    <w:t>ales Report)</w:t>
                  </w:r>
                </w:p>
                <w:p w:rsidR="0069278C" w:rsidRPr="0069278C" w:rsidRDefault="0069278C" w:rsidP="0069278C">
                  <w:pPr>
                    <w:pStyle w:val="ListParagraph"/>
                    <w:numPr>
                      <w:ilvl w:val="0"/>
                      <w:numId w:val="2"/>
                    </w:numPr>
                    <w:spacing w:before="100" w:beforeAutospacing="1" w:after="100" w:afterAutospacing="1" w:line="240" w:lineRule="auto"/>
                    <w:rPr>
                      <w:rFonts w:asciiTheme="majorBidi" w:eastAsia="Times New Roman" w:hAnsiTheme="majorBidi" w:cstheme="majorBidi"/>
                      <w:color w:val="000000"/>
                      <w:sz w:val="24"/>
                      <w:szCs w:val="24"/>
                    </w:rPr>
                  </w:pPr>
                  <w:r w:rsidRPr="0069278C">
                    <w:rPr>
                      <w:rFonts w:asciiTheme="majorBidi" w:hAnsiTheme="majorBidi" w:cstheme="majorBidi"/>
                      <w:sz w:val="24"/>
                      <w:szCs w:val="24"/>
                      <w:shd w:val="clear" w:color="auto" w:fill="FFFFFF"/>
                    </w:rPr>
                    <w:t xml:space="preserve">Knowledge of Arabic </w:t>
                  </w:r>
                  <w:r w:rsidR="00116490">
                    <w:rPr>
                      <w:rFonts w:asciiTheme="majorBidi" w:hAnsiTheme="majorBidi" w:cstheme="majorBidi"/>
                      <w:sz w:val="24"/>
                      <w:szCs w:val="24"/>
                      <w:shd w:val="clear" w:color="auto" w:fill="FFFFFF"/>
                    </w:rPr>
                    <w:t xml:space="preserve">and Hindi </w:t>
                  </w:r>
                  <w:r w:rsidRPr="0069278C">
                    <w:rPr>
                      <w:rFonts w:asciiTheme="majorBidi" w:hAnsiTheme="majorBidi" w:cstheme="majorBidi"/>
                      <w:sz w:val="24"/>
                      <w:szCs w:val="24"/>
                      <w:shd w:val="clear" w:color="auto" w:fill="FFFFFF"/>
                    </w:rPr>
                    <w:t>language</w:t>
                  </w:r>
                  <w:r>
                    <w:rPr>
                      <w:rFonts w:asciiTheme="majorBidi" w:hAnsiTheme="majorBidi" w:cstheme="majorBidi"/>
                      <w:sz w:val="24"/>
                      <w:szCs w:val="24"/>
                      <w:shd w:val="clear" w:color="auto" w:fill="FFFFFF"/>
                    </w:rPr>
                    <w:t>.</w:t>
                  </w:r>
                </w:p>
              </w:tc>
            </w:tr>
          </w:tbl>
          <w:p w:rsidR="006C7BAB" w:rsidRPr="000068F2" w:rsidRDefault="006C7BAB" w:rsidP="00197789">
            <w:pPr>
              <w:spacing w:after="0" w:line="240" w:lineRule="auto"/>
              <w:rPr>
                <w:rFonts w:asciiTheme="majorBidi" w:eastAsia="Times New Roman" w:hAnsiTheme="majorBidi" w:cstheme="majorBidi"/>
                <w:color w:val="000000"/>
                <w:sz w:val="24"/>
                <w:szCs w:val="24"/>
              </w:rPr>
            </w:pPr>
          </w:p>
        </w:tc>
        <w:tc>
          <w:tcPr>
            <w:tcW w:w="219" w:type="pct"/>
            <w:shd w:val="clear" w:color="auto" w:fill="FFFFFF"/>
            <w:vAlign w:val="center"/>
            <w:hideMark/>
          </w:tcPr>
          <w:p w:rsidR="006C7BAB" w:rsidRPr="000068F2" w:rsidRDefault="006C7BAB" w:rsidP="00197789">
            <w:pPr>
              <w:spacing w:after="0" w:line="240" w:lineRule="auto"/>
              <w:rPr>
                <w:rFonts w:asciiTheme="majorBidi" w:eastAsia="Times New Roman" w:hAnsiTheme="majorBidi" w:cstheme="majorBidi"/>
                <w:color w:val="000000"/>
                <w:sz w:val="24"/>
                <w:szCs w:val="24"/>
              </w:rPr>
            </w:pPr>
          </w:p>
        </w:tc>
      </w:tr>
      <w:tr w:rsidR="006C7BAB" w:rsidRPr="000068F2" w:rsidTr="00072D47">
        <w:trPr>
          <w:tblCellSpacing w:w="0" w:type="dxa"/>
          <w:jc w:val="center"/>
        </w:trPr>
        <w:tc>
          <w:tcPr>
            <w:tcW w:w="5000" w:type="pct"/>
            <w:gridSpan w:val="5"/>
            <w:shd w:val="clear" w:color="auto" w:fill="FFFFFF"/>
            <w:vAlign w:val="center"/>
            <w:hideMark/>
          </w:tcPr>
          <w:p w:rsidR="006C7BAB" w:rsidRPr="000068F2" w:rsidRDefault="006C7BAB"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b/>
                <w:bCs/>
                <w:color w:val="000000"/>
                <w:sz w:val="24"/>
                <w:szCs w:val="24"/>
              </w:rPr>
              <w:t>WORK EXPERIENCE</w:t>
            </w:r>
          </w:p>
        </w:tc>
      </w:tr>
      <w:tr w:rsidR="006C7BAB" w:rsidRPr="000068F2" w:rsidTr="00072D47">
        <w:trPr>
          <w:tblCellSpacing w:w="0" w:type="dxa"/>
          <w:jc w:val="center"/>
        </w:trPr>
        <w:tc>
          <w:tcPr>
            <w:tcW w:w="5000" w:type="pct"/>
            <w:gridSpan w:val="5"/>
            <w:shd w:val="clear" w:color="auto" w:fill="FFFFFF"/>
            <w:vAlign w:val="center"/>
            <w:hideMark/>
          </w:tcPr>
          <w:p w:rsidR="006C7BAB" w:rsidRPr="000068F2" w:rsidRDefault="00E12A53" w:rsidP="00197789">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pict>
                <v:rect id="_x0000_i1026" style="width:0;height:1.5pt" o:hralign="center" o:hrstd="t" o:hr="t" fillcolor="#a0a0a0" stroked="f"/>
              </w:pict>
            </w:r>
          </w:p>
        </w:tc>
      </w:tr>
      <w:tr w:rsidR="006C7BAB" w:rsidRPr="000068F2" w:rsidTr="00072D47">
        <w:trPr>
          <w:tblCellSpacing w:w="0" w:type="dxa"/>
          <w:jc w:val="center"/>
        </w:trPr>
        <w:tc>
          <w:tcPr>
            <w:tcW w:w="5000" w:type="pct"/>
            <w:gridSpan w:val="5"/>
            <w:shd w:val="clear" w:color="auto" w:fill="FFFFFF"/>
            <w:hideMark/>
          </w:tcPr>
          <w:tbl>
            <w:tblPr>
              <w:tblW w:w="9259" w:type="dxa"/>
              <w:jc w:val="center"/>
              <w:tblCellSpacing w:w="15" w:type="dxa"/>
              <w:tblCellMar>
                <w:top w:w="15" w:type="dxa"/>
                <w:left w:w="15" w:type="dxa"/>
                <w:bottom w:w="15" w:type="dxa"/>
                <w:right w:w="15" w:type="dxa"/>
              </w:tblCellMar>
              <w:tblLook w:val="04A0" w:firstRow="1" w:lastRow="0" w:firstColumn="1" w:lastColumn="0" w:noHBand="0" w:noVBand="1"/>
            </w:tblPr>
            <w:tblGrid>
              <w:gridCol w:w="7510"/>
              <w:gridCol w:w="1110"/>
              <w:gridCol w:w="639"/>
            </w:tblGrid>
            <w:tr w:rsidR="00643ED4" w:rsidRPr="000068F2" w:rsidTr="00D34DF5">
              <w:trPr>
                <w:gridAfter w:val="1"/>
                <w:wAfter w:w="306" w:type="pct"/>
                <w:tblCellSpacing w:w="15" w:type="dxa"/>
                <w:jc w:val="center"/>
              </w:trPr>
              <w:tc>
                <w:tcPr>
                  <w:tcW w:w="4645" w:type="pct"/>
                  <w:gridSpan w:val="2"/>
                  <w:shd w:val="clear" w:color="auto" w:fill="FFFFFF"/>
                </w:tcPr>
                <w:p w:rsidR="00643ED4" w:rsidRPr="000068F2" w:rsidRDefault="00643ED4" w:rsidP="00E12A53">
                  <w:pPr>
                    <w:shd w:val="clear" w:color="auto" w:fill="FFFFFF"/>
                    <w:spacing w:after="0" w:line="240" w:lineRule="auto"/>
                    <w:rPr>
                      <w:rFonts w:asciiTheme="majorBidi" w:eastAsia="Times New Roman" w:hAnsiTheme="majorBidi" w:cstheme="majorBidi"/>
                      <w:b/>
                      <w:bCs/>
                      <w:color w:val="000000"/>
                      <w:sz w:val="24"/>
                      <w:szCs w:val="24"/>
                    </w:rPr>
                  </w:pPr>
                  <w:r w:rsidRPr="000068F2">
                    <w:rPr>
                      <w:rFonts w:asciiTheme="majorBidi" w:eastAsia="Times New Roman" w:hAnsiTheme="majorBidi" w:cstheme="majorBidi"/>
                      <w:color w:val="000000"/>
                      <w:sz w:val="24"/>
                      <w:szCs w:val="24"/>
                    </w:rPr>
                    <w:t>July 2013 – Present</w:t>
                  </w:r>
                  <w:r w:rsidR="0014665B">
                    <w:rPr>
                      <w:rFonts w:asciiTheme="majorBidi" w:eastAsia="Times New Roman" w:hAnsiTheme="majorBidi" w:cstheme="majorBidi"/>
                      <w:b/>
                      <w:bCs/>
                      <w:color w:val="000000"/>
                      <w:sz w:val="24"/>
                      <w:szCs w:val="24"/>
                    </w:rPr>
                    <w:t xml:space="preserve">    UAE Trading Establishment/</w:t>
                  </w:r>
                  <w:r w:rsidR="005E0A03">
                    <w:rPr>
                      <w:rFonts w:asciiTheme="majorBidi" w:eastAsia="Times New Roman" w:hAnsiTheme="majorBidi" w:cstheme="majorBidi"/>
                      <w:b/>
                      <w:bCs/>
                      <w:color w:val="000000"/>
                      <w:sz w:val="24"/>
                      <w:szCs w:val="24"/>
                    </w:rPr>
                    <w:t>Rodeo Drive</w:t>
                  </w:r>
                  <w:r w:rsidR="0014665B">
                    <w:rPr>
                      <w:rFonts w:asciiTheme="majorBidi" w:eastAsia="Times New Roman" w:hAnsiTheme="majorBidi" w:cstheme="majorBidi"/>
                      <w:b/>
                      <w:bCs/>
                      <w:color w:val="000000"/>
                      <w:sz w:val="24"/>
                      <w:szCs w:val="24"/>
                    </w:rPr>
                    <w:t xml:space="preserve">      </w:t>
                  </w:r>
                  <w:r w:rsidRPr="000068F2">
                    <w:rPr>
                      <w:rFonts w:asciiTheme="majorBidi" w:eastAsia="Times New Roman" w:hAnsiTheme="majorBidi" w:cstheme="majorBidi"/>
                      <w:b/>
                      <w:bCs/>
                      <w:color w:val="000000"/>
                      <w:sz w:val="24"/>
                      <w:szCs w:val="24"/>
                    </w:rPr>
                    <w:t>UAE</w:t>
                  </w:r>
                </w:p>
              </w:tc>
            </w:tr>
            <w:tr w:rsidR="00643ED4" w:rsidRPr="000068F2" w:rsidTr="00643ED4">
              <w:trPr>
                <w:tblCellSpacing w:w="15" w:type="dxa"/>
                <w:jc w:val="center"/>
              </w:trPr>
              <w:tc>
                <w:tcPr>
                  <w:tcW w:w="4968" w:type="pct"/>
                  <w:gridSpan w:val="3"/>
                  <w:shd w:val="clear" w:color="auto" w:fill="FFFFFF"/>
                  <w:hideMark/>
                </w:tcPr>
                <w:p w:rsidR="00643ED4" w:rsidRDefault="00643ED4" w:rsidP="00987846">
                  <w:pPr>
                    <w:shd w:val="clear" w:color="auto" w:fill="FFFFFF"/>
                    <w:spacing w:after="0" w:line="240" w:lineRule="auto"/>
                    <w:rPr>
                      <w:rFonts w:asciiTheme="majorBidi" w:eastAsia="Times New Roman" w:hAnsiTheme="majorBidi" w:cstheme="majorBidi"/>
                      <w:i/>
                      <w:iCs/>
                      <w:color w:val="000000"/>
                      <w:sz w:val="24"/>
                      <w:szCs w:val="24"/>
                    </w:rPr>
                  </w:pPr>
                  <w:r w:rsidRPr="000068F2">
                    <w:rPr>
                      <w:rFonts w:asciiTheme="majorBidi" w:eastAsia="Times New Roman" w:hAnsiTheme="majorBidi" w:cstheme="majorBidi"/>
                      <w:i/>
                      <w:iCs/>
                      <w:color w:val="000000"/>
                      <w:sz w:val="24"/>
                      <w:szCs w:val="24"/>
                    </w:rPr>
                    <w:t>Administrative Secretary</w:t>
                  </w:r>
                  <w:r w:rsidR="00043C31">
                    <w:rPr>
                      <w:rFonts w:asciiTheme="majorBidi" w:eastAsia="Times New Roman" w:hAnsiTheme="majorBidi" w:cstheme="majorBidi"/>
                      <w:i/>
                      <w:iCs/>
                      <w:color w:val="000000"/>
                      <w:sz w:val="24"/>
                      <w:szCs w:val="24"/>
                    </w:rPr>
                    <w:t xml:space="preserve"> / HR Assistant</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 xml:space="preserve">Collect and provide periodical updates from the government authorities on all </w:t>
                  </w:r>
                  <w:proofErr w:type="spellStart"/>
                  <w:r w:rsidRPr="003B4770">
                    <w:rPr>
                      <w:rFonts w:asciiTheme="majorBidi" w:hAnsiTheme="majorBidi" w:cstheme="majorBidi"/>
                      <w:color w:val="666666"/>
                      <w:sz w:val="24"/>
                      <w:szCs w:val="24"/>
                      <w:lang/>
                    </w:rPr>
                    <w:t>Labour</w:t>
                  </w:r>
                  <w:proofErr w:type="spellEnd"/>
                  <w:r w:rsidRPr="003B4770">
                    <w:rPr>
                      <w:rFonts w:asciiTheme="majorBidi" w:hAnsiTheme="majorBidi" w:cstheme="majorBidi"/>
                      <w:color w:val="666666"/>
                      <w:sz w:val="24"/>
                      <w:szCs w:val="24"/>
                      <w:lang/>
                    </w:rPr>
                    <w:t xml:space="preserve"> and immigration rules to keep the HR department abreast of the changes in the rules and procedures.</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Submit, follow-up and collect all new employment and business visas to ensure that the visas are processed on a timely manner to support the business.</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 xml:space="preserve">Renew, update and maintain all employees’ visas, </w:t>
                  </w:r>
                  <w:proofErr w:type="spellStart"/>
                  <w:r w:rsidRPr="003B4770">
                    <w:rPr>
                      <w:rFonts w:asciiTheme="majorBidi" w:hAnsiTheme="majorBidi" w:cstheme="majorBidi"/>
                      <w:color w:val="666666"/>
                      <w:sz w:val="24"/>
                      <w:szCs w:val="24"/>
                      <w:lang/>
                    </w:rPr>
                    <w:t>labour</w:t>
                  </w:r>
                  <w:proofErr w:type="spellEnd"/>
                  <w:r w:rsidRPr="003B4770">
                    <w:rPr>
                      <w:rFonts w:asciiTheme="majorBidi" w:hAnsiTheme="majorBidi" w:cstheme="majorBidi"/>
                      <w:color w:val="666666"/>
                      <w:sz w:val="24"/>
                      <w:szCs w:val="24"/>
                      <w:lang/>
                    </w:rPr>
                    <w:t xml:space="preserve"> cards, and </w:t>
                  </w:r>
                  <w:proofErr w:type="spellStart"/>
                  <w:r w:rsidRPr="003B4770">
                    <w:rPr>
                      <w:rFonts w:asciiTheme="majorBidi" w:hAnsiTheme="majorBidi" w:cstheme="majorBidi"/>
                      <w:color w:val="666666"/>
                      <w:sz w:val="24"/>
                      <w:szCs w:val="24"/>
                      <w:lang/>
                    </w:rPr>
                    <w:t>labour</w:t>
                  </w:r>
                  <w:proofErr w:type="spellEnd"/>
                  <w:r w:rsidRPr="003B4770">
                    <w:rPr>
                      <w:rFonts w:asciiTheme="majorBidi" w:hAnsiTheme="majorBidi" w:cstheme="majorBidi"/>
                      <w:color w:val="666666"/>
                      <w:sz w:val="24"/>
                      <w:szCs w:val="24"/>
                      <w:lang/>
                    </w:rPr>
                    <w:t xml:space="preserve"> contracts in a timely manner to ensure that company’s records are up-to-date in the </w:t>
                  </w:r>
                  <w:proofErr w:type="spellStart"/>
                  <w:r w:rsidRPr="003B4770">
                    <w:rPr>
                      <w:rFonts w:asciiTheme="majorBidi" w:hAnsiTheme="majorBidi" w:cstheme="majorBidi"/>
                      <w:color w:val="666666"/>
                      <w:sz w:val="24"/>
                      <w:szCs w:val="24"/>
                      <w:lang/>
                    </w:rPr>
                    <w:t>labour</w:t>
                  </w:r>
                  <w:proofErr w:type="spellEnd"/>
                  <w:r w:rsidRPr="003B4770">
                    <w:rPr>
                      <w:rFonts w:asciiTheme="majorBidi" w:hAnsiTheme="majorBidi" w:cstheme="majorBidi"/>
                      <w:color w:val="666666"/>
                      <w:sz w:val="24"/>
                      <w:szCs w:val="24"/>
                      <w:lang/>
                    </w:rPr>
                    <w:t xml:space="preserve"> and Immigration Departments.</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Deal with general enquires regarding PRO functions promptly and efficiently to enhance the level of department service</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Renew, update and maintain the trade licenses and other government certificates of all company’s legal entities in the UAE to ensure that the documents are up-to-date.</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Renew and maintain all company’s leases in the UAE before its expiry, which includes offices, company apartments.</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Assist departments in resolving any issues related to company vehicle registration and renewals to ensure that PRO services are provided as and when it is required.</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Obtain visas from other Embassies in UAE for staff members for their business travel</w:t>
                  </w:r>
                </w:p>
                <w:p w:rsidR="003B4770" w:rsidRPr="003B4770" w:rsidRDefault="003B4770" w:rsidP="003B4770">
                  <w:pPr>
                    <w:pStyle w:val="ListParagraph"/>
                    <w:numPr>
                      <w:ilvl w:val="0"/>
                      <w:numId w:val="14"/>
                    </w:numPr>
                    <w:shd w:val="clear" w:color="auto" w:fill="FFFFFF"/>
                    <w:spacing w:after="0" w:line="240" w:lineRule="auto"/>
                    <w:rPr>
                      <w:rFonts w:asciiTheme="majorBidi" w:eastAsia="Times New Roman" w:hAnsiTheme="majorBidi" w:cstheme="majorBidi"/>
                      <w:color w:val="000000"/>
                      <w:sz w:val="24"/>
                      <w:szCs w:val="24"/>
                    </w:rPr>
                  </w:pPr>
                  <w:r w:rsidRPr="003B4770">
                    <w:rPr>
                      <w:rFonts w:asciiTheme="majorBidi" w:hAnsiTheme="majorBidi" w:cstheme="majorBidi"/>
                      <w:color w:val="666666"/>
                      <w:sz w:val="24"/>
                      <w:szCs w:val="24"/>
                      <w:lang/>
                    </w:rPr>
                    <w:t>Accurate preparation of documents according to the requirement of the legal authorities</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3B4770">
                    <w:rPr>
                      <w:rFonts w:asciiTheme="majorBidi" w:hAnsiTheme="majorBidi" w:cstheme="majorBidi"/>
                      <w:color w:val="333333"/>
                      <w:sz w:val="24"/>
                      <w:szCs w:val="24"/>
                      <w:shd w:val="clear" w:color="auto" w:fill="FFFFFF"/>
                    </w:rPr>
                    <w:t>Coordinates labor and visa requirements with staffing section and ensures</w:t>
                  </w:r>
                  <w:r w:rsidRPr="000068F2">
                    <w:rPr>
                      <w:rFonts w:asciiTheme="majorBidi" w:hAnsiTheme="majorBidi" w:cstheme="majorBidi"/>
                      <w:color w:val="333333"/>
                      <w:sz w:val="24"/>
                      <w:szCs w:val="24"/>
                      <w:shd w:val="clear" w:color="auto" w:fill="FFFFFF"/>
                    </w:rPr>
                    <w:t xml:space="preserve"> work permit and visas are applied and obtained in a timely manner.</w:t>
                  </w:r>
                </w:p>
                <w:p w:rsidR="00643ED4" w:rsidRPr="000068F2" w:rsidRDefault="00643ED4" w:rsidP="00D34DF5">
                  <w:pPr>
                    <w:pStyle w:val="ListParagraph"/>
                    <w:numPr>
                      <w:ilvl w:val="0"/>
                      <w:numId w:val="8"/>
                    </w:numPr>
                    <w:shd w:val="clear" w:color="auto" w:fill="FFFFFF"/>
                    <w:spacing w:after="0" w:line="240" w:lineRule="auto"/>
                    <w:textAlignment w:val="baseline"/>
                    <w:rPr>
                      <w:rStyle w:val="apple-converted-space"/>
                      <w:rFonts w:asciiTheme="majorBidi" w:eastAsia="Times New Roman" w:hAnsiTheme="majorBidi" w:cstheme="majorBidi"/>
                      <w:color w:val="000000"/>
                      <w:sz w:val="24"/>
                      <w:szCs w:val="24"/>
                    </w:rPr>
                  </w:pPr>
                  <w:r w:rsidRPr="000068F2">
                    <w:rPr>
                      <w:rFonts w:asciiTheme="majorBidi" w:hAnsiTheme="majorBidi" w:cstheme="majorBidi"/>
                      <w:color w:val="333333"/>
                      <w:sz w:val="24"/>
                      <w:szCs w:val="24"/>
                      <w:shd w:val="clear" w:color="auto" w:fill="FFFFFF"/>
                    </w:rPr>
                    <w:t>Expedites processing of travel documentation, including exit/re-entry visas.</w:t>
                  </w:r>
                  <w:r w:rsidRPr="000068F2">
                    <w:rPr>
                      <w:rStyle w:val="apple-converted-space"/>
                      <w:rFonts w:asciiTheme="majorBidi" w:hAnsiTheme="majorBidi" w:cstheme="majorBidi"/>
                      <w:color w:val="333333"/>
                      <w:sz w:val="24"/>
                      <w:szCs w:val="24"/>
                      <w:shd w:val="clear" w:color="auto" w:fill="FFFFFF"/>
                    </w:rPr>
                    <w:t> </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hAnsiTheme="majorBidi" w:cstheme="majorBidi"/>
                      <w:color w:val="333333"/>
                      <w:sz w:val="24"/>
                      <w:szCs w:val="24"/>
                      <w:shd w:val="clear" w:color="auto" w:fill="FFFFFF"/>
                    </w:rPr>
                    <w:t>Advises management on matters pertaining to Government relations, such as Labor Law and Immigration Procedures particularly when there are changes in the policies.</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hAnsiTheme="majorBidi" w:cstheme="majorBidi"/>
                      <w:color w:val="333333"/>
                      <w:sz w:val="24"/>
                      <w:szCs w:val="24"/>
                      <w:shd w:val="clear" w:color="auto" w:fill="FFFFFF"/>
                    </w:rPr>
                    <w:t>Counsels employees on visa procedures and problem areas.</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hAnsiTheme="majorBidi" w:cstheme="majorBidi"/>
                      <w:color w:val="333333"/>
                      <w:sz w:val="24"/>
                      <w:szCs w:val="24"/>
                      <w:shd w:val="clear" w:color="auto" w:fill="FFFFFF"/>
                    </w:rPr>
                    <w:t>Responsible for the safekeeping of passports, renewal of work permits and visas, etc.</w:t>
                  </w:r>
                  <w:r w:rsidRPr="000068F2">
                    <w:rPr>
                      <w:rStyle w:val="apple-converted-space"/>
                      <w:rFonts w:asciiTheme="majorBidi" w:hAnsiTheme="majorBidi" w:cstheme="majorBidi"/>
                      <w:color w:val="333333"/>
                      <w:sz w:val="24"/>
                      <w:szCs w:val="24"/>
                      <w:shd w:val="clear" w:color="auto" w:fill="FFFFFF"/>
                    </w:rPr>
                    <w:t> </w:t>
                  </w:r>
                </w:p>
                <w:p w:rsidR="00643ED4"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Maintains human resources records by recording new hires, transfers, </w:t>
                  </w:r>
                  <w:r w:rsidR="003B4770">
                    <w:rPr>
                      <w:rFonts w:asciiTheme="majorBidi" w:eastAsia="Times New Roman" w:hAnsiTheme="majorBidi" w:cstheme="majorBidi"/>
                      <w:color w:val="000000"/>
                      <w:sz w:val="24"/>
                      <w:szCs w:val="24"/>
                    </w:rPr>
                    <w:t xml:space="preserve">warning letters, </w:t>
                  </w:r>
                  <w:r w:rsidRPr="000068F2">
                    <w:rPr>
                      <w:rFonts w:asciiTheme="majorBidi" w:eastAsia="Times New Roman" w:hAnsiTheme="majorBidi" w:cstheme="majorBidi"/>
                      <w:color w:val="000000"/>
                      <w:sz w:val="24"/>
                      <w:szCs w:val="24"/>
                    </w:rPr>
                    <w:t xml:space="preserve">terminations, changes in job classifications, merit increases; tracking vacation, sick, </w:t>
                  </w:r>
                  <w:r w:rsidRPr="000068F2">
                    <w:rPr>
                      <w:rFonts w:asciiTheme="majorBidi" w:eastAsia="Times New Roman" w:hAnsiTheme="majorBidi" w:cstheme="majorBidi"/>
                      <w:color w:val="000000"/>
                      <w:sz w:val="24"/>
                      <w:szCs w:val="24"/>
                    </w:rPr>
                    <w:lastRenderedPageBreak/>
                    <w:t>and personal time.</w:t>
                  </w:r>
                </w:p>
                <w:p w:rsidR="00C50640" w:rsidRPr="000068F2" w:rsidRDefault="00C50640" w:rsidP="00C50640">
                  <w:pPr>
                    <w:pStyle w:val="ListParagraph"/>
                    <w:shd w:val="clear" w:color="auto" w:fill="FFFFFF"/>
                    <w:spacing w:after="0" w:line="240" w:lineRule="auto"/>
                    <w:textAlignment w:val="baseline"/>
                    <w:rPr>
                      <w:rFonts w:asciiTheme="majorBidi" w:eastAsia="Times New Roman" w:hAnsiTheme="majorBidi" w:cstheme="majorBidi"/>
                      <w:color w:val="000000"/>
                      <w:sz w:val="24"/>
                      <w:szCs w:val="24"/>
                    </w:rPr>
                  </w:pP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Input and update different types of </w:t>
                  </w:r>
                  <w:r w:rsidR="00D366B3">
                    <w:rPr>
                      <w:rFonts w:asciiTheme="majorBidi" w:eastAsia="Times New Roman" w:hAnsiTheme="majorBidi" w:cstheme="majorBidi"/>
                      <w:color w:val="000000"/>
                      <w:sz w:val="24"/>
                      <w:szCs w:val="24"/>
                    </w:rPr>
                    <w:t>daily sales records.</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In charge of generating monthly or annual reports or spreadsheets.</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Responsible for maintaining the office files. (Label, organize and respond to requests for files from supervisors or other departments.) </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Maintain general office files including client, accounting and contract files. </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Greet customers, answer the phone, ta</w:t>
                  </w:r>
                  <w:r w:rsidR="00996989">
                    <w:rPr>
                      <w:rFonts w:asciiTheme="majorBidi" w:eastAsia="Times New Roman" w:hAnsiTheme="majorBidi" w:cstheme="majorBidi"/>
                      <w:color w:val="000000"/>
                      <w:sz w:val="24"/>
                      <w:szCs w:val="24"/>
                    </w:rPr>
                    <w:t>ke messages and set up meetings.</w:t>
                  </w:r>
                </w:p>
                <w:p w:rsidR="00643ED4" w:rsidRPr="000068F2" w:rsidRDefault="00643ED4" w:rsidP="00D34DF5">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Assist hiring manager by setting up job interviews, screening applicants, corresponding with applicants, verifying references and tr</w:t>
                  </w:r>
                  <w:r w:rsidR="00996989">
                    <w:rPr>
                      <w:rFonts w:asciiTheme="majorBidi" w:eastAsia="Times New Roman" w:hAnsiTheme="majorBidi" w:cstheme="majorBidi"/>
                      <w:color w:val="000000"/>
                      <w:sz w:val="24"/>
                      <w:szCs w:val="24"/>
                    </w:rPr>
                    <w:t>aining new employees on company.</w:t>
                  </w:r>
                </w:p>
                <w:p w:rsidR="00643ED4" w:rsidRPr="000068F2" w:rsidRDefault="00643ED4" w:rsidP="000D16CB">
                  <w:pPr>
                    <w:pStyle w:val="ListParagraph"/>
                    <w:numPr>
                      <w:ilvl w:val="0"/>
                      <w:numId w:val="8"/>
                    </w:numPr>
                    <w:shd w:val="clear" w:color="auto" w:fill="FFFFFF"/>
                    <w:spacing w:after="0" w:line="240" w:lineRule="auto"/>
                    <w:textAlignment w:val="baseline"/>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Assist </w:t>
                  </w:r>
                  <w:r w:rsidR="000D16CB">
                    <w:rPr>
                      <w:rFonts w:asciiTheme="majorBidi" w:eastAsia="Times New Roman" w:hAnsiTheme="majorBidi" w:cstheme="majorBidi"/>
                      <w:color w:val="000000"/>
                      <w:sz w:val="24"/>
                      <w:szCs w:val="24"/>
                    </w:rPr>
                    <w:t>manager</w:t>
                  </w:r>
                  <w:r w:rsidRPr="000068F2">
                    <w:rPr>
                      <w:rFonts w:asciiTheme="majorBidi" w:eastAsia="Times New Roman" w:hAnsiTheme="majorBidi" w:cstheme="majorBidi"/>
                      <w:color w:val="000000"/>
                      <w:sz w:val="24"/>
                      <w:szCs w:val="24"/>
                    </w:rPr>
                    <w:t xml:space="preserve"> by carrying out clerical tasks such as typing correspondence, sending out emails and faxes, making copies and sorting the mail. </w:t>
                  </w:r>
                </w:p>
                <w:p w:rsidR="00643ED4" w:rsidRPr="000068F2" w:rsidRDefault="00643ED4" w:rsidP="003B4770">
                  <w:pPr>
                    <w:pStyle w:val="ListParagraph"/>
                    <w:numPr>
                      <w:ilvl w:val="0"/>
                      <w:numId w:val="8"/>
                    </w:numPr>
                    <w:shd w:val="clear" w:color="auto" w:fill="FFFFFF"/>
                    <w:spacing w:after="0" w:line="240" w:lineRule="auto"/>
                    <w:textAlignment w:val="baseline"/>
                    <w:rPr>
                      <w:rFonts w:asciiTheme="majorBidi" w:eastAsia="Times New Roman" w:hAnsiTheme="majorBidi" w:cstheme="majorBidi"/>
                      <w:b/>
                      <w:bCs/>
                      <w:color w:val="000000"/>
                      <w:sz w:val="24"/>
                      <w:szCs w:val="24"/>
                    </w:rPr>
                  </w:pPr>
                  <w:r w:rsidRPr="000068F2">
                    <w:rPr>
                      <w:rFonts w:asciiTheme="majorBidi" w:eastAsia="Times New Roman" w:hAnsiTheme="majorBidi" w:cstheme="majorBidi"/>
                      <w:color w:val="000000"/>
                      <w:sz w:val="24"/>
                      <w:szCs w:val="24"/>
                    </w:rPr>
                    <w:t xml:space="preserve">In charge of the office equipment and </w:t>
                  </w:r>
                  <w:r w:rsidR="000546FB">
                    <w:rPr>
                      <w:rFonts w:asciiTheme="majorBidi" w:eastAsia="Times New Roman" w:hAnsiTheme="majorBidi" w:cstheme="majorBidi"/>
                      <w:color w:val="000000"/>
                      <w:sz w:val="24"/>
                      <w:szCs w:val="24"/>
                    </w:rPr>
                    <w:t xml:space="preserve">office </w:t>
                  </w:r>
                  <w:r w:rsidRPr="000068F2">
                    <w:rPr>
                      <w:rFonts w:asciiTheme="majorBidi" w:eastAsia="Times New Roman" w:hAnsiTheme="majorBidi" w:cstheme="majorBidi"/>
                      <w:color w:val="000000"/>
                      <w:sz w:val="24"/>
                      <w:szCs w:val="24"/>
                    </w:rPr>
                    <w:t xml:space="preserve">supplies, including keeping inventory and ensuring that office machines are kept in working order. </w:t>
                  </w:r>
                </w:p>
              </w:tc>
            </w:tr>
            <w:tr w:rsidR="00643ED4" w:rsidRPr="000068F2" w:rsidTr="00643ED4">
              <w:trPr>
                <w:tblCellSpacing w:w="15" w:type="dxa"/>
                <w:jc w:val="center"/>
              </w:trPr>
              <w:tc>
                <w:tcPr>
                  <w:tcW w:w="4968" w:type="pct"/>
                  <w:gridSpan w:val="3"/>
                  <w:shd w:val="clear" w:color="auto" w:fill="FFFFFF"/>
                </w:tcPr>
                <w:p w:rsidR="00643ED4" w:rsidRPr="000068F2" w:rsidRDefault="00643ED4" w:rsidP="00FC239B">
                  <w:pPr>
                    <w:spacing w:after="0" w:line="240" w:lineRule="auto"/>
                    <w:rPr>
                      <w:rFonts w:asciiTheme="majorBidi" w:eastAsia="Times New Roman" w:hAnsiTheme="majorBidi" w:cstheme="majorBidi"/>
                      <w:b/>
                      <w:bCs/>
                      <w:color w:val="000000"/>
                      <w:sz w:val="24"/>
                      <w:szCs w:val="24"/>
                    </w:rPr>
                  </w:pPr>
                </w:p>
              </w:tc>
            </w:tr>
            <w:tr w:rsidR="00643ED4" w:rsidRPr="000068F2" w:rsidTr="00643ED4">
              <w:trPr>
                <w:tblCellSpacing w:w="15" w:type="dxa"/>
                <w:jc w:val="center"/>
              </w:trPr>
              <w:tc>
                <w:tcPr>
                  <w:tcW w:w="4968" w:type="pct"/>
                  <w:gridSpan w:val="3"/>
                  <w:shd w:val="clear" w:color="auto" w:fill="FFFFFF"/>
                </w:tcPr>
                <w:p w:rsidR="00301229" w:rsidRPr="000068F2" w:rsidRDefault="00301229" w:rsidP="007423C6">
                  <w:pPr>
                    <w:spacing w:after="0" w:line="240" w:lineRule="auto"/>
                    <w:rPr>
                      <w:rFonts w:asciiTheme="majorBidi" w:eastAsia="Times New Roman" w:hAnsiTheme="majorBidi" w:cstheme="majorBidi"/>
                      <w:b/>
                      <w:bCs/>
                      <w:color w:val="000000"/>
                      <w:sz w:val="24"/>
                      <w:szCs w:val="24"/>
                    </w:rPr>
                  </w:pPr>
                </w:p>
              </w:tc>
            </w:tr>
            <w:tr w:rsidR="00643ED4" w:rsidRPr="000068F2" w:rsidTr="00643ED4">
              <w:trPr>
                <w:tblCellSpacing w:w="15" w:type="dxa"/>
                <w:jc w:val="center"/>
              </w:trPr>
              <w:tc>
                <w:tcPr>
                  <w:tcW w:w="4968" w:type="pct"/>
                  <w:gridSpan w:val="3"/>
                  <w:shd w:val="clear" w:color="auto" w:fill="FFFFFF"/>
                  <w:hideMark/>
                </w:tcPr>
                <w:p w:rsidR="00643ED4" w:rsidRPr="000068F2" w:rsidRDefault="00643ED4" w:rsidP="00E12A53">
                  <w:pPr>
                    <w:spacing w:after="0" w:line="240" w:lineRule="auto"/>
                    <w:rPr>
                      <w:rFonts w:asciiTheme="majorBidi" w:eastAsia="Times New Roman" w:hAnsiTheme="majorBidi" w:cstheme="majorBidi"/>
                      <w:b/>
                      <w:bCs/>
                      <w:color w:val="000000"/>
                      <w:sz w:val="24"/>
                      <w:szCs w:val="24"/>
                    </w:rPr>
                  </w:pPr>
                  <w:r w:rsidRPr="000068F2">
                    <w:rPr>
                      <w:rFonts w:asciiTheme="majorBidi" w:eastAsia="Times New Roman" w:hAnsiTheme="majorBidi" w:cstheme="majorBidi"/>
                      <w:color w:val="000000"/>
                      <w:sz w:val="24"/>
                      <w:szCs w:val="24"/>
                    </w:rPr>
                    <w:t>Oct 2012 – May 2013</w:t>
                  </w:r>
                  <w:r w:rsidR="00D34DF5" w:rsidRPr="000068F2">
                    <w:rPr>
                      <w:rFonts w:asciiTheme="majorBidi" w:eastAsia="Times New Roman" w:hAnsiTheme="majorBidi" w:cstheme="majorBidi"/>
                      <w:color w:val="000000"/>
                      <w:sz w:val="24"/>
                      <w:szCs w:val="24"/>
                    </w:rPr>
                    <w:t xml:space="preserve">                             </w:t>
                  </w:r>
                  <w:r w:rsidRPr="000068F2">
                    <w:rPr>
                      <w:rFonts w:asciiTheme="majorBidi" w:eastAsia="Times New Roman" w:hAnsiTheme="majorBidi" w:cstheme="majorBidi"/>
                      <w:b/>
                      <w:bCs/>
                      <w:color w:val="000000"/>
                      <w:sz w:val="24"/>
                      <w:szCs w:val="24"/>
                    </w:rPr>
                    <w:t>Philippines</w:t>
                  </w:r>
                </w:p>
              </w:tc>
            </w:tr>
            <w:tr w:rsidR="00643ED4" w:rsidRPr="000068F2" w:rsidTr="00643ED4">
              <w:trPr>
                <w:tblCellSpacing w:w="15" w:type="dxa"/>
                <w:jc w:val="center"/>
              </w:trPr>
              <w:tc>
                <w:tcPr>
                  <w:tcW w:w="4968" w:type="pct"/>
                  <w:gridSpan w:val="3"/>
                  <w:shd w:val="clear" w:color="auto" w:fill="FFFFFF"/>
                  <w:hideMark/>
                </w:tcPr>
                <w:p w:rsidR="00643ED4" w:rsidRPr="000068F2" w:rsidRDefault="00643ED4" w:rsidP="00FF51CB">
                  <w:pPr>
                    <w:spacing w:after="0" w:line="240" w:lineRule="auto"/>
                    <w:rPr>
                      <w:rFonts w:asciiTheme="majorBidi" w:eastAsia="Times New Roman" w:hAnsiTheme="majorBidi" w:cstheme="majorBidi"/>
                      <w:bCs/>
                      <w:i/>
                      <w:color w:val="000000"/>
                      <w:sz w:val="24"/>
                      <w:szCs w:val="24"/>
                    </w:rPr>
                  </w:pPr>
                  <w:r w:rsidRPr="000068F2">
                    <w:rPr>
                      <w:rFonts w:asciiTheme="majorBidi" w:eastAsia="Times New Roman" w:hAnsiTheme="majorBidi" w:cstheme="majorBidi"/>
                      <w:bCs/>
                      <w:i/>
                      <w:color w:val="000000"/>
                      <w:sz w:val="24"/>
                      <w:szCs w:val="24"/>
                    </w:rPr>
                    <w:t>Call Centre Representative</w:t>
                  </w:r>
                </w:p>
              </w:tc>
            </w:tr>
            <w:tr w:rsidR="00643ED4" w:rsidRPr="000068F2" w:rsidTr="00643ED4">
              <w:trPr>
                <w:tblCellSpacing w:w="15" w:type="dxa"/>
                <w:jc w:val="center"/>
              </w:trPr>
              <w:tc>
                <w:tcPr>
                  <w:tcW w:w="4968" w:type="pct"/>
                  <w:gridSpan w:val="3"/>
                  <w:shd w:val="clear" w:color="auto" w:fill="FFFFFF"/>
                  <w:hideMark/>
                </w:tcPr>
                <w:p w:rsidR="00643ED4" w:rsidRDefault="00643ED4" w:rsidP="00D34DF5">
                  <w:pPr>
                    <w:pStyle w:val="ListParagraph"/>
                    <w:numPr>
                      <w:ilvl w:val="0"/>
                      <w:numId w:val="9"/>
                    </w:numPr>
                    <w:shd w:val="clear" w:color="auto" w:fill="FFFFFF"/>
                    <w:spacing w:after="0" w:line="345" w:lineRule="atLeast"/>
                    <w:textAlignment w:val="baseline"/>
                    <w:rPr>
                      <w:rFonts w:asciiTheme="majorBidi" w:eastAsia="Times New Roman" w:hAnsiTheme="majorBidi" w:cstheme="majorBidi"/>
                      <w:color w:val="0E2233"/>
                      <w:sz w:val="24"/>
                      <w:szCs w:val="24"/>
                    </w:rPr>
                  </w:pPr>
                  <w:r w:rsidRPr="000068F2">
                    <w:rPr>
                      <w:rFonts w:asciiTheme="majorBidi" w:eastAsia="Times New Roman" w:hAnsiTheme="majorBidi" w:cstheme="majorBidi"/>
                      <w:color w:val="0E2233"/>
                      <w:sz w:val="24"/>
                      <w:szCs w:val="24"/>
                    </w:rPr>
                    <w:t>Support and provide superior service via phones, e-mails and faxes.</w:t>
                  </w:r>
                </w:p>
                <w:p w:rsidR="000546FB" w:rsidRPr="000068F2" w:rsidRDefault="000546FB" w:rsidP="000546FB">
                  <w:pPr>
                    <w:pStyle w:val="ListParagraph"/>
                    <w:numPr>
                      <w:ilvl w:val="0"/>
                      <w:numId w:val="9"/>
                    </w:numPr>
                    <w:shd w:val="clear" w:color="auto" w:fill="FFFFFF"/>
                    <w:spacing w:after="0" w:line="345" w:lineRule="atLeast"/>
                    <w:textAlignment w:val="baseline"/>
                    <w:rPr>
                      <w:rFonts w:asciiTheme="majorBidi" w:eastAsia="Times New Roman" w:hAnsiTheme="majorBidi" w:cstheme="majorBidi"/>
                      <w:color w:val="0E2233"/>
                      <w:sz w:val="24"/>
                      <w:szCs w:val="24"/>
                    </w:rPr>
                  </w:pPr>
                  <w:r>
                    <w:rPr>
                      <w:rFonts w:asciiTheme="majorBidi" w:eastAsia="Times New Roman" w:hAnsiTheme="majorBidi" w:cstheme="majorBidi"/>
                      <w:color w:val="0E2233"/>
                      <w:sz w:val="24"/>
                      <w:szCs w:val="24"/>
                    </w:rPr>
                    <w:t>Successfully managed the accounts online shopping, track and assists delivery confirmation for both local and international.</w:t>
                  </w:r>
                </w:p>
                <w:p w:rsidR="00643ED4" w:rsidRPr="000068F2" w:rsidRDefault="00643ED4" w:rsidP="00D34DF5">
                  <w:pPr>
                    <w:pStyle w:val="ListParagraph"/>
                    <w:numPr>
                      <w:ilvl w:val="0"/>
                      <w:numId w:val="9"/>
                    </w:numPr>
                    <w:shd w:val="clear" w:color="auto" w:fill="FFFFFF"/>
                    <w:spacing w:after="0" w:line="345" w:lineRule="atLeast"/>
                    <w:textAlignment w:val="baseline"/>
                    <w:rPr>
                      <w:rFonts w:asciiTheme="majorBidi" w:eastAsia="Times New Roman" w:hAnsiTheme="majorBidi" w:cstheme="majorBidi"/>
                      <w:color w:val="0E2233"/>
                      <w:sz w:val="24"/>
                      <w:szCs w:val="24"/>
                    </w:rPr>
                  </w:pPr>
                  <w:r w:rsidRPr="000068F2">
                    <w:rPr>
                      <w:rFonts w:asciiTheme="majorBidi" w:eastAsia="Times New Roman" w:hAnsiTheme="majorBidi" w:cstheme="majorBidi"/>
                      <w:color w:val="000000"/>
                      <w:sz w:val="24"/>
                      <w:szCs w:val="24"/>
                    </w:rPr>
                    <w:t>H</w:t>
                  </w:r>
                  <w:r w:rsidRPr="000068F2">
                    <w:rPr>
                      <w:rFonts w:asciiTheme="majorBidi" w:eastAsia="Times New Roman" w:hAnsiTheme="majorBidi" w:cstheme="majorBidi"/>
                      <w:color w:val="0E2233"/>
                      <w:sz w:val="24"/>
                      <w:szCs w:val="24"/>
                    </w:rPr>
                    <w:t xml:space="preserve">andle special telephone tasks like call transfers, taking messages, call backs. </w:t>
                  </w:r>
                </w:p>
                <w:p w:rsidR="00643ED4" w:rsidRPr="000068F2" w:rsidRDefault="00643ED4" w:rsidP="00D34DF5">
                  <w:pPr>
                    <w:pStyle w:val="ListParagraph"/>
                    <w:numPr>
                      <w:ilvl w:val="0"/>
                      <w:numId w:val="9"/>
                    </w:numPr>
                    <w:shd w:val="clear" w:color="auto" w:fill="FFFFFF"/>
                    <w:spacing w:after="0" w:line="345" w:lineRule="atLeast"/>
                    <w:textAlignment w:val="baseline"/>
                    <w:rPr>
                      <w:rFonts w:asciiTheme="majorBidi" w:eastAsia="Times New Roman" w:hAnsiTheme="majorBidi" w:cstheme="majorBidi"/>
                      <w:color w:val="0E2233"/>
                      <w:sz w:val="24"/>
                      <w:szCs w:val="24"/>
                    </w:rPr>
                  </w:pPr>
                  <w:r w:rsidRPr="000068F2">
                    <w:rPr>
                      <w:rFonts w:asciiTheme="majorBidi" w:eastAsia="Times New Roman" w:hAnsiTheme="majorBidi" w:cstheme="majorBidi"/>
                      <w:color w:val="0E2233"/>
                      <w:sz w:val="24"/>
                      <w:szCs w:val="24"/>
                    </w:rPr>
                    <w:t xml:space="preserve">Effectively deal with job stress, angry callers, and upset </w:t>
                  </w:r>
                  <w:r w:rsidR="00D34DF5" w:rsidRPr="000068F2">
                    <w:rPr>
                      <w:rFonts w:asciiTheme="majorBidi" w:eastAsia="Times New Roman" w:hAnsiTheme="majorBidi" w:cstheme="majorBidi"/>
                      <w:color w:val="0E2233"/>
                      <w:sz w:val="24"/>
                      <w:szCs w:val="24"/>
                    </w:rPr>
                    <w:t>c</w:t>
                  </w:r>
                  <w:r w:rsidRPr="000068F2">
                    <w:rPr>
                      <w:rFonts w:asciiTheme="majorBidi" w:eastAsia="Times New Roman" w:hAnsiTheme="majorBidi" w:cstheme="majorBidi"/>
                      <w:color w:val="0E2233"/>
                      <w:sz w:val="24"/>
                      <w:szCs w:val="24"/>
                    </w:rPr>
                    <w:t>ustomers</w:t>
                  </w:r>
                </w:p>
                <w:p w:rsidR="00643ED4" w:rsidRPr="000068F2" w:rsidRDefault="00643ED4" w:rsidP="00D34DF5">
                  <w:pPr>
                    <w:pStyle w:val="ListParagraph"/>
                    <w:numPr>
                      <w:ilvl w:val="0"/>
                      <w:numId w:val="9"/>
                    </w:numPr>
                    <w:shd w:val="clear" w:color="auto" w:fill="FFFFFF"/>
                    <w:spacing w:after="0" w:line="345" w:lineRule="atLeast"/>
                    <w:textAlignment w:val="baseline"/>
                    <w:rPr>
                      <w:rFonts w:asciiTheme="majorBidi" w:eastAsia="Times New Roman" w:hAnsiTheme="majorBidi" w:cstheme="majorBidi"/>
                      <w:color w:val="0E2233"/>
                      <w:sz w:val="24"/>
                      <w:szCs w:val="24"/>
                    </w:rPr>
                  </w:pPr>
                  <w:r w:rsidRPr="000068F2">
                    <w:rPr>
                      <w:rFonts w:asciiTheme="majorBidi" w:eastAsia="Times New Roman" w:hAnsiTheme="majorBidi" w:cstheme="majorBidi"/>
                      <w:color w:val="0E2233"/>
                      <w:sz w:val="24"/>
                      <w:szCs w:val="24"/>
                    </w:rPr>
                    <w:t xml:space="preserve">Application for proper telephone etiquette to satisfy various customer situations </w:t>
                  </w:r>
                  <w:r w:rsidR="00573394" w:rsidRPr="000068F2">
                    <w:rPr>
                      <w:rFonts w:asciiTheme="majorBidi" w:eastAsia="Times New Roman" w:hAnsiTheme="majorBidi" w:cstheme="majorBidi"/>
                      <w:color w:val="0E2233"/>
                      <w:sz w:val="24"/>
                      <w:szCs w:val="24"/>
                    </w:rPr>
                    <w:t>and appropriate</w:t>
                  </w:r>
                  <w:r w:rsidRPr="000068F2">
                    <w:rPr>
                      <w:rFonts w:asciiTheme="majorBidi" w:eastAsia="Times New Roman" w:hAnsiTheme="majorBidi" w:cstheme="majorBidi"/>
                      <w:color w:val="0E2233"/>
                      <w:sz w:val="24"/>
                      <w:szCs w:val="24"/>
                    </w:rPr>
                    <w:t xml:space="preserve"> actions to effectively control a telephone call.</w:t>
                  </w:r>
                </w:p>
                <w:p w:rsidR="00643ED4" w:rsidRPr="000068F2" w:rsidRDefault="00643ED4" w:rsidP="00D34DF5">
                  <w:pPr>
                    <w:pStyle w:val="ListParagraph"/>
                    <w:numPr>
                      <w:ilvl w:val="0"/>
                      <w:numId w:val="9"/>
                    </w:numPr>
                    <w:shd w:val="clear" w:color="auto" w:fill="FFFFFF"/>
                    <w:spacing w:after="0" w:line="345" w:lineRule="atLeast"/>
                    <w:textAlignment w:val="baseline"/>
                    <w:rPr>
                      <w:rFonts w:asciiTheme="majorBidi" w:eastAsia="Times New Roman" w:hAnsiTheme="majorBidi" w:cstheme="majorBidi"/>
                      <w:color w:val="0E2233"/>
                      <w:sz w:val="24"/>
                      <w:szCs w:val="24"/>
                    </w:rPr>
                  </w:pPr>
                  <w:r w:rsidRPr="000068F2">
                    <w:rPr>
                      <w:rFonts w:asciiTheme="majorBidi" w:eastAsia="Times New Roman" w:hAnsiTheme="majorBidi" w:cstheme="majorBidi"/>
                      <w:color w:val="0E2233"/>
                      <w:sz w:val="24"/>
                      <w:szCs w:val="24"/>
                    </w:rPr>
                    <w:t>Meets commitments to customers</w:t>
                  </w:r>
                  <w:r w:rsidR="00996989">
                    <w:rPr>
                      <w:rFonts w:asciiTheme="majorBidi" w:eastAsia="Times New Roman" w:hAnsiTheme="majorBidi" w:cstheme="majorBidi"/>
                      <w:color w:val="0E2233"/>
                      <w:sz w:val="24"/>
                      <w:szCs w:val="24"/>
                    </w:rPr>
                    <w:t>.</w:t>
                  </w:r>
                </w:p>
                <w:p w:rsidR="00643ED4" w:rsidRPr="000068F2" w:rsidRDefault="00643ED4" w:rsidP="00D34DF5">
                  <w:pPr>
                    <w:pStyle w:val="ListParagraph"/>
                    <w:numPr>
                      <w:ilvl w:val="0"/>
                      <w:numId w:val="9"/>
                    </w:numPr>
                    <w:shd w:val="clear" w:color="auto" w:fill="FFFFFF"/>
                    <w:spacing w:after="0" w:line="240" w:lineRule="auto"/>
                    <w:textAlignment w:val="baseline"/>
                    <w:rPr>
                      <w:rFonts w:asciiTheme="majorBidi" w:eastAsia="Times New Roman" w:hAnsiTheme="majorBidi" w:cstheme="majorBidi"/>
                      <w:b/>
                      <w:bCs/>
                      <w:color w:val="000000"/>
                      <w:sz w:val="24"/>
                      <w:szCs w:val="24"/>
                    </w:rPr>
                  </w:pPr>
                  <w:r w:rsidRPr="000068F2">
                    <w:rPr>
                      <w:rFonts w:asciiTheme="majorBidi" w:eastAsia="Times New Roman" w:hAnsiTheme="majorBidi" w:cstheme="majorBidi"/>
                      <w:color w:val="0E2233"/>
                      <w:sz w:val="24"/>
                      <w:szCs w:val="24"/>
                    </w:rPr>
                    <w:t>Display Time flexibility towards shifts as per work floor requirements.</w:t>
                  </w:r>
                </w:p>
                <w:p w:rsidR="00D34DF5" w:rsidRPr="000068F2" w:rsidRDefault="00643ED4" w:rsidP="00D34DF5">
                  <w:pPr>
                    <w:pStyle w:val="ListParagraph"/>
                    <w:numPr>
                      <w:ilvl w:val="0"/>
                      <w:numId w:val="9"/>
                    </w:numPr>
                    <w:spacing w:after="0" w:line="240" w:lineRule="auto"/>
                    <w:rPr>
                      <w:rStyle w:val="apple-converted-space"/>
                      <w:rFonts w:asciiTheme="majorBidi" w:hAnsiTheme="majorBidi" w:cstheme="majorBidi"/>
                      <w:sz w:val="24"/>
                      <w:szCs w:val="24"/>
                    </w:rPr>
                  </w:pPr>
                  <w:r w:rsidRPr="000068F2">
                    <w:rPr>
                      <w:rFonts w:asciiTheme="majorBidi" w:hAnsiTheme="majorBidi" w:cstheme="majorBidi"/>
                      <w:color w:val="333333"/>
                      <w:sz w:val="24"/>
                      <w:szCs w:val="24"/>
                    </w:rPr>
                    <w:t>Provide accurate information to customers about products or services.</w:t>
                  </w:r>
                  <w:r w:rsidRPr="000068F2">
                    <w:rPr>
                      <w:rStyle w:val="apple-converted-space"/>
                      <w:rFonts w:asciiTheme="majorBidi" w:hAnsiTheme="majorBidi" w:cstheme="majorBidi"/>
                      <w:color w:val="333333"/>
                      <w:sz w:val="24"/>
                      <w:szCs w:val="24"/>
                    </w:rPr>
                    <w:t> </w:t>
                  </w:r>
                </w:p>
                <w:p w:rsidR="00643ED4" w:rsidRPr="000068F2" w:rsidRDefault="00643ED4" w:rsidP="00D34DF5">
                  <w:pPr>
                    <w:pStyle w:val="ListParagraph"/>
                    <w:numPr>
                      <w:ilvl w:val="0"/>
                      <w:numId w:val="9"/>
                    </w:numPr>
                    <w:spacing w:after="0" w:line="240" w:lineRule="auto"/>
                    <w:rPr>
                      <w:rFonts w:asciiTheme="majorBidi" w:hAnsiTheme="majorBidi" w:cstheme="majorBidi"/>
                      <w:sz w:val="24"/>
                      <w:szCs w:val="24"/>
                    </w:rPr>
                  </w:pPr>
                  <w:r w:rsidRPr="000068F2">
                    <w:rPr>
                      <w:rFonts w:asciiTheme="majorBidi" w:hAnsiTheme="majorBidi" w:cstheme="majorBidi"/>
                      <w:color w:val="333333"/>
                      <w:sz w:val="24"/>
                      <w:szCs w:val="24"/>
                    </w:rPr>
                    <w:t>Interact with other departments to resolve issues.</w:t>
                  </w:r>
                  <w:r w:rsidRPr="000068F2">
                    <w:rPr>
                      <w:rStyle w:val="apple-converted-space"/>
                      <w:rFonts w:asciiTheme="majorBidi" w:hAnsiTheme="majorBidi" w:cstheme="majorBidi"/>
                      <w:color w:val="333333"/>
                      <w:sz w:val="24"/>
                      <w:szCs w:val="24"/>
                    </w:rPr>
                    <w:t> </w:t>
                  </w:r>
                  <w:r w:rsidRPr="000068F2">
                    <w:rPr>
                      <w:rFonts w:asciiTheme="majorBidi" w:hAnsiTheme="majorBidi" w:cstheme="majorBidi"/>
                      <w:color w:val="333333"/>
                      <w:sz w:val="24"/>
                      <w:szCs w:val="24"/>
                    </w:rPr>
                    <w:br/>
                  </w:r>
                </w:p>
              </w:tc>
            </w:tr>
            <w:tr w:rsidR="00643ED4" w:rsidRPr="000068F2" w:rsidTr="00D34DF5">
              <w:trPr>
                <w:tblCellSpacing w:w="15" w:type="dxa"/>
                <w:jc w:val="center"/>
              </w:trPr>
              <w:tc>
                <w:tcPr>
                  <w:tcW w:w="4058" w:type="pct"/>
                  <w:shd w:val="clear" w:color="auto" w:fill="FFFFFF"/>
                  <w:hideMark/>
                </w:tcPr>
                <w:p w:rsidR="00643ED4" w:rsidRPr="000068F2" w:rsidRDefault="00643ED4" w:rsidP="00FF51CB">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Mar 2011 – Oct 2012 </w:t>
                  </w:r>
                  <w:r w:rsidR="00D34DF5" w:rsidRPr="000068F2">
                    <w:rPr>
                      <w:rFonts w:asciiTheme="majorBidi" w:eastAsia="Times New Roman" w:hAnsiTheme="majorBidi" w:cstheme="majorBidi"/>
                      <w:color w:val="000000"/>
                      <w:sz w:val="24"/>
                      <w:szCs w:val="24"/>
                    </w:rPr>
                    <w:t xml:space="preserve">       </w:t>
                  </w:r>
                  <w:r w:rsidRPr="000068F2">
                    <w:rPr>
                      <w:rFonts w:asciiTheme="majorBidi" w:eastAsia="Times New Roman" w:hAnsiTheme="majorBidi" w:cstheme="majorBidi"/>
                      <w:b/>
                      <w:bCs/>
                      <w:color w:val="000000"/>
                      <w:sz w:val="24"/>
                      <w:szCs w:val="24"/>
                    </w:rPr>
                    <w:t>Renaissance Facilities</w:t>
                  </w:r>
                  <w:r w:rsidR="00D34DF5" w:rsidRPr="000068F2">
                    <w:rPr>
                      <w:rFonts w:asciiTheme="majorBidi" w:eastAsia="Times New Roman" w:hAnsiTheme="majorBidi" w:cstheme="majorBidi"/>
                      <w:b/>
                      <w:bCs/>
                      <w:color w:val="000000"/>
                      <w:sz w:val="24"/>
                      <w:szCs w:val="24"/>
                    </w:rPr>
                    <w:t xml:space="preserve"> Management LLC                                                                                                                                                                                               </w:t>
                  </w:r>
                </w:p>
              </w:tc>
              <w:tc>
                <w:tcPr>
                  <w:tcW w:w="893" w:type="pct"/>
                  <w:gridSpan w:val="2"/>
                  <w:shd w:val="clear" w:color="auto" w:fill="FFFFFF"/>
                  <w:hideMark/>
                </w:tcPr>
                <w:p w:rsidR="00643ED4" w:rsidRPr="000068F2" w:rsidRDefault="00D34DF5" w:rsidP="00E12A53">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b/>
                      <w:bCs/>
                      <w:color w:val="000000"/>
                      <w:sz w:val="24"/>
                      <w:szCs w:val="24"/>
                    </w:rPr>
                    <w:t xml:space="preserve"> </w:t>
                  </w:r>
                  <w:r w:rsidR="00643ED4" w:rsidRPr="000068F2">
                    <w:rPr>
                      <w:rFonts w:asciiTheme="majorBidi" w:eastAsia="Times New Roman" w:hAnsiTheme="majorBidi" w:cstheme="majorBidi"/>
                      <w:b/>
                      <w:bCs/>
                      <w:color w:val="000000"/>
                      <w:sz w:val="24"/>
                      <w:szCs w:val="24"/>
                    </w:rPr>
                    <w:t>UAE</w:t>
                  </w:r>
                </w:p>
              </w:tc>
            </w:tr>
            <w:tr w:rsidR="00643ED4" w:rsidRPr="000068F2" w:rsidTr="00643ED4">
              <w:trPr>
                <w:tblCellSpacing w:w="15" w:type="dxa"/>
                <w:jc w:val="center"/>
              </w:trPr>
              <w:tc>
                <w:tcPr>
                  <w:tcW w:w="4968" w:type="pct"/>
                  <w:gridSpan w:val="3"/>
                  <w:shd w:val="clear" w:color="auto" w:fill="FFFFFF"/>
                  <w:vAlign w:val="center"/>
                  <w:hideMark/>
                </w:tcPr>
                <w:p w:rsidR="00643ED4" w:rsidRPr="000068F2" w:rsidRDefault="00573394" w:rsidP="00573394">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i/>
                      <w:iCs/>
                      <w:color w:val="000000"/>
                      <w:sz w:val="24"/>
                      <w:szCs w:val="24"/>
                    </w:rPr>
                    <w:t xml:space="preserve">Front Desk </w:t>
                  </w:r>
                  <w:r w:rsidR="00643ED4" w:rsidRPr="000068F2">
                    <w:rPr>
                      <w:rFonts w:asciiTheme="majorBidi" w:eastAsia="Times New Roman" w:hAnsiTheme="majorBidi" w:cstheme="majorBidi"/>
                      <w:i/>
                      <w:iCs/>
                      <w:color w:val="000000"/>
                      <w:sz w:val="24"/>
                      <w:szCs w:val="24"/>
                    </w:rPr>
                    <w:t>Secretary</w:t>
                  </w:r>
                </w:p>
              </w:tc>
            </w:tr>
            <w:tr w:rsidR="00643ED4" w:rsidRPr="000068F2" w:rsidTr="00643ED4">
              <w:trPr>
                <w:tblCellSpacing w:w="15" w:type="dxa"/>
                <w:jc w:val="center"/>
              </w:trPr>
              <w:tc>
                <w:tcPr>
                  <w:tcW w:w="4968" w:type="pct"/>
                  <w:gridSpan w:val="3"/>
                  <w:shd w:val="clear" w:color="auto" w:fill="FFFFFF"/>
                  <w:vAlign w:val="center"/>
                  <w:hideMark/>
                </w:tcPr>
                <w:p w:rsidR="00643ED4" w:rsidRPr="000068F2" w:rsidRDefault="00643ED4" w:rsidP="006E5967">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Receiving</w:t>
                  </w:r>
                  <w:r w:rsidR="006E5967" w:rsidRPr="000068F2">
                    <w:rPr>
                      <w:rFonts w:asciiTheme="majorBidi" w:eastAsia="Times New Roman" w:hAnsiTheme="majorBidi" w:cstheme="majorBidi"/>
                      <w:color w:val="000000"/>
                      <w:sz w:val="24"/>
                      <w:szCs w:val="24"/>
                    </w:rPr>
                    <w:t xml:space="preserve"> Visitors and Answering Queries, </w:t>
                  </w:r>
                  <w:r w:rsidRPr="000068F2">
                    <w:rPr>
                      <w:rFonts w:asciiTheme="majorBidi" w:eastAsia="Times New Roman" w:hAnsiTheme="majorBidi" w:cstheme="majorBidi"/>
                      <w:color w:val="000000"/>
                      <w:sz w:val="24"/>
                      <w:szCs w:val="24"/>
                    </w:rPr>
                    <w:t xml:space="preserve">Monitoring and </w:t>
                  </w:r>
                  <w:r w:rsidR="006E5967" w:rsidRPr="000068F2">
                    <w:rPr>
                      <w:rFonts w:asciiTheme="majorBidi" w:eastAsia="Times New Roman" w:hAnsiTheme="majorBidi" w:cstheme="majorBidi"/>
                      <w:color w:val="000000"/>
                      <w:sz w:val="24"/>
                      <w:szCs w:val="24"/>
                    </w:rPr>
                    <w:t>screening of</w:t>
                  </w:r>
                  <w:r w:rsidRPr="000068F2">
                    <w:rPr>
                      <w:rFonts w:asciiTheme="majorBidi" w:eastAsia="Times New Roman" w:hAnsiTheme="majorBidi" w:cstheme="majorBidi"/>
                      <w:color w:val="000000"/>
                      <w:sz w:val="24"/>
                      <w:szCs w:val="24"/>
                    </w:rPr>
                    <w:t xml:space="preserve"> calls</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Keep track of all the guests. </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Fixing appointments, faxing, maintaining decorum in the lobby, keeping a check on the guests and inform the authorities if there is something suspicious.</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Maintain proper files for important paper documents. </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Conduct research; communicate with staff members as well as clients. </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Keep a record of appointments and see to it that each one is conducted on time.  </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Organize and schedule meetings accordingly and to inform the staffs about the meeting and its agenda. </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Make a detailed note of the proceedings of the entire meeting. This includes documenting the activity and the matters discussed during the meetings by writing down the minutes. As well to maintain the attendance log. </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Getting the monthly and annual report and accounts published.</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Supervising other staffs in the company and also to train the new staff and guide them.</w:t>
                  </w:r>
                </w:p>
                <w:p w:rsidR="00643ED4" w:rsidRPr="000068F2"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Event Coordinator and Organizer.</w:t>
                  </w:r>
                </w:p>
                <w:p w:rsidR="00643ED4" w:rsidRDefault="00643ED4" w:rsidP="00D34DF5">
                  <w:pPr>
                    <w:pStyle w:val="ListParagraph"/>
                    <w:numPr>
                      <w:ilvl w:val="0"/>
                      <w:numId w:val="10"/>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lastRenderedPageBreak/>
                    <w:t>Hotel booking, Flyer-Poster construction, editing and graphic designing.</w:t>
                  </w:r>
                </w:p>
                <w:p w:rsidR="00C50640" w:rsidRDefault="00C50640" w:rsidP="00C50640">
                  <w:pPr>
                    <w:pStyle w:val="ListParagraph"/>
                    <w:spacing w:after="0" w:line="240" w:lineRule="auto"/>
                    <w:rPr>
                      <w:rFonts w:asciiTheme="majorBidi" w:eastAsia="Times New Roman" w:hAnsiTheme="majorBidi" w:cstheme="majorBidi"/>
                      <w:color w:val="000000"/>
                      <w:sz w:val="24"/>
                      <w:szCs w:val="24"/>
                    </w:rPr>
                  </w:pPr>
                </w:p>
                <w:p w:rsidR="00C50640" w:rsidRPr="000068F2" w:rsidRDefault="00C50640" w:rsidP="00C50640">
                  <w:pPr>
                    <w:pStyle w:val="ListParagraph"/>
                    <w:spacing w:after="0" w:line="240" w:lineRule="auto"/>
                    <w:rPr>
                      <w:rFonts w:asciiTheme="majorBidi" w:eastAsia="Times New Roman" w:hAnsiTheme="majorBidi" w:cstheme="majorBidi"/>
                      <w:color w:val="000000"/>
                      <w:sz w:val="24"/>
                      <w:szCs w:val="24"/>
                    </w:rPr>
                  </w:pPr>
                </w:p>
                <w:p w:rsidR="00D34DF5" w:rsidRPr="000068F2" w:rsidRDefault="00D34DF5" w:rsidP="00D34DF5">
                  <w:pPr>
                    <w:pStyle w:val="ListParagraph"/>
                    <w:spacing w:after="0" w:line="240" w:lineRule="auto"/>
                    <w:rPr>
                      <w:rFonts w:asciiTheme="majorBidi" w:eastAsia="Times New Roman" w:hAnsiTheme="majorBidi" w:cstheme="majorBidi"/>
                      <w:color w:val="000000"/>
                      <w:sz w:val="24"/>
                      <w:szCs w:val="24"/>
                    </w:rPr>
                  </w:pPr>
                </w:p>
              </w:tc>
            </w:tr>
          </w:tbl>
          <w:p w:rsidR="006C7BAB" w:rsidRPr="000068F2" w:rsidRDefault="006C7BAB" w:rsidP="00197789">
            <w:pPr>
              <w:spacing w:after="0" w:line="240" w:lineRule="auto"/>
              <w:jc w:val="center"/>
              <w:rPr>
                <w:rFonts w:asciiTheme="majorBidi" w:eastAsia="Times New Roman" w:hAnsiTheme="majorBidi" w:cstheme="majorBidi"/>
                <w:color w:val="000000"/>
                <w:sz w:val="24"/>
                <w:szCs w:val="24"/>
              </w:rPr>
            </w:pPr>
          </w:p>
        </w:tc>
      </w:tr>
      <w:tr w:rsidR="006C7BAB" w:rsidRPr="000068F2" w:rsidTr="00072D47">
        <w:trPr>
          <w:tblCellSpacing w:w="0" w:type="dxa"/>
          <w:jc w:val="center"/>
        </w:trPr>
        <w:tc>
          <w:tcPr>
            <w:tcW w:w="5000" w:type="pct"/>
            <w:gridSpan w:val="5"/>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
              <w:gridCol w:w="6828"/>
              <w:gridCol w:w="2475"/>
              <w:gridCol w:w="404"/>
            </w:tblGrid>
            <w:tr w:rsidR="00FF51CB" w:rsidRPr="000068F2" w:rsidTr="00FF51CB">
              <w:trPr>
                <w:gridAfter w:val="1"/>
                <w:wAfter w:w="184" w:type="pct"/>
                <w:tblCellSpacing w:w="15" w:type="dxa"/>
                <w:jc w:val="center"/>
              </w:trPr>
              <w:tc>
                <w:tcPr>
                  <w:tcW w:w="3513" w:type="pct"/>
                  <w:gridSpan w:val="2"/>
                  <w:shd w:val="clear" w:color="auto" w:fill="FFFFFF"/>
                  <w:hideMark/>
                </w:tcPr>
                <w:p w:rsidR="00FF51CB" w:rsidRPr="000068F2" w:rsidRDefault="00FF51CB" w:rsidP="00FF51CB">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lastRenderedPageBreak/>
                    <w:t xml:space="preserve">Jan 2008 - Feb 2011           </w:t>
                  </w:r>
                  <w:r w:rsidRPr="000068F2">
                    <w:rPr>
                      <w:rFonts w:asciiTheme="majorBidi" w:eastAsia="Times New Roman" w:hAnsiTheme="majorBidi" w:cstheme="majorBidi"/>
                      <w:b/>
                      <w:bCs/>
                      <w:color w:val="000000"/>
                      <w:sz w:val="24"/>
                      <w:szCs w:val="24"/>
                    </w:rPr>
                    <w:t>National Corp. for Tourisms &amp; Hotels</w:t>
                  </w:r>
                </w:p>
              </w:tc>
              <w:tc>
                <w:tcPr>
                  <w:tcW w:w="1238" w:type="pct"/>
                  <w:shd w:val="clear" w:color="auto" w:fill="FFFFFF"/>
                  <w:hideMark/>
                </w:tcPr>
                <w:p w:rsidR="00FF51CB" w:rsidRPr="000068F2" w:rsidRDefault="00FF51CB" w:rsidP="00E12A53">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b/>
                      <w:bCs/>
                      <w:color w:val="000000"/>
                      <w:sz w:val="24"/>
                      <w:szCs w:val="24"/>
                    </w:rPr>
                    <w:t xml:space="preserve">        UAE</w:t>
                  </w:r>
                </w:p>
              </w:tc>
            </w:tr>
            <w:tr w:rsidR="00FF51CB" w:rsidRPr="000068F2" w:rsidTr="00FF51CB">
              <w:trPr>
                <w:tblCellSpacing w:w="15" w:type="dxa"/>
                <w:jc w:val="center"/>
              </w:trPr>
              <w:tc>
                <w:tcPr>
                  <w:tcW w:w="24" w:type="pct"/>
                  <w:shd w:val="clear" w:color="auto" w:fill="FFFFFF"/>
                </w:tcPr>
                <w:p w:rsidR="00FF51CB" w:rsidRPr="000068F2" w:rsidRDefault="00FF51CB" w:rsidP="00197789">
                  <w:pPr>
                    <w:spacing w:after="0" w:line="240" w:lineRule="auto"/>
                    <w:rPr>
                      <w:rFonts w:asciiTheme="majorBidi" w:eastAsia="Times New Roman" w:hAnsiTheme="majorBidi" w:cstheme="majorBidi"/>
                      <w:i/>
                      <w:iCs/>
                      <w:color w:val="000000"/>
                      <w:sz w:val="24"/>
                      <w:szCs w:val="24"/>
                    </w:rPr>
                  </w:pPr>
                </w:p>
              </w:tc>
              <w:tc>
                <w:tcPr>
                  <w:tcW w:w="4928" w:type="pct"/>
                  <w:gridSpan w:val="3"/>
                  <w:shd w:val="clear" w:color="auto" w:fill="FFFFFF"/>
                  <w:vAlign w:val="center"/>
                  <w:hideMark/>
                </w:tcPr>
                <w:p w:rsidR="00FF51CB" w:rsidRPr="000068F2" w:rsidRDefault="00FF51CB"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i/>
                      <w:iCs/>
                      <w:color w:val="000000"/>
                      <w:sz w:val="24"/>
                      <w:szCs w:val="24"/>
                    </w:rPr>
                    <w:t>Secretary /Storekeeper / Receptionist</w:t>
                  </w:r>
                </w:p>
              </w:tc>
            </w:tr>
            <w:tr w:rsidR="00FF51CB" w:rsidRPr="000068F2" w:rsidTr="00FF51CB">
              <w:trPr>
                <w:gridAfter w:val="1"/>
                <w:wAfter w:w="184" w:type="pct"/>
                <w:tblCellSpacing w:w="15" w:type="dxa"/>
                <w:jc w:val="center"/>
              </w:trPr>
              <w:tc>
                <w:tcPr>
                  <w:tcW w:w="4768" w:type="pct"/>
                  <w:gridSpan w:val="3"/>
                  <w:shd w:val="clear" w:color="auto" w:fill="FFFFFF"/>
                  <w:vAlign w:val="center"/>
                  <w:hideMark/>
                </w:tcPr>
                <w:p w:rsidR="00573394" w:rsidRPr="000068F2" w:rsidRDefault="00FF51CB" w:rsidP="008E741D">
                  <w:pPr>
                    <w:pStyle w:val="ListParagraph"/>
                    <w:numPr>
                      <w:ilvl w:val="0"/>
                      <w:numId w:val="11"/>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Receive and inspect all incoming materials and reconciles with purchase orders; processes &amp; distributes documentation with purchase orders; reports, documents and tracks damages &amp; discrepancies on orders received.</w:t>
                  </w:r>
                </w:p>
                <w:p w:rsidR="00FF51CB" w:rsidRPr="000068F2" w:rsidRDefault="00FF51CB" w:rsidP="00FF51CB">
                  <w:pPr>
                    <w:pStyle w:val="ListParagraph"/>
                    <w:numPr>
                      <w:ilvl w:val="0"/>
                      <w:numId w:val="11"/>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Maintains records of all deliveries.</w:t>
                  </w:r>
                </w:p>
                <w:p w:rsidR="00FF51CB" w:rsidRPr="000068F2" w:rsidRDefault="00FF51CB" w:rsidP="00FF51CB">
                  <w:pPr>
                    <w:pStyle w:val="ListParagraph"/>
                    <w:numPr>
                      <w:ilvl w:val="0"/>
                      <w:numId w:val="11"/>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Fills supply requisitions.</w:t>
                  </w:r>
                </w:p>
                <w:p w:rsidR="00FF51CB" w:rsidRPr="000068F2" w:rsidRDefault="00FF51CB" w:rsidP="00FF51CB">
                  <w:pPr>
                    <w:pStyle w:val="ListParagraph"/>
                    <w:numPr>
                      <w:ilvl w:val="0"/>
                      <w:numId w:val="11"/>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Receives &amp; stores documents and confidential files; maintains record of approved document &amp; confidential file destruction.</w:t>
                  </w:r>
                </w:p>
                <w:p w:rsidR="00FF51CB" w:rsidRPr="000068F2" w:rsidRDefault="00FF51CB" w:rsidP="00FF51CB">
                  <w:pPr>
                    <w:pStyle w:val="ListParagraph"/>
                    <w:numPr>
                      <w:ilvl w:val="0"/>
                      <w:numId w:val="11"/>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Handling Telephone Orders</w:t>
                  </w:r>
                </w:p>
                <w:p w:rsidR="00FF51CB" w:rsidRPr="000068F2" w:rsidRDefault="00FF51CB" w:rsidP="00FF51CB">
                  <w:pPr>
                    <w:pStyle w:val="ListParagraph"/>
                    <w:numPr>
                      <w:ilvl w:val="0"/>
                      <w:numId w:val="11"/>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Assists VIP guests</w:t>
                  </w:r>
                </w:p>
                <w:p w:rsidR="00FF51CB" w:rsidRPr="000068F2" w:rsidRDefault="00FF51CB" w:rsidP="00A01379">
                  <w:pPr>
                    <w:pStyle w:val="ListParagraph"/>
                    <w:numPr>
                      <w:ilvl w:val="0"/>
                      <w:numId w:val="11"/>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Maintains Cleanliness</w:t>
                  </w:r>
                </w:p>
                <w:p w:rsidR="006E5967" w:rsidRPr="000068F2" w:rsidRDefault="006E5967" w:rsidP="006E5967">
                  <w:pPr>
                    <w:spacing w:after="0" w:line="240" w:lineRule="auto"/>
                    <w:rPr>
                      <w:rFonts w:asciiTheme="majorBidi" w:eastAsia="Times New Roman" w:hAnsiTheme="majorBidi" w:cstheme="majorBidi"/>
                      <w:color w:val="000000"/>
                      <w:sz w:val="24"/>
                      <w:szCs w:val="24"/>
                    </w:rPr>
                  </w:pPr>
                </w:p>
                <w:p w:rsidR="00FF51CB" w:rsidRPr="000068F2" w:rsidRDefault="00FF51CB" w:rsidP="00643ED4">
                  <w:pPr>
                    <w:spacing w:after="0" w:line="240" w:lineRule="auto"/>
                    <w:rPr>
                      <w:rFonts w:asciiTheme="majorBidi" w:eastAsia="Times New Roman" w:hAnsiTheme="majorBidi" w:cstheme="majorBidi"/>
                      <w:color w:val="000000"/>
                      <w:sz w:val="24"/>
                      <w:szCs w:val="24"/>
                    </w:rPr>
                  </w:pPr>
                </w:p>
              </w:tc>
            </w:tr>
          </w:tbl>
          <w:p w:rsidR="006C7BAB" w:rsidRPr="000068F2" w:rsidRDefault="006C7BAB" w:rsidP="00197789">
            <w:pPr>
              <w:spacing w:after="0" w:line="240" w:lineRule="auto"/>
              <w:jc w:val="center"/>
              <w:rPr>
                <w:rFonts w:asciiTheme="majorBidi" w:eastAsia="Times New Roman" w:hAnsiTheme="majorBidi" w:cstheme="majorBidi"/>
                <w:color w:val="000000"/>
                <w:sz w:val="24"/>
                <w:szCs w:val="24"/>
              </w:rPr>
            </w:pPr>
          </w:p>
        </w:tc>
      </w:tr>
      <w:tr w:rsidR="006C7BAB" w:rsidRPr="000068F2" w:rsidTr="00072D47">
        <w:trPr>
          <w:tblCellSpacing w:w="0" w:type="dxa"/>
          <w:jc w:val="center"/>
        </w:trPr>
        <w:tc>
          <w:tcPr>
            <w:tcW w:w="5000" w:type="pct"/>
            <w:gridSpan w:val="5"/>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151"/>
              <w:gridCol w:w="3647"/>
            </w:tblGrid>
            <w:tr w:rsidR="00FF51CB" w:rsidRPr="000068F2" w:rsidTr="00FF51CB">
              <w:trPr>
                <w:tblCellSpacing w:w="15" w:type="dxa"/>
                <w:jc w:val="center"/>
              </w:trPr>
              <w:tc>
                <w:tcPr>
                  <w:tcW w:w="3125" w:type="pct"/>
                  <w:shd w:val="clear" w:color="auto" w:fill="FFFFFF"/>
                  <w:hideMark/>
                </w:tcPr>
                <w:p w:rsidR="00FF51CB" w:rsidRPr="000068F2" w:rsidRDefault="00FF51CB" w:rsidP="00FF51CB">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Jul 2003 - Sep 2007          </w:t>
                  </w:r>
                  <w:r w:rsidR="00072D47" w:rsidRPr="000068F2">
                    <w:rPr>
                      <w:rFonts w:asciiTheme="majorBidi" w:eastAsia="Times New Roman" w:hAnsiTheme="majorBidi" w:cstheme="majorBidi"/>
                      <w:color w:val="000000"/>
                      <w:sz w:val="24"/>
                      <w:szCs w:val="24"/>
                    </w:rPr>
                    <w:t xml:space="preserve">         </w:t>
                  </w:r>
                  <w:r w:rsidR="000068F2">
                    <w:rPr>
                      <w:rFonts w:asciiTheme="majorBidi" w:eastAsia="Times New Roman" w:hAnsiTheme="majorBidi" w:cstheme="majorBidi"/>
                      <w:b/>
                      <w:bCs/>
                      <w:color w:val="000000"/>
                      <w:sz w:val="24"/>
                      <w:szCs w:val="24"/>
                    </w:rPr>
                    <w:t xml:space="preserve">Housing Research &amp; </w:t>
                  </w:r>
                  <w:proofErr w:type="spellStart"/>
                  <w:r w:rsidRPr="000068F2">
                    <w:rPr>
                      <w:rFonts w:asciiTheme="majorBidi" w:eastAsia="Times New Roman" w:hAnsiTheme="majorBidi" w:cstheme="majorBidi"/>
                      <w:b/>
                      <w:bCs/>
                      <w:color w:val="000000"/>
                      <w:sz w:val="24"/>
                      <w:szCs w:val="24"/>
                    </w:rPr>
                    <w:t>Devt</w:t>
                  </w:r>
                  <w:proofErr w:type="spellEnd"/>
                </w:p>
              </w:tc>
              <w:tc>
                <w:tcPr>
                  <w:tcW w:w="1826" w:type="pct"/>
                  <w:shd w:val="clear" w:color="auto" w:fill="FFFFFF"/>
                  <w:hideMark/>
                </w:tcPr>
                <w:p w:rsidR="00FF51CB" w:rsidRPr="000068F2" w:rsidRDefault="00FF51CB" w:rsidP="00197789">
                  <w:pPr>
                    <w:spacing w:after="0" w:line="240" w:lineRule="auto"/>
                    <w:jc w:val="right"/>
                    <w:rPr>
                      <w:rFonts w:asciiTheme="majorBidi" w:eastAsia="Times New Roman" w:hAnsiTheme="majorBidi" w:cstheme="majorBidi"/>
                      <w:color w:val="000000"/>
                      <w:sz w:val="24"/>
                      <w:szCs w:val="24"/>
                    </w:rPr>
                  </w:pPr>
                  <w:r w:rsidRPr="000068F2">
                    <w:rPr>
                      <w:rFonts w:asciiTheme="majorBidi" w:eastAsia="Times New Roman" w:hAnsiTheme="majorBidi" w:cstheme="majorBidi"/>
                      <w:b/>
                      <w:bCs/>
                      <w:color w:val="000000"/>
                      <w:sz w:val="24"/>
                      <w:szCs w:val="24"/>
                    </w:rPr>
                    <w:t>, Philippines</w:t>
                  </w:r>
                </w:p>
              </w:tc>
            </w:tr>
            <w:tr w:rsidR="00FF51CB" w:rsidRPr="000068F2" w:rsidTr="00FF51CB">
              <w:trPr>
                <w:tblCellSpacing w:w="15" w:type="dxa"/>
                <w:jc w:val="center"/>
              </w:trPr>
              <w:tc>
                <w:tcPr>
                  <w:tcW w:w="4968" w:type="pct"/>
                  <w:gridSpan w:val="2"/>
                  <w:shd w:val="clear" w:color="auto" w:fill="FFFFFF"/>
                  <w:vAlign w:val="center"/>
                  <w:hideMark/>
                </w:tcPr>
                <w:p w:rsidR="00FF51CB" w:rsidRPr="000068F2" w:rsidRDefault="0017440C"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i/>
                      <w:iCs/>
                      <w:color w:val="000000"/>
                      <w:sz w:val="24"/>
                      <w:szCs w:val="24"/>
                    </w:rPr>
                    <w:t>AutoCAD</w:t>
                  </w:r>
                  <w:r w:rsidR="00FF51CB" w:rsidRPr="000068F2">
                    <w:rPr>
                      <w:rFonts w:asciiTheme="majorBidi" w:eastAsia="Times New Roman" w:hAnsiTheme="majorBidi" w:cstheme="majorBidi"/>
                      <w:i/>
                      <w:iCs/>
                      <w:color w:val="000000"/>
                      <w:sz w:val="24"/>
                      <w:szCs w:val="24"/>
                    </w:rPr>
                    <w:t xml:space="preserve"> Designer / Receptionist</w:t>
                  </w:r>
                </w:p>
              </w:tc>
            </w:tr>
            <w:tr w:rsidR="00FF51CB" w:rsidRPr="000068F2" w:rsidTr="00FF51CB">
              <w:trPr>
                <w:tblCellSpacing w:w="15" w:type="dxa"/>
                <w:jc w:val="center"/>
              </w:trPr>
              <w:tc>
                <w:tcPr>
                  <w:tcW w:w="4968" w:type="pct"/>
                  <w:gridSpan w:val="2"/>
                  <w:shd w:val="clear" w:color="auto" w:fill="FFFFFF"/>
                  <w:vAlign w:val="center"/>
                  <w:hideMark/>
                </w:tcPr>
                <w:p w:rsidR="00FF51CB" w:rsidRPr="000068F2" w:rsidRDefault="00FF51CB" w:rsidP="00FF51CB">
                  <w:pPr>
                    <w:pStyle w:val="ListParagraph"/>
                    <w:numPr>
                      <w:ilvl w:val="0"/>
                      <w:numId w:val="12"/>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Building and Designing Japanese structural houses through the use of advance AutoCAD software.</w:t>
                  </w:r>
                </w:p>
                <w:p w:rsidR="00FF51CB" w:rsidRPr="000068F2" w:rsidRDefault="00FF51CB" w:rsidP="00FF51CB">
                  <w:pPr>
                    <w:pStyle w:val="ListParagraph"/>
                    <w:numPr>
                      <w:ilvl w:val="0"/>
                      <w:numId w:val="12"/>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Elevation and Perspective (2D &amp; 3D)</w:t>
                  </w:r>
                </w:p>
                <w:p w:rsidR="00FF51CB" w:rsidRPr="000068F2" w:rsidRDefault="00FF51CB" w:rsidP="00FF51CB">
                  <w:pPr>
                    <w:pStyle w:val="ListParagraph"/>
                    <w:spacing w:after="0" w:line="240" w:lineRule="auto"/>
                    <w:rPr>
                      <w:rFonts w:asciiTheme="majorBidi" w:eastAsia="Times New Roman" w:hAnsiTheme="majorBidi" w:cstheme="majorBidi"/>
                      <w:color w:val="000000"/>
                      <w:sz w:val="24"/>
                      <w:szCs w:val="24"/>
                    </w:rPr>
                  </w:pPr>
                </w:p>
              </w:tc>
            </w:tr>
          </w:tbl>
          <w:p w:rsidR="006C7BAB" w:rsidRPr="000068F2" w:rsidRDefault="006C7BAB" w:rsidP="00197789">
            <w:pPr>
              <w:spacing w:after="0" w:line="240" w:lineRule="auto"/>
              <w:jc w:val="center"/>
              <w:rPr>
                <w:rFonts w:asciiTheme="majorBidi" w:eastAsia="Times New Roman" w:hAnsiTheme="majorBidi" w:cstheme="majorBidi"/>
                <w:color w:val="000000"/>
                <w:sz w:val="24"/>
                <w:szCs w:val="24"/>
              </w:rPr>
            </w:pPr>
          </w:p>
        </w:tc>
      </w:tr>
      <w:tr w:rsidR="006C7BAB" w:rsidRPr="000068F2" w:rsidTr="00072D47">
        <w:trPr>
          <w:tblCellSpacing w:w="0" w:type="dxa"/>
          <w:jc w:val="center"/>
        </w:trPr>
        <w:tc>
          <w:tcPr>
            <w:tcW w:w="5000" w:type="pct"/>
            <w:gridSpan w:val="5"/>
            <w:shd w:val="clear" w:color="auto" w:fill="FFFFFF"/>
            <w:hideMark/>
          </w:tcPr>
          <w:tbl>
            <w:tblPr>
              <w:tblW w:w="9450" w:type="dxa"/>
              <w:jc w:val="center"/>
              <w:tblCellSpacing w:w="15" w:type="dxa"/>
              <w:tblCellMar>
                <w:top w:w="15" w:type="dxa"/>
                <w:left w:w="15" w:type="dxa"/>
                <w:bottom w:w="15" w:type="dxa"/>
                <w:right w:w="15" w:type="dxa"/>
              </w:tblCellMar>
              <w:tblLook w:val="04A0" w:firstRow="1" w:lastRow="0" w:firstColumn="1" w:lastColumn="0" w:noHBand="0" w:noVBand="1"/>
            </w:tblPr>
            <w:tblGrid>
              <w:gridCol w:w="5771"/>
              <w:gridCol w:w="3679"/>
            </w:tblGrid>
            <w:tr w:rsidR="00072D47" w:rsidRPr="000068F2" w:rsidTr="00072D47">
              <w:trPr>
                <w:tblCellSpacing w:w="15" w:type="dxa"/>
                <w:jc w:val="center"/>
              </w:trPr>
              <w:tc>
                <w:tcPr>
                  <w:tcW w:w="3039" w:type="pct"/>
                  <w:shd w:val="clear" w:color="auto" w:fill="FFFFFF"/>
                  <w:hideMark/>
                </w:tcPr>
                <w:p w:rsidR="00072D47" w:rsidRPr="000068F2" w:rsidRDefault="00072D47"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 xml:space="preserve">May 2001 - Jun 2003                        </w:t>
                  </w:r>
                  <w:r w:rsidRPr="000068F2">
                    <w:rPr>
                      <w:rFonts w:asciiTheme="majorBidi" w:eastAsia="Times New Roman" w:hAnsiTheme="majorBidi" w:cstheme="majorBidi"/>
                      <w:b/>
                      <w:bCs/>
                      <w:color w:val="000000"/>
                      <w:sz w:val="24"/>
                      <w:szCs w:val="24"/>
                    </w:rPr>
                    <w:t>San Beda University</w:t>
                  </w:r>
                </w:p>
              </w:tc>
              <w:tc>
                <w:tcPr>
                  <w:tcW w:w="1914" w:type="pct"/>
                  <w:shd w:val="clear" w:color="auto" w:fill="FFFFFF"/>
                  <w:hideMark/>
                </w:tcPr>
                <w:p w:rsidR="00072D47" w:rsidRPr="000068F2" w:rsidRDefault="00072D47" w:rsidP="00197789">
                  <w:pPr>
                    <w:spacing w:after="0" w:line="240" w:lineRule="auto"/>
                    <w:jc w:val="right"/>
                    <w:rPr>
                      <w:rFonts w:asciiTheme="majorBidi" w:eastAsia="Times New Roman" w:hAnsiTheme="majorBidi" w:cstheme="majorBidi"/>
                      <w:color w:val="000000"/>
                      <w:sz w:val="24"/>
                      <w:szCs w:val="24"/>
                    </w:rPr>
                  </w:pPr>
                  <w:bookmarkStart w:id="0" w:name="_GoBack"/>
                  <w:bookmarkEnd w:id="0"/>
                  <w:r w:rsidRPr="000068F2">
                    <w:rPr>
                      <w:rFonts w:asciiTheme="majorBidi" w:eastAsia="Times New Roman" w:hAnsiTheme="majorBidi" w:cstheme="majorBidi"/>
                      <w:b/>
                      <w:bCs/>
                      <w:color w:val="000000"/>
                      <w:sz w:val="24"/>
                      <w:szCs w:val="24"/>
                    </w:rPr>
                    <w:t>Philippines</w:t>
                  </w:r>
                </w:p>
              </w:tc>
            </w:tr>
            <w:tr w:rsidR="00072D47" w:rsidRPr="000068F2" w:rsidTr="00072D47">
              <w:trPr>
                <w:tblCellSpacing w:w="15" w:type="dxa"/>
                <w:jc w:val="center"/>
              </w:trPr>
              <w:tc>
                <w:tcPr>
                  <w:tcW w:w="4968" w:type="pct"/>
                  <w:gridSpan w:val="2"/>
                  <w:shd w:val="clear" w:color="auto" w:fill="FFFFFF"/>
                  <w:vAlign w:val="center"/>
                  <w:hideMark/>
                </w:tcPr>
                <w:p w:rsidR="00072D47" w:rsidRPr="000068F2" w:rsidRDefault="00573394" w:rsidP="00573394">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i/>
                      <w:iCs/>
                      <w:color w:val="000000"/>
                      <w:sz w:val="24"/>
                      <w:szCs w:val="24"/>
                    </w:rPr>
                    <w:t>Front Desk Receptionist</w:t>
                  </w:r>
                </w:p>
              </w:tc>
            </w:tr>
            <w:tr w:rsidR="00072D47" w:rsidRPr="000068F2" w:rsidTr="00072D47">
              <w:trPr>
                <w:tblCellSpacing w:w="15" w:type="dxa"/>
                <w:jc w:val="center"/>
              </w:trPr>
              <w:tc>
                <w:tcPr>
                  <w:tcW w:w="4968" w:type="pct"/>
                  <w:gridSpan w:val="2"/>
                  <w:shd w:val="clear" w:color="auto" w:fill="FFFFFF"/>
                  <w:vAlign w:val="center"/>
                  <w:hideMark/>
                </w:tcPr>
                <w:p w:rsidR="00072D47" w:rsidRPr="000068F2" w:rsidRDefault="00072D47" w:rsidP="00072D47">
                  <w:pPr>
                    <w:pStyle w:val="ListParagraph"/>
                    <w:numPr>
                      <w:ilvl w:val="0"/>
                      <w:numId w:val="13"/>
                    </w:num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Secretary cum Receptionist and Telephone Operator to the Administrative Office.</w:t>
                  </w:r>
                </w:p>
                <w:p w:rsidR="00072D47" w:rsidRPr="000068F2" w:rsidRDefault="00072D47" w:rsidP="00072D47">
                  <w:pPr>
                    <w:pStyle w:val="ListParagraph"/>
                    <w:spacing w:after="0" w:line="240" w:lineRule="auto"/>
                    <w:rPr>
                      <w:rFonts w:asciiTheme="majorBidi" w:eastAsia="Times New Roman" w:hAnsiTheme="majorBidi" w:cstheme="majorBidi"/>
                      <w:color w:val="000000"/>
                      <w:sz w:val="24"/>
                      <w:szCs w:val="24"/>
                    </w:rPr>
                  </w:pPr>
                </w:p>
              </w:tc>
            </w:tr>
          </w:tbl>
          <w:p w:rsidR="006C7BAB" w:rsidRPr="000068F2" w:rsidRDefault="006C7BAB" w:rsidP="00197789">
            <w:pPr>
              <w:spacing w:after="0" w:line="240" w:lineRule="auto"/>
              <w:jc w:val="center"/>
              <w:rPr>
                <w:rFonts w:asciiTheme="majorBidi" w:eastAsia="Times New Roman" w:hAnsiTheme="majorBidi" w:cstheme="majorBidi"/>
                <w:color w:val="000000"/>
                <w:sz w:val="24"/>
                <w:szCs w:val="24"/>
              </w:rPr>
            </w:pPr>
          </w:p>
        </w:tc>
      </w:tr>
      <w:tr w:rsidR="006C7BAB" w:rsidRPr="000068F2" w:rsidTr="00072D47">
        <w:trPr>
          <w:tblCellSpacing w:w="0" w:type="dxa"/>
          <w:jc w:val="center"/>
        </w:trPr>
        <w:tc>
          <w:tcPr>
            <w:tcW w:w="5000" w:type="pct"/>
            <w:gridSpan w:val="5"/>
            <w:shd w:val="clear" w:color="auto" w:fill="FFFFFF"/>
            <w:vAlign w:val="center"/>
            <w:hideMark/>
          </w:tcPr>
          <w:p w:rsidR="006C7BAB" w:rsidRPr="000068F2" w:rsidRDefault="006C7BAB"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b/>
                <w:bCs/>
                <w:color w:val="000000"/>
                <w:sz w:val="24"/>
                <w:szCs w:val="24"/>
              </w:rPr>
              <w:t>EDUCATION</w:t>
            </w:r>
          </w:p>
        </w:tc>
      </w:tr>
      <w:tr w:rsidR="006C7BAB" w:rsidRPr="000068F2" w:rsidTr="00072D47">
        <w:trPr>
          <w:tblCellSpacing w:w="0" w:type="dxa"/>
          <w:jc w:val="center"/>
        </w:trPr>
        <w:tc>
          <w:tcPr>
            <w:tcW w:w="5000" w:type="pct"/>
            <w:gridSpan w:val="5"/>
            <w:shd w:val="clear" w:color="auto" w:fill="FFFFFF"/>
            <w:vAlign w:val="center"/>
            <w:hideMark/>
          </w:tcPr>
          <w:p w:rsidR="006C7BAB" w:rsidRPr="000068F2" w:rsidRDefault="00E12A53" w:rsidP="00197789">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pict>
                <v:rect id="_x0000_i1027" style="width:0;height:1.5pt" o:hralign="center" o:hrstd="t" o:hr="t" fillcolor="#a0a0a0" stroked="f"/>
              </w:pict>
            </w:r>
          </w:p>
        </w:tc>
      </w:tr>
      <w:tr w:rsidR="006C7BAB" w:rsidRPr="000068F2" w:rsidTr="00072D47">
        <w:trPr>
          <w:tblCellSpacing w:w="0" w:type="dxa"/>
          <w:jc w:val="center"/>
        </w:trPr>
        <w:tc>
          <w:tcPr>
            <w:tcW w:w="5000" w:type="pct"/>
            <w:gridSpan w:val="5"/>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74"/>
              <w:gridCol w:w="3555"/>
              <w:gridCol w:w="1695"/>
              <w:gridCol w:w="2274"/>
            </w:tblGrid>
            <w:tr w:rsidR="006C7BAB" w:rsidRPr="000068F2" w:rsidTr="00463F38">
              <w:trPr>
                <w:tblCellSpacing w:w="15" w:type="dxa"/>
                <w:jc w:val="center"/>
              </w:trPr>
              <w:tc>
                <w:tcPr>
                  <w:tcW w:w="1144" w:type="pct"/>
                  <w:shd w:val="clear" w:color="auto" w:fill="FFFFFF"/>
                  <w:hideMark/>
                </w:tcPr>
                <w:p w:rsidR="006C7BAB" w:rsidRPr="000068F2" w:rsidRDefault="006C7BAB"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Jun 1996 - Apr 2001</w:t>
                  </w:r>
                </w:p>
              </w:tc>
              <w:tc>
                <w:tcPr>
                  <w:tcW w:w="1809" w:type="pct"/>
                  <w:shd w:val="clear" w:color="auto" w:fill="FFFFFF"/>
                  <w:hideMark/>
                </w:tcPr>
                <w:p w:rsidR="006C7BAB" w:rsidRPr="000068F2" w:rsidRDefault="000068F2" w:rsidP="00072D4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              </w:t>
                  </w:r>
                  <w:r w:rsidR="004465D1">
                    <w:rPr>
                      <w:rFonts w:asciiTheme="majorBidi" w:eastAsia="Times New Roman" w:hAnsiTheme="majorBidi" w:cstheme="majorBidi"/>
                      <w:b/>
                      <w:bCs/>
                      <w:color w:val="000000"/>
                      <w:sz w:val="24"/>
                      <w:szCs w:val="24"/>
                    </w:rPr>
                    <w:t xml:space="preserve">  </w:t>
                  </w:r>
                  <w:r w:rsidR="006C7BAB" w:rsidRPr="000068F2">
                    <w:rPr>
                      <w:rFonts w:asciiTheme="majorBidi" w:eastAsia="Times New Roman" w:hAnsiTheme="majorBidi" w:cstheme="majorBidi"/>
                      <w:b/>
                      <w:bCs/>
                      <w:color w:val="000000"/>
                      <w:sz w:val="24"/>
                      <w:szCs w:val="24"/>
                    </w:rPr>
                    <w:t>Sacred Heart University</w:t>
                  </w:r>
                </w:p>
              </w:tc>
              <w:tc>
                <w:tcPr>
                  <w:tcW w:w="1983" w:type="pct"/>
                  <w:gridSpan w:val="2"/>
                  <w:shd w:val="clear" w:color="auto" w:fill="FFFFFF"/>
                  <w:hideMark/>
                </w:tcPr>
                <w:p w:rsidR="006C7BAB" w:rsidRPr="000068F2" w:rsidRDefault="004465D1" w:rsidP="004465D1">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                                      </w:t>
                  </w:r>
                  <w:r w:rsidR="006C7BAB" w:rsidRPr="000068F2">
                    <w:rPr>
                      <w:rFonts w:asciiTheme="majorBidi" w:eastAsia="Times New Roman" w:hAnsiTheme="majorBidi" w:cstheme="majorBidi"/>
                      <w:b/>
                      <w:bCs/>
                      <w:color w:val="000000"/>
                      <w:sz w:val="24"/>
                      <w:szCs w:val="24"/>
                    </w:rPr>
                    <w:t>Philippines</w:t>
                  </w:r>
                </w:p>
              </w:tc>
            </w:tr>
            <w:tr w:rsidR="00463F38" w:rsidRPr="000068F2" w:rsidTr="00463F38">
              <w:trPr>
                <w:gridAfter w:val="1"/>
                <w:wAfter w:w="1144" w:type="pct"/>
                <w:tblCellSpacing w:w="15" w:type="dxa"/>
                <w:jc w:val="center"/>
              </w:trPr>
              <w:tc>
                <w:tcPr>
                  <w:tcW w:w="3808" w:type="pct"/>
                  <w:gridSpan w:val="3"/>
                  <w:shd w:val="clear" w:color="auto" w:fill="FFFFFF"/>
                  <w:vAlign w:val="center"/>
                  <w:hideMark/>
                </w:tcPr>
                <w:p w:rsidR="00463F38" w:rsidRPr="000068F2" w:rsidRDefault="00463F38" w:rsidP="00197789">
                  <w:pPr>
                    <w:spacing w:after="0" w:line="240" w:lineRule="auto"/>
                    <w:rPr>
                      <w:rFonts w:asciiTheme="majorBidi" w:eastAsia="Times New Roman" w:hAnsiTheme="majorBidi" w:cstheme="majorBidi"/>
                      <w:i/>
                      <w:iCs/>
                      <w:color w:val="000000"/>
                      <w:sz w:val="24"/>
                      <w:szCs w:val="24"/>
                    </w:rPr>
                  </w:pPr>
                  <w:r w:rsidRPr="000068F2">
                    <w:rPr>
                      <w:rFonts w:asciiTheme="majorBidi" w:eastAsia="Times New Roman" w:hAnsiTheme="majorBidi" w:cstheme="majorBidi"/>
                      <w:i/>
                      <w:iCs/>
                      <w:color w:val="000000"/>
                      <w:sz w:val="24"/>
                      <w:szCs w:val="24"/>
                    </w:rPr>
                    <w:t>BS Computer Science</w:t>
                  </w:r>
                </w:p>
                <w:p w:rsidR="00463F38" w:rsidRPr="000068F2" w:rsidRDefault="00463F38" w:rsidP="00197789">
                  <w:pPr>
                    <w:spacing w:after="0" w:line="240" w:lineRule="auto"/>
                    <w:rPr>
                      <w:rFonts w:asciiTheme="majorBidi" w:eastAsia="Times New Roman" w:hAnsiTheme="majorBidi" w:cstheme="majorBidi"/>
                      <w:color w:val="000000"/>
                      <w:sz w:val="24"/>
                      <w:szCs w:val="24"/>
                    </w:rPr>
                  </w:pPr>
                </w:p>
              </w:tc>
            </w:tr>
          </w:tbl>
          <w:p w:rsidR="006C7BAB" w:rsidRPr="000068F2" w:rsidRDefault="006C7BAB" w:rsidP="00197789">
            <w:pPr>
              <w:spacing w:after="0" w:line="240" w:lineRule="auto"/>
              <w:jc w:val="center"/>
              <w:rPr>
                <w:rFonts w:asciiTheme="majorBidi" w:eastAsia="Times New Roman" w:hAnsiTheme="majorBidi" w:cstheme="majorBidi"/>
                <w:color w:val="000000"/>
                <w:sz w:val="24"/>
                <w:szCs w:val="24"/>
              </w:rPr>
            </w:pPr>
          </w:p>
        </w:tc>
      </w:tr>
      <w:tr w:rsidR="006C7BAB" w:rsidRPr="000068F2" w:rsidTr="00072D47">
        <w:trPr>
          <w:tblCellSpacing w:w="0" w:type="dxa"/>
          <w:jc w:val="center"/>
        </w:trPr>
        <w:tc>
          <w:tcPr>
            <w:tcW w:w="5000" w:type="pct"/>
            <w:gridSpan w:val="5"/>
            <w:shd w:val="clear" w:color="auto" w:fill="FFFFFF"/>
            <w:vAlign w:val="center"/>
            <w:hideMark/>
          </w:tcPr>
          <w:p w:rsidR="006C7BAB" w:rsidRPr="000068F2" w:rsidRDefault="00051BB6"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b/>
                <w:bCs/>
                <w:color w:val="000000"/>
                <w:sz w:val="24"/>
                <w:szCs w:val="24"/>
              </w:rPr>
              <w:t>TRAINING</w:t>
            </w:r>
          </w:p>
        </w:tc>
      </w:tr>
      <w:tr w:rsidR="006C7BAB" w:rsidRPr="000068F2" w:rsidTr="00072D47">
        <w:trPr>
          <w:tblCellSpacing w:w="0" w:type="dxa"/>
          <w:jc w:val="center"/>
        </w:trPr>
        <w:tc>
          <w:tcPr>
            <w:tcW w:w="5000" w:type="pct"/>
            <w:gridSpan w:val="5"/>
            <w:shd w:val="clear" w:color="auto" w:fill="FFFFFF"/>
            <w:vAlign w:val="center"/>
            <w:hideMark/>
          </w:tcPr>
          <w:p w:rsidR="006C7BAB" w:rsidRPr="000068F2" w:rsidRDefault="00E12A53" w:rsidP="00197789">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pict>
                <v:rect id="_x0000_i1028" style="width:0;height:1.5pt" o:hralign="center" o:hrstd="t" o:hr="t" fillcolor="#a0a0a0" stroked="f"/>
              </w:pict>
            </w:r>
          </w:p>
        </w:tc>
      </w:tr>
      <w:tr w:rsidR="00051BB6" w:rsidRPr="000068F2" w:rsidTr="000068F2">
        <w:tblPrEx>
          <w:tblCellSpacing w:w="15" w:type="dxa"/>
          <w:tblCellMar>
            <w:top w:w="15" w:type="dxa"/>
            <w:left w:w="15" w:type="dxa"/>
            <w:bottom w:w="15" w:type="dxa"/>
            <w:right w:w="15" w:type="dxa"/>
          </w:tblCellMar>
        </w:tblPrEx>
        <w:trPr>
          <w:tblCellSpacing w:w="15" w:type="dxa"/>
          <w:jc w:val="center"/>
        </w:trPr>
        <w:tc>
          <w:tcPr>
            <w:tcW w:w="1286" w:type="pct"/>
            <w:shd w:val="clear" w:color="auto" w:fill="FFFFFF"/>
            <w:vAlign w:val="center"/>
            <w:hideMark/>
          </w:tcPr>
          <w:p w:rsidR="00051BB6" w:rsidRPr="000068F2" w:rsidRDefault="00051BB6"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color w:val="000000"/>
                <w:sz w:val="24"/>
                <w:szCs w:val="24"/>
              </w:rPr>
              <w:t>Oct 2012 - Nov 2012</w:t>
            </w:r>
          </w:p>
        </w:tc>
        <w:tc>
          <w:tcPr>
            <w:tcW w:w="1400" w:type="pct"/>
            <w:shd w:val="clear" w:color="auto" w:fill="FFFFFF"/>
            <w:hideMark/>
          </w:tcPr>
          <w:p w:rsidR="00051BB6" w:rsidRPr="000068F2" w:rsidRDefault="00377E18" w:rsidP="00072D4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     </w:t>
            </w:r>
            <w:r w:rsidR="004465D1">
              <w:rPr>
                <w:rFonts w:asciiTheme="majorBidi" w:eastAsia="Times New Roman" w:hAnsiTheme="majorBidi" w:cstheme="majorBidi"/>
                <w:b/>
                <w:bCs/>
                <w:color w:val="000000"/>
                <w:sz w:val="24"/>
                <w:szCs w:val="24"/>
              </w:rPr>
              <w:t xml:space="preserve">                </w:t>
            </w:r>
            <w:proofErr w:type="spellStart"/>
            <w:r w:rsidR="00051BB6" w:rsidRPr="000068F2">
              <w:rPr>
                <w:rFonts w:asciiTheme="majorBidi" w:eastAsia="Times New Roman" w:hAnsiTheme="majorBidi" w:cstheme="majorBidi"/>
                <w:b/>
                <w:bCs/>
                <w:color w:val="000000"/>
                <w:sz w:val="24"/>
                <w:szCs w:val="24"/>
              </w:rPr>
              <w:t>Sitel</w:t>
            </w:r>
            <w:proofErr w:type="spellEnd"/>
            <w:r w:rsidR="00051BB6" w:rsidRPr="000068F2">
              <w:rPr>
                <w:rFonts w:asciiTheme="majorBidi" w:eastAsia="Times New Roman" w:hAnsiTheme="majorBidi" w:cstheme="majorBidi"/>
                <w:b/>
                <w:bCs/>
                <w:color w:val="000000"/>
                <w:sz w:val="24"/>
                <w:szCs w:val="24"/>
              </w:rPr>
              <w:t xml:space="preserve"> Academy</w:t>
            </w:r>
          </w:p>
        </w:tc>
        <w:tc>
          <w:tcPr>
            <w:tcW w:w="2314" w:type="pct"/>
            <w:gridSpan w:val="3"/>
            <w:shd w:val="clear" w:color="auto" w:fill="FFFFFF"/>
            <w:hideMark/>
          </w:tcPr>
          <w:p w:rsidR="00051BB6" w:rsidRPr="000068F2" w:rsidRDefault="00377E18" w:rsidP="00377E1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                                            </w:t>
            </w:r>
            <w:r w:rsidR="00051BB6" w:rsidRPr="000068F2">
              <w:rPr>
                <w:rFonts w:asciiTheme="majorBidi" w:eastAsia="Times New Roman" w:hAnsiTheme="majorBidi" w:cstheme="majorBidi"/>
                <w:b/>
                <w:bCs/>
                <w:color w:val="000000"/>
                <w:sz w:val="24"/>
                <w:szCs w:val="24"/>
              </w:rPr>
              <w:t>Philippines</w:t>
            </w:r>
          </w:p>
        </w:tc>
      </w:tr>
      <w:tr w:rsidR="00463F38" w:rsidRPr="000068F2" w:rsidTr="00072D47">
        <w:tblPrEx>
          <w:tblCellSpacing w:w="15" w:type="dxa"/>
          <w:tblCellMar>
            <w:top w:w="15" w:type="dxa"/>
            <w:left w:w="15" w:type="dxa"/>
            <w:bottom w:w="15" w:type="dxa"/>
            <w:right w:w="15" w:type="dxa"/>
          </w:tblCellMar>
        </w:tblPrEx>
        <w:trPr>
          <w:gridAfter w:val="2"/>
          <w:wAfter w:w="1095" w:type="pct"/>
          <w:tblCellSpacing w:w="15" w:type="dxa"/>
          <w:jc w:val="center"/>
        </w:trPr>
        <w:tc>
          <w:tcPr>
            <w:tcW w:w="3905" w:type="pct"/>
            <w:gridSpan w:val="3"/>
            <w:shd w:val="clear" w:color="auto" w:fill="FFFFFF"/>
            <w:vAlign w:val="center"/>
            <w:hideMark/>
          </w:tcPr>
          <w:p w:rsidR="00463F38" w:rsidRPr="000068F2" w:rsidRDefault="00463F38" w:rsidP="00197789">
            <w:pPr>
              <w:spacing w:after="0" w:line="240" w:lineRule="auto"/>
              <w:rPr>
                <w:rFonts w:asciiTheme="majorBidi" w:eastAsia="Times New Roman" w:hAnsiTheme="majorBidi" w:cstheme="majorBidi"/>
                <w:color w:val="000000"/>
                <w:sz w:val="24"/>
                <w:szCs w:val="24"/>
              </w:rPr>
            </w:pPr>
            <w:r w:rsidRPr="000068F2">
              <w:rPr>
                <w:rFonts w:asciiTheme="majorBidi" w:eastAsia="Times New Roman" w:hAnsiTheme="majorBidi" w:cstheme="majorBidi"/>
                <w:i/>
                <w:iCs/>
                <w:color w:val="000000"/>
                <w:sz w:val="24"/>
                <w:szCs w:val="24"/>
              </w:rPr>
              <w:t>Call Center Training Program</w:t>
            </w:r>
          </w:p>
        </w:tc>
      </w:tr>
      <w:tr w:rsidR="00164CA8" w:rsidRPr="000068F2" w:rsidTr="000068F2">
        <w:tblPrEx>
          <w:tblCellSpacing w:w="15" w:type="dxa"/>
          <w:tblCellMar>
            <w:top w:w="15" w:type="dxa"/>
            <w:left w:w="15" w:type="dxa"/>
            <w:bottom w:w="15" w:type="dxa"/>
            <w:right w:w="15" w:type="dxa"/>
          </w:tblCellMar>
        </w:tblPrEx>
        <w:trPr>
          <w:tblCellSpacing w:w="15" w:type="dxa"/>
          <w:jc w:val="center"/>
        </w:trPr>
        <w:tc>
          <w:tcPr>
            <w:tcW w:w="1286" w:type="pct"/>
            <w:shd w:val="clear" w:color="auto" w:fill="FFFFFF"/>
            <w:vAlign w:val="center"/>
          </w:tcPr>
          <w:p w:rsidR="00164CA8" w:rsidRPr="000068F2" w:rsidRDefault="00164CA8" w:rsidP="00197789">
            <w:pPr>
              <w:spacing w:after="0" w:line="240" w:lineRule="auto"/>
              <w:rPr>
                <w:rFonts w:asciiTheme="majorBidi" w:eastAsia="Times New Roman" w:hAnsiTheme="majorBidi" w:cstheme="majorBidi"/>
                <w:bCs/>
                <w:color w:val="000000"/>
                <w:sz w:val="24"/>
                <w:szCs w:val="24"/>
              </w:rPr>
            </w:pPr>
            <w:r w:rsidRPr="000068F2">
              <w:rPr>
                <w:rFonts w:asciiTheme="majorBidi" w:eastAsia="Times New Roman" w:hAnsiTheme="majorBidi" w:cstheme="majorBidi"/>
                <w:bCs/>
                <w:color w:val="000000"/>
                <w:sz w:val="24"/>
                <w:szCs w:val="24"/>
              </w:rPr>
              <w:t>Jun 2001 – Oct 2001</w:t>
            </w:r>
          </w:p>
        </w:tc>
        <w:tc>
          <w:tcPr>
            <w:tcW w:w="3714" w:type="pct"/>
            <w:gridSpan w:val="4"/>
            <w:shd w:val="clear" w:color="auto" w:fill="FFFFFF"/>
            <w:vAlign w:val="center"/>
          </w:tcPr>
          <w:p w:rsidR="00164CA8" w:rsidRPr="000068F2" w:rsidRDefault="00463F38" w:rsidP="000068F2">
            <w:pPr>
              <w:spacing w:after="0" w:line="240" w:lineRule="auto"/>
              <w:rPr>
                <w:rFonts w:asciiTheme="majorBidi" w:eastAsia="Times New Roman" w:hAnsiTheme="majorBidi" w:cstheme="majorBidi"/>
                <w:i/>
                <w:iCs/>
                <w:color w:val="000000"/>
                <w:sz w:val="24"/>
                <w:szCs w:val="24"/>
              </w:rPr>
            </w:pPr>
            <w:r w:rsidRPr="000068F2">
              <w:rPr>
                <w:rFonts w:asciiTheme="majorBidi" w:hAnsiTheme="majorBidi" w:cstheme="majorBidi"/>
                <w:b/>
                <w:kern w:val="28"/>
                <w:sz w:val="24"/>
                <w:szCs w:val="24"/>
              </w:rPr>
              <w:t xml:space="preserve">             </w:t>
            </w:r>
            <w:r w:rsidR="00164CA8" w:rsidRPr="000068F2">
              <w:rPr>
                <w:rFonts w:asciiTheme="majorBidi" w:hAnsiTheme="majorBidi" w:cstheme="majorBidi"/>
                <w:b/>
                <w:kern w:val="28"/>
                <w:sz w:val="24"/>
                <w:szCs w:val="24"/>
              </w:rPr>
              <w:t>Editors Desk, Regional Office</w:t>
            </w:r>
            <w:r w:rsidRPr="000068F2">
              <w:rPr>
                <w:rFonts w:asciiTheme="majorBidi" w:hAnsiTheme="majorBidi" w:cstheme="majorBidi"/>
                <w:b/>
                <w:kern w:val="28"/>
                <w:sz w:val="24"/>
                <w:szCs w:val="24"/>
              </w:rPr>
              <w:t xml:space="preserve">   </w:t>
            </w:r>
            <w:r w:rsidR="000068F2">
              <w:rPr>
                <w:rFonts w:asciiTheme="majorBidi" w:hAnsiTheme="majorBidi" w:cstheme="majorBidi"/>
                <w:b/>
                <w:kern w:val="28"/>
                <w:sz w:val="24"/>
                <w:szCs w:val="24"/>
              </w:rPr>
              <w:t xml:space="preserve"> </w:t>
            </w:r>
            <w:r w:rsidRPr="000068F2">
              <w:rPr>
                <w:rFonts w:asciiTheme="majorBidi" w:hAnsiTheme="majorBidi" w:cstheme="majorBidi"/>
                <w:b/>
                <w:kern w:val="28"/>
                <w:sz w:val="24"/>
                <w:szCs w:val="24"/>
              </w:rPr>
              <w:t xml:space="preserve">                            </w:t>
            </w:r>
            <w:r w:rsidRPr="000068F2">
              <w:rPr>
                <w:rFonts w:asciiTheme="majorBidi" w:eastAsia="Times New Roman" w:hAnsiTheme="majorBidi" w:cstheme="majorBidi"/>
                <w:b/>
                <w:bCs/>
                <w:color w:val="000000"/>
                <w:sz w:val="24"/>
                <w:szCs w:val="24"/>
              </w:rPr>
              <w:t>Philippines</w:t>
            </w:r>
          </w:p>
        </w:tc>
      </w:tr>
      <w:tr w:rsidR="00463F38" w:rsidRPr="000068F2" w:rsidTr="00072D47">
        <w:tblPrEx>
          <w:tblCellSpacing w:w="15" w:type="dxa"/>
          <w:tblCellMar>
            <w:top w:w="15" w:type="dxa"/>
            <w:left w:w="15" w:type="dxa"/>
            <w:bottom w:w="15" w:type="dxa"/>
            <w:right w:w="15" w:type="dxa"/>
          </w:tblCellMar>
        </w:tblPrEx>
        <w:trPr>
          <w:gridAfter w:val="2"/>
          <w:wAfter w:w="1095" w:type="pct"/>
          <w:tblCellSpacing w:w="15" w:type="dxa"/>
          <w:jc w:val="center"/>
        </w:trPr>
        <w:tc>
          <w:tcPr>
            <w:tcW w:w="3905" w:type="pct"/>
            <w:gridSpan w:val="3"/>
            <w:shd w:val="clear" w:color="auto" w:fill="FFFFFF"/>
            <w:vAlign w:val="center"/>
          </w:tcPr>
          <w:p w:rsidR="00463F38" w:rsidRPr="000068F2" w:rsidRDefault="00463F38" w:rsidP="00197789">
            <w:pPr>
              <w:spacing w:after="0" w:line="240" w:lineRule="auto"/>
              <w:rPr>
                <w:rFonts w:asciiTheme="majorBidi" w:hAnsiTheme="majorBidi" w:cstheme="majorBidi"/>
                <w:kern w:val="28"/>
                <w:sz w:val="24"/>
                <w:szCs w:val="24"/>
              </w:rPr>
            </w:pPr>
            <w:r w:rsidRPr="000068F2">
              <w:rPr>
                <w:rFonts w:asciiTheme="majorBidi" w:hAnsiTheme="majorBidi" w:cstheme="majorBidi"/>
                <w:i/>
                <w:kern w:val="28"/>
                <w:sz w:val="24"/>
                <w:szCs w:val="24"/>
              </w:rPr>
              <w:t>On-the-Job Training, Programmer</w:t>
            </w:r>
          </w:p>
        </w:tc>
      </w:tr>
    </w:tbl>
    <w:p w:rsidR="00123592" w:rsidRPr="000068F2" w:rsidRDefault="00123592" w:rsidP="00197789">
      <w:pPr>
        <w:rPr>
          <w:rFonts w:asciiTheme="majorBidi" w:hAnsiTheme="majorBidi" w:cstheme="majorBidi"/>
          <w:sz w:val="24"/>
          <w:szCs w:val="24"/>
        </w:rPr>
      </w:pPr>
    </w:p>
    <w:sectPr w:rsidR="00123592" w:rsidRPr="000068F2" w:rsidSect="00643ED4">
      <w:pgSz w:w="12240" w:h="15840" w:code="5"/>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110"/>
    <w:multiLevelType w:val="hybridMultilevel"/>
    <w:tmpl w:val="404616A2"/>
    <w:lvl w:ilvl="0" w:tplc="FE464A7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434"/>
    <w:multiLevelType w:val="hybridMultilevel"/>
    <w:tmpl w:val="8998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1A10"/>
    <w:multiLevelType w:val="hybridMultilevel"/>
    <w:tmpl w:val="1BE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70E3"/>
    <w:multiLevelType w:val="multilevel"/>
    <w:tmpl w:val="EB96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3618E"/>
    <w:multiLevelType w:val="hybridMultilevel"/>
    <w:tmpl w:val="B06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6611C"/>
    <w:multiLevelType w:val="hybridMultilevel"/>
    <w:tmpl w:val="9A066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57C9C"/>
    <w:multiLevelType w:val="hybridMultilevel"/>
    <w:tmpl w:val="5ACCC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A20B5F"/>
    <w:multiLevelType w:val="hybridMultilevel"/>
    <w:tmpl w:val="F7B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D2311"/>
    <w:multiLevelType w:val="hybridMultilevel"/>
    <w:tmpl w:val="0F8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550B9"/>
    <w:multiLevelType w:val="hybridMultilevel"/>
    <w:tmpl w:val="1886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F77EF"/>
    <w:multiLevelType w:val="hybridMultilevel"/>
    <w:tmpl w:val="AAB696C8"/>
    <w:lvl w:ilvl="0" w:tplc="FE464A7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430B0"/>
    <w:multiLevelType w:val="hybridMultilevel"/>
    <w:tmpl w:val="7DC8E51C"/>
    <w:lvl w:ilvl="0" w:tplc="04090001">
      <w:start w:val="1"/>
      <w:numFmt w:val="bullet"/>
      <w:lvlText w:val=""/>
      <w:lvlJc w:val="left"/>
      <w:pPr>
        <w:ind w:left="720" w:hanging="360"/>
      </w:pPr>
      <w:rPr>
        <w:rFonts w:ascii="Symbol" w:hAnsi="Symbol" w:hint="default"/>
      </w:rPr>
    </w:lvl>
    <w:lvl w:ilvl="1" w:tplc="4538D674">
      <w:numFmt w:val="bullet"/>
      <w:lvlText w:val="-"/>
      <w:lvlJc w:val="left"/>
      <w:pPr>
        <w:ind w:left="1440" w:hanging="360"/>
      </w:pPr>
      <w:rPr>
        <w:rFonts w:ascii="Garamond" w:eastAsia="Times New Roman" w:hAnsi="Garamond"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A400E"/>
    <w:multiLevelType w:val="hybridMultilevel"/>
    <w:tmpl w:val="553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56AD4"/>
    <w:multiLevelType w:val="hybridMultilevel"/>
    <w:tmpl w:val="31EA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7"/>
  </w:num>
  <w:num w:numId="6">
    <w:abstractNumId w:val="10"/>
  </w:num>
  <w:num w:numId="7">
    <w:abstractNumId w:val="0"/>
  </w:num>
  <w:num w:numId="8">
    <w:abstractNumId w:val="9"/>
  </w:num>
  <w:num w:numId="9">
    <w:abstractNumId w:val="11"/>
  </w:num>
  <w:num w:numId="10">
    <w:abstractNumId w:val="13"/>
  </w:num>
  <w:num w:numId="11">
    <w:abstractNumId w:val="2"/>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AB"/>
    <w:rsid w:val="000068F2"/>
    <w:rsid w:val="00035482"/>
    <w:rsid w:val="00043C31"/>
    <w:rsid w:val="00051BB6"/>
    <w:rsid w:val="000546FB"/>
    <w:rsid w:val="00072D47"/>
    <w:rsid w:val="00074BB3"/>
    <w:rsid w:val="00095A26"/>
    <w:rsid w:val="000C1150"/>
    <w:rsid w:val="000D16CB"/>
    <w:rsid w:val="000E570B"/>
    <w:rsid w:val="00116490"/>
    <w:rsid w:val="00123592"/>
    <w:rsid w:val="0014665B"/>
    <w:rsid w:val="00164CA8"/>
    <w:rsid w:val="0017440C"/>
    <w:rsid w:val="00197789"/>
    <w:rsid w:val="00301229"/>
    <w:rsid w:val="00377E18"/>
    <w:rsid w:val="003900FD"/>
    <w:rsid w:val="00396405"/>
    <w:rsid w:val="003B4770"/>
    <w:rsid w:val="003C1B60"/>
    <w:rsid w:val="004465D1"/>
    <w:rsid w:val="00463F38"/>
    <w:rsid w:val="005064A7"/>
    <w:rsid w:val="0052441E"/>
    <w:rsid w:val="00526E74"/>
    <w:rsid w:val="00573394"/>
    <w:rsid w:val="005A18DF"/>
    <w:rsid w:val="005E0A03"/>
    <w:rsid w:val="00643ED4"/>
    <w:rsid w:val="0069278C"/>
    <w:rsid w:val="006C7BAB"/>
    <w:rsid w:val="006E5967"/>
    <w:rsid w:val="00714C33"/>
    <w:rsid w:val="007423C6"/>
    <w:rsid w:val="007511ED"/>
    <w:rsid w:val="007B67BF"/>
    <w:rsid w:val="00851B3B"/>
    <w:rsid w:val="00853B7D"/>
    <w:rsid w:val="00987846"/>
    <w:rsid w:val="00996989"/>
    <w:rsid w:val="009C1D59"/>
    <w:rsid w:val="009D509E"/>
    <w:rsid w:val="00AB08B7"/>
    <w:rsid w:val="00B964CA"/>
    <w:rsid w:val="00C50640"/>
    <w:rsid w:val="00C7037A"/>
    <w:rsid w:val="00CB584A"/>
    <w:rsid w:val="00D13E16"/>
    <w:rsid w:val="00D329BE"/>
    <w:rsid w:val="00D34DF5"/>
    <w:rsid w:val="00D366B3"/>
    <w:rsid w:val="00D96BBD"/>
    <w:rsid w:val="00DC0ACE"/>
    <w:rsid w:val="00E12A53"/>
    <w:rsid w:val="00E45461"/>
    <w:rsid w:val="00EA08EB"/>
    <w:rsid w:val="00EA3CF1"/>
    <w:rsid w:val="00F00703"/>
    <w:rsid w:val="00F128B9"/>
    <w:rsid w:val="00F75597"/>
    <w:rsid w:val="00FA4B05"/>
    <w:rsid w:val="00FC239B"/>
    <w:rsid w:val="00FF51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BAB"/>
  </w:style>
  <w:style w:type="paragraph" w:styleId="ListParagraph">
    <w:name w:val="List Paragraph"/>
    <w:basedOn w:val="Normal"/>
    <w:uiPriority w:val="34"/>
    <w:qFormat/>
    <w:rsid w:val="006C7BAB"/>
    <w:pPr>
      <w:ind w:left="720"/>
      <w:contextualSpacing/>
    </w:pPr>
  </w:style>
  <w:style w:type="paragraph" w:styleId="BalloonText">
    <w:name w:val="Balloon Text"/>
    <w:basedOn w:val="Normal"/>
    <w:link w:val="BalloonTextChar"/>
    <w:uiPriority w:val="99"/>
    <w:semiHidden/>
    <w:unhideWhenUsed/>
    <w:rsid w:val="0085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7D"/>
    <w:rPr>
      <w:rFonts w:ascii="Tahoma" w:hAnsi="Tahoma" w:cs="Tahoma"/>
      <w:sz w:val="16"/>
      <w:szCs w:val="16"/>
    </w:rPr>
  </w:style>
  <w:style w:type="character" w:styleId="Hyperlink">
    <w:name w:val="Hyperlink"/>
    <w:basedOn w:val="DefaultParagraphFont"/>
    <w:uiPriority w:val="99"/>
    <w:unhideWhenUsed/>
    <w:rsid w:val="00396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BAB"/>
  </w:style>
  <w:style w:type="paragraph" w:styleId="ListParagraph">
    <w:name w:val="List Paragraph"/>
    <w:basedOn w:val="Normal"/>
    <w:uiPriority w:val="34"/>
    <w:qFormat/>
    <w:rsid w:val="006C7BAB"/>
    <w:pPr>
      <w:ind w:left="720"/>
      <w:contextualSpacing/>
    </w:pPr>
  </w:style>
  <w:style w:type="paragraph" w:styleId="BalloonText">
    <w:name w:val="Balloon Text"/>
    <w:basedOn w:val="Normal"/>
    <w:link w:val="BalloonTextChar"/>
    <w:uiPriority w:val="99"/>
    <w:semiHidden/>
    <w:unhideWhenUsed/>
    <w:rsid w:val="0085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7D"/>
    <w:rPr>
      <w:rFonts w:ascii="Tahoma" w:hAnsi="Tahoma" w:cs="Tahoma"/>
      <w:sz w:val="16"/>
      <w:szCs w:val="16"/>
    </w:rPr>
  </w:style>
  <w:style w:type="character" w:styleId="Hyperlink">
    <w:name w:val="Hyperlink"/>
    <w:basedOn w:val="DefaultParagraphFont"/>
    <w:uiPriority w:val="99"/>
    <w:unhideWhenUsed/>
    <w:rsid w:val="00396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7249">
      <w:bodyDiv w:val="1"/>
      <w:marLeft w:val="0"/>
      <w:marRight w:val="0"/>
      <w:marTop w:val="0"/>
      <w:marBottom w:val="0"/>
      <w:divBdr>
        <w:top w:val="none" w:sz="0" w:space="0" w:color="auto"/>
        <w:left w:val="none" w:sz="0" w:space="0" w:color="auto"/>
        <w:bottom w:val="none" w:sz="0" w:space="0" w:color="auto"/>
        <w:right w:val="none" w:sz="0" w:space="0" w:color="auto"/>
      </w:divBdr>
    </w:div>
    <w:div w:id="15967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Pc3</cp:lastModifiedBy>
  <cp:revision>36</cp:revision>
  <cp:lastPrinted>2016-02-01T10:07:00Z</cp:lastPrinted>
  <dcterms:created xsi:type="dcterms:W3CDTF">2014-01-22T10:13:00Z</dcterms:created>
  <dcterms:modified xsi:type="dcterms:W3CDTF">2016-02-22T06:32:00Z</dcterms:modified>
</cp:coreProperties>
</file>