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D2" w:rsidRPr="00493ED2" w:rsidRDefault="001B06DB" w:rsidP="001B06D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9"/>
          <w:szCs w:val="29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9"/>
          <w:szCs w:val="29"/>
        </w:rPr>
        <w:tab/>
        <w:t xml:space="preserve">    </w:t>
      </w:r>
      <w:r>
        <w:rPr>
          <w:rFonts w:ascii="Cambria" w:eastAsia="Times New Roman" w:hAnsi="Cambria" w:cs="Times New Roman"/>
          <w:b/>
          <w:bCs/>
          <w:color w:val="000000"/>
          <w:sz w:val="29"/>
          <w:szCs w:val="29"/>
        </w:rPr>
        <w:tab/>
      </w:r>
    </w:p>
    <w:p w:rsidR="003A1398" w:rsidRDefault="00493ED2" w:rsidP="00742100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</w:pPr>
      <w:r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Professional with</w:t>
      </w:r>
      <w:r w:rsidR="00992AEC"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</w:t>
      </w:r>
      <w:r w:rsidR="000A3CF1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8</w:t>
      </w:r>
      <w:r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</w:t>
      </w:r>
      <w:r w:rsidR="00283332"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years’ experience</w:t>
      </w:r>
      <w:r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in the </w:t>
      </w:r>
      <w:r w:rsidR="000A3CF1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Corporate and Service</w:t>
      </w:r>
      <w:r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Sector aspiring to move into more global projects in the areas of </w:t>
      </w:r>
      <w:r w:rsidR="000A3CF1">
        <w:rPr>
          <w:rFonts w:ascii="Cambria" w:eastAsia="Times New Roman" w:hAnsi="Cambria" w:cs="Times New Roman"/>
          <w:b/>
          <w:bCs/>
          <w:i/>
          <w:iCs/>
          <w:color w:val="000000"/>
          <w:szCs w:val="23"/>
          <w:u w:val="single"/>
        </w:rPr>
        <w:t>Facility</w:t>
      </w:r>
      <w:r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  <w:u w:val="single"/>
        </w:rPr>
        <w:t xml:space="preserve"> Management</w:t>
      </w:r>
      <w:r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and </w:t>
      </w:r>
    </w:p>
    <w:p w:rsidR="003A1398" w:rsidRDefault="000403DB" w:rsidP="003A1398">
      <w:pPr>
        <w:pBdr>
          <w:bottom w:val="single" w:sz="4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szCs w:val="23"/>
          <w:u w:val="single"/>
        </w:rPr>
      </w:pP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  <w:u w:val="single"/>
        </w:rPr>
        <w:t xml:space="preserve">Administration, </w:t>
      </w:r>
      <w:r w:rsidR="00493ED2" w:rsidRPr="00310DCB">
        <w:rPr>
          <w:rFonts w:ascii="Cambria" w:eastAsia="Times New Roman" w:hAnsi="Cambria" w:cs="Times New Roman"/>
          <w:b/>
          <w:bCs/>
          <w:i/>
          <w:iCs/>
          <w:color w:val="000000"/>
          <w:szCs w:val="23"/>
          <w:u w:val="single"/>
        </w:rPr>
        <w:t>Strategy &amp; Planning</w:t>
      </w:r>
    </w:p>
    <w:p w:rsidR="003A1398" w:rsidRPr="003A1398" w:rsidRDefault="003A1398" w:rsidP="003A139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3A1398" w:rsidRDefault="003A1398" w:rsidP="003A1398">
      <w:pPr>
        <w:pBdr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</w:pP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PERSONAL DETAILS</w:t>
      </w:r>
    </w:p>
    <w:p w:rsidR="003A1398" w:rsidRDefault="00194CF2" w:rsidP="003A1398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</w:pPr>
      <w:r w:rsidRPr="0055509D">
        <w:rPr>
          <w:rFonts w:ascii="Cambria" w:eastAsia="Times New Roman" w:hAnsi="Cambria" w:cs="Times New Roman"/>
          <w:bCs/>
          <w:color w:val="000000"/>
          <w:sz w:val="23"/>
          <w:szCs w:val="23"/>
        </w:rPr>
        <w:t>Date of Birth:</w:t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04 May 1989</w:t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3A1398" w:rsidRPr="0055509D">
        <w:rPr>
          <w:rFonts w:ascii="Cambria" w:eastAsia="Times New Roman" w:hAnsi="Cambria" w:cs="Times New Roman"/>
          <w:bCs/>
          <w:color w:val="000000"/>
          <w:sz w:val="23"/>
          <w:szCs w:val="23"/>
        </w:rPr>
        <w:t>Gender:</w:t>
      </w:r>
      <w:r w:rsidR="003A1398" w:rsidRPr="003A1398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Male</w:t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3A1398" w:rsidRPr="003A1398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Pr="0055509D">
        <w:rPr>
          <w:rFonts w:ascii="Cambria" w:eastAsia="Times New Roman" w:hAnsi="Cambria" w:cs="Times New Roman"/>
          <w:bCs/>
          <w:color w:val="000000"/>
          <w:sz w:val="23"/>
          <w:szCs w:val="23"/>
        </w:rPr>
        <w:t>Status:</w:t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Single</w:t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</w:p>
    <w:p w:rsidR="00493ED2" w:rsidRPr="00493ED2" w:rsidRDefault="00493ED2" w:rsidP="003A139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ED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PROFESSIONAL EXPERIENCE </w:t>
      </w:r>
    </w:p>
    <w:p w:rsidR="00A00A38" w:rsidRPr="00F762E2" w:rsidRDefault="000A3CF1" w:rsidP="00A0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Kleenwel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Facility Management Services</w:t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ab/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   </w:t>
      </w:r>
      <w:r w:rsid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r w:rsidR="00F762E2" w:rsidRP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 </w:t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 </w:t>
      </w:r>
      <w:r w:rsidR="00F762E2" w:rsidRPr="00F762E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December</w:t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200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9</w:t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–</w:t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Present</w:t>
      </w:r>
      <w:r w:rsidR="00493ED2" w:rsidRPr="00F762E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Manager - Facility Services</w:t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2B7AC6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2B7AC6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A00A38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India</w:t>
      </w:r>
    </w:p>
    <w:p w:rsidR="00A50677" w:rsidRPr="00F762E2" w:rsidRDefault="000A3CF1" w:rsidP="0035493A">
      <w:pPr>
        <w:spacing w:after="0" w:line="240" w:lineRule="auto"/>
        <w:ind w:firstLine="360"/>
        <w:jc w:val="right"/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</w:pPr>
      <w:r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>6 years 1month</w:t>
      </w:r>
    </w:p>
    <w:p w:rsidR="00CA78F3" w:rsidRPr="00695E09" w:rsidRDefault="00CA78F3" w:rsidP="00F762E2">
      <w:pPr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</w:pPr>
      <w:r w:rsidRPr="00695E09"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  <w:t>Key Projects:</w:t>
      </w:r>
    </w:p>
    <w:p w:rsidR="00CA78F3" w:rsidRPr="00FE42E3" w:rsidRDefault="008E2E6F" w:rsidP="00CA78F3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ambria" w:eastAsia="Times New Roman" w:hAnsi="Cambria" w:cs="Courier New"/>
          <w:color w:val="000000"/>
          <w:sz w:val="21"/>
          <w:szCs w:val="21"/>
        </w:rPr>
        <w:t>Managed</w:t>
      </w:r>
      <w:r w:rsidR="00CA78F3" w:rsidRPr="00FE42E3">
        <w:rPr>
          <w:rFonts w:ascii="Cambria" w:eastAsia="Times New Roman" w:hAnsi="Cambria" w:cs="Courier New"/>
          <w:color w:val="000000"/>
          <w:sz w:val="21"/>
          <w:szCs w:val="21"/>
        </w:rPr>
        <w:t xml:space="preserve"> 11 </w:t>
      </w:r>
      <w:r w:rsidR="000A3CF1">
        <w:rPr>
          <w:rFonts w:ascii="Cambria" w:eastAsia="Times New Roman" w:hAnsi="Cambria" w:cs="Courier New"/>
          <w:color w:val="000000"/>
          <w:sz w:val="21"/>
          <w:szCs w:val="21"/>
        </w:rPr>
        <w:t>projects including international banks and leading commercial offices</w:t>
      </w:r>
    </w:p>
    <w:p w:rsidR="00CA78F3" w:rsidRPr="00FE42E3" w:rsidRDefault="000A3CF1" w:rsidP="00CA78F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  <w:r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Maintenance of  </w:t>
      </w:r>
      <w:r w:rsidR="008E2E6F">
        <w:rPr>
          <w:rFonts w:ascii="Cambria" w:eastAsia="Times New Roman" w:hAnsi="Cambria" w:cs="Times New Roman"/>
          <w:bCs/>
          <w:color w:val="000000"/>
          <w:sz w:val="21"/>
          <w:szCs w:val="21"/>
        </w:rPr>
        <w:t>facility (Royal Bank of Scotland, NV)</w:t>
      </w:r>
    </w:p>
    <w:p w:rsidR="00CA78F3" w:rsidRPr="00FE42E3" w:rsidRDefault="008E2E6F" w:rsidP="00CA78F3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  <w:r>
        <w:rPr>
          <w:rFonts w:ascii="Cambria" w:eastAsia="Times New Roman" w:hAnsi="Cambria" w:cs="Times New Roman"/>
          <w:bCs/>
          <w:color w:val="000000"/>
          <w:sz w:val="21"/>
          <w:szCs w:val="21"/>
        </w:rPr>
        <w:t>Janitorial and Cleaning Services (Naval Dockyard, Mumbai)</w:t>
      </w:r>
    </w:p>
    <w:p w:rsidR="00D20992" w:rsidRPr="00FE42E3" w:rsidRDefault="00D20992" w:rsidP="00CA78F3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</w:pPr>
    </w:p>
    <w:p w:rsidR="004C6FE9" w:rsidRPr="00695E09" w:rsidRDefault="00CA78F3" w:rsidP="00CA78F3">
      <w:pPr>
        <w:spacing w:after="0" w:line="240" w:lineRule="auto"/>
        <w:ind w:firstLine="360"/>
        <w:jc w:val="both"/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</w:pPr>
      <w:r w:rsidRPr="00695E09"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  <w:t>Key Highlights:</w:t>
      </w:r>
    </w:p>
    <w:p w:rsidR="00CA78F3" w:rsidRPr="00FE42E3" w:rsidRDefault="00FE42E3" w:rsidP="00532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  <w:r>
        <w:rPr>
          <w:rFonts w:ascii="Cambria" w:eastAsia="Times New Roman" w:hAnsi="Cambria" w:cs="Times New Roman"/>
          <w:bCs/>
          <w:color w:val="000000"/>
          <w:sz w:val="21"/>
          <w:szCs w:val="21"/>
        </w:rPr>
        <w:t>Handle</w:t>
      </w:r>
      <w:r w:rsidR="00CA78F3"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d 3 projects with cumulative value of </w:t>
      </w:r>
      <w:r w:rsidR="008E2E6F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INR 40 </w:t>
      </w:r>
      <w:r w:rsidR="00F801A1">
        <w:rPr>
          <w:rFonts w:ascii="Cambria" w:eastAsia="Times New Roman" w:hAnsi="Cambria" w:cs="Times New Roman"/>
          <w:bCs/>
          <w:color w:val="000000"/>
          <w:sz w:val="21"/>
          <w:szCs w:val="21"/>
        </w:rPr>
        <w:t>Lacs</w:t>
      </w:r>
      <w:r w:rsidR="00CA78F3"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 with total manpower of 160 people in 5 di</w:t>
      </w:r>
      <w:r>
        <w:rPr>
          <w:rFonts w:ascii="Cambria" w:eastAsia="Times New Roman" w:hAnsi="Cambria" w:cs="Times New Roman"/>
          <w:bCs/>
          <w:color w:val="000000"/>
          <w:sz w:val="21"/>
          <w:szCs w:val="21"/>
        </w:rPr>
        <w:t>fferent locations including sub-</w:t>
      </w:r>
      <w:r w:rsidR="00CA78F3"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>contractors.</w:t>
      </w:r>
    </w:p>
    <w:p w:rsidR="00DE5D58" w:rsidRPr="00FE42E3" w:rsidRDefault="00654948" w:rsidP="00532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  <w:r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Prepared </w:t>
      </w:r>
      <w:r w:rsidRPr="00FE42E3"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  <w:t>future scenarios planning</w:t>
      </w:r>
      <w:r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 along with quarterly </w:t>
      </w:r>
      <w:r w:rsidRPr="00FE42E3"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  <w:t>budget analysis</w:t>
      </w:r>
      <w:r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 </w:t>
      </w:r>
      <w:r w:rsidR="00DE5D58"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>to drive business excellence (operational and financial).</w:t>
      </w:r>
    </w:p>
    <w:p w:rsidR="00654948" w:rsidRPr="00FE42E3" w:rsidRDefault="00DE5D58" w:rsidP="00532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  <w:r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Prepared focused presentations on </w:t>
      </w:r>
      <w:r w:rsidRPr="00FE42E3"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  <w:t>company performance analysis</w:t>
      </w:r>
      <w:r w:rsidR="00FE42E3" w:rsidRPr="00FE42E3"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  <w:t xml:space="preserve"> </w:t>
      </w:r>
      <w:r w:rsidR="00FE42E3"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>results</w:t>
      </w:r>
      <w:r w:rsidR="00654948"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>.</w:t>
      </w:r>
    </w:p>
    <w:p w:rsidR="00CA78F3" w:rsidRPr="00FE42E3" w:rsidRDefault="00CA78F3" w:rsidP="00532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  <w:r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>Revamped processes to streamline Quality Control, Procurement and Site Based Organization.</w:t>
      </w:r>
    </w:p>
    <w:p w:rsidR="0089733B" w:rsidRPr="008E2E6F" w:rsidRDefault="0089733B" w:rsidP="00CA78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  <w:r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Instituted new </w:t>
      </w:r>
      <w:r w:rsidR="00DE5D58"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performance </w:t>
      </w:r>
      <w:r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monitoring and target based control procedures in order to facilitate more accurate project control, </w:t>
      </w:r>
      <w:r w:rsidR="00695E09"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cost control, </w:t>
      </w:r>
      <w:r w:rsidRPr="00FE42E3">
        <w:rPr>
          <w:rFonts w:ascii="Cambria" w:eastAsia="Times New Roman" w:hAnsi="Cambria" w:cs="Times New Roman"/>
          <w:bCs/>
          <w:color w:val="000000"/>
          <w:sz w:val="21"/>
          <w:szCs w:val="21"/>
        </w:rPr>
        <w:t>manpower assignment and incentive issuance.</w:t>
      </w:r>
    </w:p>
    <w:p w:rsidR="008E2E6F" w:rsidRPr="008E2E6F" w:rsidRDefault="008E2E6F" w:rsidP="008E2E6F">
      <w:pPr>
        <w:pStyle w:val="ListParagraph"/>
        <w:numPr>
          <w:ilvl w:val="0"/>
          <w:numId w:val="13"/>
        </w:numPr>
        <w:tabs>
          <w:tab w:val="left" w:pos="1170"/>
          <w:tab w:val="left" w:pos="1350"/>
        </w:tabs>
        <w:spacing w:after="0" w:line="240" w:lineRule="auto"/>
        <w:rPr>
          <w:rFonts w:ascii="Cambria" w:hAnsi="Cambria" w:cs="Andalus"/>
          <w:sz w:val="21"/>
          <w:szCs w:val="21"/>
          <w:shd w:val="clear" w:color="auto" w:fill="FFFFFF"/>
        </w:rPr>
      </w:pPr>
      <w:r w:rsidRPr="008E2E6F">
        <w:rPr>
          <w:rFonts w:ascii="Cambria" w:hAnsi="Cambria" w:cs="Andalus"/>
          <w:sz w:val="21"/>
          <w:szCs w:val="21"/>
          <w:shd w:val="clear" w:color="auto" w:fill="FFFFFF"/>
        </w:rPr>
        <w:t>Overlooking and formulation of marketing strategies to ensure wider customer base and developed new corporate clients.</w:t>
      </w:r>
    </w:p>
    <w:p w:rsidR="008E2E6F" w:rsidRPr="008E2E6F" w:rsidRDefault="008E2E6F" w:rsidP="008E2E6F">
      <w:pPr>
        <w:pStyle w:val="ListParagraph"/>
        <w:numPr>
          <w:ilvl w:val="0"/>
          <w:numId w:val="13"/>
        </w:numPr>
        <w:tabs>
          <w:tab w:val="left" w:pos="1170"/>
          <w:tab w:val="left" w:pos="1350"/>
        </w:tabs>
        <w:spacing w:after="0" w:line="240" w:lineRule="auto"/>
        <w:rPr>
          <w:rFonts w:ascii="Cambria" w:hAnsi="Cambria" w:cs="Andalus"/>
          <w:sz w:val="21"/>
          <w:szCs w:val="21"/>
          <w:shd w:val="clear" w:color="auto" w:fill="FFFFFF"/>
        </w:rPr>
      </w:pPr>
      <w:r w:rsidRPr="008E2E6F">
        <w:rPr>
          <w:rFonts w:ascii="Cambria" w:hAnsi="Cambria" w:cs="Andalus"/>
          <w:sz w:val="21"/>
          <w:szCs w:val="21"/>
          <w:shd w:val="clear" w:color="auto" w:fill="FFFFFF"/>
        </w:rPr>
        <w:t>Expansion of customer base through a variety of effective sales techniques.</w:t>
      </w:r>
    </w:p>
    <w:p w:rsidR="008E2E6F" w:rsidRDefault="008E2E6F" w:rsidP="008E2E6F">
      <w:pPr>
        <w:pStyle w:val="ListParagraph"/>
        <w:numPr>
          <w:ilvl w:val="0"/>
          <w:numId w:val="13"/>
        </w:numPr>
        <w:tabs>
          <w:tab w:val="left" w:pos="1170"/>
          <w:tab w:val="left" w:pos="1350"/>
        </w:tabs>
        <w:spacing w:after="0" w:line="240" w:lineRule="auto"/>
        <w:rPr>
          <w:rFonts w:ascii="Cambria" w:hAnsi="Cambria" w:cs="Andalus"/>
          <w:sz w:val="21"/>
          <w:szCs w:val="21"/>
          <w:shd w:val="clear" w:color="auto" w:fill="FFFFFF"/>
        </w:rPr>
      </w:pPr>
      <w:r w:rsidRPr="008E2E6F">
        <w:rPr>
          <w:rFonts w:ascii="Cambria" w:hAnsi="Cambria" w:cs="Andalus"/>
          <w:sz w:val="21"/>
          <w:szCs w:val="21"/>
          <w:shd w:val="clear" w:color="auto" w:fill="FFFFFF"/>
        </w:rPr>
        <w:t>Responsible for the overall performance of the firm.</w:t>
      </w:r>
    </w:p>
    <w:p w:rsidR="008E2E6F" w:rsidRPr="008E2E6F" w:rsidRDefault="008E2E6F" w:rsidP="008E2E6F">
      <w:pPr>
        <w:pStyle w:val="ListParagraph"/>
        <w:numPr>
          <w:ilvl w:val="0"/>
          <w:numId w:val="13"/>
        </w:numPr>
        <w:tabs>
          <w:tab w:val="left" w:pos="1170"/>
          <w:tab w:val="left" w:pos="1350"/>
        </w:tabs>
        <w:spacing w:after="0" w:line="240" w:lineRule="auto"/>
        <w:rPr>
          <w:rFonts w:ascii="Cambria" w:hAnsi="Cambria" w:cs="Andalus"/>
          <w:sz w:val="21"/>
          <w:szCs w:val="21"/>
          <w:shd w:val="clear" w:color="auto" w:fill="FFFFFF"/>
        </w:rPr>
      </w:pPr>
      <w:r w:rsidRPr="008E2E6F">
        <w:rPr>
          <w:rFonts w:ascii="Cambria" w:hAnsi="Cambria" w:cs="Andalus"/>
          <w:sz w:val="21"/>
          <w:szCs w:val="21"/>
        </w:rPr>
        <w:t>Documentation different contracts and Service Agreements to the Clients</w:t>
      </w:r>
    </w:p>
    <w:p w:rsidR="00695E09" w:rsidRPr="007E3A2D" w:rsidRDefault="00695E09" w:rsidP="00CA78F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  <w:r w:rsidRPr="008E2E6F">
        <w:rPr>
          <w:rFonts w:ascii="Cambria" w:eastAsia="Times New Roman" w:hAnsi="Cambria" w:cs="Times New Roman"/>
          <w:bCs/>
          <w:color w:val="000000"/>
          <w:sz w:val="21"/>
          <w:szCs w:val="21"/>
        </w:rPr>
        <w:t>Coordinat</w:t>
      </w:r>
      <w:r w:rsidR="008E2E6F" w:rsidRPr="008E2E6F">
        <w:rPr>
          <w:rFonts w:ascii="Cambria" w:eastAsia="Times New Roman" w:hAnsi="Cambria" w:cs="Times New Roman"/>
          <w:bCs/>
          <w:color w:val="000000"/>
          <w:sz w:val="21"/>
          <w:szCs w:val="21"/>
        </w:rPr>
        <w:t>ed</w:t>
      </w:r>
      <w:r w:rsidRPr="008E2E6F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 activities between 5 different sites</w:t>
      </w:r>
      <w:r w:rsidR="000C6887" w:rsidRPr="008E2E6F">
        <w:rPr>
          <w:rFonts w:ascii="Cambria" w:eastAsia="Times New Roman" w:hAnsi="Cambria" w:cs="Times New Roman"/>
          <w:bCs/>
          <w:color w:val="000000"/>
          <w:sz w:val="21"/>
          <w:szCs w:val="21"/>
        </w:rPr>
        <w:t xml:space="preserve"> and attained 20% improvement in resource utilization</w:t>
      </w:r>
      <w:r w:rsidRPr="008E2E6F">
        <w:rPr>
          <w:rFonts w:ascii="Cambria" w:eastAsia="Times New Roman" w:hAnsi="Cambria" w:cs="Times New Roman"/>
          <w:bCs/>
          <w:color w:val="000000"/>
          <w:sz w:val="21"/>
          <w:szCs w:val="21"/>
        </w:rPr>
        <w:t>.</w:t>
      </w:r>
    </w:p>
    <w:p w:rsidR="007E3A2D" w:rsidRPr="008E2E6F" w:rsidRDefault="007E3A2D" w:rsidP="007E3A2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42E3">
        <w:rPr>
          <w:rFonts w:ascii="Cambria" w:eastAsia="Times New Roman" w:hAnsi="Cambria" w:cs="Times New Roman"/>
          <w:color w:val="000000"/>
          <w:sz w:val="21"/>
          <w:szCs w:val="21"/>
        </w:rPr>
        <w:t xml:space="preserve">Headed a project that resulted in the company being awarded with a </w:t>
      </w:r>
      <w:r w:rsidRPr="00FE42E3"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  <w:t>Certificate of Excellence</w:t>
      </w:r>
      <w:r w:rsidRPr="00FE42E3">
        <w:rPr>
          <w:rFonts w:ascii="Cambria" w:eastAsia="Times New Roman" w:hAnsi="Cambria" w:cs="Times New Roman"/>
          <w:color w:val="000000"/>
          <w:sz w:val="21"/>
          <w:szCs w:val="21"/>
        </w:rPr>
        <w:t xml:space="preserve"> by our client, </w:t>
      </w:r>
      <w:r>
        <w:rPr>
          <w:rFonts w:ascii="Cambria" w:eastAsia="Times New Roman" w:hAnsi="Cambria" w:cs="Times New Roman"/>
          <w:color w:val="000000"/>
          <w:sz w:val="21"/>
          <w:szCs w:val="21"/>
        </w:rPr>
        <w:t>VRG DIGITAL CORPORATION LTD.</w:t>
      </w:r>
      <w:r w:rsidRPr="00FE42E3">
        <w:rPr>
          <w:rFonts w:ascii="Cambria" w:eastAsia="Times New Roman" w:hAnsi="Cambria" w:cs="Times New Roman"/>
          <w:color w:val="000000"/>
          <w:sz w:val="21"/>
          <w:szCs w:val="21"/>
        </w:rPr>
        <w:t xml:space="preserve"> (</w:t>
      </w:r>
      <w:r>
        <w:rPr>
          <w:rFonts w:ascii="Cambria" w:eastAsia="Times New Roman" w:hAnsi="Cambria" w:cs="Times New Roman"/>
          <w:color w:val="000000"/>
          <w:sz w:val="21"/>
          <w:szCs w:val="21"/>
        </w:rPr>
        <w:t>VRG</w:t>
      </w:r>
      <w:r w:rsidRPr="00FE42E3">
        <w:rPr>
          <w:rFonts w:ascii="Cambria" w:eastAsia="Times New Roman" w:hAnsi="Cambria" w:cs="Times New Roman"/>
          <w:color w:val="000000"/>
          <w:sz w:val="21"/>
          <w:szCs w:val="21"/>
        </w:rPr>
        <w:t>)</w:t>
      </w:r>
    </w:p>
    <w:p w:rsidR="0089733B" w:rsidRPr="00F762E2" w:rsidRDefault="0089733B" w:rsidP="0089733B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</w:rPr>
      </w:pPr>
    </w:p>
    <w:p w:rsidR="008E2E6F" w:rsidRDefault="008E2E6F" w:rsidP="008E2E6F">
      <w:pPr>
        <w:spacing w:after="0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8E2E6F">
        <w:rPr>
          <w:rFonts w:ascii="Cambria" w:hAnsi="Cambria" w:cs="Andalus"/>
          <w:b/>
          <w:sz w:val="23"/>
          <w:szCs w:val="23"/>
        </w:rPr>
        <w:t>GVK (</w:t>
      </w:r>
      <w:r w:rsidR="00F801A1" w:rsidRPr="008E2E6F">
        <w:rPr>
          <w:rFonts w:ascii="Cambria" w:hAnsi="Cambria" w:cs="Andalus"/>
          <w:b/>
          <w:sz w:val="23"/>
          <w:szCs w:val="23"/>
        </w:rPr>
        <w:t>Chatrapat</w:t>
      </w:r>
      <w:r w:rsidR="00F801A1">
        <w:rPr>
          <w:rFonts w:ascii="Cambria" w:hAnsi="Cambria" w:cs="Andalus"/>
          <w:b/>
          <w:sz w:val="23"/>
          <w:szCs w:val="23"/>
        </w:rPr>
        <w:t>t</w:t>
      </w:r>
      <w:r w:rsidR="00F801A1" w:rsidRPr="008E2E6F">
        <w:rPr>
          <w:rFonts w:ascii="Cambria" w:hAnsi="Cambria" w:cs="Andalus"/>
          <w:b/>
          <w:sz w:val="23"/>
          <w:szCs w:val="23"/>
        </w:rPr>
        <w:t>i</w:t>
      </w:r>
      <w:r w:rsidRPr="008E2E6F">
        <w:rPr>
          <w:rFonts w:ascii="Cambria" w:hAnsi="Cambria" w:cs="Andalus"/>
          <w:b/>
          <w:sz w:val="23"/>
          <w:szCs w:val="23"/>
        </w:rPr>
        <w:t xml:space="preserve"> Shivaji International Airport Ltd.)</w:t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493ED2" w:rsidRPr="00F762E2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  <w:t xml:space="preserve">  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  <w:t xml:space="preserve">  </w:t>
      </w:r>
      <w:r w:rsidRPr="008E2E6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Indi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a</w:t>
      </w:r>
    </w:p>
    <w:p w:rsidR="00493ED2" w:rsidRPr="008E2E6F" w:rsidRDefault="008E2E6F" w:rsidP="008E2E6F">
      <w:pPr>
        <w:spacing w:after="0"/>
        <w:rPr>
          <w:rFonts w:ascii="Times New Roman" w:eastAsia="Times New Roman" w:hAnsi="Times New Roman" w:cs="Times New Roman"/>
          <w:szCs w:val="24"/>
        </w:rPr>
      </w:pPr>
      <w:r w:rsidRPr="008E2E6F">
        <w:rPr>
          <w:rFonts w:ascii="Cambria" w:hAnsi="Cambria" w:cs="Andalus"/>
          <w:b/>
        </w:rPr>
        <w:t>OPS Terminal – Duty Terminal Officer</w:t>
      </w:r>
      <w:r w:rsidRPr="008E2E6F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</w:r>
      <w:r w:rsidR="002B7AC6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r w:rsidR="002B7AC6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ab/>
        <w:t>2009</w:t>
      </w:r>
    </w:p>
    <w:p w:rsidR="00CA78F3" w:rsidRPr="00695E09" w:rsidRDefault="00CA78F3" w:rsidP="008E2E6F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</w:pPr>
      <w:r w:rsidRPr="00695E09"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  <w:t>Key Projects:</w:t>
      </w:r>
    </w:p>
    <w:p w:rsidR="00CA78F3" w:rsidRPr="00FE42E3" w:rsidRDefault="00CA78F3" w:rsidP="00CA78F3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E42E3">
        <w:rPr>
          <w:rFonts w:ascii="Cambria" w:eastAsia="Times New Roman" w:hAnsi="Cambria" w:cs="Courier New"/>
          <w:color w:val="000000"/>
          <w:sz w:val="21"/>
          <w:szCs w:val="21"/>
        </w:rPr>
        <w:t xml:space="preserve">Maintenance of </w:t>
      </w:r>
      <w:r w:rsidR="008E2E6F">
        <w:rPr>
          <w:rFonts w:ascii="Cambria" w:eastAsia="Times New Roman" w:hAnsi="Cambria" w:cs="Courier New"/>
          <w:color w:val="000000"/>
          <w:sz w:val="21"/>
          <w:szCs w:val="21"/>
        </w:rPr>
        <w:t>Airport Terminal Services</w:t>
      </w:r>
    </w:p>
    <w:p w:rsidR="00CA78F3" w:rsidRPr="00FE42E3" w:rsidRDefault="008E2E6F" w:rsidP="00CA78F3">
      <w:pPr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ambria" w:eastAsia="Times New Roman" w:hAnsi="Cambria" w:cs="Courier New"/>
          <w:color w:val="000000"/>
          <w:sz w:val="21"/>
          <w:szCs w:val="21"/>
        </w:rPr>
        <w:t>Managed the International Airport (Arrival, Departure and Gates)</w:t>
      </w:r>
    </w:p>
    <w:p w:rsidR="00D20992" w:rsidRPr="00FE42E3" w:rsidRDefault="00D20992" w:rsidP="00CA78F3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</w:pPr>
    </w:p>
    <w:p w:rsidR="00CA78F3" w:rsidRPr="00695E09" w:rsidRDefault="00CA78F3" w:rsidP="00CA78F3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</w:pPr>
      <w:r w:rsidRPr="00695E09"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  <w:t>Key Highlights:</w:t>
      </w:r>
    </w:p>
    <w:p w:rsidR="00493ED2" w:rsidRPr="00FE42E3" w:rsidRDefault="008E2E6F" w:rsidP="00493E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Cambria" w:eastAsia="Times New Roman" w:hAnsi="Cambria" w:cs="Times New Roman"/>
          <w:color w:val="000000"/>
          <w:sz w:val="21"/>
          <w:szCs w:val="21"/>
        </w:rPr>
        <w:t>Co</w:t>
      </w:r>
      <w:r w:rsidR="00493ED2" w:rsidRPr="00FE42E3">
        <w:rPr>
          <w:rFonts w:ascii="Cambria" w:eastAsia="Times New Roman" w:hAnsi="Cambria" w:cs="Times New Roman"/>
          <w:color w:val="000000"/>
          <w:sz w:val="21"/>
          <w:szCs w:val="21"/>
        </w:rPr>
        <w:t xml:space="preserve">ordinated </w:t>
      </w:r>
      <w:r>
        <w:rPr>
          <w:rFonts w:ascii="Cambria" w:eastAsia="Times New Roman" w:hAnsi="Cambria" w:cs="Times New Roman"/>
          <w:color w:val="000000"/>
          <w:sz w:val="21"/>
          <w:szCs w:val="21"/>
        </w:rPr>
        <w:t xml:space="preserve">with </w:t>
      </w:r>
      <w:r w:rsidR="00493ED2" w:rsidRPr="00FE42E3">
        <w:rPr>
          <w:rFonts w:ascii="Cambria" w:eastAsia="Times New Roman" w:hAnsi="Cambria" w:cs="Times New Roman"/>
          <w:color w:val="000000"/>
          <w:sz w:val="21"/>
          <w:szCs w:val="21"/>
        </w:rPr>
        <w:t xml:space="preserve">7 </w:t>
      </w:r>
      <w:r>
        <w:rPr>
          <w:rFonts w:ascii="Cambria" w:eastAsia="Times New Roman" w:hAnsi="Cambria" w:cs="Times New Roman"/>
          <w:color w:val="000000"/>
          <w:sz w:val="21"/>
          <w:szCs w:val="21"/>
        </w:rPr>
        <w:t xml:space="preserve">managers for entire terminal services </w:t>
      </w:r>
      <w:r w:rsidR="00493ED2" w:rsidRPr="00FE42E3">
        <w:rPr>
          <w:rFonts w:ascii="Cambria" w:eastAsia="Times New Roman" w:hAnsi="Cambria" w:cs="Times New Roman"/>
          <w:color w:val="000000"/>
          <w:sz w:val="21"/>
          <w:szCs w:val="21"/>
        </w:rPr>
        <w:t>during my tenure</w:t>
      </w:r>
      <w:r w:rsidR="00FE42E3">
        <w:rPr>
          <w:rFonts w:ascii="Cambria" w:eastAsia="Times New Roman" w:hAnsi="Cambria" w:cs="Times New Roman"/>
          <w:color w:val="000000"/>
          <w:sz w:val="21"/>
          <w:szCs w:val="21"/>
        </w:rPr>
        <w:t>.</w:t>
      </w:r>
      <w:r w:rsidR="00695E09" w:rsidRPr="00FE42E3">
        <w:rPr>
          <w:rFonts w:ascii="Cambria" w:eastAsia="Times New Roman" w:hAnsi="Cambria" w:cs="Times New Roman"/>
          <w:color w:val="000000"/>
          <w:sz w:val="21"/>
          <w:szCs w:val="21"/>
        </w:rPr>
        <w:t xml:space="preserve"> </w:t>
      </w:r>
    </w:p>
    <w:p w:rsidR="008E2E6F" w:rsidRPr="008E2E6F" w:rsidRDefault="008E2E6F" w:rsidP="008E2E6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Helvetica"/>
          <w:sz w:val="20"/>
          <w:szCs w:val="20"/>
        </w:rPr>
      </w:pPr>
      <w:r w:rsidRPr="008E2E6F">
        <w:rPr>
          <w:rFonts w:ascii="Cambria" w:eastAsia="Times New Roman" w:hAnsi="Cambria" w:cs="Helvetica"/>
          <w:sz w:val="20"/>
          <w:szCs w:val="20"/>
        </w:rPr>
        <w:t>Implement</w:t>
      </w:r>
      <w:r w:rsidR="007E3A2D">
        <w:rPr>
          <w:rFonts w:ascii="Cambria" w:eastAsia="Times New Roman" w:hAnsi="Cambria" w:cs="Helvetica"/>
          <w:sz w:val="20"/>
          <w:szCs w:val="20"/>
        </w:rPr>
        <w:t>ed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&amp; put in </w:t>
      </w:r>
      <w:r w:rsidR="007E3A2D" w:rsidRPr="008E2E6F">
        <w:rPr>
          <w:rFonts w:ascii="Cambria" w:eastAsia="Times New Roman" w:hAnsi="Cambria" w:cs="Helvetica"/>
          <w:sz w:val="20"/>
          <w:szCs w:val="20"/>
        </w:rPr>
        <w:t>practice</w:t>
      </w:r>
      <w:r w:rsidR="007E3A2D">
        <w:rPr>
          <w:rFonts w:ascii="Cambria" w:eastAsia="Times New Roman" w:hAnsi="Cambria" w:cs="Helvetica"/>
          <w:sz w:val="20"/>
          <w:szCs w:val="20"/>
        </w:rPr>
        <w:t>s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relevant Terminal Operations’ processes for efficient passenger flow through check - in and security points and ensure adequate measures are in place for the safe and secure movement of all passengers in the terminals.</w:t>
      </w:r>
    </w:p>
    <w:p w:rsidR="008E2E6F" w:rsidRPr="008E2E6F" w:rsidRDefault="008E2E6F" w:rsidP="008E2E6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Helvetica"/>
          <w:sz w:val="20"/>
          <w:szCs w:val="20"/>
        </w:rPr>
      </w:pPr>
      <w:r w:rsidRPr="008E2E6F">
        <w:rPr>
          <w:rFonts w:ascii="Cambria" w:eastAsia="Times New Roman" w:hAnsi="Cambria" w:cs="Helvetica"/>
          <w:sz w:val="20"/>
          <w:szCs w:val="20"/>
        </w:rPr>
        <w:t>Work</w:t>
      </w:r>
      <w:r w:rsidR="007E3A2D">
        <w:rPr>
          <w:rFonts w:ascii="Cambria" w:eastAsia="Times New Roman" w:hAnsi="Cambria" w:cs="Helvetica"/>
          <w:sz w:val="20"/>
          <w:szCs w:val="20"/>
        </w:rPr>
        <w:t>ed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in close liaison with airline ground personnel </w:t>
      </w:r>
      <w:r w:rsidR="007E3A2D">
        <w:rPr>
          <w:rFonts w:ascii="Cambria" w:eastAsia="Times New Roman" w:hAnsi="Cambria" w:cs="Helvetica"/>
          <w:sz w:val="20"/>
          <w:szCs w:val="20"/>
        </w:rPr>
        <w:t>and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ensure</w:t>
      </w:r>
      <w:r w:rsidR="007E3A2D">
        <w:rPr>
          <w:rFonts w:ascii="Cambria" w:eastAsia="Times New Roman" w:hAnsi="Cambria" w:cs="Helvetica"/>
          <w:sz w:val="20"/>
          <w:szCs w:val="20"/>
        </w:rPr>
        <w:t>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high standards of service delivery.</w:t>
      </w:r>
    </w:p>
    <w:p w:rsidR="008E2E6F" w:rsidRPr="008E2E6F" w:rsidRDefault="008E2E6F" w:rsidP="008E2E6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Helvetica"/>
          <w:sz w:val="20"/>
          <w:szCs w:val="20"/>
        </w:rPr>
      </w:pPr>
      <w:r w:rsidRPr="008E2E6F">
        <w:rPr>
          <w:rFonts w:ascii="Cambria" w:eastAsia="Times New Roman" w:hAnsi="Cambria" w:cs="Helvetica"/>
          <w:sz w:val="20"/>
          <w:szCs w:val="20"/>
        </w:rPr>
        <w:t>Assist</w:t>
      </w:r>
      <w:r w:rsidR="007E3A2D">
        <w:rPr>
          <w:rFonts w:ascii="Cambria" w:eastAsia="Times New Roman" w:hAnsi="Cambria" w:cs="Helvetica"/>
          <w:sz w:val="20"/>
          <w:szCs w:val="20"/>
        </w:rPr>
        <w:t>ed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and support</w:t>
      </w:r>
      <w:r w:rsidR="007E3A2D">
        <w:rPr>
          <w:rFonts w:ascii="Cambria" w:eastAsia="Times New Roman" w:hAnsi="Cambria" w:cs="Helvetica"/>
          <w:sz w:val="20"/>
          <w:szCs w:val="20"/>
        </w:rPr>
        <w:t>ed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passengers and other staff in the terminal during all emergency situations including bomb threat, fire and civil exigencies.</w:t>
      </w:r>
    </w:p>
    <w:p w:rsidR="008E2E6F" w:rsidRPr="008E2E6F" w:rsidRDefault="008E2E6F" w:rsidP="008E2E6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Helvetica"/>
          <w:sz w:val="20"/>
          <w:szCs w:val="20"/>
        </w:rPr>
      </w:pPr>
      <w:r w:rsidRPr="008E2E6F">
        <w:rPr>
          <w:rFonts w:ascii="Cambria" w:eastAsia="Times New Roman" w:hAnsi="Cambria" w:cs="Helvetica"/>
          <w:sz w:val="20"/>
          <w:szCs w:val="20"/>
        </w:rPr>
        <w:t>Monitor</w:t>
      </w:r>
      <w:r w:rsidR="007E3A2D">
        <w:rPr>
          <w:rFonts w:ascii="Cambria" w:eastAsia="Times New Roman" w:hAnsi="Cambria" w:cs="Helvetica"/>
          <w:sz w:val="20"/>
          <w:szCs w:val="20"/>
        </w:rPr>
        <w:t>ed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and track</w:t>
      </w:r>
      <w:r w:rsidR="007E3A2D">
        <w:rPr>
          <w:rFonts w:ascii="Cambria" w:eastAsia="Times New Roman" w:hAnsi="Cambria" w:cs="Helvetica"/>
          <w:sz w:val="20"/>
          <w:szCs w:val="20"/>
        </w:rPr>
        <w:t>ed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the performance of various operational facilities like passenger baggage trolleys, operation of inter terminal coaches plying from airside, high standards of cleanliness of lounges, washrooms etc. in the terminals.</w:t>
      </w:r>
    </w:p>
    <w:p w:rsidR="00742100" w:rsidRDefault="008E2E6F" w:rsidP="008E2E6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Helvetica"/>
          <w:sz w:val="20"/>
          <w:szCs w:val="20"/>
        </w:rPr>
      </w:pPr>
      <w:r w:rsidRPr="008E2E6F">
        <w:rPr>
          <w:rFonts w:ascii="Cambria" w:eastAsia="Times New Roman" w:hAnsi="Cambria" w:cs="Helvetica"/>
          <w:sz w:val="20"/>
          <w:szCs w:val="20"/>
        </w:rPr>
        <w:t>Ensure</w:t>
      </w:r>
      <w:r w:rsidR="007E3A2D">
        <w:rPr>
          <w:rFonts w:ascii="Cambria" w:eastAsia="Times New Roman" w:hAnsi="Cambria" w:cs="Helvetica"/>
          <w:sz w:val="20"/>
          <w:szCs w:val="20"/>
        </w:rPr>
        <w:t>d</w:t>
      </w:r>
      <w:r w:rsidRPr="008E2E6F">
        <w:rPr>
          <w:rFonts w:ascii="Cambria" w:eastAsia="Times New Roman" w:hAnsi="Cambria" w:cs="Helvetica"/>
          <w:sz w:val="20"/>
          <w:szCs w:val="20"/>
        </w:rPr>
        <w:t xml:space="preserve"> serviceability of CCTV / FIDS / PA system / Fire alarm system / various installations like lifts, conveyor belt, escalators, aerobridges, lighting, air conditioning etc. in the terminals</w:t>
      </w:r>
    </w:p>
    <w:p w:rsidR="008E2E6F" w:rsidRDefault="008E2E6F" w:rsidP="00742100">
      <w:pPr>
        <w:spacing w:after="0" w:line="240" w:lineRule="auto"/>
        <w:ind w:left="720"/>
        <w:jc w:val="both"/>
        <w:textAlignment w:val="baseline"/>
        <w:rPr>
          <w:rFonts w:ascii="Cambria" w:eastAsia="Times New Roman" w:hAnsi="Cambria" w:cs="Helvetica"/>
          <w:sz w:val="20"/>
          <w:szCs w:val="20"/>
        </w:rPr>
      </w:pPr>
      <w:r w:rsidRPr="008E2E6F">
        <w:rPr>
          <w:rFonts w:ascii="Cambria" w:eastAsia="Times New Roman" w:hAnsi="Cambria" w:cs="Helvetica"/>
          <w:sz w:val="20"/>
          <w:szCs w:val="20"/>
        </w:rPr>
        <w:t>.</w:t>
      </w:r>
    </w:p>
    <w:p w:rsidR="00493ED2" w:rsidRDefault="00DC3AA3" w:rsidP="00DC3AA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DC3AA3">
        <w:rPr>
          <w:rFonts w:ascii="Cambria" w:hAnsi="Cambria" w:cs="Andalus"/>
          <w:b/>
        </w:rPr>
        <w:t>JP Morgan Chase (Credit Card Debt Collection Tier III)</w:t>
      </w:r>
      <w:r w:rsidRPr="00DC3AA3">
        <w:rPr>
          <w:rFonts w:ascii="Cambria" w:hAnsi="Cambria" w:cs="Andalus"/>
          <w:b/>
        </w:rPr>
        <w:tab/>
      </w:r>
      <w:r w:rsidR="00493ED2" w:rsidRPr="00DC3AA3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493ED2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493ED2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DC3AA3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, India</w:t>
      </w:r>
    </w:p>
    <w:p w:rsidR="00493ED2" w:rsidRPr="00695E09" w:rsidRDefault="00DC3AA3" w:rsidP="00DC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AA3">
        <w:rPr>
          <w:rFonts w:ascii="Cambria" w:hAnsi="Cambria" w:cs="Andalus"/>
          <w:b/>
        </w:rPr>
        <w:t xml:space="preserve">SENIOR CSA </w:t>
      </w:r>
      <w:r w:rsidRPr="00DC3AA3"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>
        <w:rPr>
          <w:rFonts w:ascii="Cambria" w:hAnsi="Cambria" w:cs="Andalus"/>
          <w:b/>
        </w:rPr>
        <w:tab/>
      </w:r>
      <w:r w:rsidR="002B7AC6">
        <w:rPr>
          <w:rFonts w:ascii="Cambria" w:hAnsi="Cambria" w:cs="Andalus"/>
          <w:b/>
        </w:rPr>
        <w:tab/>
      </w:r>
      <w:r w:rsidR="002B7AC6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2008</w:t>
      </w:r>
    </w:p>
    <w:p w:rsidR="00CA78F3" w:rsidRPr="00695E09" w:rsidRDefault="00CA78F3" w:rsidP="00DC3AA3">
      <w:pPr>
        <w:pStyle w:val="ListParagraph"/>
        <w:spacing w:after="0" w:line="240" w:lineRule="auto"/>
        <w:ind w:left="360"/>
        <w:jc w:val="both"/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</w:pPr>
      <w:r w:rsidRPr="00695E09"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  <w:lastRenderedPageBreak/>
        <w:t>Key Pro</w:t>
      </w:r>
      <w:r w:rsidR="00DC3AA3"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  <w:t>cess</w:t>
      </w:r>
      <w:r w:rsidRPr="00695E09"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  <w:t>:</w:t>
      </w:r>
    </w:p>
    <w:p w:rsidR="00CA78F3" w:rsidRPr="00FE42E3" w:rsidRDefault="00DC3AA3" w:rsidP="004E16B9">
      <w:pPr>
        <w:numPr>
          <w:ilvl w:val="1"/>
          <w:numId w:val="5"/>
        </w:numPr>
        <w:spacing w:after="0"/>
        <w:jc w:val="both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ambria" w:eastAsia="Times New Roman" w:hAnsi="Cambria" w:cs="Courier New"/>
          <w:color w:val="000000"/>
          <w:sz w:val="21"/>
          <w:szCs w:val="21"/>
        </w:rPr>
        <w:t xml:space="preserve">Collection of Credit Card Debt </w:t>
      </w:r>
    </w:p>
    <w:p w:rsidR="00CA78F3" w:rsidRPr="00695E09" w:rsidRDefault="00CA78F3" w:rsidP="004E16B9">
      <w:pPr>
        <w:pStyle w:val="ListParagraph"/>
        <w:spacing w:after="0"/>
        <w:ind w:left="360"/>
        <w:jc w:val="both"/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</w:pPr>
      <w:r w:rsidRPr="00695E09">
        <w:rPr>
          <w:rFonts w:ascii="Cambria" w:eastAsia="Times New Roman" w:hAnsi="Cambria" w:cs="Times New Roman"/>
          <w:b/>
          <w:bCs/>
          <w:i/>
          <w:color w:val="000000"/>
          <w:sz w:val="21"/>
          <w:szCs w:val="21"/>
        </w:rPr>
        <w:t>Key Highlights:</w:t>
      </w:r>
    </w:p>
    <w:p w:rsidR="00DC3AA3" w:rsidRPr="00DC3AA3" w:rsidRDefault="00DC3AA3" w:rsidP="00DC3AA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Cambria" w:hAnsi="Cambria" w:cs="Andalus"/>
          <w:sz w:val="20"/>
          <w:szCs w:val="20"/>
        </w:rPr>
      </w:pPr>
      <w:r w:rsidRPr="00DC3AA3">
        <w:rPr>
          <w:rFonts w:ascii="Cambria" w:hAnsi="Cambria" w:cs="Andalus"/>
          <w:sz w:val="20"/>
          <w:szCs w:val="20"/>
        </w:rPr>
        <w:t xml:space="preserve">Voice call process (Outbound Calling) to collect or recover debt on credit card </w:t>
      </w:r>
    </w:p>
    <w:p w:rsidR="00DC3AA3" w:rsidRPr="00DC3AA3" w:rsidRDefault="00DC3AA3" w:rsidP="00DC3AA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Cambria" w:hAnsi="Cambria" w:cs="Andalus"/>
          <w:sz w:val="20"/>
          <w:szCs w:val="20"/>
        </w:rPr>
      </w:pPr>
      <w:r w:rsidRPr="00DC3AA3">
        <w:rPr>
          <w:rFonts w:ascii="Cambria" w:hAnsi="Cambria" w:cs="Andalus"/>
          <w:sz w:val="20"/>
          <w:szCs w:val="20"/>
        </w:rPr>
        <w:t>Taking supervisor calls or escalated calls from other CSA’s on floor</w:t>
      </w:r>
    </w:p>
    <w:p w:rsidR="00DC3AA3" w:rsidRPr="00DC3AA3" w:rsidRDefault="00DC3AA3" w:rsidP="00DC3A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C3AA3">
        <w:rPr>
          <w:rFonts w:ascii="Cambria" w:hAnsi="Cambria" w:cs="Andalus"/>
          <w:sz w:val="20"/>
          <w:szCs w:val="20"/>
        </w:rPr>
        <w:t>Briefing and training of team in absence of Team Leader.</w:t>
      </w:r>
    </w:p>
    <w:p w:rsidR="00493ED2" w:rsidRPr="00DC3AA3" w:rsidRDefault="00493ED2" w:rsidP="00DC3A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DC3AA3">
        <w:rPr>
          <w:rFonts w:ascii="Cambria" w:eastAsia="Times New Roman" w:hAnsi="Cambria" w:cs="Times New Roman"/>
          <w:color w:val="000000"/>
          <w:sz w:val="21"/>
          <w:szCs w:val="21"/>
        </w:rPr>
        <w:t>Functioned as lead assistant to the Pro</w:t>
      </w:r>
      <w:r w:rsidR="00DC3AA3">
        <w:rPr>
          <w:rFonts w:ascii="Cambria" w:eastAsia="Times New Roman" w:hAnsi="Cambria" w:cs="Times New Roman"/>
          <w:color w:val="000000"/>
          <w:sz w:val="21"/>
          <w:szCs w:val="21"/>
        </w:rPr>
        <w:t>cess Leader</w:t>
      </w:r>
      <w:r w:rsidRPr="00DC3AA3">
        <w:rPr>
          <w:rFonts w:ascii="Cambria" w:eastAsia="Times New Roman" w:hAnsi="Cambria" w:cs="Times New Roman"/>
          <w:color w:val="000000"/>
          <w:sz w:val="21"/>
          <w:szCs w:val="21"/>
        </w:rPr>
        <w:t xml:space="preserve"> by </w:t>
      </w:r>
      <w:r w:rsidR="00DC3AA3" w:rsidRPr="00DC3AA3">
        <w:rPr>
          <w:rFonts w:ascii="Cambria" w:eastAsia="Times New Roman" w:hAnsi="Cambria" w:cs="Times New Roman"/>
          <w:color w:val="000000"/>
          <w:sz w:val="21"/>
          <w:szCs w:val="21"/>
        </w:rPr>
        <w:t>coordinating</w:t>
      </w:r>
      <w:r w:rsidRPr="00DC3AA3">
        <w:rPr>
          <w:rFonts w:ascii="Cambria" w:eastAsia="Times New Roman" w:hAnsi="Cambria" w:cs="Times New Roman"/>
          <w:color w:val="000000"/>
          <w:sz w:val="21"/>
          <w:szCs w:val="21"/>
        </w:rPr>
        <w:t xml:space="preserve"> major functions of the pro</w:t>
      </w:r>
      <w:r w:rsidR="00DC3AA3">
        <w:rPr>
          <w:rFonts w:ascii="Cambria" w:eastAsia="Times New Roman" w:hAnsi="Cambria" w:cs="Times New Roman"/>
          <w:color w:val="000000"/>
          <w:sz w:val="21"/>
          <w:szCs w:val="21"/>
        </w:rPr>
        <w:t>cess</w:t>
      </w:r>
      <w:r w:rsidRPr="00DC3AA3">
        <w:rPr>
          <w:rFonts w:ascii="Cambria" w:eastAsia="Times New Roman" w:hAnsi="Cambria" w:cs="Times New Roman"/>
          <w:color w:val="000000"/>
          <w:sz w:val="21"/>
          <w:szCs w:val="21"/>
        </w:rPr>
        <w:t>.</w:t>
      </w:r>
    </w:p>
    <w:p w:rsidR="00493ED2" w:rsidRPr="00695E09" w:rsidRDefault="00493ED2" w:rsidP="00CE279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F762E2">
        <w:rPr>
          <w:rFonts w:ascii="Times New Roman" w:eastAsia="Times New Roman" w:hAnsi="Times New Roman" w:cs="Times New Roman"/>
          <w:szCs w:val="24"/>
        </w:rPr>
        <w:br/>
      </w:r>
      <w:r w:rsidR="00DC3AA3" w:rsidRPr="00DC3AA3">
        <w:rPr>
          <w:rFonts w:ascii="Cambria" w:hAnsi="Cambria" w:cs="Andalus"/>
          <w:b/>
        </w:rPr>
        <w:t>AOL (Internet Troubleshooting Process)</w:t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DC3AA3" w:rsidRPr="00DC3AA3"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>India</w:t>
      </w:r>
      <w:r w:rsidR="00D11F4D" w:rsidRPr="00695E0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3AA3" w:rsidRPr="00DC3AA3">
        <w:rPr>
          <w:rFonts w:ascii="Cambria" w:hAnsi="Cambria" w:cs="Andalus"/>
          <w:b/>
        </w:rPr>
        <w:t>Customer Service Representative</w:t>
      </w:r>
      <w:r w:rsidR="00DC3AA3" w:rsidRPr="00DC3AA3">
        <w:rPr>
          <w:rFonts w:ascii="Cambria" w:hAnsi="Cambria" w:cs="Andalus"/>
          <w:b/>
        </w:rPr>
        <w:tab/>
      </w:r>
      <w:r w:rsidR="00DC3AA3">
        <w:rPr>
          <w:rFonts w:ascii="Times New Roman" w:eastAsia="Times New Roman" w:hAnsi="Times New Roman" w:cs="Times New Roman"/>
          <w:sz w:val="24"/>
          <w:szCs w:val="24"/>
        </w:rPr>
        <w:tab/>
      </w:r>
      <w:r w:rsidR="00DC3AA3">
        <w:rPr>
          <w:rFonts w:ascii="Times New Roman" w:eastAsia="Times New Roman" w:hAnsi="Times New Roman" w:cs="Times New Roman"/>
          <w:sz w:val="24"/>
          <w:szCs w:val="24"/>
        </w:rPr>
        <w:tab/>
      </w:r>
      <w:r w:rsidR="00DC3AA3">
        <w:rPr>
          <w:rFonts w:ascii="Times New Roman" w:eastAsia="Times New Roman" w:hAnsi="Times New Roman" w:cs="Times New Roman"/>
          <w:sz w:val="24"/>
          <w:szCs w:val="24"/>
        </w:rPr>
        <w:tab/>
      </w:r>
      <w:r w:rsidR="00DC3AA3">
        <w:rPr>
          <w:rFonts w:ascii="Times New Roman" w:eastAsia="Times New Roman" w:hAnsi="Times New Roman" w:cs="Times New Roman"/>
          <w:sz w:val="24"/>
          <w:szCs w:val="24"/>
        </w:rPr>
        <w:tab/>
      </w:r>
      <w:r w:rsidR="00DC3AA3">
        <w:rPr>
          <w:rFonts w:ascii="Times New Roman" w:eastAsia="Times New Roman" w:hAnsi="Times New Roman" w:cs="Times New Roman"/>
          <w:sz w:val="24"/>
          <w:szCs w:val="24"/>
        </w:rPr>
        <w:tab/>
      </w:r>
      <w:r w:rsidR="00DC3AA3">
        <w:rPr>
          <w:rFonts w:ascii="Times New Roman" w:eastAsia="Times New Roman" w:hAnsi="Times New Roman" w:cs="Times New Roman"/>
          <w:sz w:val="24"/>
          <w:szCs w:val="24"/>
        </w:rPr>
        <w:tab/>
      </w:r>
      <w:r w:rsidR="00DC3AA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2B7AC6">
        <w:rPr>
          <w:rFonts w:ascii="Times New Roman" w:eastAsia="Times New Roman" w:hAnsi="Times New Roman" w:cs="Times New Roman"/>
          <w:sz w:val="24"/>
          <w:szCs w:val="24"/>
        </w:rPr>
        <w:tab/>
      </w:r>
      <w:r w:rsidR="00DC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AC6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2007</w:t>
      </w:r>
    </w:p>
    <w:p w:rsidR="000F12FE" w:rsidRPr="00695E09" w:rsidRDefault="00CE2797" w:rsidP="00CE2797">
      <w:pPr>
        <w:spacing w:after="0" w:line="240" w:lineRule="auto"/>
        <w:ind w:left="360"/>
        <w:jc w:val="both"/>
        <w:textAlignment w:val="baseline"/>
        <w:rPr>
          <w:rFonts w:ascii="Verdana" w:eastAsia="Times New Roman" w:hAnsi="Verdana" w:cs="Times New Roman"/>
          <w:b/>
          <w:i/>
          <w:color w:val="000000"/>
          <w:sz w:val="21"/>
          <w:szCs w:val="21"/>
        </w:rPr>
      </w:pPr>
      <w:r>
        <w:rPr>
          <w:rFonts w:ascii="Cambria" w:eastAsia="Times New Roman" w:hAnsi="Cambria" w:cs="Times New Roman"/>
          <w:b/>
          <w:i/>
          <w:color w:val="000000"/>
          <w:sz w:val="21"/>
          <w:szCs w:val="21"/>
        </w:rPr>
        <w:t>Key Process</w:t>
      </w:r>
      <w:r w:rsidR="000F12FE" w:rsidRPr="00695E09">
        <w:rPr>
          <w:rFonts w:ascii="Cambria" w:eastAsia="Times New Roman" w:hAnsi="Cambria" w:cs="Times New Roman"/>
          <w:b/>
          <w:i/>
          <w:color w:val="000000"/>
          <w:sz w:val="21"/>
          <w:szCs w:val="21"/>
        </w:rPr>
        <w:t>:</w:t>
      </w:r>
    </w:p>
    <w:p w:rsidR="004E16B9" w:rsidRDefault="00CE2797" w:rsidP="004E16B9">
      <w:pPr>
        <w:numPr>
          <w:ilvl w:val="1"/>
          <w:numId w:val="7"/>
        </w:numPr>
        <w:spacing w:after="0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1"/>
          <w:szCs w:val="21"/>
        </w:rPr>
      </w:pPr>
      <w:r w:rsidRPr="004E16B9">
        <w:rPr>
          <w:rFonts w:ascii="Cambria" w:eastAsia="Times New Roman" w:hAnsi="Cambria" w:cs="Courier New"/>
          <w:color w:val="000000"/>
          <w:sz w:val="21"/>
          <w:szCs w:val="21"/>
        </w:rPr>
        <w:t>Internet Service Provider Troubleshoot</w:t>
      </w:r>
    </w:p>
    <w:p w:rsidR="000F12FE" w:rsidRPr="004E16B9" w:rsidRDefault="000F12FE" w:rsidP="004E16B9">
      <w:pPr>
        <w:spacing w:after="0"/>
        <w:ind w:left="360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1"/>
          <w:szCs w:val="21"/>
        </w:rPr>
      </w:pPr>
      <w:r w:rsidRPr="004E16B9">
        <w:rPr>
          <w:rFonts w:ascii="Cambria" w:eastAsia="Times New Roman" w:hAnsi="Cambria" w:cs="Times New Roman"/>
          <w:b/>
          <w:i/>
          <w:color w:val="000000"/>
          <w:sz w:val="21"/>
          <w:szCs w:val="21"/>
        </w:rPr>
        <w:t>Key Highlights:</w:t>
      </w:r>
    </w:p>
    <w:p w:rsidR="00DC3AA3" w:rsidRPr="00DC3AA3" w:rsidRDefault="00DC3AA3" w:rsidP="00DC3AA3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Cambria" w:hAnsi="Cambria" w:cs="Andalus"/>
          <w:sz w:val="20"/>
        </w:rPr>
      </w:pPr>
      <w:r w:rsidRPr="00DC3AA3">
        <w:rPr>
          <w:rFonts w:ascii="Cambria" w:hAnsi="Cambria" w:cs="Andalus"/>
          <w:sz w:val="20"/>
        </w:rPr>
        <w:t xml:space="preserve">Voice call process (Inbound Calling) to troubleshoot networking problems </w:t>
      </w:r>
    </w:p>
    <w:p w:rsidR="00DC3AA3" w:rsidRPr="00DC3AA3" w:rsidRDefault="00DC3AA3" w:rsidP="00DC3AA3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Cambria" w:hAnsi="Cambria" w:cs="Andalus"/>
          <w:sz w:val="20"/>
        </w:rPr>
      </w:pPr>
      <w:r w:rsidRPr="00DC3AA3">
        <w:rPr>
          <w:rFonts w:ascii="Cambria" w:hAnsi="Cambria" w:cs="Andalus"/>
          <w:sz w:val="20"/>
        </w:rPr>
        <w:t>Taking escalated calls from other CSR’s on floor</w:t>
      </w:r>
    </w:p>
    <w:p w:rsidR="00DC3AA3" w:rsidRPr="00DC3AA3" w:rsidRDefault="00DC3AA3" w:rsidP="00DC3AA3">
      <w:pPr>
        <w:pStyle w:val="ListParagraph"/>
        <w:numPr>
          <w:ilvl w:val="0"/>
          <w:numId w:val="18"/>
        </w:numPr>
        <w:shd w:val="clear" w:color="auto" w:fill="FFFFFF"/>
        <w:spacing w:after="150" w:line="240" w:lineRule="auto"/>
        <w:rPr>
          <w:rFonts w:ascii="Cambria" w:hAnsi="Cambria" w:cs="Andalus"/>
          <w:sz w:val="20"/>
        </w:rPr>
      </w:pPr>
      <w:r w:rsidRPr="00DC3AA3">
        <w:rPr>
          <w:rFonts w:ascii="Cambria" w:hAnsi="Cambria" w:cs="Andalus"/>
          <w:sz w:val="20"/>
        </w:rPr>
        <w:t>Was promoted to SME (Subject Matter Expert) on being awarded the best trainee.</w:t>
      </w:r>
    </w:p>
    <w:p w:rsidR="004E16B9" w:rsidRDefault="004E16B9" w:rsidP="00CA78F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</w:pPr>
    </w:p>
    <w:p w:rsidR="00CA78F3" w:rsidRPr="00493ED2" w:rsidRDefault="00CA78F3" w:rsidP="0074210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ED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EDUCATION </w:t>
      </w:r>
    </w:p>
    <w:p w:rsidR="003A1398" w:rsidRDefault="003A1398" w:rsidP="0036602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Cs w:val="23"/>
        </w:rPr>
      </w:pPr>
    </w:p>
    <w:p w:rsidR="00CA78F3" w:rsidRPr="00695E09" w:rsidRDefault="00CE2797" w:rsidP="0036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Cs w:val="23"/>
        </w:rPr>
        <w:t>Mumbai University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  <w:t xml:space="preserve">     </w:t>
      </w:r>
      <w:r w:rsid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  <w:t xml:space="preserve">  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India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r w:rsidR="00CA78F3" w:rsidRPr="00695E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Bachelor of Commerce</w:t>
      </w:r>
      <w:r w:rsidR="004E16B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</w:t>
      </w:r>
      <w:r w:rsidR="009B14EB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and Administration </w:t>
      </w:r>
      <w:r w:rsidR="004E16B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(CCF: 279:0873 No. 73624)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  <w:t xml:space="preserve"> </w:t>
      </w:r>
      <w:r w:rsidR="0036602D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      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March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201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2</w:t>
      </w:r>
    </w:p>
    <w:p w:rsidR="00CA78F3" w:rsidRPr="00FE42E3" w:rsidRDefault="00CA78F3" w:rsidP="00CA78F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1"/>
          <w:szCs w:val="21"/>
        </w:rPr>
      </w:pPr>
    </w:p>
    <w:p w:rsidR="00CE2797" w:rsidRDefault="00CE2797" w:rsidP="00CA78F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International Air Transport </w:t>
      </w:r>
      <w:r w:rsidRPr="00CE2797">
        <w:rPr>
          <w:rFonts w:ascii="Cambria" w:eastAsia="Times New Roman" w:hAnsi="Cambria" w:cs="Times New Roman"/>
          <w:b/>
          <w:bCs/>
          <w:color w:val="000000"/>
          <w:szCs w:val="23"/>
        </w:rPr>
        <w:t>Association</w:t>
      </w:r>
      <w:r w:rsidR="00CA78F3" w:rsidRPr="00CE2797">
        <w:rPr>
          <w:rFonts w:ascii="Cambria" w:eastAsia="Times New Roman" w:hAnsi="Cambria" w:cs="Times New Roman"/>
          <w:b/>
          <w:color w:val="000000"/>
          <w:szCs w:val="23"/>
        </w:rPr>
        <w:t xml:space="preserve"> </w:t>
      </w:r>
      <w:r w:rsidRPr="00CE2797">
        <w:rPr>
          <w:rFonts w:ascii="Cambria" w:eastAsia="Times New Roman" w:hAnsi="Cambria" w:cs="Times New Roman"/>
          <w:b/>
          <w:color w:val="000000"/>
          <w:szCs w:val="23"/>
        </w:rPr>
        <w:t>(IATA</w:t>
      </w:r>
      <w:r w:rsidR="00CA78F3" w:rsidRPr="00CE2797">
        <w:rPr>
          <w:rFonts w:ascii="Cambria" w:eastAsia="Times New Roman" w:hAnsi="Cambria" w:cs="Times New Roman"/>
          <w:b/>
          <w:bCs/>
          <w:color w:val="000000"/>
          <w:szCs w:val="23"/>
        </w:rPr>
        <w:t>)</w:t>
      </w:r>
      <w:r w:rsidR="00CA78F3" w:rsidRPr="00695E09">
        <w:rPr>
          <w:rFonts w:ascii="Cambria" w:eastAsia="Times New Roman" w:hAnsi="Cambria" w:cs="Times New Roman"/>
          <w:color w:val="000000"/>
          <w:szCs w:val="23"/>
        </w:rPr>
        <w:t xml:space="preserve"> </w:t>
      </w:r>
      <w:r w:rsidR="00CA78F3" w:rsidRPr="00695E09">
        <w:rPr>
          <w:rFonts w:ascii="Cambria" w:eastAsia="Times New Roman" w:hAnsi="Cambria" w:cs="Times New Roman"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color w:val="000000"/>
          <w:szCs w:val="23"/>
        </w:rPr>
        <w:tab/>
        <w:t xml:space="preserve">          </w:t>
      </w:r>
      <w:r>
        <w:rPr>
          <w:rFonts w:ascii="Cambria" w:eastAsia="Times New Roman" w:hAnsi="Cambria" w:cs="Times New Roman"/>
          <w:color w:val="000000"/>
          <w:szCs w:val="23"/>
        </w:rPr>
        <w:t xml:space="preserve"> 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Canada</w:t>
      </w:r>
      <w:r w:rsidR="00CA78F3" w:rsidRPr="00695E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Airline Cabin Crew Training </w:t>
      </w:r>
      <w:r w:rsidR="00CA78F3" w:rsidRPr="00695E0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(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Reg</w:t>
      </w:r>
      <w:proofErr w:type="spellEnd"/>
      <w:r w:rsidR="00CA78F3" w:rsidRPr="00695E0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No: 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19552</w:t>
      </w:r>
      <w:r w:rsidR="00CA78F3" w:rsidRPr="00695E0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)</w:t>
      </w:r>
      <w:r w:rsidR="00CA78F3" w:rsidRPr="00695E09">
        <w:rPr>
          <w:rFonts w:ascii="Cambria" w:eastAsia="Times New Roman" w:hAnsi="Cambria" w:cs="Times New Roman"/>
          <w:i/>
          <w:iCs/>
          <w:color w:val="000000"/>
          <w:szCs w:val="23"/>
        </w:rPr>
        <w:t xml:space="preserve"> </w:t>
      </w:r>
      <w:r w:rsidR="00CA78F3" w:rsidRPr="00695E09">
        <w:rPr>
          <w:rFonts w:ascii="Cambria" w:eastAsia="Times New Roman" w:hAnsi="Cambria" w:cs="Times New Roman"/>
          <w:i/>
          <w:i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i/>
          <w:i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i/>
          <w:iCs/>
          <w:color w:val="000000"/>
          <w:szCs w:val="23"/>
        </w:rPr>
        <w:tab/>
        <w:t xml:space="preserve">       </w:t>
      </w:r>
      <w:r>
        <w:rPr>
          <w:rFonts w:ascii="Cambria" w:eastAsia="Times New Roman" w:hAnsi="Cambria" w:cs="Times New Roman"/>
          <w:i/>
          <w:iCs/>
          <w:color w:val="000000"/>
          <w:szCs w:val="23"/>
        </w:rPr>
        <w:t xml:space="preserve">  </w:t>
      </w:r>
      <w:r>
        <w:rPr>
          <w:rFonts w:ascii="Cambria" w:eastAsia="Times New Roman" w:hAnsi="Cambria" w:cs="Times New Roman"/>
          <w:i/>
          <w:iCs/>
          <w:color w:val="000000"/>
          <w:szCs w:val="23"/>
        </w:rPr>
        <w:tab/>
      </w:r>
      <w:r>
        <w:rPr>
          <w:rFonts w:ascii="Cambria" w:eastAsia="Times New Roman" w:hAnsi="Cambria" w:cs="Times New Roman"/>
          <w:i/>
          <w:iCs/>
          <w:color w:val="000000"/>
          <w:szCs w:val="23"/>
        </w:rPr>
        <w:tab/>
      </w:r>
      <w:r>
        <w:rPr>
          <w:rFonts w:ascii="Cambria" w:eastAsia="Times New Roman" w:hAnsi="Cambria" w:cs="Times New Roman"/>
          <w:i/>
          <w:iCs/>
          <w:color w:val="000000"/>
          <w:szCs w:val="23"/>
        </w:rPr>
        <w:tab/>
        <w:t xml:space="preserve">          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April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20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09</w:t>
      </w:r>
      <w:r w:rsidR="00CA78F3" w:rsidRPr="00695E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8F3" w:rsidRPr="00695E0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Don </w:t>
      </w:r>
      <w:proofErr w:type="spellStart"/>
      <w:r>
        <w:rPr>
          <w:rFonts w:ascii="Cambria" w:eastAsia="Times New Roman" w:hAnsi="Cambria" w:cs="Times New Roman"/>
          <w:b/>
          <w:bCs/>
          <w:color w:val="000000"/>
          <w:szCs w:val="23"/>
        </w:rPr>
        <w:t>Boscos</w:t>
      </w:r>
      <w:proofErr w:type="spellEnd"/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Institute of Technology 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  <w:t xml:space="preserve">          </w:t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     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India </w:t>
      </w:r>
      <w:r w:rsidR="00CA78F3" w:rsidRPr="00695E09">
        <w:rPr>
          <w:rFonts w:ascii="Times New Roman" w:eastAsia="Times New Roman" w:hAnsi="Times New Roman" w:cs="Times New Roman"/>
          <w:sz w:val="24"/>
          <w:szCs w:val="24"/>
        </w:rPr>
        <w:br/>
      </w:r>
      <w:r w:rsidR="00CA78F3" w:rsidRPr="00695E0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Bachelor of Mechanical Engineering 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>(Incomplete)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  <w:t xml:space="preserve">                </w:t>
      </w:r>
      <w:r w:rsidR="00CA78F3" w:rsidRPr="00695E0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June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200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6</w:t>
      </w:r>
      <w:r w:rsidR="00CA78F3"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- April 200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8</w:t>
      </w:r>
    </w:p>
    <w:p w:rsidR="00CE2797" w:rsidRDefault="00CE2797" w:rsidP="00CA78F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CE2797" w:rsidRDefault="00CE2797" w:rsidP="00CA78F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St. Andrews College (HSC) </w:t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  <w:t xml:space="preserve">          </w:t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     </w:t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ab/>
        <w:t xml:space="preserve">   </w:t>
      </w: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India</w:t>
      </w:r>
    </w:p>
    <w:p w:rsidR="00CE2797" w:rsidRDefault="00CE2797" w:rsidP="00CE279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>Higher Secondary Certificate (C</w:t>
      </w:r>
      <w:r w:rsidR="004E16B9"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>CF</w:t>
      </w:r>
      <w:r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 xml:space="preserve"> No: F 2007169)</w:t>
      </w:r>
      <w:r w:rsidRPr="00CE279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3"/>
        </w:rPr>
        <w:t xml:space="preserve">            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  <w:t xml:space="preserve">                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June</w:t>
      </w: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200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4</w:t>
      </w: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- April 200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6</w:t>
      </w:r>
    </w:p>
    <w:p w:rsidR="0089733B" w:rsidRDefault="0089733B" w:rsidP="00CA78F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CE2797" w:rsidRDefault="00CE2797" w:rsidP="00CE279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St. Stanislaus High School (SSC)  </w:t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ab/>
        <w:t xml:space="preserve">          </w:t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     </w:t>
      </w:r>
      <w:r w:rsidRPr="00695E09"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Cs w:val="23"/>
        </w:rPr>
        <w:tab/>
        <w:t xml:space="preserve">   </w:t>
      </w:r>
      <w:bookmarkStart w:id="0" w:name="_GoBack"/>
      <w:bookmarkEnd w:id="0"/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, India</w:t>
      </w:r>
    </w:p>
    <w:p w:rsidR="00CE2797" w:rsidRDefault="00CE2797" w:rsidP="00CE2797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 xml:space="preserve">Secondary </w:t>
      </w:r>
      <w:r w:rsid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>School</w:t>
      </w:r>
      <w:r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 xml:space="preserve"> Certificate (C</w:t>
      </w:r>
      <w:r w:rsidR="004E16B9"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>CF</w:t>
      </w:r>
      <w:r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 xml:space="preserve"> No: D </w:t>
      </w:r>
      <w:r w:rsidR="004E16B9"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>1781619</w:t>
      </w:r>
      <w:r w:rsidRPr="004E16B9">
        <w:rPr>
          <w:rFonts w:ascii="Cambria" w:eastAsia="Times New Roman" w:hAnsi="Cambria" w:cs="Times New Roman"/>
          <w:b/>
          <w:bCs/>
          <w:i/>
          <w:color w:val="000000"/>
          <w:szCs w:val="20"/>
        </w:rPr>
        <w:t>)</w:t>
      </w:r>
      <w:r w:rsidRPr="00CE2797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3"/>
        </w:rPr>
        <w:t xml:space="preserve">            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ab/>
        <w:t xml:space="preserve">                               </w:t>
      </w:r>
      <w:r w:rsidR="004E16B9"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              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3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June</w:t>
      </w: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1994</w:t>
      </w: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- April </w:t>
      </w:r>
      <w: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2004</w:t>
      </w:r>
    </w:p>
    <w:p w:rsidR="00CE2797" w:rsidRDefault="00CE2797" w:rsidP="00CA78F3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</w:p>
    <w:p w:rsidR="00493ED2" w:rsidRPr="00742100" w:rsidRDefault="00493ED2" w:rsidP="0074210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ED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ADDITIONAL INFORMATION </w:t>
      </w:r>
    </w:p>
    <w:p w:rsidR="003A1398" w:rsidRPr="003A1398" w:rsidRDefault="003A1398" w:rsidP="003A1398">
      <w:pPr>
        <w:pStyle w:val="ListParagraph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3"/>
        </w:rPr>
      </w:pPr>
    </w:p>
    <w:p w:rsidR="00493ED2" w:rsidRPr="003A1398" w:rsidRDefault="00493ED2" w:rsidP="003A1398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23"/>
        </w:rPr>
      </w:pPr>
      <w:r w:rsidRPr="003A1398"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>Languages:</w:t>
      </w:r>
      <w:r w:rsidRPr="003A1398">
        <w:rPr>
          <w:rFonts w:ascii="Cambria" w:eastAsia="Times New Roman" w:hAnsi="Cambria" w:cs="Times New Roman"/>
          <w:color w:val="000000"/>
          <w:sz w:val="20"/>
          <w:szCs w:val="23"/>
        </w:rPr>
        <w:t xml:space="preserve"> English (Native), Hindi (Good), </w:t>
      </w:r>
      <w:r w:rsidR="004E16B9" w:rsidRPr="003A1398">
        <w:rPr>
          <w:rFonts w:ascii="Cambria" w:eastAsia="Times New Roman" w:hAnsi="Cambria" w:cs="Times New Roman"/>
          <w:color w:val="000000"/>
          <w:sz w:val="20"/>
          <w:szCs w:val="23"/>
        </w:rPr>
        <w:t>Malayalam (Basic), Marathi</w:t>
      </w:r>
      <w:r w:rsidR="000735FC" w:rsidRPr="003A1398">
        <w:rPr>
          <w:rFonts w:ascii="Cambria" w:eastAsia="Times New Roman" w:hAnsi="Cambria" w:cs="Times New Roman"/>
          <w:color w:val="000000"/>
          <w:sz w:val="20"/>
          <w:szCs w:val="23"/>
        </w:rPr>
        <w:t xml:space="preserve"> (Basic)</w:t>
      </w:r>
    </w:p>
    <w:p w:rsidR="00493ED2" w:rsidRPr="00695E09" w:rsidRDefault="00493ED2" w:rsidP="00493ED2">
      <w:pPr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3"/>
        </w:rPr>
      </w:pP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>Certifications</w:t>
      </w:r>
      <w:r w:rsidR="004E16B9"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>/Participations</w:t>
      </w: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>: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 </w:t>
      </w:r>
    </w:p>
    <w:p w:rsidR="004E16B9" w:rsidRPr="004E16B9" w:rsidRDefault="004E16B9" w:rsidP="004E16B9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firstLine="90"/>
        <w:rPr>
          <w:rFonts w:ascii="Cambria" w:hAnsi="Cambria" w:cs="Andalus"/>
          <w:sz w:val="20"/>
        </w:rPr>
      </w:pPr>
      <w:r w:rsidRPr="004E16B9">
        <w:rPr>
          <w:rFonts w:ascii="Cambria" w:hAnsi="Cambria" w:cs="Andalus"/>
          <w:sz w:val="20"/>
        </w:rPr>
        <w:t>Participated in Clean India Program held at Bombay Exhibition Centre 2013</w:t>
      </w:r>
      <w:r>
        <w:rPr>
          <w:rFonts w:ascii="Cambria" w:hAnsi="Cambria" w:cs="Andalus"/>
          <w:sz w:val="20"/>
        </w:rPr>
        <w:t>, 2014</w:t>
      </w:r>
    </w:p>
    <w:p w:rsidR="004E16B9" w:rsidRPr="004E16B9" w:rsidRDefault="004E16B9" w:rsidP="004E16B9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firstLine="90"/>
        <w:rPr>
          <w:rFonts w:ascii="Cambria" w:hAnsi="Cambria" w:cs="Andalus"/>
          <w:sz w:val="20"/>
        </w:rPr>
      </w:pPr>
      <w:r w:rsidRPr="004E16B9">
        <w:rPr>
          <w:rFonts w:ascii="Cambria" w:hAnsi="Cambria" w:cs="Andalus"/>
          <w:sz w:val="20"/>
        </w:rPr>
        <w:t>Worked for Expo Turkey and Alumni India Exhibitions in 2012.</w:t>
      </w:r>
    </w:p>
    <w:p w:rsidR="004E16B9" w:rsidRPr="004E16B9" w:rsidRDefault="004E16B9" w:rsidP="004E16B9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firstLine="90"/>
        <w:rPr>
          <w:rFonts w:ascii="Cambria" w:hAnsi="Cambria" w:cs="Andalus"/>
          <w:sz w:val="20"/>
        </w:rPr>
      </w:pPr>
      <w:r w:rsidRPr="004E16B9">
        <w:rPr>
          <w:rFonts w:ascii="Cambria" w:hAnsi="Cambria" w:cs="Andalus"/>
          <w:sz w:val="20"/>
        </w:rPr>
        <w:t>Organized events at Ambey Valley Lonavala, a property of Sahara group in 2010.</w:t>
      </w:r>
    </w:p>
    <w:p w:rsidR="004E16B9" w:rsidRPr="004E16B9" w:rsidRDefault="004E16B9" w:rsidP="004E16B9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firstLine="90"/>
        <w:rPr>
          <w:rFonts w:ascii="Cambria" w:hAnsi="Cambria" w:cs="Andalus"/>
          <w:sz w:val="20"/>
        </w:rPr>
      </w:pPr>
      <w:r w:rsidRPr="004E16B9">
        <w:rPr>
          <w:rFonts w:ascii="Cambria" w:hAnsi="Cambria" w:cs="Andalus"/>
          <w:sz w:val="20"/>
        </w:rPr>
        <w:t>Received 1</w:t>
      </w:r>
      <w:r w:rsidRPr="004E16B9">
        <w:rPr>
          <w:rFonts w:ascii="Cambria" w:hAnsi="Cambria" w:cs="Andalus"/>
          <w:sz w:val="20"/>
          <w:vertAlign w:val="superscript"/>
        </w:rPr>
        <w:t>st</w:t>
      </w:r>
      <w:r w:rsidRPr="004E16B9">
        <w:rPr>
          <w:rFonts w:ascii="Cambria" w:hAnsi="Cambria" w:cs="Andalus"/>
          <w:sz w:val="20"/>
        </w:rPr>
        <w:t xml:space="preserve"> prize in Science exhibitions in St. Andrews College for F.Y.J.C. and S.Y.J.C.</w:t>
      </w:r>
    </w:p>
    <w:p w:rsidR="004E16B9" w:rsidRPr="004E16B9" w:rsidRDefault="004E16B9" w:rsidP="004E16B9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firstLine="90"/>
        <w:rPr>
          <w:rFonts w:ascii="Cambria" w:hAnsi="Cambria" w:cs="Andalus"/>
          <w:sz w:val="20"/>
        </w:rPr>
      </w:pPr>
      <w:r w:rsidRPr="004E16B9">
        <w:rPr>
          <w:rFonts w:ascii="Cambria" w:hAnsi="Cambria" w:cs="Andalus"/>
          <w:sz w:val="20"/>
        </w:rPr>
        <w:t>Best Trainee Award in AOL First</w:t>
      </w:r>
      <w:r>
        <w:rPr>
          <w:rFonts w:ascii="Cambria" w:hAnsi="Cambria" w:cs="Andalus"/>
          <w:sz w:val="20"/>
        </w:rPr>
        <w:t xml:space="preserve"> </w:t>
      </w:r>
      <w:r w:rsidRPr="004E16B9">
        <w:rPr>
          <w:rFonts w:ascii="Cambria" w:hAnsi="Cambria" w:cs="Andalus"/>
          <w:sz w:val="20"/>
        </w:rPr>
        <w:t>source while in training.</w:t>
      </w:r>
    </w:p>
    <w:p w:rsidR="004E16B9" w:rsidRPr="004E16B9" w:rsidRDefault="004E16B9" w:rsidP="004E16B9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 w:line="240" w:lineRule="auto"/>
        <w:ind w:firstLine="90"/>
        <w:rPr>
          <w:rFonts w:ascii="Cambria" w:hAnsi="Cambria" w:cs="Andalus"/>
          <w:sz w:val="20"/>
        </w:rPr>
      </w:pPr>
      <w:r w:rsidRPr="004E16B9">
        <w:rPr>
          <w:rFonts w:ascii="Cambria" w:hAnsi="Cambria" w:cs="Andalus"/>
          <w:sz w:val="20"/>
        </w:rPr>
        <w:t>Received the Outstanding student and best student award while in school.</w:t>
      </w:r>
    </w:p>
    <w:p w:rsidR="00493ED2" w:rsidRPr="00695E09" w:rsidRDefault="00493ED2" w:rsidP="00A8507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3"/>
        </w:rPr>
      </w:pP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Possess working knowledge of industrial </w:t>
      </w:r>
      <w:r w:rsidR="004E16B9">
        <w:rPr>
          <w:rFonts w:ascii="Cambria" w:eastAsia="Times New Roman" w:hAnsi="Cambria" w:cs="Times New Roman"/>
          <w:color w:val="000000"/>
          <w:sz w:val="20"/>
          <w:szCs w:val="23"/>
        </w:rPr>
        <w:t xml:space="preserve">cleaning machines 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such as </w:t>
      </w:r>
      <w:r w:rsidR="004E16B9">
        <w:rPr>
          <w:rFonts w:ascii="Cambria" w:eastAsia="Times New Roman" w:hAnsi="Cambria" w:cs="Times New Roman"/>
          <w:color w:val="000000"/>
          <w:sz w:val="20"/>
          <w:szCs w:val="23"/>
        </w:rPr>
        <w:t>Taski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>,</w:t>
      </w:r>
      <w:r w:rsidR="004E16B9">
        <w:rPr>
          <w:rFonts w:ascii="Cambria" w:eastAsia="Times New Roman" w:hAnsi="Cambria" w:cs="Times New Roman"/>
          <w:color w:val="000000"/>
          <w:sz w:val="20"/>
          <w:szCs w:val="23"/>
        </w:rPr>
        <w:t xml:space="preserve"> Diversey, Numatic, Clearock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 and </w:t>
      </w:r>
      <w:r w:rsidR="004E16B9">
        <w:rPr>
          <w:rFonts w:ascii="Cambria" w:eastAsia="Times New Roman" w:hAnsi="Cambria" w:cs="Times New Roman"/>
          <w:color w:val="000000"/>
          <w:sz w:val="20"/>
          <w:szCs w:val="23"/>
        </w:rPr>
        <w:t>Lavorjet.</w:t>
      </w:r>
    </w:p>
    <w:p w:rsidR="00493ED2" w:rsidRPr="00695E09" w:rsidRDefault="00493ED2" w:rsidP="00A8507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3"/>
        </w:rPr>
      </w:pP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>Interests/ Hobbies: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 Playing Music, </w:t>
      </w:r>
      <w:r w:rsidR="004E16B9">
        <w:rPr>
          <w:rFonts w:ascii="Cambria" w:eastAsia="Times New Roman" w:hAnsi="Cambria" w:cs="Times New Roman"/>
          <w:color w:val="000000"/>
          <w:sz w:val="20"/>
          <w:szCs w:val="23"/>
        </w:rPr>
        <w:t>Football</w:t>
      </w:r>
      <w:r w:rsidR="00283332" w:rsidRPr="00695E09">
        <w:rPr>
          <w:rFonts w:ascii="Cambria" w:eastAsia="Times New Roman" w:hAnsi="Cambria" w:cs="Times New Roman"/>
          <w:color w:val="000000"/>
          <w:sz w:val="20"/>
          <w:szCs w:val="23"/>
        </w:rPr>
        <w:t>, S</w:t>
      </w:r>
      <w:r w:rsidR="004E16B9">
        <w:rPr>
          <w:rFonts w:ascii="Cambria" w:eastAsia="Times New Roman" w:hAnsi="Cambria" w:cs="Times New Roman"/>
          <w:color w:val="000000"/>
          <w:sz w:val="20"/>
          <w:szCs w:val="23"/>
        </w:rPr>
        <w:t>nooker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 and </w:t>
      </w:r>
      <w:r w:rsidR="004E16B9">
        <w:rPr>
          <w:rFonts w:ascii="Cambria" w:eastAsia="Times New Roman" w:hAnsi="Cambria" w:cs="Times New Roman"/>
          <w:color w:val="000000"/>
          <w:sz w:val="20"/>
          <w:szCs w:val="23"/>
        </w:rPr>
        <w:t>Cricket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; Enjoy swimming, </w:t>
      </w:r>
      <w:r w:rsidR="004E16B9">
        <w:rPr>
          <w:rFonts w:ascii="Cambria" w:eastAsia="Times New Roman" w:hAnsi="Cambria" w:cs="Times New Roman"/>
          <w:color w:val="000000"/>
          <w:sz w:val="20"/>
          <w:szCs w:val="23"/>
        </w:rPr>
        <w:t>cycling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>, reading &amp; writing and travelling to new places.</w:t>
      </w:r>
    </w:p>
    <w:p w:rsidR="00C016CF" w:rsidRPr="00FE42E3" w:rsidRDefault="00493ED2" w:rsidP="00A85074">
      <w:pPr>
        <w:numPr>
          <w:ilvl w:val="0"/>
          <w:numId w:val="11"/>
        </w:numPr>
        <w:spacing w:after="0" w:line="240" w:lineRule="auto"/>
        <w:ind w:right="-360"/>
        <w:jc w:val="both"/>
        <w:textAlignment w:val="baseline"/>
        <w:rPr>
          <w:sz w:val="18"/>
        </w:rPr>
      </w:pPr>
      <w:r w:rsidRPr="00695E09"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 xml:space="preserve">Computer Skills: 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MS Office </w:t>
      </w:r>
      <w:r w:rsid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2010 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&amp; </w:t>
      </w:r>
      <w:r w:rsidR="002927FF"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Visio, </w:t>
      </w:r>
      <w:r w:rsidR="00131FE6">
        <w:rPr>
          <w:rFonts w:ascii="Cambria" w:eastAsia="Times New Roman" w:hAnsi="Cambria" w:cs="Times New Roman"/>
          <w:color w:val="000000"/>
          <w:sz w:val="20"/>
          <w:szCs w:val="23"/>
        </w:rPr>
        <w:t>Adobe</w:t>
      </w:r>
      <w:r w:rsidR="002927FF" w:rsidRP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, </w:t>
      </w:r>
      <w:r w:rsidR="00131FE6">
        <w:rPr>
          <w:rFonts w:ascii="Cambria" w:eastAsia="Times New Roman" w:hAnsi="Cambria" w:cs="Times New Roman"/>
          <w:color w:val="000000"/>
          <w:sz w:val="20"/>
          <w:szCs w:val="23"/>
        </w:rPr>
        <w:t>CorelDraw x7</w:t>
      </w:r>
      <w:r w:rsidRPr="00695E09">
        <w:rPr>
          <w:rFonts w:ascii="Cambria" w:eastAsia="Times New Roman" w:hAnsi="Cambria" w:cs="Times New Roman"/>
          <w:color w:val="000000"/>
          <w:sz w:val="20"/>
          <w:szCs w:val="23"/>
        </w:rPr>
        <w:t>, Auto CAD</w:t>
      </w:r>
      <w:r w:rsidR="00695E09">
        <w:rPr>
          <w:rFonts w:ascii="Cambria" w:eastAsia="Times New Roman" w:hAnsi="Cambria" w:cs="Times New Roman"/>
          <w:color w:val="000000"/>
          <w:sz w:val="20"/>
          <w:szCs w:val="23"/>
        </w:rPr>
        <w:t xml:space="preserve"> </w:t>
      </w:r>
      <w:r w:rsidR="00131FE6">
        <w:rPr>
          <w:rFonts w:ascii="Cambria" w:eastAsia="Times New Roman" w:hAnsi="Cambria" w:cs="Times New Roman"/>
          <w:color w:val="000000"/>
          <w:sz w:val="20"/>
          <w:szCs w:val="23"/>
        </w:rPr>
        <w:t>2009, C++</w:t>
      </w:r>
    </w:p>
    <w:p w:rsidR="003A1398" w:rsidRPr="0039509C" w:rsidRDefault="00FE42E3" w:rsidP="003A1398">
      <w:pPr>
        <w:numPr>
          <w:ilvl w:val="0"/>
          <w:numId w:val="11"/>
        </w:numPr>
        <w:spacing w:after="0" w:line="240" w:lineRule="auto"/>
        <w:ind w:right="-360"/>
        <w:textAlignment w:val="baseline"/>
        <w:rPr>
          <w:sz w:val="18"/>
        </w:rPr>
      </w:pPr>
      <w:r w:rsidRPr="0039509C">
        <w:rPr>
          <w:rFonts w:ascii="Cambria" w:eastAsia="Times New Roman" w:hAnsi="Cambria" w:cs="Times New Roman"/>
          <w:b/>
          <w:bCs/>
          <w:color w:val="000000"/>
          <w:sz w:val="20"/>
          <w:szCs w:val="23"/>
        </w:rPr>
        <w:t>Key Skills:</w:t>
      </w:r>
    </w:p>
    <w:tbl>
      <w:tblPr>
        <w:tblStyle w:val="TableGrid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9"/>
        <w:gridCol w:w="1940"/>
        <w:gridCol w:w="1916"/>
        <w:gridCol w:w="1888"/>
        <w:gridCol w:w="1933"/>
      </w:tblGrid>
      <w:tr w:rsidR="00C53455" w:rsidTr="003A1398">
        <w:tc>
          <w:tcPr>
            <w:tcW w:w="1989" w:type="dxa"/>
            <w:shd w:val="clear" w:color="auto" w:fill="DBE5F1" w:themeFill="accent1" w:themeFillTint="33"/>
            <w:vAlign w:val="center"/>
          </w:tcPr>
          <w:p w:rsidR="00FE42E3" w:rsidRPr="00C53455" w:rsidRDefault="00C53455" w:rsidP="00C53455">
            <w:pPr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</w:rPr>
              <w:t>Communication</w:t>
            </w:r>
          </w:p>
        </w:tc>
        <w:tc>
          <w:tcPr>
            <w:tcW w:w="1940" w:type="dxa"/>
            <w:shd w:val="clear" w:color="auto" w:fill="C6D9F1" w:themeFill="text2" w:themeFillTint="33"/>
            <w:vAlign w:val="center"/>
          </w:tcPr>
          <w:p w:rsidR="00FE42E3" w:rsidRPr="00C53455" w:rsidRDefault="00C53455" w:rsidP="00C53455">
            <w:pPr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</w:rPr>
              <w:t>Planning &amp; Organizing</w:t>
            </w:r>
          </w:p>
        </w:tc>
        <w:tc>
          <w:tcPr>
            <w:tcW w:w="1916" w:type="dxa"/>
            <w:shd w:val="clear" w:color="auto" w:fill="8DB3E2" w:themeFill="text2" w:themeFillTint="66"/>
            <w:vAlign w:val="center"/>
          </w:tcPr>
          <w:p w:rsidR="00FE42E3" w:rsidRPr="00C53455" w:rsidRDefault="00C53455" w:rsidP="00C53455">
            <w:pPr>
              <w:ind w:right="-20"/>
              <w:jc w:val="center"/>
              <w:textAlignment w:val="baseline"/>
              <w:rPr>
                <w:b/>
                <w:sz w:val="18"/>
              </w:rPr>
            </w:pPr>
            <w:r>
              <w:rPr>
                <w:b/>
                <w:sz w:val="18"/>
              </w:rPr>
              <w:t>Problem Solving</w:t>
            </w:r>
          </w:p>
        </w:tc>
        <w:tc>
          <w:tcPr>
            <w:tcW w:w="1888" w:type="dxa"/>
            <w:shd w:val="clear" w:color="auto" w:fill="548DD4" w:themeFill="text2" w:themeFillTint="99"/>
            <w:vAlign w:val="center"/>
          </w:tcPr>
          <w:p w:rsidR="00FE42E3" w:rsidRPr="00F41D47" w:rsidRDefault="00C53455" w:rsidP="00C53455">
            <w:pPr>
              <w:ind w:right="-74"/>
              <w:jc w:val="center"/>
              <w:textAlignment w:val="baseline"/>
              <w:rPr>
                <w:b/>
                <w:color w:val="FFFFFF" w:themeColor="background1"/>
                <w:sz w:val="18"/>
              </w:rPr>
            </w:pPr>
            <w:r w:rsidRPr="00F41D47">
              <w:rPr>
                <w:b/>
                <w:color w:val="FFFFFF" w:themeColor="background1"/>
                <w:sz w:val="18"/>
              </w:rPr>
              <w:t>Team Player</w:t>
            </w:r>
          </w:p>
        </w:tc>
        <w:tc>
          <w:tcPr>
            <w:tcW w:w="1933" w:type="dxa"/>
            <w:shd w:val="clear" w:color="auto" w:fill="365F91" w:themeFill="accent1" w:themeFillShade="BF"/>
            <w:vAlign w:val="center"/>
          </w:tcPr>
          <w:p w:rsidR="00FE42E3" w:rsidRPr="003A1398" w:rsidRDefault="00C53455" w:rsidP="00C53455">
            <w:pPr>
              <w:jc w:val="center"/>
              <w:textAlignment w:val="baseline"/>
              <w:rPr>
                <w:b/>
                <w:color w:val="FFFFFF" w:themeColor="background1"/>
                <w:sz w:val="18"/>
              </w:rPr>
            </w:pPr>
            <w:r w:rsidRPr="003A1398">
              <w:rPr>
                <w:b/>
                <w:color w:val="FFFFFF" w:themeColor="background1"/>
                <w:sz w:val="18"/>
              </w:rPr>
              <w:t>Analytical</w:t>
            </w:r>
          </w:p>
        </w:tc>
      </w:tr>
    </w:tbl>
    <w:p w:rsidR="00FE42E3" w:rsidRPr="00695E09" w:rsidRDefault="00FE42E3" w:rsidP="004E16B9">
      <w:pPr>
        <w:spacing w:after="0" w:line="240" w:lineRule="auto"/>
        <w:ind w:right="-360"/>
        <w:textAlignment w:val="baseline"/>
        <w:rPr>
          <w:sz w:val="18"/>
        </w:rPr>
      </w:pPr>
    </w:p>
    <w:sectPr w:rsidR="00FE42E3" w:rsidRPr="00695E09" w:rsidSect="003A1398">
      <w:pgSz w:w="12240" w:h="15840"/>
      <w:pgMar w:top="896" w:right="1080" w:bottom="630" w:left="99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D2" w:rsidRDefault="006C17D2" w:rsidP="00493ED2">
      <w:pPr>
        <w:spacing w:after="0" w:line="240" w:lineRule="auto"/>
      </w:pPr>
      <w:r>
        <w:separator/>
      </w:r>
    </w:p>
  </w:endnote>
  <w:endnote w:type="continuationSeparator" w:id="0">
    <w:p w:rsidR="006C17D2" w:rsidRDefault="006C17D2" w:rsidP="0049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D2" w:rsidRDefault="006C17D2" w:rsidP="00493ED2">
      <w:pPr>
        <w:spacing w:after="0" w:line="240" w:lineRule="auto"/>
      </w:pPr>
      <w:r>
        <w:separator/>
      </w:r>
    </w:p>
  </w:footnote>
  <w:footnote w:type="continuationSeparator" w:id="0">
    <w:p w:rsidR="006C17D2" w:rsidRDefault="006C17D2" w:rsidP="0049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E6A"/>
    <w:multiLevelType w:val="hybridMultilevel"/>
    <w:tmpl w:val="6A02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4EE"/>
    <w:multiLevelType w:val="multilevel"/>
    <w:tmpl w:val="E7E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A6E97"/>
    <w:multiLevelType w:val="multilevel"/>
    <w:tmpl w:val="F2C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74F6C"/>
    <w:multiLevelType w:val="multilevel"/>
    <w:tmpl w:val="5600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708B9"/>
    <w:multiLevelType w:val="multilevel"/>
    <w:tmpl w:val="86B4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E0653"/>
    <w:multiLevelType w:val="multilevel"/>
    <w:tmpl w:val="AC1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64054"/>
    <w:multiLevelType w:val="hybridMultilevel"/>
    <w:tmpl w:val="54AE30CC"/>
    <w:lvl w:ilvl="0" w:tplc="1960E052">
      <w:start w:val="17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33B80"/>
    <w:multiLevelType w:val="multilevel"/>
    <w:tmpl w:val="DDFA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17A92"/>
    <w:multiLevelType w:val="hybridMultilevel"/>
    <w:tmpl w:val="9FC6E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160C99"/>
    <w:multiLevelType w:val="multilevel"/>
    <w:tmpl w:val="FB1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A3538"/>
    <w:multiLevelType w:val="multilevel"/>
    <w:tmpl w:val="DE74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34071"/>
    <w:multiLevelType w:val="multilevel"/>
    <w:tmpl w:val="F20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C77FF"/>
    <w:multiLevelType w:val="multilevel"/>
    <w:tmpl w:val="723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A8312E"/>
    <w:multiLevelType w:val="multilevel"/>
    <w:tmpl w:val="EAD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E6F46"/>
    <w:multiLevelType w:val="hybridMultilevel"/>
    <w:tmpl w:val="4980255A"/>
    <w:lvl w:ilvl="0" w:tplc="C9125166">
      <w:start w:val="14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54EF0"/>
    <w:multiLevelType w:val="multilevel"/>
    <w:tmpl w:val="190A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D27F8"/>
    <w:multiLevelType w:val="hybridMultilevel"/>
    <w:tmpl w:val="157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646D4"/>
    <w:multiLevelType w:val="multilevel"/>
    <w:tmpl w:val="D61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B29FE"/>
    <w:multiLevelType w:val="multilevel"/>
    <w:tmpl w:val="F2CC29F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8534D"/>
    <w:multiLevelType w:val="hybridMultilevel"/>
    <w:tmpl w:val="14C6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"/>
  </w:num>
  <w:num w:numId="12">
    <w:abstractNumId w:val="19"/>
  </w:num>
  <w:num w:numId="13">
    <w:abstractNumId w:val="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ED2"/>
    <w:rsid w:val="000403DB"/>
    <w:rsid w:val="000735FC"/>
    <w:rsid w:val="000A3CF1"/>
    <w:rsid w:val="000C6887"/>
    <w:rsid w:val="000F12FE"/>
    <w:rsid w:val="00110F87"/>
    <w:rsid w:val="00131FE6"/>
    <w:rsid w:val="00163327"/>
    <w:rsid w:val="0016783D"/>
    <w:rsid w:val="00181E34"/>
    <w:rsid w:val="00186CDE"/>
    <w:rsid w:val="00194CF2"/>
    <w:rsid w:val="001B06DB"/>
    <w:rsid w:val="0022311A"/>
    <w:rsid w:val="00283332"/>
    <w:rsid w:val="00284010"/>
    <w:rsid w:val="00290ACB"/>
    <w:rsid w:val="002927FF"/>
    <w:rsid w:val="002B7AC6"/>
    <w:rsid w:val="002D019D"/>
    <w:rsid w:val="002D3665"/>
    <w:rsid w:val="00310DCB"/>
    <w:rsid w:val="0031202D"/>
    <w:rsid w:val="0035493A"/>
    <w:rsid w:val="0036602D"/>
    <w:rsid w:val="0039509C"/>
    <w:rsid w:val="003A1398"/>
    <w:rsid w:val="003A4ED0"/>
    <w:rsid w:val="003D45F2"/>
    <w:rsid w:val="003F46A9"/>
    <w:rsid w:val="00414347"/>
    <w:rsid w:val="004312E6"/>
    <w:rsid w:val="004338DE"/>
    <w:rsid w:val="00465997"/>
    <w:rsid w:val="00490620"/>
    <w:rsid w:val="00493ED2"/>
    <w:rsid w:val="004C516D"/>
    <w:rsid w:val="004C6FE9"/>
    <w:rsid w:val="004E15CE"/>
    <w:rsid w:val="004E16B9"/>
    <w:rsid w:val="0053208D"/>
    <w:rsid w:val="00532E45"/>
    <w:rsid w:val="00541B04"/>
    <w:rsid w:val="0055509D"/>
    <w:rsid w:val="00581DC8"/>
    <w:rsid w:val="00591A10"/>
    <w:rsid w:val="005A5D2C"/>
    <w:rsid w:val="005D702D"/>
    <w:rsid w:val="00611855"/>
    <w:rsid w:val="00654948"/>
    <w:rsid w:val="0069231E"/>
    <w:rsid w:val="00692BA3"/>
    <w:rsid w:val="00695E09"/>
    <w:rsid w:val="006C17D2"/>
    <w:rsid w:val="00742100"/>
    <w:rsid w:val="007E3A2D"/>
    <w:rsid w:val="0087226D"/>
    <w:rsid w:val="00872D4F"/>
    <w:rsid w:val="0089733B"/>
    <w:rsid w:val="008B21E6"/>
    <w:rsid w:val="008E2E6F"/>
    <w:rsid w:val="00913E2F"/>
    <w:rsid w:val="009347C5"/>
    <w:rsid w:val="00963C05"/>
    <w:rsid w:val="00992AEC"/>
    <w:rsid w:val="00994BCE"/>
    <w:rsid w:val="009A21E5"/>
    <w:rsid w:val="009B14EB"/>
    <w:rsid w:val="009F559C"/>
    <w:rsid w:val="00A00A38"/>
    <w:rsid w:val="00A10827"/>
    <w:rsid w:val="00A10D93"/>
    <w:rsid w:val="00A10F31"/>
    <w:rsid w:val="00A45371"/>
    <w:rsid w:val="00A50677"/>
    <w:rsid w:val="00A841DE"/>
    <w:rsid w:val="00A85074"/>
    <w:rsid w:val="00B64B03"/>
    <w:rsid w:val="00BC7585"/>
    <w:rsid w:val="00C016CF"/>
    <w:rsid w:val="00C1681F"/>
    <w:rsid w:val="00C53455"/>
    <w:rsid w:val="00CA78F3"/>
    <w:rsid w:val="00CE2797"/>
    <w:rsid w:val="00D11F4D"/>
    <w:rsid w:val="00D176EF"/>
    <w:rsid w:val="00D20992"/>
    <w:rsid w:val="00D347B0"/>
    <w:rsid w:val="00DC3AA3"/>
    <w:rsid w:val="00DE5D58"/>
    <w:rsid w:val="00DF7F05"/>
    <w:rsid w:val="00E20472"/>
    <w:rsid w:val="00E21FBC"/>
    <w:rsid w:val="00E300F9"/>
    <w:rsid w:val="00EB2D41"/>
    <w:rsid w:val="00EB568A"/>
    <w:rsid w:val="00EB790B"/>
    <w:rsid w:val="00EC7BE4"/>
    <w:rsid w:val="00EF15FF"/>
    <w:rsid w:val="00F105CD"/>
    <w:rsid w:val="00F41D47"/>
    <w:rsid w:val="00F4285A"/>
    <w:rsid w:val="00F762E2"/>
    <w:rsid w:val="00F801A1"/>
    <w:rsid w:val="00FC6BF2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D2"/>
  </w:style>
  <w:style w:type="paragraph" w:styleId="Footer">
    <w:name w:val="footer"/>
    <w:basedOn w:val="Normal"/>
    <w:link w:val="FooterChar"/>
    <w:uiPriority w:val="99"/>
    <w:unhideWhenUsed/>
    <w:rsid w:val="0049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D2"/>
  </w:style>
  <w:style w:type="character" w:styleId="Hyperlink">
    <w:name w:val="Hyperlink"/>
    <w:basedOn w:val="DefaultParagraphFont"/>
    <w:uiPriority w:val="99"/>
    <w:semiHidden/>
    <w:unhideWhenUsed/>
    <w:rsid w:val="00493ED2"/>
    <w:rPr>
      <w:color w:val="0000FF"/>
      <w:u w:val="single"/>
    </w:rPr>
  </w:style>
  <w:style w:type="paragraph" w:styleId="ListParagraph">
    <w:name w:val="List Paragraph"/>
    <w:basedOn w:val="Normal"/>
    <w:qFormat/>
    <w:rsid w:val="00D11F4D"/>
    <w:pPr>
      <w:ind w:left="720"/>
      <w:contextualSpacing/>
    </w:pPr>
  </w:style>
  <w:style w:type="table" w:styleId="TableGrid">
    <w:name w:val="Table Grid"/>
    <w:basedOn w:val="TableNormal"/>
    <w:uiPriority w:val="59"/>
    <w:rsid w:val="00FE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D2"/>
  </w:style>
  <w:style w:type="paragraph" w:styleId="Footer">
    <w:name w:val="footer"/>
    <w:basedOn w:val="Normal"/>
    <w:link w:val="FooterChar"/>
    <w:uiPriority w:val="99"/>
    <w:unhideWhenUsed/>
    <w:rsid w:val="0049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D2"/>
  </w:style>
  <w:style w:type="character" w:styleId="Hyperlink">
    <w:name w:val="Hyperlink"/>
    <w:basedOn w:val="DefaultParagraphFont"/>
    <w:uiPriority w:val="99"/>
    <w:semiHidden/>
    <w:unhideWhenUsed/>
    <w:rsid w:val="00493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F4D"/>
    <w:pPr>
      <w:ind w:left="720"/>
      <w:contextualSpacing/>
    </w:pPr>
  </w:style>
  <w:style w:type="table" w:styleId="TableGrid">
    <w:name w:val="Table Grid"/>
    <w:basedOn w:val="TableNormal"/>
    <w:uiPriority w:val="59"/>
    <w:rsid w:val="00FE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7C57-63B2-4E2B-B301-CAD5BA6B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20</cp:revision>
  <cp:lastPrinted>2012-09-13T12:36:00Z</cp:lastPrinted>
  <dcterms:created xsi:type="dcterms:W3CDTF">2013-03-08T05:03:00Z</dcterms:created>
  <dcterms:modified xsi:type="dcterms:W3CDTF">2016-02-22T05:40:00Z</dcterms:modified>
</cp:coreProperties>
</file>