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12" w:rsidRDefault="00FA3612" w:rsidP="007F1308">
      <w:pPr>
        <w:pStyle w:val="Heading1"/>
        <w:spacing w:after="100"/>
        <w:jc w:val="center"/>
        <w:rPr>
          <w:rFonts w:ascii="Times New Roman" w:hAnsi="Times New Roman" w:cs="Times New Roman"/>
          <w:sz w:val="40"/>
        </w:rPr>
      </w:pPr>
    </w:p>
    <w:p w:rsidR="00FA3612" w:rsidRDefault="00FA3612" w:rsidP="007F1308">
      <w:pPr>
        <w:pStyle w:val="Heading1"/>
        <w:spacing w:after="100"/>
        <w:jc w:val="center"/>
        <w:rPr>
          <w:rFonts w:ascii="Times New Roman" w:hAnsi="Times New Roman" w:cs="Times New Roman"/>
          <w:sz w:val="40"/>
        </w:rPr>
      </w:pPr>
    </w:p>
    <w:p w:rsidR="00FA3612" w:rsidRDefault="00FA3612" w:rsidP="00FA3612">
      <w:pPr>
        <w:pStyle w:val="Heading1"/>
        <w:spacing w:after="100"/>
        <w:rPr>
          <w:rFonts w:ascii="Times New Roman" w:hAnsi="Times New Roman" w:cs="Times New Roman"/>
          <w:sz w:val="40"/>
        </w:rPr>
      </w:pPr>
    </w:p>
    <w:p w:rsidR="00FA3612" w:rsidRDefault="00FA3612" w:rsidP="00FA3612"/>
    <w:p w:rsidR="00B40D4A" w:rsidRDefault="00B40D4A" w:rsidP="00B40D4A">
      <w:pPr>
        <w:rPr>
          <w:rFonts w:ascii="Tahoma" w:hAnsi="Tahoma" w:cs="Tahoma"/>
          <w:b/>
          <w:bCs/>
          <w:color w:val="000000"/>
          <w:sz w:val="18"/>
          <w:szCs w:val="18"/>
          <w:lang w:val="en-IN" w:eastAsia="en-IN"/>
        </w:rPr>
      </w:pPr>
      <w:r>
        <w:rPr>
          <w:noProof/>
          <w:lang w:val="en-IN" w:eastAsia="en-IN"/>
        </w:rPr>
        <w:drawing>
          <wp:inline distT="0" distB="0" distL="0" distR="0" wp14:anchorId="36C99292" wp14:editId="6E08AE9F">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B40D4A" w:rsidRDefault="00B40D4A" w:rsidP="00B40D4A">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B40D4A" w:rsidRDefault="00B40D4A" w:rsidP="00B40D4A">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260196</w:t>
      </w:r>
      <w:proofErr w:type="gramEnd"/>
    </w:p>
    <w:p w:rsidR="00B40D4A" w:rsidRDefault="00B40D4A" w:rsidP="00B40D4A">
      <w:pPr>
        <w:rPr>
          <w:rFonts w:ascii="Tahoma" w:hAnsi="Tahoma" w:cs="Tahoma"/>
          <w:b/>
          <w:bCs/>
          <w:color w:val="000000"/>
          <w:sz w:val="18"/>
          <w:szCs w:val="18"/>
          <w:lang w:val="en-IN" w:eastAsia="en-IN"/>
        </w:rPr>
      </w:pPr>
      <w:r>
        <w:t xml:space="preserve">E-mail: </w:t>
      </w:r>
      <w:hyperlink r:id="rId10" w:history="1">
        <w:r w:rsidRPr="00817DA4">
          <w:rPr>
            <w:rStyle w:val="Hyperlink"/>
          </w:rPr>
          <w:t>gulfjobseeker@gmail.com</w:t>
        </w:r>
      </w:hyperlink>
    </w:p>
    <w:p w:rsidR="00526104" w:rsidRPr="00526104" w:rsidRDefault="00526104" w:rsidP="00526104">
      <w:pPr>
        <w:spacing w:line="315" w:lineRule="atLeast"/>
        <w:jc w:val="center"/>
        <w:outlineLvl w:val="2"/>
        <w:rPr>
          <w:rFonts w:ascii="Helvetica" w:hAnsi="Helvetica" w:cs="Helvetica"/>
          <w:color w:val="FFFFFF" w:themeColor="background1"/>
          <w:sz w:val="21"/>
          <w:szCs w:val="21"/>
        </w:rPr>
      </w:pPr>
      <w:r w:rsidRPr="00526104">
        <w:rPr>
          <w:rFonts w:ascii="Helvetica" w:hAnsi="Helvetica" w:cs="Helvetica"/>
          <w:color w:val="FFFFFF" w:themeColor="background1"/>
          <w:sz w:val="21"/>
          <w:szCs w:val="21"/>
        </w:rPr>
        <w:t>Executive</w:t>
      </w:r>
    </w:p>
    <w:p w:rsidR="0051480A" w:rsidRPr="0051480A" w:rsidRDefault="0051480A" w:rsidP="00526104">
      <w:pPr>
        <w:jc w:val="center"/>
      </w:pPr>
    </w:p>
    <w:p w:rsidR="00361AB2" w:rsidRPr="006F2179" w:rsidRDefault="00241F56" w:rsidP="00526104">
      <w:pPr>
        <w:pBdr>
          <w:top w:val="single" w:sz="4" w:space="4" w:color="auto"/>
        </w:pBdr>
        <w:autoSpaceDE w:val="0"/>
        <w:autoSpaceDN w:val="0"/>
        <w:adjustRightInd w:val="0"/>
        <w:spacing w:after="40"/>
        <w:rPr>
          <w:rFonts w:eastAsia="MS Mincho"/>
          <w:sz w:val="22"/>
          <w:szCs w:val="19"/>
        </w:rPr>
      </w:pPr>
      <w:r w:rsidRPr="006F2179">
        <w:rPr>
          <w:sz w:val="22"/>
          <w:szCs w:val="19"/>
        </w:rPr>
        <w:t xml:space="preserve">Khartoum - Sudan </w:t>
      </w:r>
      <w:r w:rsidRPr="006F2179">
        <w:rPr>
          <w:rFonts w:eastAsia="MS Mincho"/>
          <w:sz w:val="18"/>
        </w:rPr>
        <w:sym w:font="Wingdings 2" w:char="F0BF"/>
      </w:r>
      <w:r w:rsidRPr="006F2179">
        <w:rPr>
          <w:sz w:val="22"/>
          <w:szCs w:val="19"/>
        </w:rPr>
        <w:t xml:space="preserve">  00249912160930 </w:t>
      </w:r>
      <w:r w:rsidRPr="006F2179">
        <w:rPr>
          <w:rFonts w:eastAsia="MS Mincho"/>
          <w:sz w:val="18"/>
        </w:rPr>
        <w:sym w:font="Wingdings 2" w:char="F0BF"/>
      </w:r>
      <w:r w:rsidRPr="006F2179">
        <w:rPr>
          <w:rFonts w:eastAsia="MS Mincho"/>
          <w:sz w:val="22"/>
          <w:szCs w:val="19"/>
        </w:rPr>
        <w:t xml:space="preserve">  reyansuliman@hotmail.com</w:t>
      </w:r>
    </w:p>
    <w:p w:rsidR="00191785" w:rsidRPr="006F2179" w:rsidRDefault="00191785" w:rsidP="00224D2B">
      <w:pPr>
        <w:pBdr>
          <w:bottom w:val="thinThickSmallGap" w:sz="24" w:space="0" w:color="auto"/>
        </w:pBdr>
        <w:rPr>
          <w:rFonts w:ascii="Bookman Old Style" w:hAnsi="Bookman Old Style"/>
          <w:sz w:val="2"/>
        </w:rPr>
      </w:pPr>
    </w:p>
    <w:p w:rsidR="00E33905" w:rsidRPr="006F2179" w:rsidRDefault="00241F56" w:rsidP="007F1308">
      <w:pPr>
        <w:pStyle w:val="PlainText"/>
        <w:spacing w:before="160" w:after="120"/>
        <w:jc w:val="center"/>
        <w:rPr>
          <w:rFonts w:ascii="Times New Roman" w:eastAsia="MS Mincho" w:hAnsi="Times New Roman" w:cs="Times New Roman"/>
          <w:b/>
          <w:bCs/>
          <w:smallCaps/>
          <w:spacing w:val="24"/>
          <w:sz w:val="32"/>
          <w:u w:val="single"/>
        </w:rPr>
      </w:pPr>
      <w:r w:rsidRPr="006F2179">
        <w:rPr>
          <w:rFonts w:ascii="Times New Roman" w:eastAsia="MS Mincho" w:hAnsi="Times New Roman" w:cs="Times New Roman"/>
          <w:b/>
          <w:bCs/>
          <w:smallCaps/>
          <w:spacing w:val="24"/>
          <w:sz w:val="32"/>
          <w:u w:val="single"/>
        </w:rPr>
        <w:t>Human Resources / Talent Development Specialist</w:t>
      </w:r>
    </w:p>
    <w:p w:rsidR="00EC4AFD" w:rsidRPr="006F2179" w:rsidRDefault="00EC4AFD" w:rsidP="00EC4AFD">
      <w:pPr>
        <w:pStyle w:val="PlainText"/>
        <w:jc w:val="both"/>
        <w:rPr>
          <w:rFonts w:ascii="Candara" w:hAnsi="Candara"/>
          <w:sz w:val="22"/>
          <w:szCs w:val="22"/>
        </w:rPr>
      </w:pPr>
      <w:r w:rsidRPr="006F2179">
        <w:rPr>
          <w:rFonts w:ascii="Candara" w:hAnsi="Candara"/>
          <w:sz w:val="22"/>
          <w:szCs w:val="22"/>
        </w:rPr>
        <w:t>To make the most of my potential and discover new hor</w:t>
      </w:r>
      <w:r w:rsidR="00241F56" w:rsidRPr="006F2179">
        <w:rPr>
          <w:rFonts w:ascii="Candara" w:hAnsi="Candara"/>
          <w:sz w:val="22"/>
          <w:szCs w:val="22"/>
        </w:rPr>
        <w:t>izons in the field of HR &amp; Talent</w:t>
      </w:r>
      <w:r w:rsidRPr="006F2179">
        <w:rPr>
          <w:rFonts w:ascii="Candara" w:hAnsi="Candara"/>
          <w:sz w:val="22"/>
          <w:szCs w:val="22"/>
        </w:rPr>
        <w:t xml:space="preserve"> Development. To utilize active experience and creativity, those enable me to perform in the best possible way for many years.</w:t>
      </w:r>
    </w:p>
    <w:p w:rsidR="009132AF" w:rsidRPr="006F2179" w:rsidRDefault="00B41DB0" w:rsidP="009132AF">
      <w:pPr>
        <w:pStyle w:val="PlainText"/>
        <w:pBdr>
          <w:top w:val="single" w:sz="4" w:space="1" w:color="auto"/>
          <w:bottom w:val="single" w:sz="12" w:space="1" w:color="auto"/>
        </w:pBdr>
        <w:jc w:val="center"/>
        <w:rPr>
          <w:rFonts w:ascii="Bookman Old Style" w:eastAsia="MS Mincho" w:hAnsi="Bookman Old Style" w:cs="Times New Roman"/>
          <w:b/>
          <w:bCs/>
          <w:smallCaps/>
          <w:sz w:val="28"/>
        </w:rPr>
      </w:pPr>
      <w:r w:rsidRPr="006F2179">
        <w:rPr>
          <w:rFonts w:ascii="Bookman Old Style" w:eastAsia="MS Mincho" w:hAnsi="Bookman Old Style" w:cs="Times New Roman"/>
          <w:b/>
          <w:bCs/>
          <w:smallCaps/>
          <w:sz w:val="28"/>
        </w:rPr>
        <w:t>HR Skills</w:t>
      </w:r>
    </w:p>
    <w:p w:rsidR="009132AF" w:rsidRPr="006F2179" w:rsidRDefault="009132AF" w:rsidP="009132AF">
      <w:pPr>
        <w:pStyle w:val="PlainText"/>
        <w:rPr>
          <w:rFonts w:ascii="Bookman Old Style" w:eastAsia="MS Mincho" w:hAnsi="Bookman Old Style" w:cs="Times New Roman"/>
        </w:rPr>
      </w:pPr>
    </w:p>
    <w:tbl>
      <w:tblPr>
        <w:tblW w:w="11104" w:type="dxa"/>
        <w:tblLook w:val="0000" w:firstRow="0" w:lastRow="0" w:firstColumn="0" w:lastColumn="0" w:noHBand="0" w:noVBand="0"/>
      </w:tblPr>
      <w:tblGrid>
        <w:gridCol w:w="5061"/>
        <w:gridCol w:w="6043"/>
      </w:tblGrid>
      <w:tr w:rsidR="006F2179" w:rsidRPr="006F2179" w:rsidTr="000A6456">
        <w:trPr>
          <w:trHeight w:val="1899"/>
        </w:trPr>
        <w:tc>
          <w:tcPr>
            <w:tcW w:w="5061" w:type="dxa"/>
          </w:tcPr>
          <w:p w:rsidR="003B1401" w:rsidRPr="006F2179" w:rsidRDefault="00241F56" w:rsidP="00341F70">
            <w:pPr>
              <w:numPr>
                <w:ilvl w:val="0"/>
                <w:numId w:val="1"/>
              </w:numPr>
              <w:autoSpaceDE w:val="0"/>
              <w:autoSpaceDN w:val="0"/>
              <w:adjustRightInd w:val="0"/>
              <w:spacing w:after="40"/>
              <w:rPr>
                <w:rFonts w:ascii="Bookman Old Style" w:hAnsi="Bookman Old Style"/>
                <w:sz w:val="22"/>
                <w:szCs w:val="19"/>
              </w:rPr>
            </w:pPr>
            <w:r w:rsidRPr="006F2179">
              <w:rPr>
                <w:rFonts w:ascii="Bookman Old Style" w:hAnsi="Bookman Old Style"/>
                <w:sz w:val="22"/>
                <w:szCs w:val="19"/>
              </w:rPr>
              <w:t xml:space="preserve">Talent </w:t>
            </w:r>
            <w:r w:rsidR="003B1401" w:rsidRPr="006F2179">
              <w:rPr>
                <w:rFonts w:ascii="Bookman Old Style" w:hAnsi="Bookman Old Style"/>
                <w:sz w:val="22"/>
                <w:szCs w:val="19"/>
              </w:rPr>
              <w:t>Development</w:t>
            </w:r>
          </w:p>
          <w:p w:rsidR="003B1401" w:rsidRPr="006F2179" w:rsidRDefault="003B1401" w:rsidP="00341F70">
            <w:pPr>
              <w:numPr>
                <w:ilvl w:val="0"/>
                <w:numId w:val="1"/>
              </w:numPr>
              <w:autoSpaceDE w:val="0"/>
              <w:autoSpaceDN w:val="0"/>
              <w:adjustRightInd w:val="0"/>
              <w:spacing w:after="40"/>
              <w:rPr>
                <w:rFonts w:ascii="Bookman Old Style" w:hAnsi="Bookman Old Style"/>
                <w:sz w:val="22"/>
                <w:szCs w:val="19"/>
              </w:rPr>
            </w:pPr>
            <w:r w:rsidRPr="006F2179">
              <w:rPr>
                <w:rFonts w:ascii="Bookman Old Style" w:hAnsi="Bookman Old Style"/>
                <w:sz w:val="22"/>
                <w:szCs w:val="19"/>
              </w:rPr>
              <w:t>Performance Management</w:t>
            </w:r>
          </w:p>
          <w:p w:rsidR="003B1401" w:rsidRPr="006F2179" w:rsidRDefault="00241F56" w:rsidP="00341F70">
            <w:pPr>
              <w:numPr>
                <w:ilvl w:val="0"/>
                <w:numId w:val="1"/>
              </w:numPr>
              <w:autoSpaceDE w:val="0"/>
              <w:autoSpaceDN w:val="0"/>
              <w:adjustRightInd w:val="0"/>
              <w:spacing w:after="40"/>
              <w:rPr>
                <w:rFonts w:ascii="Bookman Old Style" w:hAnsi="Bookman Old Style"/>
                <w:sz w:val="22"/>
                <w:szCs w:val="19"/>
              </w:rPr>
            </w:pPr>
            <w:r w:rsidRPr="006F2179">
              <w:rPr>
                <w:rFonts w:ascii="Bookman Old Style" w:hAnsi="Bookman Old Style"/>
                <w:sz w:val="22"/>
                <w:szCs w:val="19"/>
              </w:rPr>
              <w:t>Leadership Development</w:t>
            </w:r>
          </w:p>
          <w:p w:rsidR="003B1401" w:rsidRPr="006F2179" w:rsidRDefault="003B1401" w:rsidP="00341F70">
            <w:pPr>
              <w:numPr>
                <w:ilvl w:val="0"/>
                <w:numId w:val="1"/>
              </w:numPr>
              <w:autoSpaceDE w:val="0"/>
              <w:autoSpaceDN w:val="0"/>
              <w:adjustRightInd w:val="0"/>
              <w:spacing w:after="40"/>
              <w:rPr>
                <w:rFonts w:ascii="Bookman Old Style" w:hAnsi="Bookman Old Style"/>
                <w:sz w:val="22"/>
                <w:szCs w:val="19"/>
              </w:rPr>
            </w:pPr>
            <w:r w:rsidRPr="006F2179">
              <w:rPr>
                <w:rFonts w:ascii="Bookman Old Style" w:hAnsi="Bookman Old Style"/>
                <w:sz w:val="22"/>
                <w:szCs w:val="19"/>
              </w:rPr>
              <w:t>HR Policies &amp; Procedures</w:t>
            </w:r>
          </w:p>
          <w:p w:rsidR="00241F56" w:rsidRPr="006F2179" w:rsidRDefault="00241F56" w:rsidP="00341F70">
            <w:pPr>
              <w:numPr>
                <w:ilvl w:val="0"/>
                <w:numId w:val="1"/>
              </w:numPr>
              <w:autoSpaceDE w:val="0"/>
              <w:autoSpaceDN w:val="0"/>
              <w:adjustRightInd w:val="0"/>
              <w:spacing w:after="40"/>
              <w:rPr>
                <w:rFonts w:ascii="Bookman Old Style" w:hAnsi="Bookman Old Style"/>
                <w:sz w:val="22"/>
                <w:szCs w:val="19"/>
              </w:rPr>
            </w:pPr>
            <w:r w:rsidRPr="006F2179">
              <w:rPr>
                <w:rFonts w:ascii="Bookman Old Style" w:hAnsi="Bookman Old Style"/>
                <w:sz w:val="22"/>
                <w:szCs w:val="19"/>
              </w:rPr>
              <w:t>Learning Gaps Detection</w:t>
            </w:r>
          </w:p>
          <w:p w:rsidR="003B1401" w:rsidRPr="006F2179" w:rsidRDefault="00241F56" w:rsidP="00341F70">
            <w:pPr>
              <w:numPr>
                <w:ilvl w:val="0"/>
                <w:numId w:val="1"/>
              </w:numPr>
              <w:autoSpaceDE w:val="0"/>
              <w:autoSpaceDN w:val="0"/>
              <w:adjustRightInd w:val="0"/>
              <w:spacing w:after="40"/>
              <w:rPr>
                <w:rFonts w:ascii="Bookman Old Style" w:hAnsi="Bookman Old Style"/>
                <w:sz w:val="22"/>
                <w:szCs w:val="19"/>
              </w:rPr>
            </w:pPr>
            <w:r w:rsidRPr="006F2179">
              <w:rPr>
                <w:rFonts w:ascii="Bookman Old Style" w:hAnsi="Bookman Old Style"/>
                <w:sz w:val="22"/>
                <w:szCs w:val="19"/>
              </w:rPr>
              <w:t>Talent Assessment</w:t>
            </w:r>
          </w:p>
        </w:tc>
        <w:tc>
          <w:tcPr>
            <w:tcW w:w="6043" w:type="dxa"/>
          </w:tcPr>
          <w:p w:rsidR="003B1401" w:rsidRPr="006F2179" w:rsidRDefault="003B1401" w:rsidP="00341F70">
            <w:pPr>
              <w:numPr>
                <w:ilvl w:val="0"/>
                <w:numId w:val="1"/>
              </w:numPr>
              <w:autoSpaceDE w:val="0"/>
              <w:autoSpaceDN w:val="0"/>
              <w:adjustRightInd w:val="0"/>
              <w:spacing w:after="40"/>
              <w:rPr>
                <w:rFonts w:ascii="Bookman Old Style" w:hAnsi="Bookman Old Style"/>
                <w:sz w:val="22"/>
                <w:szCs w:val="19"/>
              </w:rPr>
            </w:pPr>
            <w:r w:rsidRPr="006F2179">
              <w:rPr>
                <w:rFonts w:ascii="Bookman Old Style" w:hAnsi="Bookman Old Style"/>
                <w:sz w:val="22"/>
                <w:szCs w:val="19"/>
              </w:rPr>
              <w:t>Training &amp; Development</w:t>
            </w:r>
          </w:p>
          <w:p w:rsidR="003B1401" w:rsidRPr="006F2179" w:rsidRDefault="003B1401" w:rsidP="00341F70">
            <w:pPr>
              <w:numPr>
                <w:ilvl w:val="0"/>
                <w:numId w:val="1"/>
              </w:numPr>
              <w:autoSpaceDE w:val="0"/>
              <w:autoSpaceDN w:val="0"/>
              <w:adjustRightInd w:val="0"/>
              <w:spacing w:after="40"/>
              <w:rPr>
                <w:rFonts w:ascii="Bookman Old Style" w:hAnsi="Bookman Old Style"/>
                <w:sz w:val="22"/>
                <w:szCs w:val="19"/>
              </w:rPr>
            </w:pPr>
            <w:r w:rsidRPr="006F2179">
              <w:rPr>
                <w:rFonts w:ascii="Bookman Old Style" w:hAnsi="Bookman Old Style"/>
                <w:sz w:val="22"/>
                <w:szCs w:val="19"/>
              </w:rPr>
              <w:t>Employee Relations</w:t>
            </w:r>
          </w:p>
          <w:p w:rsidR="003B1401" w:rsidRPr="006F2179" w:rsidRDefault="00E33905" w:rsidP="00341F70">
            <w:pPr>
              <w:numPr>
                <w:ilvl w:val="0"/>
                <w:numId w:val="1"/>
              </w:numPr>
              <w:autoSpaceDE w:val="0"/>
              <w:autoSpaceDN w:val="0"/>
              <w:adjustRightInd w:val="0"/>
              <w:spacing w:after="40"/>
              <w:rPr>
                <w:rFonts w:ascii="Bookman Old Style" w:hAnsi="Bookman Old Style"/>
                <w:sz w:val="22"/>
                <w:szCs w:val="19"/>
              </w:rPr>
            </w:pPr>
            <w:r w:rsidRPr="006F2179">
              <w:rPr>
                <w:rFonts w:ascii="Bookman Old Style" w:hAnsi="Bookman Old Style"/>
                <w:sz w:val="22"/>
                <w:szCs w:val="19"/>
              </w:rPr>
              <w:t>Career Management</w:t>
            </w:r>
          </w:p>
          <w:p w:rsidR="00241F56" w:rsidRPr="006F2179" w:rsidRDefault="00241F56" w:rsidP="00341F70">
            <w:pPr>
              <w:numPr>
                <w:ilvl w:val="0"/>
                <w:numId w:val="1"/>
              </w:numPr>
              <w:autoSpaceDE w:val="0"/>
              <w:autoSpaceDN w:val="0"/>
              <w:adjustRightInd w:val="0"/>
              <w:spacing w:after="40"/>
              <w:rPr>
                <w:rFonts w:ascii="Bookman Old Style" w:hAnsi="Bookman Old Style"/>
                <w:sz w:val="22"/>
                <w:szCs w:val="19"/>
              </w:rPr>
            </w:pPr>
            <w:r w:rsidRPr="006F2179">
              <w:rPr>
                <w:rFonts w:ascii="Bookman Old Style" w:hAnsi="Bookman Old Style"/>
                <w:sz w:val="22"/>
                <w:szCs w:val="19"/>
              </w:rPr>
              <w:t>Succession planning</w:t>
            </w:r>
          </w:p>
          <w:p w:rsidR="00241F56" w:rsidRPr="006F2179" w:rsidRDefault="00241F56" w:rsidP="00341F70">
            <w:pPr>
              <w:numPr>
                <w:ilvl w:val="0"/>
                <w:numId w:val="1"/>
              </w:numPr>
              <w:autoSpaceDE w:val="0"/>
              <w:autoSpaceDN w:val="0"/>
              <w:adjustRightInd w:val="0"/>
              <w:spacing w:after="40"/>
              <w:rPr>
                <w:rFonts w:ascii="Bookman Old Style" w:hAnsi="Bookman Old Style"/>
                <w:sz w:val="22"/>
                <w:szCs w:val="19"/>
              </w:rPr>
            </w:pPr>
            <w:r w:rsidRPr="006F2179">
              <w:rPr>
                <w:rFonts w:ascii="Bookman Old Style" w:hAnsi="Bookman Old Style"/>
                <w:sz w:val="22"/>
                <w:szCs w:val="19"/>
              </w:rPr>
              <w:t>Talent Acquisition Planning</w:t>
            </w:r>
          </w:p>
          <w:p w:rsidR="003B1401" w:rsidRPr="006F2179" w:rsidRDefault="00241F56" w:rsidP="00341F70">
            <w:pPr>
              <w:numPr>
                <w:ilvl w:val="0"/>
                <w:numId w:val="1"/>
              </w:numPr>
              <w:autoSpaceDE w:val="0"/>
              <w:autoSpaceDN w:val="0"/>
              <w:adjustRightInd w:val="0"/>
              <w:spacing w:after="40"/>
              <w:rPr>
                <w:rFonts w:ascii="Bookman Old Style" w:hAnsi="Bookman Old Style"/>
                <w:sz w:val="22"/>
                <w:szCs w:val="19"/>
              </w:rPr>
            </w:pPr>
            <w:r w:rsidRPr="006F2179">
              <w:rPr>
                <w:rFonts w:ascii="Bookman Old Style" w:hAnsi="Bookman Old Style"/>
                <w:sz w:val="22"/>
                <w:szCs w:val="19"/>
              </w:rPr>
              <w:t>Graduates Development</w:t>
            </w:r>
          </w:p>
        </w:tc>
      </w:tr>
    </w:tbl>
    <w:p w:rsidR="003B1401" w:rsidRPr="006F2179" w:rsidRDefault="003B1401" w:rsidP="009132AF">
      <w:pPr>
        <w:pStyle w:val="PlainText"/>
        <w:rPr>
          <w:rFonts w:ascii="Bookman Old Style" w:eastAsia="MS Mincho" w:hAnsi="Bookman Old Style" w:cs="Times New Roman"/>
        </w:rPr>
      </w:pPr>
    </w:p>
    <w:p w:rsidR="00990C44" w:rsidRPr="00E73849" w:rsidRDefault="009F199A" w:rsidP="00E73849">
      <w:pPr>
        <w:pStyle w:val="PlainText"/>
        <w:pBdr>
          <w:top w:val="single" w:sz="4" w:space="1" w:color="auto"/>
          <w:bottom w:val="single" w:sz="12" w:space="2" w:color="auto"/>
        </w:pBdr>
        <w:jc w:val="center"/>
        <w:rPr>
          <w:rFonts w:ascii="Bookman Old Style" w:eastAsia="MS Mincho" w:hAnsi="Bookman Old Style" w:cs="Times New Roman"/>
          <w:b/>
          <w:bCs/>
          <w:smallCaps/>
          <w:sz w:val="28"/>
        </w:rPr>
      </w:pPr>
      <w:r w:rsidRPr="006F2179">
        <w:rPr>
          <w:rFonts w:ascii="Bookman Old Style" w:eastAsia="MS Mincho" w:hAnsi="Bookman Old Style" w:cs="Times New Roman"/>
          <w:b/>
          <w:bCs/>
          <w:smallCaps/>
          <w:sz w:val="28"/>
        </w:rPr>
        <w:t>Professional Experience</w:t>
      </w:r>
      <w:r w:rsidR="008936A7" w:rsidRPr="006F2179">
        <w:rPr>
          <w:rFonts w:ascii="Bookman Old Style" w:hAnsi="Bookman Old Style"/>
          <w:sz w:val="19"/>
        </w:rPr>
        <w:tab/>
      </w:r>
    </w:p>
    <w:p w:rsidR="00241F56" w:rsidRPr="009E158A" w:rsidRDefault="00241F56" w:rsidP="00241F56">
      <w:pPr>
        <w:autoSpaceDE w:val="0"/>
        <w:autoSpaceDN w:val="0"/>
        <w:adjustRightInd w:val="0"/>
        <w:spacing w:before="20"/>
        <w:jc w:val="both"/>
        <w:rPr>
          <w:spacing w:val="8"/>
          <w:sz w:val="20"/>
          <w:u w:val="single"/>
        </w:rPr>
      </w:pPr>
      <w:r w:rsidRPr="009E158A">
        <w:rPr>
          <w:b/>
          <w:sz w:val="28"/>
          <w:u w:val="single"/>
        </w:rPr>
        <w:t>DAL GROUP</w:t>
      </w:r>
      <w:r w:rsidR="00B27641" w:rsidRPr="009E158A">
        <w:rPr>
          <w:b/>
          <w:sz w:val="28"/>
          <w:u w:val="single"/>
        </w:rPr>
        <w:t xml:space="preserve"> CO</w:t>
      </w:r>
      <w:r w:rsidRPr="009E158A">
        <w:rPr>
          <w:b/>
          <w:sz w:val="28"/>
          <w:u w:val="single"/>
        </w:rPr>
        <w:t xml:space="preserve">.LTD -Khartoum, </w:t>
      </w:r>
      <w:r w:rsidR="004D2416" w:rsidRPr="009E158A">
        <w:rPr>
          <w:b/>
          <w:sz w:val="28"/>
          <w:u w:val="single"/>
        </w:rPr>
        <w:t>Sudan</w:t>
      </w:r>
      <w:r w:rsidR="004D2416" w:rsidRPr="009E158A">
        <w:rPr>
          <w:i/>
          <w:spacing w:val="8"/>
          <w:sz w:val="28"/>
          <w:u w:val="single"/>
        </w:rPr>
        <w:t>.</w:t>
      </w:r>
      <w:r w:rsidR="004D2416" w:rsidRPr="009E158A">
        <w:rPr>
          <w:rFonts w:asciiTheme="minorHAnsi" w:hAnsiTheme="minorHAnsi"/>
          <w:spacing w:val="8"/>
          <w:szCs w:val="22"/>
        </w:rPr>
        <w:t xml:space="preserve"> </w:t>
      </w:r>
      <w:r w:rsidR="004D2416" w:rsidRPr="009E158A">
        <w:rPr>
          <w:b/>
          <w:spacing w:val="8"/>
          <w:sz w:val="20"/>
          <w:szCs w:val="22"/>
        </w:rPr>
        <w:t>Agents</w:t>
      </w:r>
      <w:r w:rsidR="00E964BD" w:rsidRPr="009E158A">
        <w:rPr>
          <w:b/>
          <w:spacing w:val="8"/>
          <w:sz w:val="20"/>
          <w:szCs w:val="22"/>
        </w:rPr>
        <w:t xml:space="preserve"> for (Coca-</w:t>
      </w:r>
      <w:r w:rsidR="004D2416" w:rsidRPr="009E158A">
        <w:rPr>
          <w:b/>
          <w:spacing w:val="8"/>
          <w:sz w:val="20"/>
          <w:szCs w:val="22"/>
        </w:rPr>
        <w:t>Cola, Lipton,</w:t>
      </w:r>
      <w:r w:rsidR="00E964BD" w:rsidRPr="009E158A">
        <w:rPr>
          <w:b/>
          <w:color w:val="000000"/>
          <w:sz w:val="20"/>
          <w:szCs w:val="22"/>
          <w:shd w:val="clear" w:color="auto" w:fill="FFFFFF"/>
        </w:rPr>
        <w:t xml:space="preserve"> Mitsubishi</w:t>
      </w:r>
      <w:r w:rsidR="004D2416" w:rsidRPr="009E158A">
        <w:rPr>
          <w:b/>
          <w:color w:val="000000"/>
          <w:sz w:val="20"/>
          <w:szCs w:val="22"/>
          <w:shd w:val="clear" w:color="auto" w:fill="FFFFFF"/>
        </w:rPr>
        <w:t xml:space="preserve"> </w:t>
      </w:r>
      <w:r w:rsidR="00E964BD" w:rsidRPr="009E158A">
        <w:rPr>
          <w:b/>
          <w:color w:val="000000"/>
          <w:sz w:val="20"/>
          <w:szCs w:val="22"/>
          <w:shd w:val="clear" w:color="auto" w:fill="FFFFFF"/>
        </w:rPr>
        <w:t>Motors</w:t>
      </w:r>
      <w:r w:rsidR="00E964BD" w:rsidRPr="009E158A">
        <w:rPr>
          <w:b/>
          <w:spacing w:val="8"/>
          <w:sz w:val="20"/>
          <w:szCs w:val="22"/>
        </w:rPr>
        <w:t>,</w:t>
      </w:r>
      <w:r w:rsidR="00E964BD" w:rsidRPr="009E158A">
        <w:rPr>
          <w:b/>
          <w:color w:val="000000"/>
          <w:sz w:val="20"/>
          <w:szCs w:val="22"/>
          <w:shd w:val="clear" w:color="auto" w:fill="FFFFFF"/>
        </w:rPr>
        <w:t xml:space="preserve"> Mercedes </w:t>
      </w:r>
      <w:r w:rsidR="009E158A" w:rsidRPr="009E158A">
        <w:rPr>
          <w:b/>
          <w:color w:val="000000"/>
          <w:sz w:val="20"/>
          <w:szCs w:val="22"/>
          <w:shd w:val="clear" w:color="auto" w:fill="FFFFFF"/>
        </w:rPr>
        <w:t>Benz</w:t>
      </w:r>
      <w:r w:rsidR="009E158A" w:rsidRPr="009E158A">
        <w:rPr>
          <w:b/>
          <w:spacing w:val="8"/>
          <w:sz w:val="20"/>
          <w:szCs w:val="22"/>
        </w:rPr>
        <w:t>, KIA</w:t>
      </w:r>
      <w:r w:rsidR="009E158A">
        <w:rPr>
          <w:b/>
          <w:spacing w:val="8"/>
          <w:sz w:val="20"/>
          <w:szCs w:val="22"/>
        </w:rPr>
        <w:t xml:space="preserve"> </w:t>
      </w:r>
      <w:r w:rsidR="00E964BD" w:rsidRPr="009E158A">
        <w:rPr>
          <w:b/>
          <w:spacing w:val="8"/>
          <w:sz w:val="20"/>
          <w:szCs w:val="22"/>
        </w:rPr>
        <w:t>MOTORS,</w:t>
      </w:r>
      <w:r w:rsidR="004D2416" w:rsidRPr="009E158A">
        <w:rPr>
          <w:b/>
          <w:color w:val="000000"/>
          <w:sz w:val="20"/>
          <w:szCs w:val="22"/>
          <w:shd w:val="clear" w:color="auto" w:fill="FFFFFF"/>
        </w:rPr>
        <w:t xml:space="preserve"> Caterpillar Inc.</w:t>
      </w:r>
      <w:r w:rsidR="004D2416" w:rsidRPr="009E158A">
        <w:rPr>
          <w:b/>
          <w:spacing w:val="8"/>
          <w:sz w:val="20"/>
          <w:szCs w:val="22"/>
        </w:rPr>
        <w:t xml:space="preserve">, </w:t>
      </w:r>
      <w:r w:rsidR="004D2416" w:rsidRPr="009E158A">
        <w:rPr>
          <w:b/>
          <w:color w:val="000000"/>
          <w:sz w:val="20"/>
          <w:szCs w:val="22"/>
          <w:shd w:val="clear" w:color="auto" w:fill="FFFFFF"/>
        </w:rPr>
        <w:t>U</w:t>
      </w:r>
      <w:r w:rsidR="00E964BD" w:rsidRPr="009E158A">
        <w:rPr>
          <w:b/>
          <w:color w:val="000000"/>
          <w:sz w:val="20"/>
          <w:szCs w:val="22"/>
          <w:shd w:val="clear" w:color="auto" w:fill="FFFFFF"/>
        </w:rPr>
        <w:t>nilever</w:t>
      </w:r>
      <w:r w:rsidR="00E964BD" w:rsidRPr="009E158A">
        <w:rPr>
          <w:b/>
          <w:spacing w:val="8"/>
          <w:sz w:val="20"/>
          <w:szCs w:val="22"/>
        </w:rPr>
        <w:t>,</w:t>
      </w:r>
      <w:r w:rsidR="004D2416" w:rsidRPr="009E158A">
        <w:rPr>
          <w:b/>
          <w:spacing w:val="8"/>
          <w:sz w:val="20"/>
          <w:szCs w:val="22"/>
        </w:rPr>
        <w:t xml:space="preserve"> </w:t>
      </w:r>
      <w:r w:rsidR="00E964BD" w:rsidRPr="009E158A">
        <w:rPr>
          <w:b/>
          <w:spacing w:val="8"/>
          <w:sz w:val="20"/>
          <w:szCs w:val="22"/>
        </w:rPr>
        <w:t>JVC</w:t>
      </w:r>
      <w:r w:rsidR="009E158A" w:rsidRPr="009E158A">
        <w:rPr>
          <w:b/>
          <w:spacing w:val="8"/>
          <w:sz w:val="20"/>
          <w:szCs w:val="22"/>
        </w:rPr>
        <w:t>, GSK</w:t>
      </w:r>
      <w:r w:rsidR="004D2416" w:rsidRPr="009E158A">
        <w:rPr>
          <w:b/>
          <w:spacing w:val="8"/>
          <w:sz w:val="20"/>
          <w:szCs w:val="22"/>
        </w:rPr>
        <w:t xml:space="preserve">) </w:t>
      </w:r>
    </w:p>
    <w:p w:rsidR="0051480A" w:rsidRPr="006F2179" w:rsidRDefault="00241F56" w:rsidP="00241F56">
      <w:pPr>
        <w:autoSpaceDE w:val="0"/>
        <w:autoSpaceDN w:val="0"/>
        <w:adjustRightInd w:val="0"/>
        <w:spacing w:before="120" w:after="120"/>
        <w:jc w:val="both"/>
        <w:rPr>
          <w:b/>
        </w:rPr>
      </w:pPr>
      <w:r w:rsidRPr="006F2179">
        <w:rPr>
          <w:b/>
        </w:rPr>
        <w:t xml:space="preserve">      Talent Development Specialist (2014</w:t>
      </w:r>
      <w:r w:rsidR="00B27641" w:rsidRPr="006F2179">
        <w:rPr>
          <w:b/>
        </w:rPr>
        <w:t>-</w:t>
      </w:r>
      <w:r w:rsidRPr="006F2179">
        <w:rPr>
          <w:b/>
        </w:rPr>
        <w:t>Present)</w:t>
      </w:r>
    </w:p>
    <w:p w:rsidR="00313C0C" w:rsidRPr="006F2179" w:rsidRDefault="00241F56" w:rsidP="00241F56">
      <w:pPr>
        <w:kinsoku w:val="0"/>
        <w:overflowPunct w:val="0"/>
        <w:autoSpaceDE w:val="0"/>
        <w:autoSpaceDN w:val="0"/>
        <w:adjustRightInd w:val="0"/>
        <w:spacing w:before="21"/>
        <w:rPr>
          <w:sz w:val="22"/>
          <w:szCs w:val="22"/>
          <w:u w:val="single"/>
        </w:rPr>
      </w:pPr>
      <w:r w:rsidRPr="006F2179">
        <w:rPr>
          <w:b/>
          <w:sz w:val="22"/>
          <w:szCs w:val="22"/>
        </w:rPr>
        <w:t xml:space="preserve">                                      </w:t>
      </w:r>
      <w:r w:rsidR="00944F78">
        <w:rPr>
          <w:b/>
          <w:sz w:val="22"/>
          <w:szCs w:val="22"/>
        </w:rPr>
        <w:t xml:space="preserve">                               </w:t>
      </w:r>
      <w:r w:rsidRPr="006F2179">
        <w:rPr>
          <w:b/>
          <w:sz w:val="22"/>
          <w:szCs w:val="22"/>
        </w:rPr>
        <w:t xml:space="preserve">      </w:t>
      </w:r>
      <w:r w:rsidRPr="006F2179">
        <w:rPr>
          <w:b/>
          <w:sz w:val="22"/>
          <w:szCs w:val="22"/>
          <w:u w:val="single"/>
        </w:rPr>
        <w:t>Reporting To:</w:t>
      </w:r>
      <w:r w:rsidRPr="006F2179">
        <w:rPr>
          <w:sz w:val="22"/>
          <w:szCs w:val="22"/>
          <w:u w:val="single"/>
        </w:rPr>
        <w:t xml:space="preserve"> learning &amp;Talent Development Group Manger</w:t>
      </w:r>
    </w:p>
    <w:p w:rsidR="007F1308" w:rsidRDefault="00241F56" w:rsidP="00241F56">
      <w:pPr>
        <w:kinsoku w:val="0"/>
        <w:overflowPunct w:val="0"/>
        <w:autoSpaceDE w:val="0"/>
        <w:autoSpaceDN w:val="0"/>
        <w:adjustRightInd w:val="0"/>
        <w:spacing w:before="21"/>
        <w:rPr>
          <w:sz w:val="22"/>
          <w:szCs w:val="22"/>
          <w:u w:val="single"/>
        </w:rPr>
      </w:pPr>
      <w:r w:rsidRPr="006F2179">
        <w:rPr>
          <w:sz w:val="22"/>
          <w:szCs w:val="22"/>
          <w:u w:val="single"/>
        </w:rPr>
        <w:t xml:space="preserve"> </w:t>
      </w:r>
    </w:p>
    <w:p w:rsidR="00990C44" w:rsidRPr="006F2179" w:rsidRDefault="00990C44" w:rsidP="00241F56">
      <w:pPr>
        <w:kinsoku w:val="0"/>
        <w:overflowPunct w:val="0"/>
        <w:autoSpaceDE w:val="0"/>
        <w:autoSpaceDN w:val="0"/>
        <w:adjustRightInd w:val="0"/>
        <w:spacing w:before="21"/>
        <w:rPr>
          <w:sz w:val="22"/>
          <w:szCs w:val="22"/>
          <w:u w:val="single"/>
        </w:rPr>
      </w:pPr>
    </w:p>
    <w:p w:rsidR="003A3B84" w:rsidRDefault="00241F56" w:rsidP="003A3B84">
      <w:pPr>
        <w:numPr>
          <w:ilvl w:val="0"/>
          <w:numId w:val="3"/>
        </w:numPr>
        <w:shd w:val="clear" w:color="auto" w:fill="FFFFFF"/>
        <w:spacing w:line="270" w:lineRule="atLeast"/>
        <w:jc w:val="both"/>
        <w:rPr>
          <w:sz w:val="22"/>
          <w:szCs w:val="22"/>
        </w:rPr>
      </w:pPr>
      <w:r w:rsidRPr="006F2179">
        <w:rPr>
          <w:sz w:val="22"/>
          <w:szCs w:val="22"/>
        </w:rPr>
        <w:t xml:space="preserve">In charge of </w:t>
      </w:r>
      <w:r w:rsidRPr="006F2179">
        <w:rPr>
          <w:bCs/>
          <w:sz w:val="22"/>
          <w:szCs w:val="22"/>
        </w:rPr>
        <w:t>Talent Acquisition Planning</w:t>
      </w:r>
      <w:r w:rsidR="00E73310">
        <w:rPr>
          <w:bCs/>
          <w:sz w:val="22"/>
          <w:szCs w:val="22"/>
        </w:rPr>
        <w:t xml:space="preserve"> </w:t>
      </w:r>
      <w:r w:rsidR="00E73310">
        <w:rPr>
          <w:sz w:val="22"/>
          <w:szCs w:val="22"/>
        </w:rPr>
        <w:t>r</w:t>
      </w:r>
      <w:r w:rsidR="00E73310" w:rsidRPr="00E73310">
        <w:rPr>
          <w:sz w:val="22"/>
          <w:szCs w:val="22"/>
        </w:rPr>
        <w:t>esponsible for the end to end recruitment process within the assigned portfolio including advertising, sourcing, interviewing and selection, approvals and o</w:t>
      </w:r>
      <w:r w:rsidR="00E73310">
        <w:rPr>
          <w:sz w:val="22"/>
          <w:szCs w:val="22"/>
        </w:rPr>
        <w:t>ffer management and negotiation.</w:t>
      </w:r>
    </w:p>
    <w:p w:rsidR="003A3B84" w:rsidRDefault="003A3B84" w:rsidP="003A3B84">
      <w:pPr>
        <w:shd w:val="clear" w:color="auto" w:fill="FFFFFF"/>
        <w:spacing w:line="270" w:lineRule="atLeast"/>
        <w:jc w:val="both"/>
        <w:rPr>
          <w:sz w:val="22"/>
          <w:szCs w:val="22"/>
        </w:rPr>
      </w:pPr>
    </w:p>
    <w:p w:rsidR="0094485D" w:rsidRPr="0094485D" w:rsidRDefault="003A3B84" w:rsidP="0094485D">
      <w:pPr>
        <w:numPr>
          <w:ilvl w:val="0"/>
          <w:numId w:val="3"/>
        </w:numPr>
        <w:shd w:val="clear" w:color="auto" w:fill="FFFFFF"/>
        <w:spacing w:line="270" w:lineRule="atLeast"/>
        <w:jc w:val="both"/>
        <w:rPr>
          <w:sz w:val="22"/>
          <w:szCs w:val="22"/>
        </w:rPr>
      </w:pPr>
      <w:r w:rsidRPr="003A3B84">
        <w:rPr>
          <w:sz w:val="22"/>
          <w:szCs w:val="22"/>
        </w:rPr>
        <w:t>Sole in charge</w:t>
      </w:r>
      <w:r>
        <w:rPr>
          <w:sz w:val="22"/>
          <w:szCs w:val="22"/>
        </w:rPr>
        <w:t xml:space="preserve"> of the leadership development across the company </w:t>
      </w:r>
      <w:r w:rsidR="0094485D">
        <w:rPr>
          <w:sz w:val="22"/>
          <w:szCs w:val="22"/>
        </w:rPr>
        <w:t xml:space="preserve">insuring </w:t>
      </w:r>
      <w:r>
        <w:rPr>
          <w:sz w:val="22"/>
          <w:szCs w:val="22"/>
        </w:rPr>
        <w:t xml:space="preserve">that we have the right leaders in the right position with </w:t>
      </w:r>
      <w:r w:rsidR="0094485D">
        <w:rPr>
          <w:sz w:val="22"/>
          <w:szCs w:val="22"/>
        </w:rPr>
        <w:t xml:space="preserve">the right skills. Along with the </w:t>
      </w:r>
      <w:r w:rsidR="0094485D" w:rsidRPr="0094485D">
        <w:rPr>
          <w:sz w:val="22"/>
          <w:szCs w:val="22"/>
        </w:rPr>
        <w:t xml:space="preserve">structure identification of strength &amp;development areas, in order to build and </w:t>
      </w:r>
      <w:r w:rsidR="0094485D">
        <w:rPr>
          <w:sz w:val="22"/>
          <w:szCs w:val="22"/>
        </w:rPr>
        <w:t>plan</w:t>
      </w:r>
      <w:r w:rsidR="0094485D" w:rsidRPr="0094485D">
        <w:rPr>
          <w:sz w:val="22"/>
          <w:szCs w:val="22"/>
        </w:rPr>
        <w:t xml:space="preserve"> effective leadership pipeline.  </w:t>
      </w:r>
    </w:p>
    <w:p w:rsidR="00241F56" w:rsidRDefault="00241F56" w:rsidP="00241F56">
      <w:pPr>
        <w:shd w:val="clear" w:color="auto" w:fill="FFFFFF"/>
        <w:spacing w:line="270" w:lineRule="atLeast"/>
        <w:jc w:val="both"/>
        <w:rPr>
          <w:sz w:val="22"/>
          <w:szCs w:val="22"/>
        </w:rPr>
      </w:pPr>
    </w:p>
    <w:p w:rsidR="00990C44" w:rsidRDefault="00990C44" w:rsidP="00241F56">
      <w:pPr>
        <w:shd w:val="clear" w:color="auto" w:fill="FFFFFF"/>
        <w:spacing w:line="270" w:lineRule="atLeast"/>
        <w:jc w:val="both"/>
        <w:rPr>
          <w:sz w:val="22"/>
          <w:szCs w:val="22"/>
        </w:rPr>
      </w:pPr>
    </w:p>
    <w:p w:rsidR="00990C44" w:rsidRPr="006F2179" w:rsidRDefault="00990C44" w:rsidP="00241F56">
      <w:pPr>
        <w:shd w:val="clear" w:color="auto" w:fill="FFFFFF"/>
        <w:spacing w:line="270" w:lineRule="atLeast"/>
        <w:jc w:val="both"/>
        <w:rPr>
          <w:sz w:val="22"/>
          <w:szCs w:val="22"/>
        </w:rPr>
      </w:pPr>
    </w:p>
    <w:p w:rsidR="00241F56" w:rsidRPr="006F2179" w:rsidRDefault="00E73310" w:rsidP="00341F70">
      <w:pPr>
        <w:numPr>
          <w:ilvl w:val="0"/>
          <w:numId w:val="3"/>
        </w:numPr>
        <w:contextualSpacing/>
        <w:jc w:val="both"/>
        <w:rPr>
          <w:b/>
          <w:bCs/>
          <w:snapToGrid w:val="0"/>
          <w:sz w:val="22"/>
          <w:szCs w:val="22"/>
        </w:rPr>
      </w:pPr>
      <w:r>
        <w:rPr>
          <w:snapToGrid w:val="0"/>
          <w:sz w:val="22"/>
          <w:szCs w:val="22"/>
        </w:rPr>
        <w:t>Lead</w:t>
      </w:r>
      <w:r w:rsidR="00241F56" w:rsidRPr="006F2179">
        <w:rPr>
          <w:snapToGrid w:val="0"/>
          <w:sz w:val="22"/>
          <w:szCs w:val="22"/>
        </w:rPr>
        <w:t xml:space="preserve"> Assessment and Development Centre activities according to the</w:t>
      </w:r>
      <w:r>
        <w:rPr>
          <w:snapToGrid w:val="0"/>
          <w:sz w:val="22"/>
          <w:szCs w:val="22"/>
        </w:rPr>
        <w:t xml:space="preserve"> Talent Assessment project </w:t>
      </w:r>
      <w:r w:rsidR="00241F56" w:rsidRPr="006F2179">
        <w:rPr>
          <w:snapToGrid w:val="0"/>
          <w:sz w:val="22"/>
          <w:szCs w:val="22"/>
        </w:rPr>
        <w:t>plan. This includes candidate communication, introductory briefings, and exercise briefs, invigilating, administering of specific psychometric tests, collecting exercise materials and supervising candidates to ensure that the timetable is met and that the right candidate is in the right place at the right time.</w:t>
      </w:r>
    </w:p>
    <w:p w:rsidR="00241F56" w:rsidRPr="006F2179" w:rsidRDefault="00241F56" w:rsidP="00241F56">
      <w:pPr>
        <w:contextualSpacing/>
        <w:jc w:val="both"/>
        <w:rPr>
          <w:b/>
          <w:bCs/>
          <w:snapToGrid w:val="0"/>
          <w:sz w:val="22"/>
          <w:szCs w:val="22"/>
        </w:rPr>
      </w:pPr>
    </w:p>
    <w:p w:rsidR="00241F56" w:rsidRPr="006F2179" w:rsidRDefault="00241F56" w:rsidP="00341F70">
      <w:pPr>
        <w:numPr>
          <w:ilvl w:val="0"/>
          <w:numId w:val="3"/>
        </w:numPr>
        <w:ind w:right="432"/>
        <w:jc w:val="both"/>
        <w:rPr>
          <w:b/>
          <w:sz w:val="22"/>
          <w:szCs w:val="22"/>
        </w:rPr>
      </w:pPr>
      <w:r w:rsidRPr="006F2179">
        <w:rPr>
          <w:sz w:val="22"/>
          <w:szCs w:val="22"/>
        </w:rPr>
        <w:t>Develop and maintain continuous communication &amp; relationship with the BUs' leadership and high potentials to ensure timely &amp; successful implementation of talent programs and initiatives.</w:t>
      </w:r>
    </w:p>
    <w:p w:rsidR="00241F56" w:rsidRPr="006F2179" w:rsidRDefault="00241F56" w:rsidP="00241F56">
      <w:pPr>
        <w:ind w:left="360" w:right="432"/>
        <w:jc w:val="both"/>
        <w:rPr>
          <w:b/>
          <w:sz w:val="22"/>
          <w:szCs w:val="22"/>
        </w:rPr>
      </w:pPr>
    </w:p>
    <w:p w:rsidR="00241F56" w:rsidRPr="006F2179" w:rsidRDefault="00241F56" w:rsidP="00341F70">
      <w:pPr>
        <w:numPr>
          <w:ilvl w:val="0"/>
          <w:numId w:val="3"/>
        </w:numPr>
        <w:jc w:val="both"/>
        <w:rPr>
          <w:b/>
          <w:bCs/>
          <w:sz w:val="22"/>
          <w:szCs w:val="22"/>
        </w:rPr>
      </w:pPr>
      <w:r w:rsidRPr="006F2179">
        <w:rPr>
          <w:bCs/>
          <w:sz w:val="22"/>
          <w:szCs w:val="22"/>
        </w:rPr>
        <w:t>Facilitate the implementation of different engagement and motivational programs in order to reinforce positive behaviors and engage staff in the talent pipeline to deliver at high level of performance.</w:t>
      </w:r>
    </w:p>
    <w:p w:rsidR="00241F56" w:rsidRPr="006F2179" w:rsidRDefault="00241F56" w:rsidP="00241F56">
      <w:pPr>
        <w:jc w:val="both"/>
        <w:rPr>
          <w:b/>
          <w:bCs/>
          <w:sz w:val="22"/>
          <w:szCs w:val="22"/>
        </w:rPr>
      </w:pPr>
    </w:p>
    <w:p w:rsidR="00241F56" w:rsidRPr="006F2179" w:rsidRDefault="00241F56" w:rsidP="00341F70">
      <w:pPr>
        <w:widowControl w:val="0"/>
        <w:numPr>
          <w:ilvl w:val="0"/>
          <w:numId w:val="3"/>
        </w:numPr>
        <w:spacing w:line="312" w:lineRule="auto"/>
        <w:contextualSpacing/>
        <w:jc w:val="both"/>
        <w:rPr>
          <w:b/>
          <w:bCs/>
          <w:snapToGrid w:val="0"/>
          <w:sz w:val="22"/>
          <w:szCs w:val="22"/>
        </w:rPr>
      </w:pPr>
      <w:r w:rsidRPr="006F2179">
        <w:rPr>
          <w:snapToGrid w:val="0"/>
          <w:sz w:val="22"/>
          <w:szCs w:val="22"/>
        </w:rPr>
        <w:t>Implement and follow-through on the Young Professionals Development Program to ensure that all the stages involved in the process are effectively carried.</w:t>
      </w:r>
    </w:p>
    <w:p w:rsidR="00241F56" w:rsidRPr="006F2179" w:rsidRDefault="00241F56" w:rsidP="00241F56">
      <w:pPr>
        <w:pStyle w:val="ListParagraph"/>
        <w:rPr>
          <w:rFonts w:ascii="Times New Roman" w:hAnsi="Times New Roman"/>
          <w:snapToGrid w:val="0"/>
        </w:rPr>
      </w:pPr>
    </w:p>
    <w:p w:rsidR="00241F56" w:rsidRPr="008960D3" w:rsidRDefault="00241F56" w:rsidP="00341F70">
      <w:pPr>
        <w:widowControl w:val="0"/>
        <w:numPr>
          <w:ilvl w:val="0"/>
          <w:numId w:val="3"/>
        </w:numPr>
        <w:spacing w:line="312" w:lineRule="auto"/>
        <w:contextualSpacing/>
        <w:jc w:val="both"/>
        <w:rPr>
          <w:b/>
          <w:bCs/>
          <w:snapToGrid w:val="0"/>
          <w:sz w:val="22"/>
          <w:szCs w:val="22"/>
        </w:rPr>
      </w:pPr>
      <w:r w:rsidRPr="006F2179">
        <w:rPr>
          <w:snapToGrid w:val="0"/>
          <w:sz w:val="22"/>
          <w:szCs w:val="22"/>
        </w:rPr>
        <w:t>Provide periodic reporting of talent management programs and initiatives illustrating the talent status in order to highlight strength, risks areas for immediate action and management’s decision.</w:t>
      </w:r>
    </w:p>
    <w:p w:rsidR="00990C44" w:rsidRPr="008960D3" w:rsidRDefault="00990C44" w:rsidP="00E73849">
      <w:pPr>
        <w:widowControl w:val="0"/>
        <w:spacing w:line="312" w:lineRule="auto"/>
        <w:contextualSpacing/>
        <w:jc w:val="both"/>
        <w:rPr>
          <w:b/>
          <w:bCs/>
          <w:snapToGrid w:val="0"/>
          <w:sz w:val="22"/>
          <w:szCs w:val="22"/>
        </w:rPr>
      </w:pPr>
    </w:p>
    <w:p w:rsidR="004D2416" w:rsidRPr="004D2416" w:rsidRDefault="00241F56" w:rsidP="004D2416">
      <w:pPr>
        <w:autoSpaceDE w:val="0"/>
        <w:autoSpaceDN w:val="0"/>
        <w:adjustRightInd w:val="0"/>
        <w:spacing w:before="20"/>
        <w:jc w:val="both"/>
        <w:rPr>
          <w:rFonts w:asciiTheme="minorHAnsi" w:hAnsiTheme="minorHAnsi"/>
          <w:spacing w:val="8"/>
          <w:sz w:val="22"/>
          <w:szCs w:val="22"/>
          <w:u w:val="single"/>
        </w:rPr>
      </w:pPr>
      <w:r w:rsidRPr="009E158A">
        <w:rPr>
          <w:b/>
          <w:caps/>
          <w:sz w:val="28"/>
          <w:u w:val="single"/>
        </w:rPr>
        <w:t>DAL GROUP Co.Ltd</w:t>
      </w:r>
      <w:r w:rsidRPr="009E158A">
        <w:rPr>
          <w:b/>
          <w:sz w:val="28"/>
          <w:u w:val="single"/>
        </w:rPr>
        <w:t xml:space="preserve"> - Khartoum, </w:t>
      </w:r>
      <w:r w:rsidR="004D2416" w:rsidRPr="009E158A">
        <w:rPr>
          <w:b/>
          <w:sz w:val="28"/>
          <w:u w:val="single"/>
        </w:rPr>
        <w:t>Sudan</w:t>
      </w:r>
      <w:r w:rsidR="004D2416" w:rsidRPr="004D2416">
        <w:rPr>
          <w:b/>
          <w:u w:val="single"/>
        </w:rPr>
        <w:t>.</w:t>
      </w:r>
      <w:r w:rsidR="004D2416" w:rsidRPr="004D2416">
        <w:rPr>
          <w:b/>
        </w:rPr>
        <w:t xml:space="preserve"> </w:t>
      </w:r>
      <w:r w:rsidR="009E158A">
        <w:rPr>
          <w:b/>
        </w:rPr>
        <w:t xml:space="preserve"> </w:t>
      </w:r>
      <w:r w:rsidR="004D2416" w:rsidRPr="009E158A">
        <w:rPr>
          <w:b/>
          <w:sz w:val="20"/>
          <w:szCs w:val="22"/>
        </w:rPr>
        <w:t>Agents</w:t>
      </w:r>
      <w:r w:rsidR="004D2416" w:rsidRPr="009E158A">
        <w:rPr>
          <w:b/>
          <w:spacing w:val="8"/>
          <w:sz w:val="20"/>
          <w:szCs w:val="22"/>
        </w:rPr>
        <w:t xml:space="preserve"> for (Coca-Cola, Lipton,</w:t>
      </w:r>
      <w:r w:rsidR="004D2416" w:rsidRPr="009E158A">
        <w:rPr>
          <w:b/>
          <w:color w:val="000000"/>
          <w:sz w:val="20"/>
          <w:szCs w:val="22"/>
          <w:shd w:val="clear" w:color="auto" w:fill="FFFFFF"/>
        </w:rPr>
        <w:t xml:space="preserve"> Mitsubishi Motors</w:t>
      </w:r>
      <w:r w:rsidR="004D2416" w:rsidRPr="009E158A">
        <w:rPr>
          <w:b/>
          <w:spacing w:val="8"/>
          <w:sz w:val="20"/>
          <w:szCs w:val="22"/>
        </w:rPr>
        <w:t>,</w:t>
      </w:r>
      <w:r w:rsidR="004D2416" w:rsidRPr="009E158A">
        <w:rPr>
          <w:b/>
          <w:color w:val="000000"/>
          <w:sz w:val="20"/>
          <w:szCs w:val="22"/>
          <w:shd w:val="clear" w:color="auto" w:fill="FFFFFF"/>
        </w:rPr>
        <w:t xml:space="preserve"> Mercedes </w:t>
      </w:r>
      <w:r w:rsidR="009E158A" w:rsidRPr="009E158A">
        <w:rPr>
          <w:b/>
          <w:color w:val="000000"/>
          <w:sz w:val="20"/>
          <w:szCs w:val="22"/>
          <w:shd w:val="clear" w:color="auto" w:fill="FFFFFF"/>
        </w:rPr>
        <w:t>Benz</w:t>
      </w:r>
      <w:r w:rsidR="009E158A">
        <w:rPr>
          <w:b/>
          <w:color w:val="000000"/>
          <w:sz w:val="20"/>
          <w:szCs w:val="22"/>
          <w:shd w:val="clear" w:color="auto" w:fill="FFFFFF"/>
        </w:rPr>
        <w:t>, K</w:t>
      </w:r>
      <w:r w:rsidR="009E158A" w:rsidRPr="009E158A">
        <w:rPr>
          <w:b/>
          <w:spacing w:val="8"/>
          <w:sz w:val="20"/>
          <w:szCs w:val="22"/>
        </w:rPr>
        <w:t>IA</w:t>
      </w:r>
      <w:r w:rsidR="004D2416" w:rsidRPr="009E158A">
        <w:rPr>
          <w:b/>
          <w:spacing w:val="8"/>
          <w:sz w:val="20"/>
          <w:szCs w:val="22"/>
        </w:rPr>
        <w:t xml:space="preserve"> MOTORS,</w:t>
      </w:r>
      <w:r w:rsidR="004D2416" w:rsidRPr="009E158A">
        <w:rPr>
          <w:b/>
          <w:color w:val="000000"/>
          <w:sz w:val="20"/>
          <w:szCs w:val="22"/>
          <w:shd w:val="clear" w:color="auto" w:fill="FFFFFF"/>
        </w:rPr>
        <w:t xml:space="preserve"> Caterpillar Inc.</w:t>
      </w:r>
      <w:r w:rsidR="004D2416" w:rsidRPr="009E158A">
        <w:rPr>
          <w:b/>
          <w:spacing w:val="8"/>
          <w:sz w:val="20"/>
          <w:szCs w:val="22"/>
        </w:rPr>
        <w:t xml:space="preserve">, </w:t>
      </w:r>
      <w:r w:rsidR="004D2416" w:rsidRPr="009E158A">
        <w:rPr>
          <w:b/>
          <w:color w:val="000000"/>
          <w:sz w:val="20"/>
          <w:szCs w:val="22"/>
          <w:shd w:val="clear" w:color="auto" w:fill="FFFFFF"/>
        </w:rPr>
        <w:t>Unilever</w:t>
      </w:r>
      <w:r w:rsidR="004D2416" w:rsidRPr="009E158A">
        <w:rPr>
          <w:b/>
          <w:spacing w:val="8"/>
          <w:sz w:val="20"/>
          <w:szCs w:val="22"/>
        </w:rPr>
        <w:t xml:space="preserve">, JVC, GSK) </w:t>
      </w:r>
    </w:p>
    <w:p w:rsidR="00241F56" w:rsidRPr="004D2416" w:rsidRDefault="00333861" w:rsidP="004D2416">
      <w:pPr>
        <w:autoSpaceDE w:val="0"/>
        <w:autoSpaceDN w:val="0"/>
        <w:adjustRightInd w:val="0"/>
        <w:spacing w:before="20"/>
        <w:jc w:val="both"/>
        <w:rPr>
          <w:spacing w:val="8"/>
          <w:sz w:val="22"/>
        </w:rPr>
      </w:pPr>
      <w:r>
        <w:rPr>
          <w:b/>
        </w:rPr>
        <w:t xml:space="preserve">    Talent Development</w:t>
      </w:r>
      <w:r w:rsidR="00241F56" w:rsidRPr="006F2179">
        <w:rPr>
          <w:b/>
        </w:rPr>
        <w:t xml:space="preserve"> Officer (2013-2014)</w:t>
      </w:r>
    </w:p>
    <w:p w:rsidR="0051480A" w:rsidRPr="004609C6" w:rsidRDefault="0051480A" w:rsidP="00241F56">
      <w:pPr>
        <w:autoSpaceDE w:val="0"/>
        <w:autoSpaceDN w:val="0"/>
        <w:adjustRightInd w:val="0"/>
        <w:spacing w:before="120" w:after="120"/>
        <w:jc w:val="both"/>
        <w:rPr>
          <w:b/>
          <w:bCs/>
          <w:color w:val="FFFFFF" w:themeColor="background1"/>
        </w:rPr>
      </w:pPr>
    </w:p>
    <w:p w:rsidR="00B27641" w:rsidRPr="006F2179" w:rsidRDefault="00241F56" w:rsidP="00944F78">
      <w:pPr>
        <w:autoSpaceDE w:val="0"/>
        <w:autoSpaceDN w:val="0"/>
        <w:adjustRightInd w:val="0"/>
        <w:spacing w:before="120" w:after="120"/>
        <w:jc w:val="right"/>
        <w:rPr>
          <w:sz w:val="22"/>
          <w:szCs w:val="22"/>
          <w:u w:val="single"/>
        </w:rPr>
      </w:pPr>
      <w:r w:rsidRPr="006F2179">
        <w:rPr>
          <w:b/>
          <w:sz w:val="22"/>
          <w:szCs w:val="22"/>
          <w:u w:val="single"/>
        </w:rPr>
        <w:t xml:space="preserve">Reporting To: </w:t>
      </w:r>
      <w:r w:rsidR="00693AFD">
        <w:rPr>
          <w:sz w:val="22"/>
          <w:szCs w:val="22"/>
          <w:u w:val="single"/>
        </w:rPr>
        <w:t xml:space="preserve">Career and Succession Planning </w:t>
      </w:r>
      <w:r w:rsidRPr="006F2179">
        <w:rPr>
          <w:sz w:val="22"/>
          <w:szCs w:val="22"/>
          <w:u w:val="single"/>
        </w:rPr>
        <w:t>Manager</w:t>
      </w:r>
    </w:p>
    <w:p w:rsidR="00241F56" w:rsidRPr="006F2179" w:rsidRDefault="00241F56" w:rsidP="00341F70">
      <w:pPr>
        <w:numPr>
          <w:ilvl w:val="0"/>
          <w:numId w:val="2"/>
        </w:numPr>
        <w:autoSpaceDE w:val="0"/>
        <w:autoSpaceDN w:val="0"/>
        <w:adjustRightInd w:val="0"/>
        <w:spacing w:before="120" w:after="120"/>
        <w:jc w:val="both"/>
        <w:rPr>
          <w:b/>
          <w:sz w:val="22"/>
          <w:szCs w:val="22"/>
        </w:rPr>
      </w:pPr>
      <w:r w:rsidRPr="006F2179">
        <w:rPr>
          <w:sz w:val="22"/>
          <w:szCs w:val="22"/>
        </w:rPr>
        <w:t>Talent Assessment: Coordinated the Assessment and Development Centre activities according to the Talent Assessment project plan. This includes candidate communication, introductory briefings, and exercise briefs, invigilating, administering of specific psychometric tests, collecting exercise materials and supervising candidates to ensure that the timetable is met and that the right candidate is in the right place at the right time.</w:t>
      </w:r>
    </w:p>
    <w:p w:rsidR="00241F56" w:rsidRPr="006F2179" w:rsidRDefault="00241F56" w:rsidP="00241F56">
      <w:pPr>
        <w:jc w:val="both"/>
        <w:rPr>
          <w:sz w:val="22"/>
          <w:szCs w:val="22"/>
        </w:rPr>
      </w:pPr>
    </w:p>
    <w:p w:rsidR="00241F56" w:rsidRPr="006F2179" w:rsidRDefault="00241F56" w:rsidP="00341F70">
      <w:pPr>
        <w:numPr>
          <w:ilvl w:val="0"/>
          <w:numId w:val="2"/>
        </w:numPr>
        <w:jc w:val="both"/>
        <w:rPr>
          <w:sz w:val="22"/>
          <w:szCs w:val="22"/>
        </w:rPr>
      </w:pPr>
      <w:r w:rsidRPr="006F2179">
        <w:rPr>
          <w:sz w:val="22"/>
          <w:szCs w:val="22"/>
        </w:rPr>
        <w:t>Talent Data System: Maintained a secure database of assessment, development as well as career and succession planning data and assist with analysis, presentations and Excel spread sheets when required. Ensured talent data integrity through constant update of talent information. This includes promotion, exit and all applicable talent records for accurate decision making.</w:t>
      </w:r>
    </w:p>
    <w:p w:rsidR="00241F56" w:rsidRPr="006F2179" w:rsidRDefault="00241F56" w:rsidP="00241F56">
      <w:pPr>
        <w:jc w:val="both"/>
        <w:rPr>
          <w:sz w:val="22"/>
          <w:szCs w:val="22"/>
        </w:rPr>
      </w:pPr>
    </w:p>
    <w:p w:rsidR="00241F56" w:rsidRPr="006F2179" w:rsidRDefault="00241F56" w:rsidP="00341F70">
      <w:pPr>
        <w:numPr>
          <w:ilvl w:val="0"/>
          <w:numId w:val="2"/>
        </w:numPr>
        <w:jc w:val="both"/>
        <w:rPr>
          <w:b/>
          <w:sz w:val="22"/>
          <w:szCs w:val="22"/>
        </w:rPr>
      </w:pPr>
      <w:r w:rsidRPr="006F2179">
        <w:rPr>
          <w:sz w:val="22"/>
          <w:szCs w:val="22"/>
        </w:rPr>
        <w:t>Talent Management Cycle:</w:t>
      </w:r>
      <w:r w:rsidRPr="006F2179">
        <w:rPr>
          <w:b/>
          <w:sz w:val="22"/>
          <w:szCs w:val="22"/>
        </w:rPr>
        <w:t xml:space="preserve"> </w:t>
      </w:r>
      <w:r w:rsidRPr="006F2179">
        <w:rPr>
          <w:sz w:val="22"/>
          <w:szCs w:val="22"/>
        </w:rPr>
        <w:t>Made adequate preparation for the commencement of scheduled talent management activity/process and initiated communication with relevant stakeholders to ensure success.</w:t>
      </w:r>
    </w:p>
    <w:p w:rsidR="00241F56" w:rsidRPr="006F2179" w:rsidRDefault="00241F56" w:rsidP="00241F56">
      <w:pPr>
        <w:jc w:val="both"/>
        <w:rPr>
          <w:b/>
          <w:sz w:val="22"/>
          <w:szCs w:val="22"/>
        </w:rPr>
      </w:pPr>
    </w:p>
    <w:p w:rsidR="00241F56" w:rsidRPr="006F2179" w:rsidRDefault="00241F56" w:rsidP="00341F70">
      <w:pPr>
        <w:numPr>
          <w:ilvl w:val="0"/>
          <w:numId w:val="2"/>
        </w:numPr>
        <w:jc w:val="both"/>
        <w:rPr>
          <w:sz w:val="22"/>
          <w:szCs w:val="22"/>
        </w:rPr>
      </w:pPr>
      <w:r w:rsidRPr="006F2179">
        <w:rPr>
          <w:sz w:val="22"/>
          <w:szCs w:val="22"/>
        </w:rPr>
        <w:t>Marketing of The Talent Management Function: Coordinated the design and launch of a DAL Group Talent Management Website. Assisted with the maintenance and regular update of the website to ensure DAL users have access to relevant information, news, video clips and research studies.</w:t>
      </w:r>
    </w:p>
    <w:p w:rsidR="00241F56" w:rsidRPr="006F2179" w:rsidRDefault="00241F56" w:rsidP="00241F56">
      <w:pPr>
        <w:jc w:val="both"/>
        <w:rPr>
          <w:sz w:val="22"/>
          <w:szCs w:val="22"/>
        </w:rPr>
      </w:pPr>
    </w:p>
    <w:p w:rsidR="00241F56" w:rsidRPr="006F2179" w:rsidRDefault="00241F56" w:rsidP="00341F70">
      <w:pPr>
        <w:pStyle w:val="ListParagraph"/>
        <w:widowControl w:val="0"/>
        <w:numPr>
          <w:ilvl w:val="0"/>
          <w:numId w:val="2"/>
        </w:numPr>
        <w:spacing w:line="312" w:lineRule="auto"/>
        <w:jc w:val="both"/>
        <w:rPr>
          <w:rFonts w:ascii="Times New Roman" w:hAnsi="Times New Roman"/>
          <w:b/>
          <w:bCs/>
          <w:snapToGrid w:val="0"/>
        </w:rPr>
      </w:pPr>
      <w:r w:rsidRPr="006F2179">
        <w:rPr>
          <w:rFonts w:ascii="Times New Roman" w:hAnsi="Times New Roman"/>
          <w:bCs/>
          <w:snapToGrid w:val="0"/>
        </w:rPr>
        <w:t>Young Professional Program</w:t>
      </w:r>
      <w:r w:rsidRPr="006F2179">
        <w:rPr>
          <w:rFonts w:ascii="Times New Roman" w:hAnsi="Times New Roman"/>
          <w:b/>
          <w:bCs/>
          <w:snapToGrid w:val="0"/>
        </w:rPr>
        <w:t>:</w:t>
      </w:r>
      <w:r w:rsidRPr="006F2179">
        <w:rPr>
          <w:rFonts w:ascii="Times New Roman" w:hAnsi="Times New Roman"/>
          <w:snapToGrid w:val="0"/>
        </w:rPr>
        <w:t xml:space="preserve"> Implement and follow-through on the Young Professionals Development Program to ensure that all the stages involved in the process are effectively carried.</w:t>
      </w:r>
    </w:p>
    <w:p w:rsidR="00693AFD" w:rsidRPr="006F2179" w:rsidRDefault="00693AFD" w:rsidP="00241F56">
      <w:pPr>
        <w:pStyle w:val="ListParagraph"/>
        <w:widowControl w:val="0"/>
        <w:spacing w:line="312" w:lineRule="auto"/>
        <w:ind w:left="0"/>
        <w:jc w:val="both"/>
        <w:rPr>
          <w:rFonts w:ascii="Times New Roman" w:hAnsi="Times New Roman"/>
          <w:b/>
          <w:bCs/>
          <w:snapToGrid w:val="0"/>
        </w:rPr>
      </w:pPr>
    </w:p>
    <w:p w:rsidR="00241F56" w:rsidRPr="006F2179" w:rsidRDefault="00241F56" w:rsidP="00241F56">
      <w:pPr>
        <w:shd w:val="clear" w:color="auto" w:fill="FFFFFF"/>
        <w:spacing w:line="270" w:lineRule="atLeast"/>
        <w:rPr>
          <w:b/>
          <w:bCs/>
        </w:rPr>
      </w:pPr>
      <w:r w:rsidRPr="006F2179">
        <w:rPr>
          <w:b/>
          <w:bCs/>
          <w:spacing w:val="1"/>
        </w:rPr>
        <w:t>D</w:t>
      </w:r>
      <w:r w:rsidRPr="006F2179">
        <w:rPr>
          <w:b/>
          <w:bCs/>
          <w:spacing w:val="-3"/>
        </w:rPr>
        <w:t xml:space="preserve">esert </w:t>
      </w:r>
      <w:r w:rsidRPr="006F2179">
        <w:rPr>
          <w:b/>
          <w:bCs/>
          <w:spacing w:val="-17"/>
        </w:rPr>
        <w:t xml:space="preserve">Palm </w:t>
      </w:r>
      <w:r w:rsidRPr="006F2179">
        <w:rPr>
          <w:b/>
          <w:bCs/>
          <w:spacing w:val="1"/>
        </w:rPr>
        <w:t>Resort</w:t>
      </w:r>
      <w:r w:rsidRPr="006F2179">
        <w:rPr>
          <w:b/>
          <w:bCs/>
        </w:rPr>
        <w:t xml:space="preserve"> &amp;</w:t>
      </w:r>
      <w:r w:rsidRPr="006F2179">
        <w:rPr>
          <w:b/>
          <w:bCs/>
          <w:spacing w:val="-5"/>
        </w:rPr>
        <w:t xml:space="preserve"> </w:t>
      </w:r>
      <w:r w:rsidRPr="006F2179">
        <w:rPr>
          <w:b/>
          <w:bCs/>
        </w:rPr>
        <w:t>Hotel</w:t>
      </w:r>
      <w:r w:rsidRPr="006F2179">
        <w:rPr>
          <w:b/>
          <w:bCs/>
          <w:spacing w:val="-3"/>
        </w:rPr>
        <w:t xml:space="preserve"> – </w:t>
      </w:r>
      <w:r w:rsidRPr="006F2179">
        <w:rPr>
          <w:b/>
          <w:bCs/>
          <w:spacing w:val="1"/>
        </w:rPr>
        <w:t>D</w:t>
      </w:r>
      <w:r w:rsidRPr="006F2179">
        <w:rPr>
          <w:b/>
          <w:bCs/>
          <w:spacing w:val="-4"/>
        </w:rPr>
        <w:t>ubai</w:t>
      </w:r>
    </w:p>
    <w:p w:rsidR="00241F56" w:rsidRPr="006F2179" w:rsidRDefault="00241F56" w:rsidP="00241F56">
      <w:pPr>
        <w:pStyle w:val="ListParagraph"/>
        <w:widowControl w:val="0"/>
        <w:spacing w:line="312" w:lineRule="auto"/>
        <w:ind w:left="0"/>
        <w:jc w:val="both"/>
        <w:rPr>
          <w:rFonts w:ascii="Times New Roman" w:hAnsi="Times New Roman"/>
          <w:b/>
          <w:bCs/>
          <w:snapToGrid w:val="0"/>
          <w:sz w:val="24"/>
          <w:szCs w:val="24"/>
        </w:rPr>
      </w:pPr>
      <w:r w:rsidRPr="006F2179">
        <w:rPr>
          <w:rFonts w:ascii="Times New Roman" w:hAnsi="Times New Roman"/>
          <w:b/>
          <w:sz w:val="24"/>
          <w:szCs w:val="24"/>
        </w:rPr>
        <w:t xml:space="preserve">              Senior HR </w:t>
      </w:r>
      <w:r w:rsidRPr="006F2179">
        <w:rPr>
          <w:rFonts w:ascii="Times New Roman" w:hAnsi="Times New Roman"/>
          <w:b/>
          <w:spacing w:val="-3"/>
          <w:sz w:val="24"/>
          <w:szCs w:val="24"/>
        </w:rPr>
        <w:t xml:space="preserve">Coordinator </w:t>
      </w:r>
      <w:r w:rsidRPr="006F2179">
        <w:rPr>
          <w:rFonts w:ascii="Times New Roman" w:hAnsi="Times New Roman"/>
          <w:b/>
          <w:spacing w:val="-2"/>
          <w:sz w:val="24"/>
          <w:szCs w:val="24"/>
        </w:rPr>
        <w:t>(2</w:t>
      </w:r>
      <w:r w:rsidRPr="006F2179">
        <w:rPr>
          <w:rFonts w:ascii="Times New Roman" w:hAnsi="Times New Roman"/>
          <w:b/>
          <w:spacing w:val="3"/>
          <w:sz w:val="24"/>
          <w:szCs w:val="24"/>
        </w:rPr>
        <w:t>0</w:t>
      </w:r>
      <w:r w:rsidRPr="006F2179">
        <w:rPr>
          <w:rFonts w:ascii="Times New Roman" w:hAnsi="Times New Roman"/>
          <w:b/>
          <w:spacing w:val="-2"/>
          <w:sz w:val="24"/>
          <w:szCs w:val="24"/>
        </w:rPr>
        <w:t>1</w:t>
      </w:r>
      <w:r w:rsidRPr="006F2179">
        <w:rPr>
          <w:rFonts w:ascii="Times New Roman" w:hAnsi="Times New Roman"/>
          <w:b/>
          <w:spacing w:val="5"/>
          <w:sz w:val="24"/>
          <w:szCs w:val="24"/>
        </w:rPr>
        <w:t>2</w:t>
      </w:r>
      <w:r w:rsidRPr="006F2179">
        <w:rPr>
          <w:rFonts w:ascii="Times New Roman" w:hAnsi="Times New Roman"/>
          <w:b/>
          <w:spacing w:val="-3"/>
          <w:sz w:val="24"/>
          <w:szCs w:val="24"/>
        </w:rPr>
        <w:t>-</w:t>
      </w:r>
      <w:r w:rsidRPr="006F2179">
        <w:rPr>
          <w:rFonts w:ascii="Times New Roman" w:hAnsi="Times New Roman"/>
          <w:b/>
          <w:spacing w:val="3"/>
          <w:sz w:val="24"/>
          <w:szCs w:val="24"/>
        </w:rPr>
        <w:t>2</w:t>
      </w:r>
      <w:r w:rsidRPr="006F2179">
        <w:rPr>
          <w:rFonts w:ascii="Times New Roman" w:hAnsi="Times New Roman"/>
          <w:b/>
          <w:spacing w:val="-2"/>
          <w:sz w:val="24"/>
          <w:szCs w:val="24"/>
        </w:rPr>
        <w:t>01</w:t>
      </w:r>
      <w:r w:rsidRPr="006F2179">
        <w:rPr>
          <w:rFonts w:ascii="Times New Roman" w:hAnsi="Times New Roman"/>
          <w:b/>
          <w:spacing w:val="3"/>
          <w:sz w:val="24"/>
          <w:szCs w:val="24"/>
        </w:rPr>
        <w:t>3)</w:t>
      </w:r>
    </w:p>
    <w:p w:rsidR="0051480A" w:rsidRPr="0051480A" w:rsidRDefault="00241F56" w:rsidP="0051480A">
      <w:pPr>
        <w:jc w:val="both"/>
        <w:rPr>
          <w:b/>
          <w:bCs/>
          <w:sz w:val="22"/>
          <w:szCs w:val="22"/>
        </w:rPr>
      </w:pPr>
      <w:r w:rsidRPr="006F2179">
        <w:rPr>
          <w:sz w:val="22"/>
          <w:szCs w:val="22"/>
        </w:rPr>
        <w:t xml:space="preserve">                                                                                 </w:t>
      </w:r>
      <w:r w:rsidR="0051480A" w:rsidRPr="0051480A">
        <w:rPr>
          <w:b/>
          <w:bCs/>
          <w:color w:val="FFFFFF" w:themeColor="background1"/>
          <w:sz w:val="22"/>
          <w:szCs w:val="22"/>
        </w:rPr>
        <w:t>Assistant to HR Department (Bilingual)</w:t>
      </w:r>
    </w:p>
    <w:p w:rsidR="00241F56" w:rsidRPr="006F2179" w:rsidRDefault="00241F56" w:rsidP="00B455BC">
      <w:pPr>
        <w:rPr>
          <w:sz w:val="22"/>
          <w:szCs w:val="22"/>
          <w:u w:val="single"/>
        </w:rPr>
      </w:pPr>
      <w:r w:rsidRPr="006F2179">
        <w:rPr>
          <w:sz w:val="22"/>
          <w:szCs w:val="22"/>
        </w:rPr>
        <w:t xml:space="preserve">                              </w:t>
      </w:r>
      <w:r w:rsidR="00E33905" w:rsidRPr="006F2179">
        <w:rPr>
          <w:sz w:val="22"/>
          <w:szCs w:val="22"/>
        </w:rPr>
        <w:t xml:space="preserve">                </w:t>
      </w:r>
      <w:r w:rsidRPr="006F2179">
        <w:rPr>
          <w:sz w:val="22"/>
          <w:szCs w:val="22"/>
        </w:rPr>
        <w:t xml:space="preserve"> </w:t>
      </w:r>
      <w:r w:rsidR="0051480A">
        <w:rPr>
          <w:sz w:val="22"/>
          <w:szCs w:val="22"/>
        </w:rPr>
        <w:t xml:space="preserve">                                                     </w:t>
      </w:r>
      <w:r w:rsidR="00B455BC">
        <w:rPr>
          <w:sz w:val="22"/>
          <w:szCs w:val="22"/>
        </w:rPr>
        <w:t xml:space="preserve">              </w:t>
      </w:r>
      <w:r w:rsidRPr="006F2179">
        <w:rPr>
          <w:b/>
          <w:sz w:val="22"/>
          <w:szCs w:val="22"/>
          <w:u w:val="single"/>
        </w:rPr>
        <w:t>Reporting To:</w:t>
      </w:r>
      <w:r w:rsidRPr="006F2179">
        <w:rPr>
          <w:sz w:val="22"/>
          <w:szCs w:val="22"/>
          <w:u w:val="single"/>
        </w:rPr>
        <w:t xml:space="preserve"> HR</w:t>
      </w:r>
      <w:r w:rsidR="00B455BC">
        <w:rPr>
          <w:sz w:val="22"/>
          <w:szCs w:val="22"/>
          <w:u w:val="single"/>
        </w:rPr>
        <w:t xml:space="preserve"> Operations </w:t>
      </w:r>
      <w:r w:rsidR="00B455BC" w:rsidRPr="006F2179">
        <w:rPr>
          <w:sz w:val="22"/>
          <w:szCs w:val="22"/>
          <w:u w:val="single"/>
        </w:rPr>
        <w:t>Manager</w:t>
      </w:r>
    </w:p>
    <w:p w:rsidR="00B27641" w:rsidRPr="006F2179" w:rsidRDefault="00B27641" w:rsidP="00241F56">
      <w:pPr>
        <w:jc w:val="both"/>
        <w:rPr>
          <w:sz w:val="22"/>
          <w:szCs w:val="22"/>
          <w:u w:val="single"/>
        </w:rPr>
      </w:pPr>
    </w:p>
    <w:p w:rsidR="00241F56" w:rsidRPr="006F2179" w:rsidRDefault="00241F56" w:rsidP="00341F70">
      <w:pPr>
        <w:numPr>
          <w:ilvl w:val="0"/>
          <w:numId w:val="4"/>
        </w:numPr>
        <w:contextualSpacing/>
        <w:jc w:val="both"/>
        <w:rPr>
          <w:b/>
          <w:bCs/>
          <w:sz w:val="22"/>
          <w:szCs w:val="22"/>
        </w:rPr>
      </w:pPr>
      <w:r w:rsidRPr="006F2179">
        <w:rPr>
          <w:sz w:val="22"/>
          <w:szCs w:val="22"/>
        </w:rPr>
        <w:t>Coordinated work inside the HR department. Maintained a detailed record of the turnover, and researched and formulated strategies which effectively aid in employee retention.</w:t>
      </w:r>
    </w:p>
    <w:p w:rsidR="00241F56" w:rsidRPr="006F2179" w:rsidRDefault="00241F56" w:rsidP="00241F56">
      <w:pPr>
        <w:ind w:left="360"/>
        <w:contextualSpacing/>
        <w:jc w:val="both"/>
        <w:rPr>
          <w:b/>
          <w:bCs/>
          <w:sz w:val="22"/>
          <w:szCs w:val="22"/>
        </w:rPr>
      </w:pPr>
    </w:p>
    <w:p w:rsidR="00241F56" w:rsidRPr="006F2179" w:rsidRDefault="00241F56" w:rsidP="00341F70">
      <w:pPr>
        <w:numPr>
          <w:ilvl w:val="0"/>
          <w:numId w:val="4"/>
        </w:numPr>
        <w:contextualSpacing/>
        <w:jc w:val="both"/>
        <w:rPr>
          <w:b/>
          <w:bCs/>
          <w:sz w:val="22"/>
          <w:szCs w:val="22"/>
        </w:rPr>
      </w:pPr>
      <w:r w:rsidRPr="006F2179">
        <w:rPr>
          <w:sz w:val="22"/>
          <w:szCs w:val="22"/>
        </w:rPr>
        <w:t>Responsible for consulting with managers and supervisors about company policies and procedures, and whenever necessary help them with implementation.</w:t>
      </w:r>
    </w:p>
    <w:p w:rsidR="00241F56" w:rsidRPr="006F2179" w:rsidRDefault="00241F56" w:rsidP="00241F56">
      <w:pPr>
        <w:contextualSpacing/>
        <w:jc w:val="both"/>
        <w:rPr>
          <w:b/>
          <w:bCs/>
          <w:sz w:val="22"/>
          <w:szCs w:val="22"/>
        </w:rPr>
      </w:pPr>
    </w:p>
    <w:p w:rsidR="00241F56" w:rsidRPr="006F2179" w:rsidRDefault="00241F56" w:rsidP="00341F70">
      <w:pPr>
        <w:numPr>
          <w:ilvl w:val="0"/>
          <w:numId w:val="4"/>
        </w:numPr>
        <w:contextualSpacing/>
        <w:jc w:val="both"/>
        <w:rPr>
          <w:b/>
          <w:bCs/>
          <w:sz w:val="22"/>
          <w:szCs w:val="22"/>
        </w:rPr>
      </w:pPr>
      <w:r w:rsidRPr="006F2179">
        <w:rPr>
          <w:sz w:val="22"/>
          <w:szCs w:val="22"/>
        </w:rPr>
        <w:t>Assisted employees and their managers in performance and disciplinary matters.</w:t>
      </w:r>
    </w:p>
    <w:p w:rsidR="00241F56" w:rsidRPr="006F2179" w:rsidRDefault="00241F56" w:rsidP="00241F56">
      <w:pPr>
        <w:contextualSpacing/>
        <w:jc w:val="both"/>
        <w:rPr>
          <w:b/>
          <w:bCs/>
          <w:sz w:val="22"/>
          <w:szCs w:val="22"/>
        </w:rPr>
      </w:pPr>
    </w:p>
    <w:p w:rsidR="00241F56" w:rsidRPr="006F2179" w:rsidRDefault="00241F56" w:rsidP="00341F70">
      <w:pPr>
        <w:numPr>
          <w:ilvl w:val="0"/>
          <w:numId w:val="4"/>
        </w:numPr>
        <w:contextualSpacing/>
        <w:jc w:val="both"/>
        <w:rPr>
          <w:b/>
          <w:bCs/>
          <w:sz w:val="22"/>
          <w:szCs w:val="22"/>
        </w:rPr>
      </w:pPr>
      <w:r w:rsidRPr="006F2179">
        <w:rPr>
          <w:sz w:val="22"/>
          <w:szCs w:val="22"/>
        </w:rPr>
        <w:t>Consulted and advised practice managers regarding employee turnover, absenteeism, changes in work settings, employee motivation and recognition, and other employee-related aspects.</w:t>
      </w:r>
    </w:p>
    <w:p w:rsidR="00241F56" w:rsidRPr="006F2179" w:rsidRDefault="00241F56" w:rsidP="00241F56">
      <w:pPr>
        <w:contextualSpacing/>
        <w:jc w:val="both"/>
        <w:rPr>
          <w:b/>
          <w:bCs/>
          <w:sz w:val="22"/>
          <w:szCs w:val="22"/>
        </w:rPr>
      </w:pPr>
    </w:p>
    <w:p w:rsidR="00241F56" w:rsidRPr="006F2179" w:rsidRDefault="00241F56" w:rsidP="00341F70">
      <w:pPr>
        <w:numPr>
          <w:ilvl w:val="0"/>
          <w:numId w:val="4"/>
        </w:numPr>
        <w:contextualSpacing/>
        <w:jc w:val="both"/>
        <w:rPr>
          <w:b/>
          <w:bCs/>
          <w:sz w:val="22"/>
          <w:szCs w:val="22"/>
        </w:rPr>
      </w:pPr>
      <w:r w:rsidRPr="006F2179">
        <w:rPr>
          <w:sz w:val="22"/>
          <w:szCs w:val="22"/>
        </w:rPr>
        <w:t>In regular touch with project managers for any requirements related to projects, and prepared periodical announcements of required positions.</w:t>
      </w:r>
    </w:p>
    <w:p w:rsidR="00241F56" w:rsidRPr="006F2179" w:rsidRDefault="00241F56" w:rsidP="00241F56">
      <w:pPr>
        <w:contextualSpacing/>
        <w:jc w:val="both"/>
        <w:rPr>
          <w:b/>
          <w:bCs/>
          <w:sz w:val="22"/>
          <w:szCs w:val="22"/>
        </w:rPr>
      </w:pPr>
    </w:p>
    <w:p w:rsidR="00241F56" w:rsidRPr="006F2179" w:rsidRDefault="00241F56" w:rsidP="00341F70">
      <w:pPr>
        <w:numPr>
          <w:ilvl w:val="0"/>
          <w:numId w:val="4"/>
        </w:numPr>
        <w:contextualSpacing/>
        <w:jc w:val="both"/>
        <w:rPr>
          <w:rFonts w:cs="Tahoma"/>
          <w:b/>
          <w:bCs/>
        </w:rPr>
      </w:pPr>
      <w:r w:rsidRPr="006F2179">
        <w:t>Scanned and interviewed candidates for available positions; and making referrals of well-qualified and skillful applicants to the respective department managers.</w:t>
      </w:r>
    </w:p>
    <w:p w:rsidR="00241F56" w:rsidRPr="006F2179" w:rsidRDefault="00241F56" w:rsidP="00241F56">
      <w:pPr>
        <w:contextualSpacing/>
        <w:jc w:val="both"/>
        <w:rPr>
          <w:rFonts w:cs="Tahoma"/>
          <w:b/>
          <w:bCs/>
        </w:rPr>
      </w:pPr>
    </w:p>
    <w:p w:rsidR="00241F56" w:rsidRPr="006F2179" w:rsidRDefault="00241F56" w:rsidP="00341F70">
      <w:pPr>
        <w:numPr>
          <w:ilvl w:val="0"/>
          <w:numId w:val="4"/>
        </w:numPr>
        <w:contextualSpacing/>
        <w:jc w:val="both"/>
        <w:rPr>
          <w:rFonts w:cs="Tahoma"/>
          <w:b/>
          <w:bCs/>
        </w:rPr>
      </w:pPr>
      <w:r w:rsidRPr="006F2179">
        <w:t>Carried out field interview campaigns and advertising, arranging for all essentials needed for the recruitment drive, coordinating work with other staff members, determining employee performance appraisals and developing plans and strategies for recruitment.</w:t>
      </w:r>
    </w:p>
    <w:p w:rsidR="00886B09" w:rsidRPr="006F2179" w:rsidRDefault="00886B09" w:rsidP="00886B09">
      <w:pPr>
        <w:numPr>
          <w:ilvl w:val="0"/>
          <w:numId w:val="4"/>
        </w:numPr>
        <w:contextualSpacing/>
        <w:jc w:val="both"/>
        <w:rPr>
          <w:rFonts w:cs="Tahoma"/>
          <w:b/>
          <w:bCs/>
        </w:rPr>
      </w:pPr>
      <w:r w:rsidRPr="006F2179">
        <w:t>Managed employee recognition activities like service honors and 'Employee of the Year' awards.</w:t>
      </w:r>
    </w:p>
    <w:p w:rsidR="00886B09" w:rsidRPr="006F2179" w:rsidRDefault="00886B09" w:rsidP="00886B09">
      <w:pPr>
        <w:contextualSpacing/>
        <w:jc w:val="both"/>
        <w:rPr>
          <w:rFonts w:cs="Tahoma"/>
          <w:b/>
          <w:bCs/>
        </w:rPr>
      </w:pPr>
    </w:p>
    <w:p w:rsidR="00241F56" w:rsidRPr="00E73849" w:rsidRDefault="00886B09" w:rsidP="00B27641">
      <w:pPr>
        <w:numPr>
          <w:ilvl w:val="0"/>
          <w:numId w:val="4"/>
        </w:numPr>
        <w:contextualSpacing/>
        <w:jc w:val="both"/>
        <w:rPr>
          <w:rFonts w:ascii="Calibri" w:hAnsi="Calibri" w:cs="Tahoma"/>
          <w:b/>
          <w:bCs/>
          <w:sz w:val="18"/>
          <w:szCs w:val="16"/>
        </w:rPr>
      </w:pPr>
      <w:r w:rsidRPr="006F2179">
        <w:rPr>
          <w:rFonts w:cs="Arial"/>
        </w:rPr>
        <w:t>Conducted research, analysis and studies on issues and problems related to specialized functional areas and developed program proposals or recommended solutions</w:t>
      </w:r>
      <w:r w:rsidRPr="006F2179">
        <w:rPr>
          <w:rFonts w:ascii="Calibri" w:hAnsi="Calibri" w:cs="Arial"/>
          <w:szCs w:val="18"/>
        </w:rPr>
        <w:t>.</w:t>
      </w:r>
    </w:p>
    <w:p w:rsidR="00241F56" w:rsidRDefault="00241F56" w:rsidP="00241F56">
      <w:pPr>
        <w:ind w:left="720"/>
        <w:contextualSpacing/>
        <w:jc w:val="both"/>
        <w:rPr>
          <w:rFonts w:ascii="Calibri" w:hAnsi="Calibri" w:cs="Tahoma"/>
          <w:b/>
          <w:bCs/>
          <w:color w:val="808080"/>
          <w:sz w:val="18"/>
          <w:szCs w:val="16"/>
        </w:rPr>
      </w:pPr>
    </w:p>
    <w:p w:rsidR="000822A2" w:rsidRDefault="000822A2" w:rsidP="00241F56">
      <w:pPr>
        <w:ind w:left="720"/>
        <w:contextualSpacing/>
        <w:jc w:val="both"/>
        <w:rPr>
          <w:rFonts w:ascii="Calibri" w:hAnsi="Calibri" w:cs="Tahoma"/>
          <w:b/>
          <w:bCs/>
          <w:color w:val="808080"/>
          <w:sz w:val="18"/>
          <w:szCs w:val="16"/>
        </w:rPr>
      </w:pPr>
    </w:p>
    <w:p w:rsidR="00241F56" w:rsidRPr="00DB15A7" w:rsidRDefault="00241F56" w:rsidP="00241F56">
      <w:pPr>
        <w:contextualSpacing/>
        <w:jc w:val="both"/>
        <w:rPr>
          <w:rFonts w:ascii="Calibri" w:hAnsi="Calibri" w:cs="Tahoma"/>
          <w:b/>
          <w:bCs/>
          <w:color w:val="808080"/>
          <w:sz w:val="18"/>
          <w:szCs w:val="16"/>
        </w:rPr>
      </w:pPr>
      <w:r w:rsidRPr="00DB15A7">
        <w:rPr>
          <w:b/>
          <w:bCs/>
          <w:spacing w:val="1"/>
        </w:rPr>
        <w:t>Limkokwing University</w:t>
      </w:r>
      <w:r w:rsidRPr="00DB15A7">
        <w:rPr>
          <w:b/>
          <w:bCs/>
        </w:rPr>
        <w:t xml:space="preserve"> </w:t>
      </w:r>
      <w:r>
        <w:rPr>
          <w:b/>
          <w:bCs/>
          <w:spacing w:val="1"/>
        </w:rPr>
        <w:t>of</w:t>
      </w:r>
      <w:r w:rsidRPr="00DB15A7">
        <w:rPr>
          <w:b/>
          <w:bCs/>
          <w:spacing w:val="1"/>
        </w:rPr>
        <w:t xml:space="preserve"> </w:t>
      </w:r>
      <w:r w:rsidRPr="00DB15A7">
        <w:rPr>
          <w:b/>
          <w:bCs/>
          <w:spacing w:val="-2"/>
        </w:rPr>
        <w:t>Creative</w:t>
      </w:r>
      <w:r w:rsidRPr="00DB15A7">
        <w:rPr>
          <w:b/>
          <w:bCs/>
          <w:spacing w:val="-3"/>
        </w:rPr>
        <w:t xml:space="preserve"> </w:t>
      </w:r>
      <w:r w:rsidRPr="00DB15A7">
        <w:rPr>
          <w:b/>
          <w:bCs/>
          <w:spacing w:val="1"/>
        </w:rPr>
        <w:t xml:space="preserve">Technology </w:t>
      </w:r>
      <w:r w:rsidRPr="00DB15A7">
        <w:rPr>
          <w:b/>
          <w:bCs/>
        </w:rPr>
        <w:t>–</w:t>
      </w:r>
      <w:r w:rsidRPr="00DB15A7">
        <w:rPr>
          <w:b/>
          <w:bCs/>
          <w:spacing w:val="-3"/>
        </w:rPr>
        <w:t xml:space="preserve"> </w:t>
      </w:r>
      <w:r w:rsidRPr="00DB15A7">
        <w:rPr>
          <w:b/>
          <w:bCs/>
          <w:spacing w:val="2"/>
        </w:rPr>
        <w:t>Malaysia</w:t>
      </w:r>
    </w:p>
    <w:p w:rsidR="00241F56" w:rsidRDefault="00241F56" w:rsidP="00241F56">
      <w:pPr>
        <w:kinsoku w:val="0"/>
        <w:overflowPunct w:val="0"/>
        <w:autoSpaceDE w:val="0"/>
        <w:autoSpaceDN w:val="0"/>
        <w:adjustRightInd w:val="0"/>
        <w:spacing w:before="21"/>
        <w:ind w:left="3"/>
        <w:rPr>
          <w:b/>
        </w:rPr>
      </w:pPr>
      <w:r w:rsidRPr="001F088B">
        <w:rPr>
          <w:b/>
          <w:spacing w:val="-3"/>
        </w:rPr>
        <w:t xml:space="preserve">    </w:t>
      </w:r>
      <w:r>
        <w:rPr>
          <w:b/>
          <w:spacing w:val="-3"/>
        </w:rPr>
        <w:t xml:space="preserve">       </w:t>
      </w:r>
      <w:r w:rsidRPr="001F088B">
        <w:rPr>
          <w:b/>
          <w:spacing w:val="-3"/>
        </w:rPr>
        <w:t>I</w:t>
      </w:r>
      <w:r>
        <w:rPr>
          <w:b/>
          <w:spacing w:val="-3"/>
        </w:rPr>
        <w:t xml:space="preserve">nternational </w:t>
      </w:r>
      <w:r w:rsidRPr="001F088B">
        <w:rPr>
          <w:b/>
        </w:rPr>
        <w:t>D</w:t>
      </w:r>
      <w:r>
        <w:rPr>
          <w:b/>
        </w:rPr>
        <w:t xml:space="preserve">evelopment </w:t>
      </w:r>
      <w:r w:rsidRPr="001F088B">
        <w:rPr>
          <w:b/>
        </w:rPr>
        <w:t>R</w:t>
      </w:r>
      <w:r>
        <w:rPr>
          <w:b/>
        </w:rPr>
        <w:t xml:space="preserve">esearcher </w:t>
      </w:r>
      <w:r w:rsidRPr="001F088B">
        <w:rPr>
          <w:b/>
          <w:spacing w:val="-2"/>
        </w:rPr>
        <w:t>(</w:t>
      </w:r>
      <w:r w:rsidRPr="001F088B">
        <w:rPr>
          <w:b/>
          <w:spacing w:val="3"/>
        </w:rPr>
        <w:t>2</w:t>
      </w:r>
      <w:r w:rsidRPr="001F088B">
        <w:rPr>
          <w:b/>
          <w:spacing w:val="-2"/>
        </w:rPr>
        <w:t>01</w:t>
      </w:r>
      <w:r w:rsidRPr="001F088B">
        <w:rPr>
          <w:b/>
          <w:spacing w:val="-1"/>
        </w:rPr>
        <w:t>1</w:t>
      </w:r>
      <w:r w:rsidRPr="001F088B">
        <w:rPr>
          <w:b/>
          <w:spacing w:val="-3"/>
        </w:rPr>
        <w:t>-</w:t>
      </w:r>
      <w:r w:rsidRPr="001F088B">
        <w:rPr>
          <w:b/>
          <w:spacing w:val="3"/>
        </w:rPr>
        <w:t>2</w:t>
      </w:r>
      <w:r w:rsidRPr="001F088B">
        <w:rPr>
          <w:b/>
          <w:spacing w:val="-2"/>
        </w:rPr>
        <w:t>01</w:t>
      </w:r>
      <w:r w:rsidRPr="001F088B">
        <w:rPr>
          <w:b/>
          <w:spacing w:val="-1"/>
        </w:rPr>
        <w:t>2</w:t>
      </w:r>
      <w:r w:rsidRPr="001F088B">
        <w:rPr>
          <w:b/>
        </w:rPr>
        <w:t>)</w:t>
      </w:r>
    </w:p>
    <w:p w:rsidR="00241F56" w:rsidRPr="00163039" w:rsidRDefault="00241F56" w:rsidP="00E33905">
      <w:pPr>
        <w:kinsoku w:val="0"/>
        <w:overflowPunct w:val="0"/>
        <w:autoSpaceDE w:val="0"/>
        <w:autoSpaceDN w:val="0"/>
        <w:adjustRightInd w:val="0"/>
        <w:spacing w:before="21"/>
        <w:rPr>
          <w:b/>
          <w:u w:val="single"/>
        </w:rPr>
      </w:pPr>
    </w:p>
    <w:p w:rsidR="00241F56" w:rsidRDefault="00241F56" w:rsidP="007F1308">
      <w:pPr>
        <w:kinsoku w:val="0"/>
        <w:overflowPunct w:val="0"/>
        <w:autoSpaceDE w:val="0"/>
        <w:autoSpaceDN w:val="0"/>
        <w:adjustRightInd w:val="0"/>
        <w:spacing w:before="21"/>
        <w:ind w:left="3"/>
        <w:rPr>
          <w:u w:val="single"/>
        </w:rPr>
      </w:pPr>
      <w:r w:rsidRPr="00163039">
        <w:rPr>
          <w:rFonts w:ascii="Calibri" w:hAnsi="Calibri" w:cs="Calibri"/>
          <w:b/>
        </w:rPr>
        <w:t xml:space="preserve">                                                                 </w:t>
      </w:r>
      <w:r w:rsidR="00B27641">
        <w:rPr>
          <w:rFonts w:ascii="Calibri" w:hAnsi="Calibri" w:cs="Calibri"/>
          <w:b/>
        </w:rPr>
        <w:t xml:space="preserve">                         </w:t>
      </w:r>
      <w:r w:rsidR="00E33905">
        <w:rPr>
          <w:rFonts w:ascii="Calibri" w:hAnsi="Calibri" w:cs="Calibri"/>
          <w:b/>
        </w:rPr>
        <w:t xml:space="preserve">   </w:t>
      </w:r>
      <w:r w:rsidRPr="00163039">
        <w:rPr>
          <w:b/>
          <w:sz w:val="22"/>
          <w:u w:val="single"/>
        </w:rPr>
        <w:t>Reporting To:</w:t>
      </w:r>
      <w:r w:rsidRPr="00163039">
        <w:rPr>
          <w:sz w:val="22"/>
          <w:u w:val="single"/>
        </w:rPr>
        <w:t xml:space="preserve"> Head of African Market and Research</w:t>
      </w:r>
    </w:p>
    <w:p w:rsidR="007F1308" w:rsidRPr="007F1308" w:rsidRDefault="007F1308" w:rsidP="007F1308">
      <w:pPr>
        <w:kinsoku w:val="0"/>
        <w:overflowPunct w:val="0"/>
        <w:autoSpaceDE w:val="0"/>
        <w:autoSpaceDN w:val="0"/>
        <w:adjustRightInd w:val="0"/>
        <w:spacing w:before="21"/>
        <w:ind w:left="3"/>
        <w:rPr>
          <w:u w:val="single"/>
        </w:rPr>
      </w:pPr>
    </w:p>
    <w:p w:rsidR="00241F56" w:rsidRPr="001313EC" w:rsidRDefault="00241F56" w:rsidP="00341F70">
      <w:pPr>
        <w:numPr>
          <w:ilvl w:val="0"/>
          <w:numId w:val="5"/>
        </w:numPr>
        <w:contextualSpacing/>
        <w:jc w:val="both"/>
      </w:pPr>
      <w:r w:rsidRPr="001313EC">
        <w:t xml:space="preserve">Researched and identified new international markets for student recruitment by sourcing quailed overseas agents, education fairs and other marketing opportunities. </w:t>
      </w:r>
    </w:p>
    <w:p w:rsidR="00241F56" w:rsidRPr="001313EC" w:rsidRDefault="00241F56" w:rsidP="00341F70">
      <w:pPr>
        <w:numPr>
          <w:ilvl w:val="0"/>
          <w:numId w:val="5"/>
        </w:numPr>
        <w:contextualSpacing/>
        <w:jc w:val="both"/>
      </w:pPr>
      <w:r w:rsidRPr="001313EC">
        <w:t>Handled online students enquires as well as  walk in enquires providing sufficient timely information about the university</w:t>
      </w:r>
    </w:p>
    <w:p w:rsidR="00241F56" w:rsidRPr="001313EC" w:rsidRDefault="00241F56" w:rsidP="00341F70">
      <w:pPr>
        <w:numPr>
          <w:ilvl w:val="0"/>
          <w:numId w:val="5"/>
        </w:numPr>
        <w:contextualSpacing/>
        <w:jc w:val="both"/>
      </w:pPr>
      <w:r w:rsidRPr="001313EC">
        <w:t>Dealt with customers from more than 150 countries around the world.</w:t>
      </w:r>
    </w:p>
    <w:p w:rsidR="00241F56" w:rsidRPr="001313EC" w:rsidRDefault="00241F56" w:rsidP="00341F70">
      <w:pPr>
        <w:numPr>
          <w:ilvl w:val="0"/>
          <w:numId w:val="5"/>
        </w:numPr>
        <w:contextualSpacing/>
        <w:jc w:val="both"/>
      </w:pPr>
      <w:r w:rsidRPr="001313EC">
        <w:t>Assessed and processed more than 50 admission applications per day.</w:t>
      </w:r>
    </w:p>
    <w:p w:rsidR="000822A2" w:rsidRDefault="00241F56" w:rsidP="00341F70">
      <w:pPr>
        <w:numPr>
          <w:ilvl w:val="0"/>
          <w:numId w:val="5"/>
        </w:numPr>
        <w:contextualSpacing/>
        <w:jc w:val="both"/>
      </w:pPr>
      <w:r w:rsidRPr="001313EC">
        <w:t>Planned and setup different projects to establish new markets in different countries through (MOU) with education agents and other third parties.</w:t>
      </w:r>
    </w:p>
    <w:p w:rsidR="009E4047" w:rsidRDefault="009E4047" w:rsidP="00E73849">
      <w:pPr>
        <w:contextualSpacing/>
        <w:jc w:val="both"/>
      </w:pPr>
    </w:p>
    <w:p w:rsidR="009E4047" w:rsidRPr="00163039" w:rsidRDefault="009E4047" w:rsidP="000822A2">
      <w:pPr>
        <w:ind w:left="360"/>
        <w:contextualSpacing/>
        <w:jc w:val="both"/>
      </w:pPr>
    </w:p>
    <w:p w:rsidR="00241F56" w:rsidRPr="00163039" w:rsidRDefault="00241F56" w:rsidP="00241F56">
      <w:pPr>
        <w:kinsoku w:val="0"/>
        <w:overflowPunct w:val="0"/>
        <w:autoSpaceDE w:val="0"/>
        <w:autoSpaceDN w:val="0"/>
        <w:adjustRightInd w:val="0"/>
        <w:outlineLvl w:val="0"/>
        <w:rPr>
          <w:b/>
        </w:rPr>
      </w:pPr>
      <w:r w:rsidRPr="00163039">
        <w:rPr>
          <w:b/>
          <w:bCs/>
          <w:spacing w:val="1"/>
        </w:rPr>
        <w:t>U</w:t>
      </w:r>
      <w:r>
        <w:rPr>
          <w:b/>
          <w:bCs/>
        </w:rPr>
        <w:t>nited</w:t>
      </w:r>
      <w:r w:rsidRPr="00163039">
        <w:rPr>
          <w:b/>
          <w:bCs/>
          <w:spacing w:val="1"/>
        </w:rPr>
        <w:t xml:space="preserve"> </w:t>
      </w:r>
      <w:r w:rsidRPr="00163039">
        <w:rPr>
          <w:b/>
          <w:bCs/>
        </w:rPr>
        <w:t>N</w:t>
      </w:r>
      <w:r>
        <w:rPr>
          <w:b/>
          <w:bCs/>
        </w:rPr>
        <w:t xml:space="preserve">ations Children’s </w:t>
      </w:r>
      <w:r w:rsidRPr="00163039">
        <w:rPr>
          <w:b/>
          <w:bCs/>
          <w:spacing w:val="-1"/>
        </w:rPr>
        <w:t>F</w:t>
      </w:r>
      <w:r>
        <w:rPr>
          <w:b/>
          <w:bCs/>
          <w:spacing w:val="-1"/>
        </w:rPr>
        <w:t xml:space="preserve">und </w:t>
      </w:r>
      <w:r w:rsidRPr="00163039">
        <w:rPr>
          <w:b/>
          <w:bCs/>
        </w:rPr>
        <w:t>-</w:t>
      </w:r>
      <w:r w:rsidRPr="00163039">
        <w:rPr>
          <w:b/>
          <w:bCs/>
          <w:spacing w:val="-2"/>
        </w:rPr>
        <w:t xml:space="preserve"> </w:t>
      </w:r>
    </w:p>
    <w:p w:rsidR="00241F56" w:rsidRDefault="00241F56" w:rsidP="00241F56">
      <w:pPr>
        <w:kinsoku w:val="0"/>
        <w:overflowPunct w:val="0"/>
        <w:autoSpaceDE w:val="0"/>
        <w:autoSpaceDN w:val="0"/>
        <w:adjustRightInd w:val="0"/>
        <w:spacing w:before="21"/>
        <w:ind w:left="720"/>
        <w:rPr>
          <w:b/>
        </w:rPr>
      </w:pPr>
      <w:r w:rsidRPr="00163039">
        <w:rPr>
          <w:b/>
          <w:spacing w:val="-2"/>
        </w:rPr>
        <w:t xml:space="preserve">  H</w:t>
      </w:r>
      <w:r w:rsidRPr="00163039">
        <w:rPr>
          <w:b/>
        </w:rPr>
        <w:t xml:space="preserve">R </w:t>
      </w:r>
      <w:r w:rsidRPr="00163039">
        <w:rPr>
          <w:b/>
          <w:spacing w:val="2"/>
        </w:rPr>
        <w:t>A</w:t>
      </w:r>
      <w:r>
        <w:rPr>
          <w:b/>
          <w:spacing w:val="2"/>
        </w:rPr>
        <w:t xml:space="preserve">ssistant </w:t>
      </w:r>
      <w:r>
        <w:rPr>
          <w:b/>
        </w:rPr>
        <w:t>(</w:t>
      </w:r>
      <w:r w:rsidRPr="00163039">
        <w:rPr>
          <w:b/>
          <w:spacing w:val="3"/>
        </w:rPr>
        <w:t>2</w:t>
      </w:r>
      <w:r w:rsidRPr="00163039">
        <w:rPr>
          <w:b/>
          <w:spacing w:val="-2"/>
        </w:rPr>
        <w:t>01</w:t>
      </w:r>
      <w:r w:rsidRPr="00163039">
        <w:rPr>
          <w:b/>
          <w:spacing w:val="4"/>
        </w:rPr>
        <w:t>0</w:t>
      </w:r>
      <w:r w:rsidRPr="00163039">
        <w:rPr>
          <w:b/>
        </w:rPr>
        <w:t>)</w:t>
      </w:r>
      <w:r>
        <w:rPr>
          <w:b/>
        </w:rPr>
        <w:t xml:space="preserve">                                                 </w:t>
      </w:r>
      <w:r w:rsidR="00F312B7">
        <w:rPr>
          <w:b/>
        </w:rPr>
        <w:t xml:space="preserve">  </w:t>
      </w:r>
      <w:r w:rsidR="00B27641">
        <w:rPr>
          <w:b/>
        </w:rPr>
        <w:t xml:space="preserve">  </w:t>
      </w:r>
      <w:r w:rsidRPr="00163039">
        <w:rPr>
          <w:rFonts w:ascii="Calibri" w:hAnsi="Calibri" w:cs="Calibri"/>
          <w:b/>
          <w:u w:val="single"/>
        </w:rPr>
        <w:t>Reporting To:</w:t>
      </w:r>
      <w:r w:rsidRPr="00163039">
        <w:rPr>
          <w:rFonts w:ascii="Calibri" w:hAnsi="Calibri" w:cs="Calibri"/>
          <w:u w:val="single"/>
        </w:rPr>
        <w:t xml:space="preserve"> HR </w:t>
      </w:r>
      <w:r w:rsidR="00F312B7">
        <w:rPr>
          <w:rFonts w:ascii="Calibri" w:hAnsi="Calibri" w:cs="Calibri"/>
          <w:u w:val="single"/>
        </w:rPr>
        <w:t xml:space="preserve">Operations </w:t>
      </w:r>
      <w:r w:rsidRPr="00163039">
        <w:rPr>
          <w:rFonts w:ascii="Calibri" w:hAnsi="Calibri" w:cs="Calibri"/>
          <w:u w:val="single"/>
        </w:rPr>
        <w:t>Manager</w:t>
      </w:r>
    </w:p>
    <w:p w:rsidR="00241F56" w:rsidRPr="00163039" w:rsidRDefault="00241F56" w:rsidP="00241F56">
      <w:pPr>
        <w:kinsoku w:val="0"/>
        <w:overflowPunct w:val="0"/>
        <w:autoSpaceDE w:val="0"/>
        <w:autoSpaceDN w:val="0"/>
        <w:adjustRightInd w:val="0"/>
        <w:spacing w:before="21"/>
        <w:ind w:left="720"/>
        <w:rPr>
          <w:b/>
        </w:rPr>
      </w:pPr>
    </w:p>
    <w:p w:rsidR="00241F56" w:rsidRPr="003266B3" w:rsidRDefault="00241F56" w:rsidP="00341F70">
      <w:pPr>
        <w:numPr>
          <w:ilvl w:val="0"/>
          <w:numId w:val="6"/>
        </w:numPr>
        <w:contextualSpacing/>
        <w:jc w:val="both"/>
        <w:rPr>
          <w:rFonts w:cs="Tahoma"/>
          <w:bCs/>
        </w:rPr>
      </w:pPr>
      <w:r w:rsidRPr="003266B3">
        <w:rPr>
          <w:rFonts w:cs="Tahoma"/>
          <w:bCs/>
        </w:rPr>
        <w:t>Trained on office structure, HR work processes for recruitment of the staff as well as individual contractors -consultants.</w:t>
      </w:r>
    </w:p>
    <w:p w:rsidR="00241F56" w:rsidRPr="003266B3" w:rsidRDefault="00241F56" w:rsidP="00341F70">
      <w:pPr>
        <w:numPr>
          <w:ilvl w:val="0"/>
          <w:numId w:val="6"/>
        </w:numPr>
        <w:contextualSpacing/>
        <w:jc w:val="both"/>
        <w:rPr>
          <w:rFonts w:cs="Tahoma"/>
          <w:bCs/>
        </w:rPr>
      </w:pPr>
      <w:r w:rsidRPr="003266B3">
        <w:rPr>
          <w:rFonts w:cs="Tahoma"/>
          <w:bCs/>
        </w:rPr>
        <w:t>Trained on HR documentation and got involved with different stages of a couple of recruitment processes.</w:t>
      </w:r>
    </w:p>
    <w:p w:rsidR="007F1308" w:rsidRDefault="00241F56" w:rsidP="00341F70">
      <w:pPr>
        <w:numPr>
          <w:ilvl w:val="0"/>
          <w:numId w:val="6"/>
        </w:numPr>
        <w:contextualSpacing/>
        <w:jc w:val="both"/>
        <w:rPr>
          <w:rFonts w:cs="Tahoma"/>
        </w:rPr>
      </w:pPr>
      <w:r w:rsidRPr="003266B3">
        <w:rPr>
          <w:rFonts w:cs="Tahoma"/>
          <w:bCs/>
        </w:rPr>
        <w:lastRenderedPageBreak/>
        <w:t>Induction sessions with different units in programmer and operations sections in united nation children fund –Iran.</w:t>
      </w:r>
    </w:p>
    <w:p w:rsidR="000822A2" w:rsidRDefault="000822A2" w:rsidP="000822A2">
      <w:pPr>
        <w:ind w:left="720"/>
        <w:contextualSpacing/>
        <w:jc w:val="both"/>
        <w:rPr>
          <w:rFonts w:cs="Tahoma"/>
        </w:rPr>
      </w:pPr>
    </w:p>
    <w:p w:rsidR="000822A2" w:rsidRPr="007F1308" w:rsidRDefault="000822A2" w:rsidP="00E73849">
      <w:pPr>
        <w:contextualSpacing/>
        <w:jc w:val="both"/>
        <w:rPr>
          <w:rFonts w:cs="Tahoma"/>
        </w:rPr>
      </w:pPr>
    </w:p>
    <w:p w:rsidR="00241F56" w:rsidRPr="001313EC" w:rsidRDefault="00241F56" w:rsidP="00241F56">
      <w:pPr>
        <w:kinsoku w:val="0"/>
        <w:overflowPunct w:val="0"/>
        <w:autoSpaceDE w:val="0"/>
        <w:autoSpaceDN w:val="0"/>
        <w:adjustRightInd w:val="0"/>
        <w:outlineLvl w:val="0"/>
        <w:rPr>
          <w:b/>
        </w:rPr>
      </w:pPr>
      <w:r w:rsidRPr="001313EC">
        <w:rPr>
          <w:b/>
          <w:bCs/>
          <w:spacing w:val="-3"/>
        </w:rPr>
        <w:t xml:space="preserve">Ministry of </w:t>
      </w:r>
      <w:r w:rsidR="007F1308" w:rsidRPr="001313EC">
        <w:rPr>
          <w:b/>
          <w:bCs/>
          <w:spacing w:val="-3"/>
        </w:rPr>
        <w:t>Foreign</w:t>
      </w:r>
      <w:r w:rsidRPr="001313EC">
        <w:rPr>
          <w:b/>
          <w:bCs/>
          <w:spacing w:val="-3"/>
        </w:rPr>
        <w:t xml:space="preserve"> Affairs -</w:t>
      </w:r>
    </w:p>
    <w:p w:rsidR="00241F56" w:rsidRPr="001313EC" w:rsidRDefault="00241F56" w:rsidP="00241F56">
      <w:pPr>
        <w:kinsoku w:val="0"/>
        <w:overflowPunct w:val="0"/>
        <w:autoSpaceDE w:val="0"/>
        <w:autoSpaceDN w:val="0"/>
        <w:adjustRightInd w:val="0"/>
        <w:spacing w:before="21"/>
        <w:rPr>
          <w:b/>
        </w:rPr>
      </w:pPr>
      <w:r w:rsidRPr="001313EC">
        <w:rPr>
          <w:b/>
          <w:spacing w:val="-2"/>
        </w:rPr>
        <w:t xml:space="preserve">            Human </w:t>
      </w:r>
      <w:r w:rsidRPr="001313EC">
        <w:rPr>
          <w:b/>
        </w:rPr>
        <w:t>Rights</w:t>
      </w:r>
      <w:r w:rsidRPr="001313EC">
        <w:rPr>
          <w:b/>
          <w:spacing w:val="-1"/>
        </w:rPr>
        <w:t xml:space="preserve"> </w:t>
      </w:r>
      <w:r w:rsidRPr="001313EC">
        <w:rPr>
          <w:b/>
          <w:spacing w:val="1"/>
        </w:rPr>
        <w:t>Project</w:t>
      </w:r>
      <w:r w:rsidRPr="001313EC">
        <w:rPr>
          <w:b/>
          <w:spacing w:val="2"/>
        </w:rPr>
        <w:t xml:space="preserve"> </w:t>
      </w:r>
      <w:r w:rsidRPr="001313EC">
        <w:rPr>
          <w:b/>
          <w:spacing w:val="-3"/>
        </w:rPr>
        <w:t>Assistant</w:t>
      </w:r>
      <w:r w:rsidRPr="001313EC">
        <w:rPr>
          <w:b/>
        </w:rPr>
        <w:t xml:space="preserve"> (</w:t>
      </w:r>
      <w:r w:rsidRPr="001313EC">
        <w:rPr>
          <w:b/>
          <w:spacing w:val="3"/>
        </w:rPr>
        <w:t>2</w:t>
      </w:r>
      <w:r w:rsidRPr="001313EC">
        <w:rPr>
          <w:b/>
          <w:spacing w:val="-2"/>
        </w:rPr>
        <w:t>00</w:t>
      </w:r>
      <w:r w:rsidRPr="001313EC">
        <w:rPr>
          <w:b/>
          <w:spacing w:val="3"/>
        </w:rPr>
        <w:t>4</w:t>
      </w:r>
      <w:r w:rsidRPr="001313EC">
        <w:rPr>
          <w:b/>
          <w:spacing w:val="-3"/>
        </w:rPr>
        <w:t xml:space="preserve"> -</w:t>
      </w:r>
      <w:r w:rsidRPr="001313EC">
        <w:rPr>
          <w:b/>
          <w:spacing w:val="-2"/>
        </w:rPr>
        <w:t>200</w:t>
      </w:r>
      <w:r w:rsidRPr="001313EC">
        <w:rPr>
          <w:b/>
          <w:spacing w:val="3"/>
        </w:rPr>
        <w:t>8</w:t>
      </w:r>
      <w:r w:rsidRPr="001313EC">
        <w:rPr>
          <w:b/>
        </w:rPr>
        <w:t>)</w:t>
      </w:r>
    </w:p>
    <w:p w:rsidR="00241F56" w:rsidRPr="003266B3" w:rsidRDefault="00241F56" w:rsidP="00241F56">
      <w:pPr>
        <w:kinsoku w:val="0"/>
        <w:overflowPunct w:val="0"/>
        <w:autoSpaceDE w:val="0"/>
        <w:autoSpaceDN w:val="0"/>
        <w:adjustRightInd w:val="0"/>
        <w:spacing w:before="2" w:line="110" w:lineRule="exact"/>
        <w:rPr>
          <w:sz w:val="11"/>
          <w:szCs w:val="11"/>
        </w:rPr>
      </w:pPr>
    </w:p>
    <w:p w:rsidR="00241F56" w:rsidRPr="001313EC" w:rsidRDefault="00241F56" w:rsidP="00241F56">
      <w:pPr>
        <w:kinsoku w:val="0"/>
        <w:overflowPunct w:val="0"/>
        <w:autoSpaceDE w:val="0"/>
        <w:autoSpaceDN w:val="0"/>
        <w:adjustRightInd w:val="0"/>
        <w:spacing w:before="21"/>
        <w:jc w:val="both"/>
        <w:rPr>
          <w:u w:val="single"/>
        </w:rPr>
      </w:pPr>
      <w:r w:rsidRPr="001313EC">
        <w:rPr>
          <w:rFonts w:ascii="Calibri" w:hAnsi="Calibri" w:cs="Calibri"/>
          <w:b/>
        </w:rPr>
        <w:t xml:space="preserve">                                                                                 </w:t>
      </w:r>
      <w:r w:rsidR="00B27641">
        <w:rPr>
          <w:rFonts w:ascii="Calibri" w:hAnsi="Calibri" w:cs="Calibri"/>
          <w:b/>
        </w:rPr>
        <w:t xml:space="preserve">                  </w:t>
      </w:r>
      <w:r w:rsidRPr="001313EC">
        <w:rPr>
          <w:rFonts w:ascii="Calibri" w:hAnsi="Calibri" w:cs="Calibri"/>
          <w:b/>
        </w:rPr>
        <w:t xml:space="preserve">   </w:t>
      </w:r>
      <w:r w:rsidRPr="001313EC">
        <w:rPr>
          <w:b/>
          <w:sz w:val="22"/>
          <w:u w:val="single"/>
        </w:rPr>
        <w:t>Reporting To</w:t>
      </w:r>
      <w:r w:rsidRPr="001313EC">
        <w:rPr>
          <w:sz w:val="22"/>
          <w:u w:val="single"/>
        </w:rPr>
        <w:t xml:space="preserve">: Human Rights Project Manager </w:t>
      </w:r>
    </w:p>
    <w:p w:rsidR="00241F56" w:rsidRPr="001313EC" w:rsidRDefault="00241F56" w:rsidP="00341F70">
      <w:pPr>
        <w:numPr>
          <w:ilvl w:val="0"/>
          <w:numId w:val="7"/>
        </w:numPr>
        <w:contextualSpacing/>
        <w:jc w:val="both"/>
      </w:pPr>
      <w:r w:rsidRPr="001313EC">
        <w:t>Worked as a trainee under supervision of women &amp; children development and Human Resources department.</w:t>
      </w:r>
    </w:p>
    <w:p w:rsidR="00241F56" w:rsidRPr="001313EC" w:rsidRDefault="00241F56" w:rsidP="00341F70">
      <w:pPr>
        <w:numPr>
          <w:ilvl w:val="0"/>
          <w:numId w:val="7"/>
        </w:numPr>
        <w:contextualSpacing/>
        <w:jc w:val="both"/>
      </w:pPr>
      <w:r w:rsidRPr="001313EC">
        <w:t>Managed a big number of projects around the country.</w:t>
      </w:r>
    </w:p>
    <w:p w:rsidR="00241F56" w:rsidRPr="001313EC" w:rsidRDefault="00241F56" w:rsidP="00341F70">
      <w:pPr>
        <w:numPr>
          <w:ilvl w:val="0"/>
          <w:numId w:val="7"/>
        </w:numPr>
        <w:contextualSpacing/>
        <w:jc w:val="both"/>
      </w:pPr>
      <w:r w:rsidRPr="001313EC">
        <w:t>Worked closely with UN units to setup and plan for projects to increase the women and children rights awareness.</w:t>
      </w:r>
    </w:p>
    <w:p w:rsidR="00F312B7" w:rsidRDefault="00241F56" w:rsidP="008525E6">
      <w:pPr>
        <w:numPr>
          <w:ilvl w:val="0"/>
          <w:numId w:val="7"/>
        </w:numPr>
        <w:contextualSpacing/>
        <w:jc w:val="both"/>
      </w:pPr>
      <w:r w:rsidRPr="001313EC">
        <w:t>Traveled to remote areas of the country to implement different projects, seminars and workshops to increase the awarene</w:t>
      </w:r>
      <w:r w:rsidR="00B27641">
        <w:t>ss of women and children rights.</w:t>
      </w:r>
    </w:p>
    <w:p w:rsidR="00F312B7" w:rsidRDefault="00F312B7" w:rsidP="008525E6">
      <w:pPr>
        <w:contextualSpacing/>
        <w:jc w:val="both"/>
      </w:pPr>
    </w:p>
    <w:p w:rsidR="000822A2" w:rsidRPr="00B27641" w:rsidRDefault="000822A2" w:rsidP="008525E6">
      <w:pPr>
        <w:contextualSpacing/>
        <w:jc w:val="both"/>
      </w:pPr>
    </w:p>
    <w:p w:rsidR="00A76B2C" w:rsidRPr="00E33905" w:rsidRDefault="00A76B2C" w:rsidP="001975CD">
      <w:pPr>
        <w:pStyle w:val="PlainText"/>
        <w:pBdr>
          <w:top w:val="single" w:sz="4" w:space="1" w:color="auto"/>
          <w:bottom w:val="single" w:sz="12" w:space="1" w:color="auto"/>
        </w:pBdr>
        <w:spacing w:line="480" w:lineRule="auto"/>
        <w:jc w:val="center"/>
        <w:rPr>
          <w:rFonts w:ascii="Bookman Old Style" w:eastAsia="MS Mincho" w:hAnsi="Bookman Old Style" w:cs="Times New Roman"/>
          <w:b/>
          <w:bCs/>
          <w:smallCaps/>
          <w:sz w:val="28"/>
        </w:rPr>
      </w:pPr>
      <w:r w:rsidRPr="00E33905">
        <w:rPr>
          <w:rFonts w:ascii="Bookman Old Style" w:eastAsia="MS Mincho" w:hAnsi="Bookman Old Style" w:cs="Times New Roman"/>
          <w:b/>
          <w:bCs/>
          <w:smallCaps/>
          <w:sz w:val="28"/>
        </w:rPr>
        <w:t>Education</w:t>
      </w:r>
      <w:r w:rsidR="003571E4" w:rsidRPr="00E33905">
        <w:rPr>
          <w:rFonts w:ascii="Bookman Old Style" w:eastAsia="MS Mincho" w:hAnsi="Bookman Old Style" w:cs="Times New Roman"/>
          <w:b/>
          <w:bCs/>
          <w:smallCaps/>
          <w:sz w:val="28"/>
        </w:rPr>
        <w:t xml:space="preserve"> &amp; Certification</w:t>
      </w:r>
    </w:p>
    <w:p w:rsidR="00B27641" w:rsidRPr="00B27641" w:rsidRDefault="00B27641" w:rsidP="00B27641">
      <w:pPr>
        <w:tabs>
          <w:tab w:val="left" w:pos="690"/>
        </w:tabs>
        <w:kinsoku w:val="0"/>
        <w:overflowPunct w:val="0"/>
        <w:autoSpaceDE w:val="0"/>
        <w:autoSpaceDN w:val="0"/>
        <w:adjustRightInd w:val="0"/>
        <w:spacing w:line="254" w:lineRule="auto"/>
        <w:ind w:right="6161"/>
        <w:rPr>
          <w:color w:val="000000"/>
          <w:sz w:val="22"/>
        </w:rPr>
      </w:pPr>
    </w:p>
    <w:p w:rsidR="00B27641" w:rsidRPr="00B27641" w:rsidRDefault="00B27641" w:rsidP="00E33905">
      <w:pPr>
        <w:pStyle w:val="NoSpacing"/>
      </w:pPr>
    </w:p>
    <w:p w:rsidR="00B27641" w:rsidRPr="00E33905" w:rsidRDefault="00B27641" w:rsidP="00341F70">
      <w:pPr>
        <w:pStyle w:val="NoSpacing"/>
        <w:numPr>
          <w:ilvl w:val="0"/>
          <w:numId w:val="9"/>
        </w:numPr>
        <w:rPr>
          <w:rStyle w:val="Emphasis"/>
          <w:b/>
        </w:rPr>
      </w:pPr>
      <w:r w:rsidRPr="00E33905">
        <w:rPr>
          <w:rStyle w:val="Emphasis"/>
          <w:b/>
        </w:rPr>
        <w:t xml:space="preserve">CIPD Certification – UK </w:t>
      </w:r>
    </w:p>
    <w:p w:rsidR="00B27641" w:rsidRPr="00E33905" w:rsidRDefault="00B27641" w:rsidP="00E33905">
      <w:pPr>
        <w:pStyle w:val="NoSpacing"/>
        <w:rPr>
          <w:rStyle w:val="Emphasis"/>
        </w:rPr>
      </w:pPr>
      <w:r w:rsidRPr="00E33905">
        <w:rPr>
          <w:rStyle w:val="Emphasis"/>
        </w:rPr>
        <w:t xml:space="preserve">    </w:t>
      </w:r>
      <w:r w:rsidR="00E33905">
        <w:rPr>
          <w:rStyle w:val="Emphasis"/>
        </w:rPr>
        <w:t xml:space="preserve">            </w:t>
      </w:r>
      <w:r w:rsidRPr="00E33905">
        <w:rPr>
          <w:rStyle w:val="Emphasis"/>
        </w:rPr>
        <w:t>CHARTERED INSTITUTE O</w:t>
      </w:r>
      <w:r w:rsidR="00F312B7">
        <w:rPr>
          <w:rStyle w:val="Emphasis"/>
        </w:rPr>
        <w:t xml:space="preserve">F PERSONAL DEVELOPMENT 2014-2016 </w:t>
      </w:r>
    </w:p>
    <w:p w:rsidR="00B27641" w:rsidRPr="00B27641" w:rsidRDefault="00B27641" w:rsidP="00E33905">
      <w:pPr>
        <w:pStyle w:val="NoSpacing"/>
        <w:rPr>
          <w:b/>
          <w:szCs w:val="22"/>
        </w:rPr>
      </w:pPr>
    </w:p>
    <w:p w:rsidR="00B27641" w:rsidRPr="00E33905" w:rsidRDefault="00B27641" w:rsidP="00341F70">
      <w:pPr>
        <w:pStyle w:val="NoSpacing"/>
        <w:numPr>
          <w:ilvl w:val="0"/>
          <w:numId w:val="9"/>
        </w:numPr>
        <w:rPr>
          <w:rStyle w:val="Emphasis"/>
          <w:b/>
        </w:rPr>
      </w:pPr>
      <w:r w:rsidRPr="00E33905">
        <w:rPr>
          <w:rStyle w:val="Emphasis"/>
          <w:b/>
        </w:rPr>
        <w:t xml:space="preserve">Master of Business Administration in Human Resource Management </w:t>
      </w:r>
    </w:p>
    <w:p w:rsidR="00B27641" w:rsidRPr="00B27641" w:rsidRDefault="00B27641" w:rsidP="00E33905">
      <w:pPr>
        <w:pStyle w:val="NoSpacing"/>
      </w:pPr>
      <w:r>
        <w:rPr>
          <w:spacing w:val="1"/>
        </w:rPr>
        <w:t xml:space="preserve">     </w:t>
      </w:r>
      <w:r w:rsidR="00E33905">
        <w:rPr>
          <w:spacing w:val="1"/>
        </w:rPr>
        <w:t xml:space="preserve">           </w:t>
      </w:r>
      <w:r w:rsidRPr="00B27641">
        <w:rPr>
          <w:spacing w:val="1"/>
        </w:rPr>
        <w:t>Limkokwing University of Creative Technology –2010-2012</w:t>
      </w:r>
      <w:r w:rsidRPr="00B27641">
        <w:rPr>
          <w:color w:val="805F00"/>
          <w:spacing w:val="1"/>
        </w:rPr>
        <w:t>.</w:t>
      </w:r>
    </w:p>
    <w:p w:rsidR="00B27641" w:rsidRPr="00B27641" w:rsidRDefault="00B27641" w:rsidP="00E33905">
      <w:pPr>
        <w:pStyle w:val="NoSpacing"/>
      </w:pPr>
    </w:p>
    <w:p w:rsidR="00E33905" w:rsidRPr="00E33905" w:rsidRDefault="00B27641" w:rsidP="00341F70">
      <w:pPr>
        <w:pStyle w:val="NoSpacing"/>
        <w:numPr>
          <w:ilvl w:val="0"/>
          <w:numId w:val="9"/>
        </w:numPr>
        <w:rPr>
          <w:rStyle w:val="Emphasis"/>
          <w:b/>
        </w:rPr>
      </w:pPr>
      <w:r w:rsidRPr="00E33905">
        <w:rPr>
          <w:rStyle w:val="Emphasis"/>
          <w:b/>
        </w:rPr>
        <w:t>B.A (HONS</w:t>
      </w:r>
      <w:r w:rsidR="00E33905" w:rsidRPr="00E33905">
        <w:rPr>
          <w:rStyle w:val="Emphasis"/>
          <w:b/>
        </w:rPr>
        <w:t xml:space="preserve">) in </w:t>
      </w:r>
      <w:r w:rsidRPr="00E33905">
        <w:rPr>
          <w:rStyle w:val="Emphasis"/>
          <w:b/>
        </w:rPr>
        <w:t>Business</w:t>
      </w:r>
      <w:r w:rsidR="00E33905" w:rsidRPr="00E33905">
        <w:rPr>
          <w:rStyle w:val="Emphasis"/>
          <w:b/>
        </w:rPr>
        <w:t xml:space="preserve"> Administration </w:t>
      </w:r>
    </w:p>
    <w:p w:rsidR="00B27641" w:rsidRDefault="00E33905" w:rsidP="00E33905">
      <w:pPr>
        <w:pStyle w:val="NoSpacing"/>
        <w:rPr>
          <w:rStyle w:val="Emphasis"/>
        </w:rPr>
      </w:pPr>
      <w:r>
        <w:rPr>
          <w:rStyle w:val="Emphasis"/>
        </w:rPr>
        <w:t xml:space="preserve">               Al</w:t>
      </w:r>
      <w:r w:rsidR="00B27641" w:rsidRPr="00E33905">
        <w:rPr>
          <w:rStyle w:val="Emphasis"/>
        </w:rPr>
        <w:t xml:space="preserve"> Neelain University-</w:t>
      </w:r>
      <w:bookmarkStart w:id="0" w:name="_GoBack"/>
      <w:bookmarkEnd w:id="0"/>
      <w:r w:rsidR="00B27641" w:rsidRPr="00E33905">
        <w:rPr>
          <w:rStyle w:val="Emphasis"/>
        </w:rPr>
        <w:t xml:space="preserve"> 2004 2008</w:t>
      </w:r>
    </w:p>
    <w:p w:rsidR="00F312B7" w:rsidRDefault="00F312B7" w:rsidP="007F1308">
      <w:pPr>
        <w:kinsoku w:val="0"/>
        <w:overflowPunct w:val="0"/>
        <w:autoSpaceDE w:val="0"/>
        <w:autoSpaceDN w:val="0"/>
        <w:adjustRightInd w:val="0"/>
        <w:spacing w:before="16"/>
        <w:rPr>
          <w:b/>
          <w:sz w:val="22"/>
        </w:rPr>
      </w:pPr>
    </w:p>
    <w:p w:rsidR="00F312B7" w:rsidRPr="009F7CCE" w:rsidRDefault="00F312B7" w:rsidP="007F1308">
      <w:pPr>
        <w:kinsoku w:val="0"/>
        <w:overflowPunct w:val="0"/>
        <w:autoSpaceDE w:val="0"/>
        <w:autoSpaceDN w:val="0"/>
        <w:adjustRightInd w:val="0"/>
        <w:spacing w:before="16"/>
        <w:rPr>
          <w:b/>
          <w:sz w:val="22"/>
        </w:rPr>
      </w:pPr>
    </w:p>
    <w:p w:rsidR="007F1308" w:rsidRPr="008802A6" w:rsidRDefault="007F1308" w:rsidP="007F1308">
      <w:pPr>
        <w:pStyle w:val="PlainText"/>
        <w:pBdr>
          <w:top w:val="single" w:sz="4" w:space="1" w:color="auto"/>
          <w:bottom w:val="single" w:sz="12" w:space="0" w:color="auto"/>
        </w:pBdr>
        <w:jc w:val="center"/>
        <w:rPr>
          <w:rFonts w:ascii="Times New Roman" w:eastAsia="MS Mincho" w:hAnsi="Times New Roman" w:cs="Times New Roman"/>
          <w:b/>
          <w:bCs/>
          <w:smallCaps/>
          <w:sz w:val="28"/>
          <w:szCs w:val="22"/>
        </w:rPr>
      </w:pPr>
      <w:r w:rsidRPr="008802A6">
        <w:rPr>
          <w:rFonts w:ascii="Times New Roman" w:eastAsia="MS Mincho" w:hAnsi="Times New Roman" w:cs="Times New Roman"/>
          <w:b/>
          <w:bCs/>
          <w:smallCaps/>
          <w:sz w:val="28"/>
          <w:szCs w:val="22"/>
        </w:rPr>
        <w:t>Certifications</w:t>
      </w:r>
    </w:p>
    <w:p w:rsidR="007F1308" w:rsidRDefault="007F1308" w:rsidP="007F1308">
      <w:pPr>
        <w:autoSpaceDE w:val="0"/>
        <w:autoSpaceDN w:val="0"/>
        <w:adjustRightInd w:val="0"/>
        <w:jc w:val="both"/>
        <w:rPr>
          <w:sz w:val="22"/>
          <w:szCs w:val="22"/>
        </w:rPr>
      </w:pPr>
    </w:p>
    <w:p w:rsidR="007F1308" w:rsidRDefault="007F1308" w:rsidP="00341F70">
      <w:pPr>
        <w:pStyle w:val="ListParagraph"/>
        <w:numPr>
          <w:ilvl w:val="0"/>
          <w:numId w:val="9"/>
        </w:numPr>
        <w:tabs>
          <w:tab w:val="left" w:pos="1046"/>
        </w:tabs>
        <w:kinsoku w:val="0"/>
        <w:overflowPunct w:val="0"/>
        <w:autoSpaceDE w:val="0"/>
        <w:autoSpaceDN w:val="0"/>
        <w:adjustRightInd w:val="0"/>
        <w:spacing w:before="54"/>
        <w:jc w:val="both"/>
      </w:pPr>
      <w:r w:rsidRPr="007F1308">
        <w:rPr>
          <w:spacing w:val="-3"/>
        </w:rPr>
        <w:t>2013-</w:t>
      </w:r>
      <w:r w:rsidRPr="007F1308">
        <w:rPr>
          <w:spacing w:val="-13"/>
        </w:rPr>
        <w:t>T</w:t>
      </w:r>
      <w:r w:rsidRPr="007F1308">
        <w:rPr>
          <w:spacing w:val="-7"/>
        </w:rPr>
        <w:t>r</w:t>
      </w:r>
      <w:r w:rsidRPr="009F7CCE">
        <w:t>a</w:t>
      </w:r>
      <w:r w:rsidRPr="007F1308">
        <w:rPr>
          <w:spacing w:val="-1"/>
        </w:rPr>
        <w:t>i</w:t>
      </w:r>
      <w:r w:rsidRPr="009F7CCE">
        <w:t xml:space="preserve">n the </w:t>
      </w:r>
      <w:r w:rsidRPr="007F1308">
        <w:rPr>
          <w:spacing w:val="-12"/>
        </w:rPr>
        <w:t>T</w:t>
      </w:r>
      <w:r w:rsidRPr="007F1308">
        <w:rPr>
          <w:spacing w:val="-7"/>
        </w:rPr>
        <w:t>r</w:t>
      </w:r>
      <w:r w:rsidRPr="009F7CCE">
        <w:t>a</w:t>
      </w:r>
      <w:r w:rsidRPr="007F1308">
        <w:rPr>
          <w:spacing w:val="-1"/>
        </w:rPr>
        <w:t>i</w:t>
      </w:r>
      <w:r w:rsidRPr="009F7CCE">
        <w:t xml:space="preserve">ner, Eton Institute, Dubai. </w:t>
      </w:r>
    </w:p>
    <w:p w:rsidR="007F1308" w:rsidRPr="009F7CCE" w:rsidRDefault="007F1308" w:rsidP="00341F70">
      <w:pPr>
        <w:pStyle w:val="ListParagraph"/>
        <w:numPr>
          <w:ilvl w:val="0"/>
          <w:numId w:val="9"/>
        </w:numPr>
        <w:tabs>
          <w:tab w:val="left" w:pos="1046"/>
        </w:tabs>
        <w:kinsoku w:val="0"/>
        <w:overflowPunct w:val="0"/>
        <w:autoSpaceDE w:val="0"/>
        <w:autoSpaceDN w:val="0"/>
        <w:adjustRightInd w:val="0"/>
        <w:spacing w:before="54"/>
        <w:jc w:val="both"/>
      </w:pPr>
      <w:r w:rsidRPr="009F7CCE">
        <w:t>2013-MS Office (Word, Excel, PowerPoint ,Outlook)</w:t>
      </w:r>
    </w:p>
    <w:p w:rsidR="007F1308" w:rsidRPr="009F7CCE" w:rsidRDefault="007F1308" w:rsidP="00341F70">
      <w:pPr>
        <w:pStyle w:val="ListParagraph"/>
        <w:numPr>
          <w:ilvl w:val="0"/>
          <w:numId w:val="9"/>
        </w:numPr>
        <w:tabs>
          <w:tab w:val="left" w:pos="1046"/>
        </w:tabs>
        <w:kinsoku w:val="0"/>
        <w:overflowPunct w:val="0"/>
        <w:autoSpaceDE w:val="0"/>
        <w:autoSpaceDN w:val="0"/>
        <w:adjustRightInd w:val="0"/>
        <w:spacing w:line="280" w:lineRule="exact"/>
        <w:jc w:val="both"/>
      </w:pPr>
      <w:r w:rsidRPr="007F1308">
        <w:rPr>
          <w:spacing w:val="-2"/>
        </w:rPr>
        <w:t>201</w:t>
      </w:r>
      <w:r w:rsidRPr="009F7CCE">
        <w:t>4</w:t>
      </w:r>
      <w:r w:rsidRPr="007F1308">
        <w:rPr>
          <w:spacing w:val="3"/>
        </w:rPr>
        <w:t xml:space="preserve"> </w:t>
      </w:r>
      <w:r w:rsidRPr="007F1308">
        <w:rPr>
          <w:spacing w:val="-3"/>
        </w:rPr>
        <w:t>-A</w:t>
      </w:r>
      <w:r w:rsidRPr="009F7CCE">
        <w:t>dva</w:t>
      </w:r>
      <w:r w:rsidRPr="007F1308">
        <w:rPr>
          <w:spacing w:val="-1"/>
        </w:rPr>
        <w:t>n</w:t>
      </w:r>
      <w:r w:rsidRPr="007F1308">
        <w:rPr>
          <w:spacing w:val="1"/>
        </w:rPr>
        <w:t>c</w:t>
      </w:r>
      <w:r w:rsidRPr="009F7CCE">
        <w:t xml:space="preserve">e </w:t>
      </w:r>
      <w:r w:rsidRPr="007F1308">
        <w:rPr>
          <w:spacing w:val="1"/>
        </w:rPr>
        <w:t>M</w:t>
      </w:r>
      <w:r w:rsidRPr="009F7CCE">
        <w:t>i</w:t>
      </w:r>
      <w:r w:rsidRPr="007F1308">
        <w:rPr>
          <w:spacing w:val="1"/>
        </w:rPr>
        <w:t>c</w:t>
      </w:r>
      <w:r w:rsidRPr="007F1308">
        <w:rPr>
          <w:spacing w:val="-7"/>
        </w:rPr>
        <w:t>r</w:t>
      </w:r>
      <w:r w:rsidRPr="007F1308">
        <w:rPr>
          <w:spacing w:val="-1"/>
        </w:rPr>
        <w:t>o</w:t>
      </w:r>
      <w:r w:rsidRPr="007F1308">
        <w:rPr>
          <w:spacing w:val="-2"/>
        </w:rPr>
        <w:t>s</w:t>
      </w:r>
      <w:r w:rsidRPr="007F1308">
        <w:rPr>
          <w:spacing w:val="-1"/>
        </w:rPr>
        <w:t>o</w:t>
      </w:r>
      <w:r w:rsidRPr="007F1308">
        <w:rPr>
          <w:spacing w:val="-3"/>
        </w:rPr>
        <w:t>f</w:t>
      </w:r>
      <w:r w:rsidRPr="009F7CCE">
        <w:t>t</w:t>
      </w:r>
      <w:r w:rsidRPr="007F1308">
        <w:rPr>
          <w:spacing w:val="1"/>
        </w:rPr>
        <w:t xml:space="preserve"> </w:t>
      </w:r>
      <w:r w:rsidRPr="009F7CCE">
        <w:t>pa</w:t>
      </w:r>
      <w:r w:rsidRPr="007F1308">
        <w:rPr>
          <w:spacing w:val="1"/>
        </w:rPr>
        <w:t>c</w:t>
      </w:r>
      <w:r w:rsidRPr="007F1308">
        <w:rPr>
          <w:spacing w:val="-6"/>
        </w:rPr>
        <w:t>k</w:t>
      </w:r>
      <w:r w:rsidRPr="009F7CCE">
        <w:t xml:space="preserve">age, Excellence Center, Sudan. </w:t>
      </w:r>
    </w:p>
    <w:p w:rsidR="007F1308" w:rsidRPr="009F7CCE" w:rsidRDefault="007F1308" w:rsidP="00341F70">
      <w:pPr>
        <w:pStyle w:val="ListParagraph"/>
        <w:numPr>
          <w:ilvl w:val="0"/>
          <w:numId w:val="9"/>
        </w:numPr>
        <w:tabs>
          <w:tab w:val="left" w:pos="1046"/>
        </w:tabs>
        <w:kinsoku w:val="0"/>
        <w:overflowPunct w:val="0"/>
        <w:autoSpaceDE w:val="0"/>
        <w:autoSpaceDN w:val="0"/>
        <w:adjustRightInd w:val="0"/>
        <w:spacing w:line="280" w:lineRule="exact"/>
        <w:jc w:val="both"/>
      </w:pPr>
      <w:r w:rsidRPr="007F1308">
        <w:rPr>
          <w:spacing w:val="-2"/>
        </w:rPr>
        <w:t>201</w:t>
      </w:r>
      <w:r w:rsidRPr="009F7CCE">
        <w:t>5</w:t>
      </w:r>
      <w:r w:rsidRPr="007F1308">
        <w:rPr>
          <w:spacing w:val="3"/>
        </w:rPr>
        <w:t xml:space="preserve"> </w:t>
      </w:r>
      <w:r w:rsidRPr="007F1308">
        <w:rPr>
          <w:spacing w:val="-3"/>
        </w:rPr>
        <w:t>-C</w:t>
      </w:r>
      <w:r w:rsidRPr="009F7CCE">
        <w:t>IPD</w:t>
      </w:r>
      <w:r w:rsidRPr="007F1308">
        <w:rPr>
          <w:spacing w:val="4"/>
        </w:rPr>
        <w:t xml:space="preserve"> </w:t>
      </w:r>
      <w:r w:rsidRPr="007F1308">
        <w:rPr>
          <w:spacing w:val="-6"/>
        </w:rPr>
        <w:t>F</w:t>
      </w:r>
      <w:r w:rsidRPr="007F1308">
        <w:rPr>
          <w:spacing w:val="-1"/>
        </w:rPr>
        <w:t>o</w:t>
      </w:r>
      <w:r w:rsidRPr="009F7CCE">
        <w:t>u</w:t>
      </w:r>
      <w:r w:rsidRPr="007F1308">
        <w:rPr>
          <w:spacing w:val="-2"/>
        </w:rPr>
        <w:t>n</w:t>
      </w:r>
      <w:r w:rsidRPr="009F7CCE">
        <w:t>d</w:t>
      </w:r>
      <w:r w:rsidRPr="007F1308">
        <w:rPr>
          <w:spacing w:val="-1"/>
        </w:rPr>
        <w:t>a</w:t>
      </w:r>
      <w:r w:rsidRPr="007F1308">
        <w:rPr>
          <w:spacing w:val="1"/>
        </w:rPr>
        <w:t>t</w:t>
      </w:r>
      <w:r w:rsidRPr="009F7CCE">
        <w:t>i</w:t>
      </w:r>
      <w:r w:rsidRPr="007F1308">
        <w:rPr>
          <w:spacing w:val="-2"/>
        </w:rPr>
        <w:t>o</w:t>
      </w:r>
      <w:r w:rsidRPr="009F7CCE">
        <w:t xml:space="preserve">n </w:t>
      </w:r>
      <w:r w:rsidRPr="007F1308">
        <w:rPr>
          <w:spacing w:val="-1"/>
        </w:rPr>
        <w:t>l</w:t>
      </w:r>
      <w:r w:rsidRPr="009F7CCE">
        <w:t xml:space="preserve">evel, Chartered Institute of Personal Development, UK. </w:t>
      </w:r>
    </w:p>
    <w:p w:rsidR="007F1308" w:rsidRPr="009F7CCE" w:rsidRDefault="007F1308" w:rsidP="006D5D04">
      <w:pPr>
        <w:pStyle w:val="ListParagraph"/>
        <w:numPr>
          <w:ilvl w:val="0"/>
          <w:numId w:val="9"/>
        </w:numPr>
        <w:tabs>
          <w:tab w:val="left" w:pos="1046"/>
        </w:tabs>
        <w:kinsoku w:val="0"/>
        <w:overflowPunct w:val="0"/>
        <w:autoSpaceDE w:val="0"/>
        <w:autoSpaceDN w:val="0"/>
        <w:adjustRightInd w:val="0"/>
        <w:spacing w:before="5"/>
        <w:jc w:val="both"/>
      </w:pPr>
      <w:r w:rsidRPr="007F1308">
        <w:rPr>
          <w:spacing w:val="-2"/>
        </w:rPr>
        <w:t>201</w:t>
      </w:r>
      <w:r w:rsidRPr="009F7CCE">
        <w:t>5</w:t>
      </w:r>
      <w:r w:rsidRPr="007F1308">
        <w:rPr>
          <w:spacing w:val="3"/>
        </w:rPr>
        <w:t xml:space="preserve"> </w:t>
      </w:r>
      <w:r w:rsidRPr="007F1308">
        <w:rPr>
          <w:spacing w:val="-3"/>
        </w:rPr>
        <w:t>-</w:t>
      </w:r>
      <w:r w:rsidRPr="007F1308">
        <w:rPr>
          <w:spacing w:val="2"/>
        </w:rPr>
        <w:t>C</w:t>
      </w:r>
      <w:r w:rsidRPr="007F1308">
        <w:rPr>
          <w:spacing w:val="-7"/>
        </w:rPr>
        <w:t>r</w:t>
      </w:r>
      <w:r w:rsidRPr="009F7CCE">
        <w:t>ea</w:t>
      </w:r>
      <w:r w:rsidRPr="007F1308">
        <w:rPr>
          <w:spacing w:val="1"/>
        </w:rPr>
        <w:t>t</w:t>
      </w:r>
      <w:r w:rsidRPr="009F7CCE">
        <w:t>i</w:t>
      </w:r>
      <w:r w:rsidRPr="007F1308">
        <w:rPr>
          <w:spacing w:val="-2"/>
        </w:rPr>
        <w:t>n</w:t>
      </w:r>
      <w:r w:rsidRPr="009F7CCE">
        <w:t>g</w:t>
      </w:r>
      <w:r w:rsidRPr="007F1308">
        <w:rPr>
          <w:spacing w:val="2"/>
        </w:rPr>
        <w:t xml:space="preserve"> </w:t>
      </w:r>
      <w:r w:rsidRPr="007F1308">
        <w:rPr>
          <w:spacing w:val="-2"/>
        </w:rPr>
        <w:t>H</w:t>
      </w:r>
      <w:r w:rsidRPr="009F7CCE">
        <w:t>igh</w:t>
      </w:r>
      <w:r w:rsidRPr="007F1308">
        <w:rPr>
          <w:spacing w:val="-1"/>
        </w:rPr>
        <w:t xml:space="preserve"> </w:t>
      </w:r>
      <w:r w:rsidRPr="007F1308">
        <w:rPr>
          <w:spacing w:val="-4"/>
        </w:rPr>
        <w:t>P</w:t>
      </w:r>
      <w:r w:rsidRPr="009F7CCE">
        <w:t>e</w:t>
      </w:r>
      <w:r w:rsidRPr="007F1308">
        <w:rPr>
          <w:spacing w:val="-2"/>
        </w:rPr>
        <w:t>r</w:t>
      </w:r>
      <w:r w:rsidRPr="007F1308">
        <w:rPr>
          <w:spacing w:val="-8"/>
        </w:rPr>
        <w:t>f</w:t>
      </w:r>
      <w:r w:rsidRPr="007F1308">
        <w:rPr>
          <w:spacing w:val="-1"/>
        </w:rPr>
        <w:t>o</w:t>
      </w:r>
      <w:r w:rsidRPr="007F1308">
        <w:rPr>
          <w:spacing w:val="3"/>
        </w:rPr>
        <w:t>r</w:t>
      </w:r>
      <w:r w:rsidRPr="007F1308">
        <w:rPr>
          <w:spacing w:val="-1"/>
        </w:rPr>
        <w:t>m</w:t>
      </w:r>
      <w:r w:rsidRPr="009F7CCE">
        <w:t>a</w:t>
      </w:r>
      <w:r w:rsidRPr="007F1308">
        <w:rPr>
          <w:spacing w:val="-1"/>
        </w:rPr>
        <w:t>n</w:t>
      </w:r>
      <w:r w:rsidRPr="007F1308">
        <w:rPr>
          <w:spacing w:val="1"/>
        </w:rPr>
        <w:t>c</w:t>
      </w:r>
      <w:r w:rsidRPr="009F7CCE">
        <w:t xml:space="preserve">e </w:t>
      </w:r>
      <w:r w:rsidRPr="007F1308">
        <w:rPr>
          <w:spacing w:val="-3"/>
        </w:rPr>
        <w:t>C</w:t>
      </w:r>
      <w:r w:rsidRPr="009F7CCE">
        <w:t>u</w:t>
      </w:r>
      <w:r w:rsidRPr="007F1308">
        <w:rPr>
          <w:spacing w:val="-2"/>
        </w:rPr>
        <w:t>l</w:t>
      </w:r>
      <w:r w:rsidRPr="007F1308">
        <w:rPr>
          <w:spacing w:val="1"/>
        </w:rPr>
        <w:t>t</w:t>
      </w:r>
      <w:r w:rsidRPr="007F1308">
        <w:rPr>
          <w:spacing w:val="4"/>
        </w:rPr>
        <w:t>u</w:t>
      </w:r>
      <w:r w:rsidRPr="007F1308">
        <w:rPr>
          <w:spacing w:val="-7"/>
        </w:rPr>
        <w:t>r</w:t>
      </w:r>
      <w:r w:rsidRPr="007F1308">
        <w:rPr>
          <w:spacing w:val="2"/>
        </w:rPr>
        <w:t>e</w:t>
      </w:r>
      <w:r w:rsidRPr="009F7CCE">
        <w:t xml:space="preserve">, Core Measures, Singapore. </w:t>
      </w:r>
      <w:r w:rsidRPr="007F1308">
        <w:rPr>
          <w:color w:val="7F7F7F"/>
          <w:sz w:val="21"/>
          <w:szCs w:val="21"/>
        </w:rPr>
        <w:t xml:space="preserve"> </w:t>
      </w:r>
    </w:p>
    <w:p w:rsidR="007F1308" w:rsidRDefault="007F1308" w:rsidP="007F1308">
      <w:pPr>
        <w:autoSpaceDE w:val="0"/>
        <w:autoSpaceDN w:val="0"/>
        <w:adjustRightInd w:val="0"/>
        <w:jc w:val="both"/>
        <w:rPr>
          <w:sz w:val="22"/>
          <w:szCs w:val="22"/>
        </w:rPr>
      </w:pPr>
    </w:p>
    <w:p w:rsidR="007F1308" w:rsidRDefault="007F1308" w:rsidP="007F1308">
      <w:pPr>
        <w:autoSpaceDE w:val="0"/>
        <w:autoSpaceDN w:val="0"/>
        <w:adjustRightInd w:val="0"/>
        <w:jc w:val="both"/>
        <w:rPr>
          <w:sz w:val="22"/>
          <w:szCs w:val="22"/>
          <w:u w:val="single"/>
        </w:rPr>
      </w:pPr>
    </w:p>
    <w:p w:rsidR="006D5D04" w:rsidRPr="00D66EDA" w:rsidRDefault="006D5D04" w:rsidP="007F1308">
      <w:pPr>
        <w:autoSpaceDE w:val="0"/>
        <w:autoSpaceDN w:val="0"/>
        <w:adjustRightInd w:val="0"/>
        <w:jc w:val="both"/>
        <w:rPr>
          <w:sz w:val="22"/>
          <w:u w:val="single"/>
        </w:rPr>
      </w:pPr>
    </w:p>
    <w:p w:rsidR="007F1308" w:rsidRPr="00D66EDA" w:rsidRDefault="007F1308" w:rsidP="007F1308">
      <w:pPr>
        <w:tabs>
          <w:tab w:val="center" w:pos="5400"/>
          <w:tab w:val="right" w:pos="10800"/>
        </w:tabs>
        <w:kinsoku w:val="0"/>
        <w:overflowPunct w:val="0"/>
        <w:autoSpaceDE w:val="0"/>
        <w:autoSpaceDN w:val="0"/>
        <w:adjustRightInd w:val="0"/>
        <w:spacing w:before="15"/>
        <w:outlineLvl w:val="0"/>
        <w:rPr>
          <w:b/>
          <w:bCs/>
          <w:color w:val="C00000"/>
          <w:u w:val="single"/>
        </w:rPr>
      </w:pPr>
      <w:r w:rsidRPr="00D66EDA">
        <w:rPr>
          <w:b/>
          <w:bCs/>
          <w:spacing w:val="-2"/>
          <w:u w:val="single"/>
        </w:rPr>
        <w:tab/>
        <w:t>P</w:t>
      </w:r>
      <w:r w:rsidRPr="00D66EDA">
        <w:rPr>
          <w:b/>
          <w:bCs/>
          <w:spacing w:val="-3"/>
          <w:u w:val="single"/>
        </w:rPr>
        <w:t>E</w:t>
      </w:r>
      <w:r w:rsidRPr="00D66EDA">
        <w:rPr>
          <w:b/>
          <w:bCs/>
          <w:u w:val="single"/>
        </w:rPr>
        <w:t>RS</w:t>
      </w:r>
      <w:r w:rsidRPr="00D66EDA">
        <w:rPr>
          <w:b/>
          <w:bCs/>
          <w:spacing w:val="1"/>
          <w:u w:val="single"/>
        </w:rPr>
        <w:t>O</w:t>
      </w:r>
      <w:r w:rsidRPr="00D66EDA">
        <w:rPr>
          <w:b/>
          <w:bCs/>
          <w:u w:val="single"/>
        </w:rPr>
        <w:t>N</w:t>
      </w:r>
      <w:r w:rsidRPr="00D66EDA">
        <w:rPr>
          <w:b/>
          <w:bCs/>
          <w:spacing w:val="1"/>
          <w:u w:val="single"/>
        </w:rPr>
        <w:t>A</w:t>
      </w:r>
      <w:r w:rsidRPr="00D66EDA">
        <w:rPr>
          <w:b/>
          <w:bCs/>
          <w:u w:val="single"/>
        </w:rPr>
        <w:t>L</w:t>
      </w:r>
      <w:r w:rsidRPr="00D66EDA">
        <w:rPr>
          <w:b/>
          <w:bCs/>
          <w:spacing w:val="1"/>
          <w:u w:val="single"/>
        </w:rPr>
        <w:t xml:space="preserve"> I</w:t>
      </w:r>
      <w:r w:rsidRPr="00D66EDA">
        <w:rPr>
          <w:b/>
          <w:bCs/>
          <w:u w:val="single"/>
        </w:rPr>
        <w:t>N</w:t>
      </w:r>
      <w:r w:rsidRPr="00D66EDA">
        <w:rPr>
          <w:b/>
          <w:bCs/>
          <w:spacing w:val="-6"/>
          <w:u w:val="single"/>
        </w:rPr>
        <w:t>F</w:t>
      </w:r>
      <w:r w:rsidRPr="00D66EDA">
        <w:rPr>
          <w:b/>
          <w:bCs/>
          <w:spacing w:val="1"/>
          <w:u w:val="single"/>
        </w:rPr>
        <w:t>O</w:t>
      </w:r>
      <w:r w:rsidRPr="00D66EDA">
        <w:rPr>
          <w:b/>
          <w:bCs/>
          <w:u w:val="single"/>
        </w:rPr>
        <w:t>R</w:t>
      </w:r>
      <w:r w:rsidRPr="00D66EDA">
        <w:rPr>
          <w:b/>
          <w:bCs/>
          <w:spacing w:val="-3"/>
          <w:u w:val="single"/>
        </w:rPr>
        <w:t>M</w:t>
      </w:r>
      <w:r w:rsidRPr="00D66EDA">
        <w:rPr>
          <w:b/>
          <w:bCs/>
          <w:spacing w:val="-14"/>
          <w:u w:val="single"/>
        </w:rPr>
        <w:t>A</w:t>
      </w:r>
      <w:r w:rsidRPr="00D66EDA">
        <w:rPr>
          <w:b/>
          <w:bCs/>
          <w:spacing w:val="-4"/>
          <w:u w:val="single"/>
        </w:rPr>
        <w:t>T</w:t>
      </w:r>
      <w:r w:rsidRPr="00D66EDA">
        <w:rPr>
          <w:b/>
          <w:bCs/>
          <w:spacing w:val="1"/>
          <w:u w:val="single"/>
        </w:rPr>
        <w:t>IO</w:t>
      </w:r>
      <w:r w:rsidRPr="00D66EDA">
        <w:rPr>
          <w:b/>
          <w:bCs/>
          <w:u w:val="single"/>
        </w:rPr>
        <w:t>N</w:t>
      </w:r>
      <w:r w:rsidRPr="00D66EDA">
        <w:rPr>
          <w:b/>
          <w:bCs/>
          <w:u w:val="single"/>
        </w:rPr>
        <w:tab/>
      </w:r>
    </w:p>
    <w:p w:rsidR="007F1308" w:rsidRPr="00886B09" w:rsidRDefault="007F1308" w:rsidP="007F1308">
      <w:pPr>
        <w:kinsoku w:val="0"/>
        <w:overflowPunct w:val="0"/>
        <w:autoSpaceDE w:val="0"/>
        <w:autoSpaceDN w:val="0"/>
        <w:adjustRightInd w:val="0"/>
        <w:spacing w:before="6" w:line="150" w:lineRule="exact"/>
        <w:jc w:val="right"/>
      </w:pPr>
    </w:p>
    <w:p w:rsidR="007F1308" w:rsidRPr="00886B09" w:rsidRDefault="007F1308" w:rsidP="00886B09">
      <w:pPr>
        <w:numPr>
          <w:ilvl w:val="0"/>
          <w:numId w:val="8"/>
        </w:numPr>
        <w:kinsoku w:val="0"/>
        <w:overflowPunct w:val="0"/>
        <w:autoSpaceDE w:val="0"/>
        <w:autoSpaceDN w:val="0"/>
        <w:adjustRightInd w:val="0"/>
        <w:spacing w:before="2" w:line="239" w:lineRule="auto"/>
        <w:ind w:right="711"/>
      </w:pPr>
      <w:r w:rsidRPr="00886B09">
        <w:rPr>
          <w:b/>
          <w:spacing w:val="1"/>
        </w:rPr>
        <w:t>M</w:t>
      </w:r>
      <w:r w:rsidRPr="00886B09">
        <w:rPr>
          <w:b/>
        </w:rPr>
        <w:t>a</w:t>
      </w:r>
      <w:r w:rsidRPr="00886B09">
        <w:rPr>
          <w:b/>
          <w:spacing w:val="-3"/>
        </w:rPr>
        <w:t>r</w:t>
      </w:r>
      <w:r w:rsidRPr="00886B09">
        <w:rPr>
          <w:b/>
        </w:rPr>
        <w:t>i</w:t>
      </w:r>
      <w:r w:rsidRPr="00886B09">
        <w:rPr>
          <w:b/>
          <w:spacing w:val="-5"/>
        </w:rPr>
        <w:t>t</w:t>
      </w:r>
      <w:r w:rsidRPr="00886B09">
        <w:rPr>
          <w:b/>
        </w:rPr>
        <w:t>al</w:t>
      </w:r>
      <w:r w:rsidRPr="00886B09">
        <w:rPr>
          <w:b/>
          <w:spacing w:val="-1"/>
        </w:rPr>
        <w:t xml:space="preserve"> S</w:t>
      </w:r>
      <w:r w:rsidRPr="00886B09">
        <w:rPr>
          <w:b/>
          <w:spacing w:val="-4"/>
        </w:rPr>
        <w:t>t</w:t>
      </w:r>
      <w:r w:rsidRPr="00886B09">
        <w:rPr>
          <w:b/>
        </w:rPr>
        <w:t>atu</w:t>
      </w:r>
      <w:r w:rsidRPr="00886B09">
        <w:rPr>
          <w:b/>
          <w:spacing w:val="-2"/>
        </w:rPr>
        <w:t>s</w:t>
      </w:r>
      <w:r w:rsidRPr="00886B09">
        <w:rPr>
          <w:b/>
        </w:rPr>
        <w:t>:</w:t>
      </w:r>
      <w:r w:rsidRPr="00886B09">
        <w:rPr>
          <w:spacing w:val="2"/>
        </w:rPr>
        <w:t xml:space="preserve"> </w:t>
      </w:r>
      <w:r w:rsidRPr="00886B09">
        <w:rPr>
          <w:spacing w:val="-1"/>
        </w:rPr>
        <w:t>S</w:t>
      </w:r>
      <w:r w:rsidRPr="00886B09">
        <w:t>i</w:t>
      </w:r>
      <w:r w:rsidRPr="00886B09">
        <w:rPr>
          <w:spacing w:val="-2"/>
        </w:rPr>
        <w:t>n</w:t>
      </w:r>
      <w:r w:rsidRPr="00886B09">
        <w:rPr>
          <w:spacing w:val="1"/>
        </w:rPr>
        <w:t>g</w:t>
      </w:r>
      <w:r w:rsidRPr="00886B09">
        <w:t>le</w:t>
      </w:r>
    </w:p>
    <w:p w:rsidR="007F1308" w:rsidRPr="00886B09" w:rsidRDefault="007F1308" w:rsidP="00341F70">
      <w:pPr>
        <w:numPr>
          <w:ilvl w:val="0"/>
          <w:numId w:val="8"/>
        </w:numPr>
        <w:kinsoku w:val="0"/>
        <w:overflowPunct w:val="0"/>
        <w:autoSpaceDE w:val="0"/>
        <w:autoSpaceDN w:val="0"/>
        <w:adjustRightInd w:val="0"/>
        <w:spacing w:before="2" w:line="239" w:lineRule="auto"/>
        <w:ind w:right="711"/>
      </w:pPr>
      <w:r w:rsidRPr="00886B09">
        <w:rPr>
          <w:b/>
          <w:spacing w:val="2"/>
        </w:rPr>
        <w:t>L</w:t>
      </w:r>
      <w:r w:rsidRPr="00886B09">
        <w:rPr>
          <w:b/>
        </w:rPr>
        <w:t>a</w:t>
      </w:r>
      <w:r w:rsidRPr="00886B09">
        <w:rPr>
          <w:b/>
          <w:spacing w:val="-1"/>
        </w:rPr>
        <w:t>n</w:t>
      </w:r>
      <w:r w:rsidRPr="00886B09">
        <w:rPr>
          <w:b/>
          <w:spacing w:val="1"/>
        </w:rPr>
        <w:t>g</w:t>
      </w:r>
      <w:r w:rsidRPr="00886B09">
        <w:rPr>
          <w:b/>
        </w:rPr>
        <w:t>u</w:t>
      </w:r>
      <w:r w:rsidRPr="00886B09">
        <w:rPr>
          <w:b/>
          <w:spacing w:val="-1"/>
        </w:rPr>
        <w:t>a</w:t>
      </w:r>
      <w:r w:rsidRPr="00886B09">
        <w:rPr>
          <w:b/>
          <w:spacing w:val="1"/>
        </w:rPr>
        <w:t>g</w:t>
      </w:r>
      <w:r w:rsidRPr="00886B09">
        <w:rPr>
          <w:b/>
        </w:rPr>
        <w:t>es</w:t>
      </w:r>
      <w:r w:rsidRPr="00886B09">
        <w:t>:</w:t>
      </w:r>
      <w:r w:rsidRPr="00886B09">
        <w:rPr>
          <w:spacing w:val="1"/>
        </w:rPr>
        <w:t xml:space="preserve"> </w:t>
      </w:r>
      <w:r w:rsidRPr="00886B09">
        <w:rPr>
          <w:spacing w:val="-3"/>
        </w:rPr>
        <w:t>A</w:t>
      </w:r>
      <w:r w:rsidRPr="00886B09">
        <w:rPr>
          <w:spacing w:val="-7"/>
        </w:rPr>
        <w:t>r</w:t>
      </w:r>
      <w:r w:rsidRPr="00886B09">
        <w:t>a</w:t>
      </w:r>
      <w:r w:rsidRPr="00886B09">
        <w:rPr>
          <w:spacing w:val="-1"/>
        </w:rPr>
        <w:t>b</w:t>
      </w:r>
      <w:r w:rsidRPr="00886B09">
        <w:t>ic</w:t>
      </w:r>
      <w:r w:rsidRPr="00886B09">
        <w:rPr>
          <w:spacing w:val="1"/>
        </w:rPr>
        <w:t xml:space="preserve"> </w:t>
      </w:r>
      <w:r w:rsidRPr="00886B09">
        <w:t>&amp;</w:t>
      </w:r>
      <w:r w:rsidRPr="00886B09">
        <w:rPr>
          <w:spacing w:val="-3"/>
        </w:rPr>
        <w:t>E</w:t>
      </w:r>
      <w:r w:rsidRPr="00886B09">
        <w:t>ngl</w:t>
      </w:r>
      <w:r w:rsidRPr="00886B09">
        <w:rPr>
          <w:spacing w:val="-2"/>
        </w:rPr>
        <w:t>is</w:t>
      </w:r>
      <w:r w:rsidRPr="00886B09">
        <w:t>h</w:t>
      </w:r>
    </w:p>
    <w:p w:rsidR="007F1308" w:rsidRPr="008B08E2" w:rsidRDefault="007F1308" w:rsidP="007F1308">
      <w:pPr>
        <w:autoSpaceDE w:val="0"/>
        <w:autoSpaceDN w:val="0"/>
        <w:adjustRightInd w:val="0"/>
        <w:jc w:val="both"/>
        <w:rPr>
          <w:sz w:val="22"/>
          <w:szCs w:val="22"/>
          <w:u w:val="single"/>
        </w:rPr>
      </w:pPr>
    </w:p>
    <w:p w:rsidR="007F1308" w:rsidRPr="008B08E2" w:rsidRDefault="007F1308" w:rsidP="007F1308">
      <w:pPr>
        <w:autoSpaceDE w:val="0"/>
        <w:autoSpaceDN w:val="0"/>
        <w:adjustRightInd w:val="0"/>
        <w:jc w:val="both"/>
        <w:rPr>
          <w:sz w:val="22"/>
          <w:szCs w:val="22"/>
          <w:u w:val="single"/>
        </w:rPr>
      </w:pPr>
    </w:p>
    <w:p w:rsidR="007F1308" w:rsidRDefault="007F1308" w:rsidP="00E33905">
      <w:pPr>
        <w:pStyle w:val="NoSpacing"/>
        <w:rPr>
          <w:rStyle w:val="Emphasis"/>
        </w:rPr>
      </w:pPr>
    </w:p>
    <w:p w:rsidR="007F1308" w:rsidRDefault="007F1308" w:rsidP="00E33905">
      <w:pPr>
        <w:pStyle w:val="NoSpacing"/>
        <w:rPr>
          <w:rStyle w:val="Emphasis"/>
        </w:rPr>
      </w:pPr>
    </w:p>
    <w:p w:rsidR="007F1308" w:rsidRDefault="007F1308" w:rsidP="00E33905">
      <w:pPr>
        <w:pStyle w:val="NoSpacing"/>
        <w:rPr>
          <w:rStyle w:val="Emphasis"/>
        </w:rPr>
      </w:pPr>
    </w:p>
    <w:p w:rsidR="007F1308" w:rsidRDefault="007F1308" w:rsidP="00E33905">
      <w:pPr>
        <w:pStyle w:val="NoSpacing"/>
        <w:rPr>
          <w:rStyle w:val="Emphasis"/>
        </w:rPr>
      </w:pPr>
    </w:p>
    <w:p w:rsidR="007F1308" w:rsidRDefault="007F1308" w:rsidP="00E33905">
      <w:pPr>
        <w:pStyle w:val="NoSpacing"/>
        <w:rPr>
          <w:rStyle w:val="Emphasis"/>
        </w:rPr>
      </w:pPr>
    </w:p>
    <w:p w:rsidR="007F1308" w:rsidRDefault="007F1308" w:rsidP="00E33905">
      <w:pPr>
        <w:pStyle w:val="NoSpacing"/>
        <w:rPr>
          <w:rStyle w:val="Emphasis"/>
        </w:rPr>
      </w:pPr>
    </w:p>
    <w:p w:rsidR="007F1308" w:rsidRDefault="007F1308" w:rsidP="00E33905">
      <w:pPr>
        <w:pStyle w:val="NoSpacing"/>
        <w:rPr>
          <w:rStyle w:val="Emphasis"/>
        </w:rPr>
      </w:pPr>
    </w:p>
    <w:p w:rsidR="007F1308" w:rsidRDefault="007F1308" w:rsidP="00E33905">
      <w:pPr>
        <w:pStyle w:val="NoSpacing"/>
        <w:rPr>
          <w:rStyle w:val="Emphasis"/>
        </w:rPr>
      </w:pPr>
    </w:p>
    <w:p w:rsidR="007F1308" w:rsidRDefault="007F1308" w:rsidP="00E33905">
      <w:pPr>
        <w:pStyle w:val="NoSpacing"/>
        <w:rPr>
          <w:rStyle w:val="Emphasis"/>
        </w:rPr>
      </w:pPr>
    </w:p>
    <w:p w:rsidR="007F1308" w:rsidRDefault="007F1308" w:rsidP="00E33905">
      <w:pPr>
        <w:pStyle w:val="NoSpacing"/>
        <w:rPr>
          <w:rStyle w:val="Emphasis"/>
        </w:rPr>
      </w:pPr>
    </w:p>
    <w:p w:rsidR="007F1308" w:rsidRDefault="007F1308" w:rsidP="00E33905">
      <w:pPr>
        <w:pStyle w:val="NoSpacing"/>
        <w:rPr>
          <w:rStyle w:val="Emphasis"/>
        </w:rPr>
      </w:pPr>
    </w:p>
    <w:p w:rsidR="007F1308" w:rsidRDefault="007F1308" w:rsidP="00E33905">
      <w:pPr>
        <w:pStyle w:val="NoSpacing"/>
        <w:rPr>
          <w:rStyle w:val="Emphasis"/>
        </w:rPr>
      </w:pPr>
    </w:p>
    <w:p w:rsidR="007F1308" w:rsidRDefault="007F1308" w:rsidP="00E33905">
      <w:pPr>
        <w:pStyle w:val="NoSpacing"/>
        <w:rPr>
          <w:rStyle w:val="Emphasis"/>
        </w:rPr>
      </w:pPr>
    </w:p>
    <w:p w:rsidR="007F1308" w:rsidRDefault="007F1308" w:rsidP="00E33905">
      <w:pPr>
        <w:pStyle w:val="NoSpacing"/>
        <w:rPr>
          <w:rStyle w:val="Emphasis"/>
        </w:rPr>
      </w:pPr>
    </w:p>
    <w:p w:rsidR="007F1308" w:rsidRDefault="007F1308" w:rsidP="00E33905">
      <w:pPr>
        <w:pStyle w:val="NoSpacing"/>
        <w:rPr>
          <w:rStyle w:val="Emphasis"/>
        </w:rPr>
      </w:pPr>
    </w:p>
    <w:p w:rsidR="007F1308" w:rsidRDefault="007F1308" w:rsidP="00E33905">
      <w:pPr>
        <w:pStyle w:val="NoSpacing"/>
        <w:rPr>
          <w:rStyle w:val="Emphasis"/>
        </w:rPr>
      </w:pPr>
    </w:p>
    <w:p w:rsidR="007F1308" w:rsidRDefault="007F1308" w:rsidP="00E33905">
      <w:pPr>
        <w:pStyle w:val="NoSpacing"/>
        <w:rPr>
          <w:rStyle w:val="Emphasis"/>
        </w:rPr>
      </w:pPr>
    </w:p>
    <w:p w:rsidR="007F1308" w:rsidRPr="007F1308" w:rsidRDefault="007F1308" w:rsidP="00E33905">
      <w:pPr>
        <w:pStyle w:val="NoSpacing"/>
        <w:rPr>
          <w:rStyle w:val="Emphasis"/>
        </w:rPr>
      </w:pPr>
    </w:p>
    <w:p w:rsidR="007F1308" w:rsidRPr="009F7CCE" w:rsidRDefault="007F1308" w:rsidP="007F1308">
      <w:pPr>
        <w:kinsoku w:val="0"/>
        <w:overflowPunct w:val="0"/>
        <w:autoSpaceDE w:val="0"/>
        <w:autoSpaceDN w:val="0"/>
        <w:adjustRightInd w:val="0"/>
        <w:spacing w:before="16"/>
        <w:ind w:left="538"/>
        <w:rPr>
          <w:b/>
          <w:sz w:val="22"/>
        </w:rPr>
      </w:pPr>
    </w:p>
    <w:p w:rsidR="007F1308" w:rsidRPr="007F1308" w:rsidRDefault="007F1308" w:rsidP="007F1308">
      <w:pPr>
        <w:tabs>
          <w:tab w:val="left" w:pos="1046"/>
        </w:tabs>
        <w:kinsoku w:val="0"/>
        <w:overflowPunct w:val="0"/>
        <w:autoSpaceDE w:val="0"/>
        <w:autoSpaceDN w:val="0"/>
        <w:adjustRightInd w:val="0"/>
        <w:spacing w:before="54"/>
        <w:jc w:val="both"/>
      </w:pPr>
    </w:p>
    <w:p w:rsidR="008936A7" w:rsidRPr="006A0DE9" w:rsidRDefault="008936A7" w:rsidP="001975CD">
      <w:pPr>
        <w:autoSpaceDE w:val="0"/>
        <w:autoSpaceDN w:val="0"/>
        <w:adjustRightInd w:val="0"/>
        <w:spacing w:line="480" w:lineRule="auto"/>
        <w:jc w:val="both"/>
        <w:rPr>
          <w:rFonts w:ascii="Bookman Old Style" w:hAnsi="Bookman Old Style"/>
          <w:sz w:val="20"/>
          <w:szCs w:val="20"/>
        </w:rPr>
      </w:pPr>
    </w:p>
    <w:sectPr w:rsidR="008936A7" w:rsidRPr="006A0DE9" w:rsidSect="007909E6">
      <w:footerReference w:type="default" r:id="rId11"/>
      <w:pgSz w:w="12240" w:h="15840"/>
      <w:pgMar w:top="864" w:right="1152" w:bottom="72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B7F" w:rsidRDefault="00C62B7F" w:rsidP="00A3647F">
      <w:r>
        <w:separator/>
      </w:r>
    </w:p>
  </w:endnote>
  <w:endnote w:type="continuationSeparator" w:id="0">
    <w:p w:rsidR="00C62B7F" w:rsidRDefault="00C62B7F" w:rsidP="00A3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01" w:rsidRDefault="00341F70">
    <w:pPr>
      <w:pStyle w:val="Footer"/>
      <w:jc w:val="right"/>
    </w:pPr>
    <w:r>
      <w:fldChar w:fldCharType="begin"/>
    </w:r>
    <w:r>
      <w:instrText xml:space="preserve"> PAGE   \* MERGEFORMAT </w:instrText>
    </w:r>
    <w:r>
      <w:fldChar w:fldCharType="separate"/>
    </w:r>
    <w:r w:rsidR="00B40D4A">
      <w:rPr>
        <w:noProof/>
      </w:rPr>
      <w:t>5</w:t>
    </w:r>
    <w:r>
      <w:rPr>
        <w:noProof/>
      </w:rPr>
      <w:fldChar w:fldCharType="end"/>
    </w:r>
  </w:p>
  <w:p w:rsidR="003B1401" w:rsidRDefault="003B1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B7F" w:rsidRDefault="00C62B7F" w:rsidP="00A3647F">
      <w:r>
        <w:separator/>
      </w:r>
    </w:p>
  </w:footnote>
  <w:footnote w:type="continuationSeparator" w:id="0">
    <w:p w:rsidR="00C62B7F" w:rsidRDefault="00C62B7F" w:rsidP="00A36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2F28"/>
    <w:multiLevelType w:val="hybridMultilevel"/>
    <w:tmpl w:val="49B0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35CAA"/>
    <w:multiLevelType w:val="hybridMultilevel"/>
    <w:tmpl w:val="FE06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505BC"/>
    <w:multiLevelType w:val="hybridMultilevel"/>
    <w:tmpl w:val="4B86DED6"/>
    <w:lvl w:ilvl="0" w:tplc="6988EE14">
      <w:start w:val="1"/>
      <w:numFmt w:val="bullet"/>
      <w:lvlText w:val=""/>
      <w:lvlJc w:val="left"/>
      <w:pPr>
        <w:tabs>
          <w:tab w:val="num" w:pos="360"/>
        </w:tabs>
        <w:ind w:left="360" w:hanging="36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8E1900"/>
    <w:multiLevelType w:val="hybridMultilevel"/>
    <w:tmpl w:val="5846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6605E"/>
    <w:multiLevelType w:val="hybridMultilevel"/>
    <w:tmpl w:val="C354F75A"/>
    <w:lvl w:ilvl="0" w:tplc="E7262C4A">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A005C9"/>
    <w:multiLevelType w:val="hybridMultilevel"/>
    <w:tmpl w:val="8E22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207A60"/>
    <w:multiLevelType w:val="hybridMultilevel"/>
    <w:tmpl w:val="189429D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6C1540"/>
    <w:multiLevelType w:val="hybridMultilevel"/>
    <w:tmpl w:val="C402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8974B0"/>
    <w:multiLevelType w:val="hybridMultilevel"/>
    <w:tmpl w:val="70D0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4"/>
  </w:num>
  <w:num w:numId="5">
    <w:abstractNumId w:val="5"/>
  </w:num>
  <w:num w:numId="6">
    <w:abstractNumId w:val="0"/>
  </w:num>
  <w:num w:numId="7">
    <w:abstractNumId w:val="1"/>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99"/>
    <w:rsid w:val="00031A2C"/>
    <w:rsid w:val="000539DF"/>
    <w:rsid w:val="00054158"/>
    <w:rsid w:val="00062554"/>
    <w:rsid w:val="000673AC"/>
    <w:rsid w:val="000750DF"/>
    <w:rsid w:val="000769E6"/>
    <w:rsid w:val="00081464"/>
    <w:rsid w:val="000822A2"/>
    <w:rsid w:val="00083303"/>
    <w:rsid w:val="00084A10"/>
    <w:rsid w:val="00087C2C"/>
    <w:rsid w:val="000946F2"/>
    <w:rsid w:val="00095006"/>
    <w:rsid w:val="000A5A01"/>
    <w:rsid w:val="000A6456"/>
    <w:rsid w:val="000B7CD8"/>
    <w:rsid w:val="000C032E"/>
    <w:rsid w:val="000C2076"/>
    <w:rsid w:val="000E6790"/>
    <w:rsid w:val="000E7D1E"/>
    <w:rsid w:val="000F7072"/>
    <w:rsid w:val="00107613"/>
    <w:rsid w:val="00121D52"/>
    <w:rsid w:val="0012386B"/>
    <w:rsid w:val="00131140"/>
    <w:rsid w:val="0014561F"/>
    <w:rsid w:val="0015291B"/>
    <w:rsid w:val="00166C99"/>
    <w:rsid w:val="001671A1"/>
    <w:rsid w:val="0017246A"/>
    <w:rsid w:val="00173B2C"/>
    <w:rsid w:val="001876FF"/>
    <w:rsid w:val="00191785"/>
    <w:rsid w:val="001975CD"/>
    <w:rsid w:val="001A51B5"/>
    <w:rsid w:val="001C57EA"/>
    <w:rsid w:val="001F1BE3"/>
    <w:rsid w:val="001F1CD6"/>
    <w:rsid w:val="001F6544"/>
    <w:rsid w:val="00203F00"/>
    <w:rsid w:val="00224D2B"/>
    <w:rsid w:val="0022517C"/>
    <w:rsid w:val="0023174B"/>
    <w:rsid w:val="00231C26"/>
    <w:rsid w:val="00231C80"/>
    <w:rsid w:val="002403BD"/>
    <w:rsid w:val="002406C4"/>
    <w:rsid w:val="00241F56"/>
    <w:rsid w:val="00255BAA"/>
    <w:rsid w:val="00260DDA"/>
    <w:rsid w:val="0026422E"/>
    <w:rsid w:val="002656D6"/>
    <w:rsid w:val="0027114C"/>
    <w:rsid w:val="002733DE"/>
    <w:rsid w:val="00282DA1"/>
    <w:rsid w:val="00290D5B"/>
    <w:rsid w:val="00291E48"/>
    <w:rsid w:val="00295B5B"/>
    <w:rsid w:val="002A1066"/>
    <w:rsid w:val="002A484E"/>
    <w:rsid w:val="002B0ECB"/>
    <w:rsid w:val="002C5ECB"/>
    <w:rsid w:val="002C780E"/>
    <w:rsid w:val="002D1911"/>
    <w:rsid w:val="002E21F6"/>
    <w:rsid w:val="002E6012"/>
    <w:rsid w:val="002F5B87"/>
    <w:rsid w:val="00300262"/>
    <w:rsid w:val="00311639"/>
    <w:rsid w:val="00313C0C"/>
    <w:rsid w:val="00331648"/>
    <w:rsid w:val="00333861"/>
    <w:rsid w:val="00341F70"/>
    <w:rsid w:val="003470C2"/>
    <w:rsid w:val="003571E4"/>
    <w:rsid w:val="00361AB2"/>
    <w:rsid w:val="00365319"/>
    <w:rsid w:val="00366473"/>
    <w:rsid w:val="00381BFC"/>
    <w:rsid w:val="003837B7"/>
    <w:rsid w:val="00384B93"/>
    <w:rsid w:val="003917D4"/>
    <w:rsid w:val="003958CF"/>
    <w:rsid w:val="003A1860"/>
    <w:rsid w:val="003A2835"/>
    <w:rsid w:val="003A3B84"/>
    <w:rsid w:val="003A5BC6"/>
    <w:rsid w:val="003B1401"/>
    <w:rsid w:val="003B5B5F"/>
    <w:rsid w:val="003C0A30"/>
    <w:rsid w:val="003C50F2"/>
    <w:rsid w:val="003D2056"/>
    <w:rsid w:val="003D4901"/>
    <w:rsid w:val="003D599B"/>
    <w:rsid w:val="003E0DF4"/>
    <w:rsid w:val="003F5E88"/>
    <w:rsid w:val="00402598"/>
    <w:rsid w:val="00405441"/>
    <w:rsid w:val="00440D2A"/>
    <w:rsid w:val="00443EEE"/>
    <w:rsid w:val="0044799D"/>
    <w:rsid w:val="00447F1B"/>
    <w:rsid w:val="00451881"/>
    <w:rsid w:val="004609C6"/>
    <w:rsid w:val="00461744"/>
    <w:rsid w:val="0047039D"/>
    <w:rsid w:val="00471E36"/>
    <w:rsid w:val="0048229F"/>
    <w:rsid w:val="00490487"/>
    <w:rsid w:val="00495A97"/>
    <w:rsid w:val="004960D6"/>
    <w:rsid w:val="004A7A7F"/>
    <w:rsid w:val="004B1DE4"/>
    <w:rsid w:val="004B6589"/>
    <w:rsid w:val="004C1701"/>
    <w:rsid w:val="004D2416"/>
    <w:rsid w:val="004D5F14"/>
    <w:rsid w:val="004E1E93"/>
    <w:rsid w:val="004E4E06"/>
    <w:rsid w:val="004E6B45"/>
    <w:rsid w:val="004F5A02"/>
    <w:rsid w:val="0051480A"/>
    <w:rsid w:val="005222A6"/>
    <w:rsid w:val="00524E3A"/>
    <w:rsid w:val="00526104"/>
    <w:rsid w:val="0052640C"/>
    <w:rsid w:val="00537BDB"/>
    <w:rsid w:val="005468BF"/>
    <w:rsid w:val="0054706C"/>
    <w:rsid w:val="00553B2E"/>
    <w:rsid w:val="00560AC5"/>
    <w:rsid w:val="00560C3D"/>
    <w:rsid w:val="005647D9"/>
    <w:rsid w:val="00570B81"/>
    <w:rsid w:val="0057621D"/>
    <w:rsid w:val="00583926"/>
    <w:rsid w:val="005878A4"/>
    <w:rsid w:val="005B10D4"/>
    <w:rsid w:val="005B36E6"/>
    <w:rsid w:val="005B5C77"/>
    <w:rsid w:val="005C0CF4"/>
    <w:rsid w:val="005C28DF"/>
    <w:rsid w:val="005C414F"/>
    <w:rsid w:val="005C5C19"/>
    <w:rsid w:val="005D3C2F"/>
    <w:rsid w:val="005E70C0"/>
    <w:rsid w:val="005F39EA"/>
    <w:rsid w:val="005F53B9"/>
    <w:rsid w:val="00617C0D"/>
    <w:rsid w:val="006375DA"/>
    <w:rsid w:val="006432BF"/>
    <w:rsid w:val="006528DD"/>
    <w:rsid w:val="00682821"/>
    <w:rsid w:val="00693AFD"/>
    <w:rsid w:val="0069594E"/>
    <w:rsid w:val="006959C0"/>
    <w:rsid w:val="006A0DE9"/>
    <w:rsid w:val="006B671C"/>
    <w:rsid w:val="006C32A8"/>
    <w:rsid w:val="006C5ECA"/>
    <w:rsid w:val="006C7ADC"/>
    <w:rsid w:val="006D0C4F"/>
    <w:rsid w:val="006D5D04"/>
    <w:rsid w:val="006E025E"/>
    <w:rsid w:val="006F2179"/>
    <w:rsid w:val="006F6CF4"/>
    <w:rsid w:val="006F7EE4"/>
    <w:rsid w:val="00701619"/>
    <w:rsid w:val="007027F9"/>
    <w:rsid w:val="00705239"/>
    <w:rsid w:val="0071317B"/>
    <w:rsid w:val="007153D3"/>
    <w:rsid w:val="00736213"/>
    <w:rsid w:val="0073654E"/>
    <w:rsid w:val="00743B49"/>
    <w:rsid w:val="00753D88"/>
    <w:rsid w:val="00762547"/>
    <w:rsid w:val="007909E6"/>
    <w:rsid w:val="00794A62"/>
    <w:rsid w:val="007A03EE"/>
    <w:rsid w:val="007A4C34"/>
    <w:rsid w:val="007B2D4B"/>
    <w:rsid w:val="007B4BF8"/>
    <w:rsid w:val="007B554F"/>
    <w:rsid w:val="007E780A"/>
    <w:rsid w:val="007F1308"/>
    <w:rsid w:val="00805D99"/>
    <w:rsid w:val="008076F7"/>
    <w:rsid w:val="00815743"/>
    <w:rsid w:val="00815E7B"/>
    <w:rsid w:val="00824E1E"/>
    <w:rsid w:val="00830B9E"/>
    <w:rsid w:val="00834A7D"/>
    <w:rsid w:val="008409F6"/>
    <w:rsid w:val="0085012A"/>
    <w:rsid w:val="00850C31"/>
    <w:rsid w:val="008525E6"/>
    <w:rsid w:val="00853546"/>
    <w:rsid w:val="008567DF"/>
    <w:rsid w:val="00861D6C"/>
    <w:rsid w:val="008825BB"/>
    <w:rsid w:val="00884CE0"/>
    <w:rsid w:val="00886B09"/>
    <w:rsid w:val="008879B5"/>
    <w:rsid w:val="00890BAE"/>
    <w:rsid w:val="008911ED"/>
    <w:rsid w:val="00892333"/>
    <w:rsid w:val="008936A7"/>
    <w:rsid w:val="008960D3"/>
    <w:rsid w:val="00897018"/>
    <w:rsid w:val="008A2CD3"/>
    <w:rsid w:val="008C6144"/>
    <w:rsid w:val="008E1D29"/>
    <w:rsid w:val="00906411"/>
    <w:rsid w:val="009127D4"/>
    <w:rsid w:val="009132AF"/>
    <w:rsid w:val="0091402C"/>
    <w:rsid w:val="00917BA6"/>
    <w:rsid w:val="00924FFC"/>
    <w:rsid w:val="00925BF7"/>
    <w:rsid w:val="009360F4"/>
    <w:rsid w:val="0094229B"/>
    <w:rsid w:val="0094485D"/>
    <w:rsid w:val="00944F78"/>
    <w:rsid w:val="0094708A"/>
    <w:rsid w:val="00967BFC"/>
    <w:rsid w:val="00982C17"/>
    <w:rsid w:val="00990C44"/>
    <w:rsid w:val="009A19CF"/>
    <w:rsid w:val="009C0BA7"/>
    <w:rsid w:val="009C47BD"/>
    <w:rsid w:val="009C763D"/>
    <w:rsid w:val="009E158A"/>
    <w:rsid w:val="009E4047"/>
    <w:rsid w:val="009E7854"/>
    <w:rsid w:val="009F199A"/>
    <w:rsid w:val="00A0242F"/>
    <w:rsid w:val="00A12494"/>
    <w:rsid w:val="00A14B7B"/>
    <w:rsid w:val="00A20082"/>
    <w:rsid w:val="00A3647F"/>
    <w:rsid w:val="00A376A3"/>
    <w:rsid w:val="00A51BF4"/>
    <w:rsid w:val="00A54EC3"/>
    <w:rsid w:val="00A76B2C"/>
    <w:rsid w:val="00A9710B"/>
    <w:rsid w:val="00AB20E2"/>
    <w:rsid w:val="00AC2BD3"/>
    <w:rsid w:val="00AC3C83"/>
    <w:rsid w:val="00AC7DD1"/>
    <w:rsid w:val="00AD3E28"/>
    <w:rsid w:val="00AE10E6"/>
    <w:rsid w:val="00AF60FE"/>
    <w:rsid w:val="00B0340A"/>
    <w:rsid w:val="00B10B99"/>
    <w:rsid w:val="00B24997"/>
    <w:rsid w:val="00B27641"/>
    <w:rsid w:val="00B3231E"/>
    <w:rsid w:val="00B40D4A"/>
    <w:rsid w:val="00B41DB0"/>
    <w:rsid w:val="00B4386D"/>
    <w:rsid w:val="00B447B3"/>
    <w:rsid w:val="00B4501E"/>
    <w:rsid w:val="00B455BC"/>
    <w:rsid w:val="00B500D2"/>
    <w:rsid w:val="00B63D87"/>
    <w:rsid w:val="00B75CDE"/>
    <w:rsid w:val="00B82EF9"/>
    <w:rsid w:val="00BA2EE3"/>
    <w:rsid w:val="00BA4D32"/>
    <w:rsid w:val="00BA5F63"/>
    <w:rsid w:val="00BC5071"/>
    <w:rsid w:val="00BD1961"/>
    <w:rsid w:val="00BE1432"/>
    <w:rsid w:val="00BE3B7D"/>
    <w:rsid w:val="00BF4875"/>
    <w:rsid w:val="00BF4D76"/>
    <w:rsid w:val="00C05092"/>
    <w:rsid w:val="00C11542"/>
    <w:rsid w:val="00C413AE"/>
    <w:rsid w:val="00C426CD"/>
    <w:rsid w:val="00C45E19"/>
    <w:rsid w:val="00C62B7F"/>
    <w:rsid w:val="00C72D68"/>
    <w:rsid w:val="00C74673"/>
    <w:rsid w:val="00C80760"/>
    <w:rsid w:val="00C82662"/>
    <w:rsid w:val="00C833F1"/>
    <w:rsid w:val="00C86721"/>
    <w:rsid w:val="00C93031"/>
    <w:rsid w:val="00CA0F97"/>
    <w:rsid w:val="00CB3E70"/>
    <w:rsid w:val="00CB40B0"/>
    <w:rsid w:val="00CB6863"/>
    <w:rsid w:val="00CC0356"/>
    <w:rsid w:val="00CC3324"/>
    <w:rsid w:val="00CD3028"/>
    <w:rsid w:val="00CD7735"/>
    <w:rsid w:val="00CD783E"/>
    <w:rsid w:val="00CE4891"/>
    <w:rsid w:val="00CE50A7"/>
    <w:rsid w:val="00CF570E"/>
    <w:rsid w:val="00D05060"/>
    <w:rsid w:val="00D2251F"/>
    <w:rsid w:val="00D22BCF"/>
    <w:rsid w:val="00D250B5"/>
    <w:rsid w:val="00D36E2E"/>
    <w:rsid w:val="00D44360"/>
    <w:rsid w:val="00D47F36"/>
    <w:rsid w:val="00D57014"/>
    <w:rsid w:val="00D57728"/>
    <w:rsid w:val="00D60A81"/>
    <w:rsid w:val="00D75E4F"/>
    <w:rsid w:val="00D827B4"/>
    <w:rsid w:val="00DA637E"/>
    <w:rsid w:val="00DA7B1E"/>
    <w:rsid w:val="00DA7F33"/>
    <w:rsid w:val="00DB2017"/>
    <w:rsid w:val="00DC2534"/>
    <w:rsid w:val="00DE5C0F"/>
    <w:rsid w:val="00DF0B8E"/>
    <w:rsid w:val="00E049C3"/>
    <w:rsid w:val="00E143AA"/>
    <w:rsid w:val="00E20BE4"/>
    <w:rsid w:val="00E314D6"/>
    <w:rsid w:val="00E33905"/>
    <w:rsid w:val="00E43ECB"/>
    <w:rsid w:val="00E63312"/>
    <w:rsid w:val="00E73310"/>
    <w:rsid w:val="00E73849"/>
    <w:rsid w:val="00E74D05"/>
    <w:rsid w:val="00E75602"/>
    <w:rsid w:val="00E94CC1"/>
    <w:rsid w:val="00E964BD"/>
    <w:rsid w:val="00EB74F3"/>
    <w:rsid w:val="00EC4AFD"/>
    <w:rsid w:val="00EE739B"/>
    <w:rsid w:val="00EF6E33"/>
    <w:rsid w:val="00F00CEC"/>
    <w:rsid w:val="00F020A4"/>
    <w:rsid w:val="00F077AC"/>
    <w:rsid w:val="00F312B7"/>
    <w:rsid w:val="00F52215"/>
    <w:rsid w:val="00F62A22"/>
    <w:rsid w:val="00F65921"/>
    <w:rsid w:val="00F66091"/>
    <w:rsid w:val="00F81F50"/>
    <w:rsid w:val="00F93C32"/>
    <w:rsid w:val="00FA3612"/>
    <w:rsid w:val="00FA7769"/>
    <w:rsid w:val="00FB318C"/>
    <w:rsid w:val="00FB76E5"/>
    <w:rsid w:val="00FE6242"/>
    <w:rsid w:val="00FE6A95"/>
    <w:rsid w:val="00FF143F"/>
    <w:rsid w:val="00FF3FEE"/>
    <w:rsid w:val="00FF76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Gill Sans MT" w:eastAsia="MS Mincho" w:hAnsi="Gill Sans MT" w:cs="Arial"/>
      <w:b/>
      <w:bCs/>
      <w:spacing w:val="56"/>
      <w:sz w:val="36"/>
      <w:szCs w:val="20"/>
    </w:rPr>
  </w:style>
  <w:style w:type="paragraph" w:styleId="Heading3">
    <w:name w:val="heading 3"/>
    <w:basedOn w:val="Normal"/>
    <w:next w:val="Normal"/>
    <w:link w:val="Heading3Char"/>
    <w:semiHidden/>
    <w:unhideWhenUsed/>
    <w:qFormat/>
    <w:rsid w:val="0052610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color w:val="FF0000"/>
      <w:sz w:val="22"/>
      <w:szCs w:val="20"/>
    </w:rPr>
  </w:style>
  <w:style w:type="paragraph" w:styleId="PlainText">
    <w:name w:val="Plain Text"/>
    <w:basedOn w:val="Normal"/>
    <w:link w:val="PlainTextChar"/>
    <w:rPr>
      <w:rFonts w:ascii="Courier New" w:hAnsi="Courier New" w:cs="Courier New"/>
      <w:sz w:val="20"/>
      <w:szCs w:val="20"/>
    </w:rPr>
  </w:style>
  <w:style w:type="paragraph" w:styleId="BodyText2">
    <w:name w:val="Body Text 2"/>
    <w:basedOn w:val="Normal"/>
    <w:pPr>
      <w:autoSpaceDE w:val="0"/>
      <w:autoSpaceDN w:val="0"/>
      <w:adjustRightInd w:val="0"/>
    </w:pPr>
    <w:rPr>
      <w:rFonts w:ascii="Gill Sans MT" w:hAnsi="Gill Sans MT"/>
      <w:sz w:val="19"/>
      <w:szCs w:val="20"/>
    </w:rPr>
  </w:style>
  <w:style w:type="paragraph" w:styleId="BodyText3">
    <w:name w:val="Body Text 3"/>
    <w:basedOn w:val="Normal"/>
    <w:pPr>
      <w:autoSpaceDE w:val="0"/>
      <w:autoSpaceDN w:val="0"/>
      <w:adjustRightInd w:val="0"/>
      <w:jc w:val="both"/>
    </w:pPr>
    <w:rPr>
      <w:rFonts w:ascii="Gill Sans MT" w:hAnsi="Gill Sans MT"/>
      <w:i/>
      <w:iCs/>
      <w:spacing w:val="4"/>
      <w:sz w:val="19"/>
      <w:szCs w:val="20"/>
    </w:rPr>
  </w:style>
  <w:style w:type="table" w:styleId="TableGrid">
    <w:name w:val="Table Grid"/>
    <w:basedOn w:val="TableNormal"/>
    <w:rsid w:val="00924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077AC"/>
    <w:rPr>
      <w:color w:val="0000FF"/>
      <w:u w:val="single"/>
    </w:rPr>
  </w:style>
  <w:style w:type="character" w:customStyle="1" w:styleId="n10">
    <w:name w:val="n10"/>
    <w:basedOn w:val="DefaultParagraphFont"/>
    <w:rsid w:val="00087C2C"/>
  </w:style>
  <w:style w:type="paragraph" w:styleId="BalloonText">
    <w:name w:val="Balloon Text"/>
    <w:basedOn w:val="Normal"/>
    <w:link w:val="BalloonTextChar"/>
    <w:rsid w:val="00BC5071"/>
    <w:rPr>
      <w:rFonts w:ascii="Tahoma" w:hAnsi="Tahoma" w:cs="Tahoma"/>
      <w:sz w:val="16"/>
      <w:szCs w:val="16"/>
    </w:rPr>
  </w:style>
  <w:style w:type="character" w:customStyle="1" w:styleId="BalloonTextChar">
    <w:name w:val="Balloon Text Char"/>
    <w:basedOn w:val="DefaultParagraphFont"/>
    <w:link w:val="BalloonText"/>
    <w:rsid w:val="00BC5071"/>
    <w:rPr>
      <w:rFonts w:ascii="Tahoma" w:hAnsi="Tahoma" w:cs="Tahoma"/>
      <w:sz w:val="16"/>
      <w:szCs w:val="16"/>
    </w:rPr>
  </w:style>
  <w:style w:type="paragraph" w:styleId="Header">
    <w:name w:val="header"/>
    <w:basedOn w:val="Normal"/>
    <w:link w:val="HeaderChar"/>
    <w:rsid w:val="00A3647F"/>
    <w:pPr>
      <w:tabs>
        <w:tab w:val="center" w:pos="4680"/>
        <w:tab w:val="right" w:pos="9360"/>
      </w:tabs>
    </w:pPr>
  </w:style>
  <w:style w:type="character" w:customStyle="1" w:styleId="HeaderChar">
    <w:name w:val="Header Char"/>
    <w:basedOn w:val="DefaultParagraphFont"/>
    <w:link w:val="Header"/>
    <w:rsid w:val="00A3647F"/>
    <w:rPr>
      <w:sz w:val="24"/>
      <w:szCs w:val="24"/>
    </w:rPr>
  </w:style>
  <w:style w:type="paragraph" w:styleId="Footer">
    <w:name w:val="footer"/>
    <w:basedOn w:val="Normal"/>
    <w:link w:val="FooterChar"/>
    <w:uiPriority w:val="99"/>
    <w:rsid w:val="00A3647F"/>
    <w:pPr>
      <w:tabs>
        <w:tab w:val="center" w:pos="4680"/>
        <w:tab w:val="right" w:pos="9360"/>
      </w:tabs>
    </w:pPr>
  </w:style>
  <w:style w:type="character" w:customStyle="1" w:styleId="FooterChar">
    <w:name w:val="Footer Char"/>
    <w:basedOn w:val="DefaultParagraphFont"/>
    <w:link w:val="Footer"/>
    <w:uiPriority w:val="99"/>
    <w:rsid w:val="00A3647F"/>
    <w:rPr>
      <w:sz w:val="24"/>
      <w:szCs w:val="24"/>
    </w:rPr>
  </w:style>
  <w:style w:type="paragraph" w:styleId="NormalWeb">
    <w:name w:val="Normal (Web)"/>
    <w:basedOn w:val="Normal"/>
    <w:uiPriority w:val="99"/>
    <w:rsid w:val="001A51B5"/>
    <w:pPr>
      <w:spacing w:before="100" w:beforeAutospacing="1" w:after="100" w:afterAutospacing="1"/>
    </w:pPr>
    <w:rPr>
      <w:lang w:eastAsia="ar-SA"/>
    </w:rPr>
  </w:style>
  <w:style w:type="character" w:customStyle="1" w:styleId="basic">
    <w:name w:val="basic"/>
    <w:basedOn w:val="DefaultParagraphFont"/>
    <w:rsid w:val="00AC2BD3"/>
  </w:style>
  <w:style w:type="character" w:customStyle="1" w:styleId="st">
    <w:name w:val="st"/>
    <w:basedOn w:val="DefaultParagraphFont"/>
    <w:rsid w:val="00AC2BD3"/>
  </w:style>
  <w:style w:type="paragraph" w:customStyle="1" w:styleId="BulletedList">
    <w:name w:val="Bulleted List"/>
    <w:next w:val="Normal"/>
    <w:rsid w:val="00CA0F97"/>
    <w:rPr>
      <w:spacing w:val="-5"/>
      <w:sz w:val="22"/>
    </w:rPr>
  </w:style>
  <w:style w:type="character" w:customStyle="1" w:styleId="PlainTextChar">
    <w:name w:val="Plain Text Char"/>
    <w:basedOn w:val="DefaultParagraphFont"/>
    <w:link w:val="PlainText"/>
    <w:rsid w:val="00EC4AFD"/>
    <w:rPr>
      <w:rFonts w:ascii="Courier New" w:hAnsi="Courier New" w:cs="Courier New"/>
    </w:rPr>
  </w:style>
  <w:style w:type="paragraph" w:customStyle="1" w:styleId="abstractlessmoretoggle">
    <w:name w:val="abstractlessmoretoggle"/>
    <w:basedOn w:val="Normal"/>
    <w:rsid w:val="00311639"/>
    <w:pPr>
      <w:spacing w:after="120"/>
    </w:pPr>
    <w:rPr>
      <w:rFonts w:ascii="Open Sans" w:hAnsi="Open Sans"/>
      <w:color w:val="333333"/>
      <w:sz w:val="18"/>
      <w:szCs w:val="18"/>
    </w:rPr>
  </w:style>
  <w:style w:type="paragraph" w:customStyle="1" w:styleId="Default">
    <w:name w:val="Default"/>
    <w:rsid w:val="008911ED"/>
    <w:pPr>
      <w:autoSpaceDE w:val="0"/>
      <w:autoSpaceDN w:val="0"/>
      <w:adjustRightInd w:val="0"/>
    </w:pPr>
    <w:rPr>
      <w:rFonts w:ascii="Bookman Old Style" w:hAnsi="Bookman Old Style" w:cs="Bookman Old Style"/>
      <w:color w:val="000000"/>
      <w:sz w:val="24"/>
      <w:szCs w:val="24"/>
    </w:rPr>
  </w:style>
  <w:style w:type="paragraph" w:styleId="ListParagraph">
    <w:name w:val="List Paragraph"/>
    <w:basedOn w:val="Normal"/>
    <w:uiPriority w:val="34"/>
    <w:qFormat/>
    <w:rsid w:val="00241F56"/>
    <w:pPr>
      <w:ind w:left="720"/>
      <w:contextualSpacing/>
      <w:jc w:val="center"/>
    </w:pPr>
    <w:rPr>
      <w:rFonts w:ascii="Calibri" w:eastAsia="Calibri" w:hAnsi="Calibri"/>
      <w:sz w:val="22"/>
      <w:szCs w:val="22"/>
    </w:rPr>
  </w:style>
  <w:style w:type="character" w:styleId="Emphasis">
    <w:name w:val="Emphasis"/>
    <w:basedOn w:val="DefaultParagraphFont"/>
    <w:qFormat/>
    <w:rsid w:val="00E33905"/>
    <w:rPr>
      <w:i/>
      <w:iCs/>
    </w:rPr>
  </w:style>
  <w:style w:type="paragraph" w:styleId="NoSpacing">
    <w:name w:val="No Spacing"/>
    <w:uiPriority w:val="1"/>
    <w:qFormat/>
    <w:rsid w:val="00E33905"/>
    <w:rPr>
      <w:sz w:val="24"/>
      <w:szCs w:val="24"/>
    </w:rPr>
  </w:style>
  <w:style w:type="character" w:customStyle="1" w:styleId="Heading3Char">
    <w:name w:val="Heading 3 Char"/>
    <w:basedOn w:val="DefaultParagraphFont"/>
    <w:link w:val="Heading3"/>
    <w:semiHidden/>
    <w:rsid w:val="00526104"/>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Gill Sans MT" w:eastAsia="MS Mincho" w:hAnsi="Gill Sans MT" w:cs="Arial"/>
      <w:b/>
      <w:bCs/>
      <w:spacing w:val="56"/>
      <w:sz w:val="36"/>
      <w:szCs w:val="20"/>
    </w:rPr>
  </w:style>
  <w:style w:type="paragraph" w:styleId="Heading3">
    <w:name w:val="heading 3"/>
    <w:basedOn w:val="Normal"/>
    <w:next w:val="Normal"/>
    <w:link w:val="Heading3Char"/>
    <w:semiHidden/>
    <w:unhideWhenUsed/>
    <w:qFormat/>
    <w:rsid w:val="0052610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color w:val="FF0000"/>
      <w:sz w:val="22"/>
      <w:szCs w:val="20"/>
    </w:rPr>
  </w:style>
  <w:style w:type="paragraph" w:styleId="PlainText">
    <w:name w:val="Plain Text"/>
    <w:basedOn w:val="Normal"/>
    <w:link w:val="PlainTextChar"/>
    <w:rPr>
      <w:rFonts w:ascii="Courier New" w:hAnsi="Courier New" w:cs="Courier New"/>
      <w:sz w:val="20"/>
      <w:szCs w:val="20"/>
    </w:rPr>
  </w:style>
  <w:style w:type="paragraph" w:styleId="BodyText2">
    <w:name w:val="Body Text 2"/>
    <w:basedOn w:val="Normal"/>
    <w:pPr>
      <w:autoSpaceDE w:val="0"/>
      <w:autoSpaceDN w:val="0"/>
      <w:adjustRightInd w:val="0"/>
    </w:pPr>
    <w:rPr>
      <w:rFonts w:ascii="Gill Sans MT" w:hAnsi="Gill Sans MT"/>
      <w:sz w:val="19"/>
      <w:szCs w:val="20"/>
    </w:rPr>
  </w:style>
  <w:style w:type="paragraph" w:styleId="BodyText3">
    <w:name w:val="Body Text 3"/>
    <w:basedOn w:val="Normal"/>
    <w:pPr>
      <w:autoSpaceDE w:val="0"/>
      <w:autoSpaceDN w:val="0"/>
      <w:adjustRightInd w:val="0"/>
      <w:jc w:val="both"/>
    </w:pPr>
    <w:rPr>
      <w:rFonts w:ascii="Gill Sans MT" w:hAnsi="Gill Sans MT"/>
      <w:i/>
      <w:iCs/>
      <w:spacing w:val="4"/>
      <w:sz w:val="19"/>
      <w:szCs w:val="20"/>
    </w:rPr>
  </w:style>
  <w:style w:type="table" w:styleId="TableGrid">
    <w:name w:val="Table Grid"/>
    <w:basedOn w:val="TableNormal"/>
    <w:rsid w:val="00924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077AC"/>
    <w:rPr>
      <w:color w:val="0000FF"/>
      <w:u w:val="single"/>
    </w:rPr>
  </w:style>
  <w:style w:type="character" w:customStyle="1" w:styleId="n10">
    <w:name w:val="n10"/>
    <w:basedOn w:val="DefaultParagraphFont"/>
    <w:rsid w:val="00087C2C"/>
  </w:style>
  <w:style w:type="paragraph" w:styleId="BalloonText">
    <w:name w:val="Balloon Text"/>
    <w:basedOn w:val="Normal"/>
    <w:link w:val="BalloonTextChar"/>
    <w:rsid w:val="00BC5071"/>
    <w:rPr>
      <w:rFonts w:ascii="Tahoma" w:hAnsi="Tahoma" w:cs="Tahoma"/>
      <w:sz w:val="16"/>
      <w:szCs w:val="16"/>
    </w:rPr>
  </w:style>
  <w:style w:type="character" w:customStyle="1" w:styleId="BalloonTextChar">
    <w:name w:val="Balloon Text Char"/>
    <w:basedOn w:val="DefaultParagraphFont"/>
    <w:link w:val="BalloonText"/>
    <w:rsid w:val="00BC5071"/>
    <w:rPr>
      <w:rFonts w:ascii="Tahoma" w:hAnsi="Tahoma" w:cs="Tahoma"/>
      <w:sz w:val="16"/>
      <w:szCs w:val="16"/>
    </w:rPr>
  </w:style>
  <w:style w:type="paragraph" w:styleId="Header">
    <w:name w:val="header"/>
    <w:basedOn w:val="Normal"/>
    <w:link w:val="HeaderChar"/>
    <w:rsid w:val="00A3647F"/>
    <w:pPr>
      <w:tabs>
        <w:tab w:val="center" w:pos="4680"/>
        <w:tab w:val="right" w:pos="9360"/>
      </w:tabs>
    </w:pPr>
  </w:style>
  <w:style w:type="character" w:customStyle="1" w:styleId="HeaderChar">
    <w:name w:val="Header Char"/>
    <w:basedOn w:val="DefaultParagraphFont"/>
    <w:link w:val="Header"/>
    <w:rsid w:val="00A3647F"/>
    <w:rPr>
      <w:sz w:val="24"/>
      <w:szCs w:val="24"/>
    </w:rPr>
  </w:style>
  <w:style w:type="paragraph" w:styleId="Footer">
    <w:name w:val="footer"/>
    <w:basedOn w:val="Normal"/>
    <w:link w:val="FooterChar"/>
    <w:uiPriority w:val="99"/>
    <w:rsid w:val="00A3647F"/>
    <w:pPr>
      <w:tabs>
        <w:tab w:val="center" w:pos="4680"/>
        <w:tab w:val="right" w:pos="9360"/>
      </w:tabs>
    </w:pPr>
  </w:style>
  <w:style w:type="character" w:customStyle="1" w:styleId="FooterChar">
    <w:name w:val="Footer Char"/>
    <w:basedOn w:val="DefaultParagraphFont"/>
    <w:link w:val="Footer"/>
    <w:uiPriority w:val="99"/>
    <w:rsid w:val="00A3647F"/>
    <w:rPr>
      <w:sz w:val="24"/>
      <w:szCs w:val="24"/>
    </w:rPr>
  </w:style>
  <w:style w:type="paragraph" w:styleId="NormalWeb">
    <w:name w:val="Normal (Web)"/>
    <w:basedOn w:val="Normal"/>
    <w:uiPriority w:val="99"/>
    <w:rsid w:val="001A51B5"/>
    <w:pPr>
      <w:spacing w:before="100" w:beforeAutospacing="1" w:after="100" w:afterAutospacing="1"/>
    </w:pPr>
    <w:rPr>
      <w:lang w:eastAsia="ar-SA"/>
    </w:rPr>
  </w:style>
  <w:style w:type="character" w:customStyle="1" w:styleId="basic">
    <w:name w:val="basic"/>
    <w:basedOn w:val="DefaultParagraphFont"/>
    <w:rsid w:val="00AC2BD3"/>
  </w:style>
  <w:style w:type="character" w:customStyle="1" w:styleId="st">
    <w:name w:val="st"/>
    <w:basedOn w:val="DefaultParagraphFont"/>
    <w:rsid w:val="00AC2BD3"/>
  </w:style>
  <w:style w:type="paragraph" w:customStyle="1" w:styleId="BulletedList">
    <w:name w:val="Bulleted List"/>
    <w:next w:val="Normal"/>
    <w:rsid w:val="00CA0F97"/>
    <w:rPr>
      <w:spacing w:val="-5"/>
      <w:sz w:val="22"/>
    </w:rPr>
  </w:style>
  <w:style w:type="character" w:customStyle="1" w:styleId="PlainTextChar">
    <w:name w:val="Plain Text Char"/>
    <w:basedOn w:val="DefaultParagraphFont"/>
    <w:link w:val="PlainText"/>
    <w:rsid w:val="00EC4AFD"/>
    <w:rPr>
      <w:rFonts w:ascii="Courier New" w:hAnsi="Courier New" w:cs="Courier New"/>
    </w:rPr>
  </w:style>
  <w:style w:type="paragraph" w:customStyle="1" w:styleId="abstractlessmoretoggle">
    <w:name w:val="abstractlessmoretoggle"/>
    <w:basedOn w:val="Normal"/>
    <w:rsid w:val="00311639"/>
    <w:pPr>
      <w:spacing w:after="120"/>
    </w:pPr>
    <w:rPr>
      <w:rFonts w:ascii="Open Sans" w:hAnsi="Open Sans"/>
      <w:color w:val="333333"/>
      <w:sz w:val="18"/>
      <w:szCs w:val="18"/>
    </w:rPr>
  </w:style>
  <w:style w:type="paragraph" w:customStyle="1" w:styleId="Default">
    <w:name w:val="Default"/>
    <w:rsid w:val="008911ED"/>
    <w:pPr>
      <w:autoSpaceDE w:val="0"/>
      <w:autoSpaceDN w:val="0"/>
      <w:adjustRightInd w:val="0"/>
    </w:pPr>
    <w:rPr>
      <w:rFonts w:ascii="Bookman Old Style" w:hAnsi="Bookman Old Style" w:cs="Bookman Old Style"/>
      <w:color w:val="000000"/>
      <w:sz w:val="24"/>
      <w:szCs w:val="24"/>
    </w:rPr>
  </w:style>
  <w:style w:type="paragraph" w:styleId="ListParagraph">
    <w:name w:val="List Paragraph"/>
    <w:basedOn w:val="Normal"/>
    <w:uiPriority w:val="34"/>
    <w:qFormat/>
    <w:rsid w:val="00241F56"/>
    <w:pPr>
      <w:ind w:left="720"/>
      <w:contextualSpacing/>
      <w:jc w:val="center"/>
    </w:pPr>
    <w:rPr>
      <w:rFonts w:ascii="Calibri" w:eastAsia="Calibri" w:hAnsi="Calibri"/>
      <w:sz w:val="22"/>
      <w:szCs w:val="22"/>
    </w:rPr>
  </w:style>
  <w:style w:type="character" w:styleId="Emphasis">
    <w:name w:val="Emphasis"/>
    <w:basedOn w:val="DefaultParagraphFont"/>
    <w:qFormat/>
    <w:rsid w:val="00E33905"/>
    <w:rPr>
      <w:i/>
      <w:iCs/>
    </w:rPr>
  </w:style>
  <w:style w:type="paragraph" w:styleId="NoSpacing">
    <w:name w:val="No Spacing"/>
    <w:uiPriority w:val="1"/>
    <w:qFormat/>
    <w:rsid w:val="00E33905"/>
    <w:rPr>
      <w:sz w:val="24"/>
      <w:szCs w:val="24"/>
    </w:rPr>
  </w:style>
  <w:style w:type="character" w:customStyle="1" w:styleId="Heading3Char">
    <w:name w:val="Heading 3 Char"/>
    <w:basedOn w:val="DefaultParagraphFont"/>
    <w:link w:val="Heading3"/>
    <w:semiHidden/>
    <w:rsid w:val="0052610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5181">
      <w:bodyDiv w:val="1"/>
      <w:marLeft w:val="0"/>
      <w:marRight w:val="0"/>
      <w:marTop w:val="0"/>
      <w:marBottom w:val="0"/>
      <w:divBdr>
        <w:top w:val="none" w:sz="0" w:space="0" w:color="auto"/>
        <w:left w:val="none" w:sz="0" w:space="0" w:color="auto"/>
        <w:bottom w:val="none" w:sz="0" w:space="0" w:color="auto"/>
        <w:right w:val="none" w:sz="0" w:space="0" w:color="auto"/>
      </w:divBdr>
      <w:divsChild>
        <w:div w:id="216089448">
          <w:marLeft w:val="0"/>
          <w:marRight w:val="0"/>
          <w:marTop w:val="0"/>
          <w:marBottom w:val="0"/>
          <w:divBdr>
            <w:top w:val="none" w:sz="0" w:space="0" w:color="auto"/>
            <w:left w:val="none" w:sz="0" w:space="0" w:color="auto"/>
            <w:bottom w:val="none" w:sz="0" w:space="0" w:color="auto"/>
            <w:right w:val="none" w:sz="0" w:space="0" w:color="auto"/>
          </w:divBdr>
        </w:div>
      </w:divsChild>
    </w:div>
    <w:div w:id="270089162">
      <w:bodyDiv w:val="1"/>
      <w:marLeft w:val="0"/>
      <w:marRight w:val="0"/>
      <w:marTop w:val="0"/>
      <w:marBottom w:val="0"/>
      <w:divBdr>
        <w:top w:val="none" w:sz="0" w:space="0" w:color="auto"/>
        <w:left w:val="none" w:sz="0" w:space="0" w:color="auto"/>
        <w:bottom w:val="none" w:sz="0" w:space="0" w:color="auto"/>
        <w:right w:val="none" w:sz="0" w:space="0" w:color="auto"/>
      </w:divBdr>
    </w:div>
    <w:div w:id="710498967">
      <w:bodyDiv w:val="1"/>
      <w:marLeft w:val="0"/>
      <w:marRight w:val="0"/>
      <w:marTop w:val="0"/>
      <w:marBottom w:val="0"/>
      <w:divBdr>
        <w:top w:val="none" w:sz="0" w:space="0" w:color="auto"/>
        <w:left w:val="none" w:sz="0" w:space="0" w:color="auto"/>
        <w:bottom w:val="none" w:sz="0" w:space="0" w:color="auto"/>
        <w:right w:val="none" w:sz="0" w:space="0" w:color="auto"/>
      </w:divBdr>
    </w:div>
    <w:div w:id="735208827">
      <w:bodyDiv w:val="1"/>
      <w:marLeft w:val="0"/>
      <w:marRight w:val="0"/>
      <w:marTop w:val="0"/>
      <w:marBottom w:val="0"/>
      <w:divBdr>
        <w:top w:val="none" w:sz="0" w:space="0" w:color="auto"/>
        <w:left w:val="none" w:sz="0" w:space="0" w:color="auto"/>
        <w:bottom w:val="none" w:sz="0" w:space="0" w:color="auto"/>
        <w:right w:val="none" w:sz="0" w:space="0" w:color="auto"/>
      </w:divBdr>
    </w:div>
    <w:div w:id="879901872">
      <w:bodyDiv w:val="1"/>
      <w:marLeft w:val="0"/>
      <w:marRight w:val="0"/>
      <w:marTop w:val="0"/>
      <w:marBottom w:val="0"/>
      <w:divBdr>
        <w:top w:val="none" w:sz="0" w:space="0" w:color="auto"/>
        <w:left w:val="none" w:sz="0" w:space="0" w:color="auto"/>
        <w:bottom w:val="none" w:sz="0" w:space="0" w:color="auto"/>
        <w:right w:val="none" w:sz="0" w:space="0" w:color="auto"/>
      </w:divBdr>
    </w:div>
    <w:div w:id="1082489343">
      <w:bodyDiv w:val="1"/>
      <w:marLeft w:val="0"/>
      <w:marRight w:val="0"/>
      <w:marTop w:val="0"/>
      <w:marBottom w:val="0"/>
      <w:divBdr>
        <w:top w:val="none" w:sz="0" w:space="0" w:color="auto"/>
        <w:left w:val="none" w:sz="0" w:space="0" w:color="auto"/>
        <w:bottom w:val="none" w:sz="0" w:space="0" w:color="auto"/>
        <w:right w:val="none" w:sz="0" w:space="0" w:color="auto"/>
      </w:divBdr>
    </w:div>
    <w:div w:id="1115443874">
      <w:bodyDiv w:val="1"/>
      <w:marLeft w:val="0"/>
      <w:marRight w:val="0"/>
      <w:marTop w:val="0"/>
      <w:marBottom w:val="0"/>
      <w:divBdr>
        <w:top w:val="none" w:sz="0" w:space="0" w:color="auto"/>
        <w:left w:val="none" w:sz="0" w:space="0" w:color="auto"/>
        <w:bottom w:val="none" w:sz="0" w:space="0" w:color="auto"/>
        <w:right w:val="none" w:sz="0" w:space="0" w:color="auto"/>
      </w:divBdr>
    </w:div>
    <w:div w:id="1320037033">
      <w:bodyDiv w:val="1"/>
      <w:marLeft w:val="0"/>
      <w:marRight w:val="0"/>
      <w:marTop w:val="0"/>
      <w:marBottom w:val="0"/>
      <w:divBdr>
        <w:top w:val="none" w:sz="0" w:space="0" w:color="auto"/>
        <w:left w:val="none" w:sz="0" w:space="0" w:color="auto"/>
        <w:bottom w:val="none" w:sz="0" w:space="0" w:color="auto"/>
        <w:right w:val="none" w:sz="0" w:space="0" w:color="auto"/>
      </w:divBdr>
    </w:div>
    <w:div w:id="1459451269">
      <w:bodyDiv w:val="1"/>
      <w:marLeft w:val="0"/>
      <w:marRight w:val="0"/>
      <w:marTop w:val="0"/>
      <w:marBottom w:val="0"/>
      <w:divBdr>
        <w:top w:val="none" w:sz="0" w:space="0" w:color="auto"/>
        <w:left w:val="none" w:sz="0" w:space="0" w:color="auto"/>
        <w:bottom w:val="none" w:sz="0" w:space="0" w:color="auto"/>
        <w:right w:val="none" w:sz="0" w:space="0" w:color="auto"/>
      </w:divBdr>
      <w:divsChild>
        <w:div w:id="268588397">
          <w:marLeft w:val="0"/>
          <w:marRight w:val="0"/>
          <w:marTop w:val="0"/>
          <w:marBottom w:val="0"/>
          <w:divBdr>
            <w:top w:val="none" w:sz="0" w:space="0" w:color="auto"/>
            <w:left w:val="none" w:sz="0" w:space="0" w:color="auto"/>
            <w:bottom w:val="none" w:sz="0" w:space="0" w:color="auto"/>
            <w:right w:val="none" w:sz="0" w:space="0" w:color="auto"/>
          </w:divBdr>
          <w:divsChild>
            <w:div w:id="662680">
              <w:marLeft w:val="-180"/>
              <w:marRight w:val="-180"/>
              <w:marTop w:val="0"/>
              <w:marBottom w:val="0"/>
              <w:divBdr>
                <w:top w:val="none" w:sz="0" w:space="0" w:color="auto"/>
                <w:left w:val="none" w:sz="0" w:space="0" w:color="auto"/>
                <w:bottom w:val="none" w:sz="0" w:space="0" w:color="auto"/>
                <w:right w:val="none" w:sz="0" w:space="0" w:color="auto"/>
              </w:divBdr>
              <w:divsChild>
                <w:div w:id="157967097">
                  <w:marLeft w:val="0"/>
                  <w:marRight w:val="0"/>
                  <w:marTop w:val="0"/>
                  <w:marBottom w:val="0"/>
                  <w:divBdr>
                    <w:top w:val="none" w:sz="0" w:space="0" w:color="auto"/>
                    <w:left w:val="none" w:sz="0" w:space="0" w:color="auto"/>
                    <w:bottom w:val="none" w:sz="0" w:space="0" w:color="auto"/>
                    <w:right w:val="none" w:sz="0" w:space="0" w:color="auto"/>
                  </w:divBdr>
                  <w:divsChild>
                    <w:div w:id="2060350816">
                      <w:marLeft w:val="0"/>
                      <w:marRight w:val="0"/>
                      <w:marTop w:val="0"/>
                      <w:marBottom w:val="252"/>
                      <w:divBdr>
                        <w:top w:val="none" w:sz="0" w:space="0" w:color="auto"/>
                        <w:left w:val="none" w:sz="0" w:space="0" w:color="auto"/>
                        <w:bottom w:val="none" w:sz="0" w:space="0" w:color="auto"/>
                        <w:right w:val="none" w:sz="0" w:space="0" w:color="auto"/>
                      </w:divBdr>
                      <w:divsChild>
                        <w:div w:id="452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095258">
      <w:bodyDiv w:val="1"/>
      <w:marLeft w:val="0"/>
      <w:marRight w:val="0"/>
      <w:marTop w:val="0"/>
      <w:marBottom w:val="0"/>
      <w:divBdr>
        <w:top w:val="none" w:sz="0" w:space="0" w:color="auto"/>
        <w:left w:val="none" w:sz="0" w:space="0" w:color="auto"/>
        <w:bottom w:val="none" w:sz="0" w:space="0" w:color="auto"/>
        <w:right w:val="none" w:sz="0" w:space="0" w:color="auto"/>
      </w:divBdr>
      <w:divsChild>
        <w:div w:id="1424960894">
          <w:marLeft w:val="0"/>
          <w:marRight w:val="0"/>
          <w:marTop w:val="0"/>
          <w:marBottom w:val="0"/>
          <w:divBdr>
            <w:top w:val="none" w:sz="0" w:space="0" w:color="auto"/>
            <w:left w:val="none" w:sz="0" w:space="0" w:color="auto"/>
            <w:bottom w:val="none" w:sz="0" w:space="0" w:color="auto"/>
            <w:right w:val="none" w:sz="0" w:space="0" w:color="auto"/>
          </w:divBdr>
          <w:divsChild>
            <w:div w:id="1739667726">
              <w:marLeft w:val="0"/>
              <w:marRight w:val="0"/>
              <w:marTop w:val="0"/>
              <w:marBottom w:val="0"/>
              <w:divBdr>
                <w:top w:val="none" w:sz="0" w:space="0" w:color="auto"/>
                <w:left w:val="none" w:sz="0" w:space="0" w:color="auto"/>
                <w:bottom w:val="none" w:sz="0" w:space="0" w:color="auto"/>
                <w:right w:val="none" w:sz="0" w:space="0" w:color="auto"/>
              </w:divBdr>
              <w:divsChild>
                <w:div w:id="198592706">
                  <w:marLeft w:val="0"/>
                  <w:marRight w:val="0"/>
                  <w:marTop w:val="0"/>
                  <w:marBottom w:val="0"/>
                  <w:divBdr>
                    <w:top w:val="none" w:sz="0" w:space="0" w:color="auto"/>
                    <w:left w:val="none" w:sz="0" w:space="0" w:color="auto"/>
                    <w:bottom w:val="none" w:sz="0" w:space="0" w:color="auto"/>
                    <w:right w:val="none" w:sz="0" w:space="0" w:color="auto"/>
                  </w:divBdr>
                  <w:divsChild>
                    <w:div w:id="2082211857">
                      <w:marLeft w:val="0"/>
                      <w:marRight w:val="0"/>
                      <w:marTop w:val="0"/>
                      <w:marBottom w:val="0"/>
                      <w:divBdr>
                        <w:top w:val="none" w:sz="0" w:space="0" w:color="auto"/>
                        <w:left w:val="none" w:sz="0" w:space="0" w:color="auto"/>
                        <w:bottom w:val="none" w:sz="0" w:space="0" w:color="auto"/>
                        <w:right w:val="none" w:sz="0" w:space="0" w:color="auto"/>
                      </w:divBdr>
                      <w:divsChild>
                        <w:div w:id="1784030390">
                          <w:marLeft w:val="0"/>
                          <w:marRight w:val="0"/>
                          <w:marTop w:val="0"/>
                          <w:marBottom w:val="0"/>
                          <w:divBdr>
                            <w:top w:val="none" w:sz="0" w:space="0" w:color="auto"/>
                            <w:left w:val="none" w:sz="0" w:space="0" w:color="auto"/>
                            <w:bottom w:val="none" w:sz="0" w:space="0" w:color="auto"/>
                            <w:right w:val="none" w:sz="0" w:space="0" w:color="auto"/>
                          </w:divBdr>
                          <w:divsChild>
                            <w:div w:id="1995329237">
                              <w:marLeft w:val="0"/>
                              <w:marRight w:val="0"/>
                              <w:marTop w:val="0"/>
                              <w:marBottom w:val="0"/>
                              <w:divBdr>
                                <w:top w:val="none" w:sz="0" w:space="0" w:color="auto"/>
                                <w:left w:val="none" w:sz="0" w:space="0" w:color="auto"/>
                                <w:bottom w:val="none" w:sz="0" w:space="0" w:color="auto"/>
                                <w:right w:val="none" w:sz="0" w:space="0" w:color="auto"/>
                              </w:divBdr>
                              <w:divsChild>
                                <w:div w:id="787553305">
                                  <w:marLeft w:val="0"/>
                                  <w:marRight w:val="0"/>
                                  <w:marTop w:val="0"/>
                                  <w:marBottom w:val="0"/>
                                  <w:divBdr>
                                    <w:top w:val="none" w:sz="0" w:space="0" w:color="auto"/>
                                    <w:left w:val="none" w:sz="0" w:space="0" w:color="auto"/>
                                    <w:bottom w:val="none" w:sz="0" w:space="0" w:color="auto"/>
                                    <w:right w:val="none" w:sz="0" w:space="0" w:color="auto"/>
                                  </w:divBdr>
                                  <w:divsChild>
                                    <w:div w:id="16064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985420">
      <w:bodyDiv w:val="1"/>
      <w:marLeft w:val="0"/>
      <w:marRight w:val="0"/>
      <w:marTop w:val="0"/>
      <w:marBottom w:val="0"/>
      <w:divBdr>
        <w:top w:val="none" w:sz="0" w:space="0" w:color="auto"/>
        <w:left w:val="none" w:sz="0" w:space="0" w:color="auto"/>
        <w:bottom w:val="none" w:sz="0" w:space="0" w:color="auto"/>
        <w:right w:val="none" w:sz="0" w:space="0" w:color="auto"/>
      </w:divBdr>
    </w:div>
    <w:div w:id="1609727767">
      <w:bodyDiv w:val="1"/>
      <w:marLeft w:val="0"/>
      <w:marRight w:val="0"/>
      <w:marTop w:val="0"/>
      <w:marBottom w:val="0"/>
      <w:divBdr>
        <w:top w:val="none" w:sz="0" w:space="0" w:color="auto"/>
        <w:left w:val="none" w:sz="0" w:space="0" w:color="auto"/>
        <w:bottom w:val="none" w:sz="0" w:space="0" w:color="auto"/>
        <w:right w:val="none" w:sz="0" w:space="0" w:color="auto"/>
      </w:divBdr>
    </w:div>
    <w:div w:id="1686634749">
      <w:bodyDiv w:val="1"/>
      <w:marLeft w:val="0"/>
      <w:marRight w:val="0"/>
      <w:marTop w:val="0"/>
      <w:marBottom w:val="0"/>
      <w:divBdr>
        <w:top w:val="none" w:sz="0" w:space="0" w:color="auto"/>
        <w:left w:val="none" w:sz="0" w:space="0" w:color="auto"/>
        <w:bottom w:val="none" w:sz="0" w:space="0" w:color="auto"/>
        <w:right w:val="none" w:sz="0" w:space="0" w:color="auto"/>
      </w:divBdr>
      <w:divsChild>
        <w:div w:id="927234096">
          <w:marLeft w:val="0"/>
          <w:marRight w:val="0"/>
          <w:marTop w:val="0"/>
          <w:marBottom w:val="0"/>
          <w:divBdr>
            <w:top w:val="none" w:sz="0" w:space="0" w:color="auto"/>
            <w:left w:val="none" w:sz="0" w:space="0" w:color="auto"/>
            <w:bottom w:val="none" w:sz="0" w:space="0" w:color="auto"/>
            <w:right w:val="none" w:sz="0" w:space="0" w:color="auto"/>
          </w:divBdr>
          <w:divsChild>
            <w:div w:id="1852186297">
              <w:marLeft w:val="0"/>
              <w:marRight w:val="0"/>
              <w:marTop w:val="0"/>
              <w:marBottom w:val="0"/>
              <w:divBdr>
                <w:top w:val="none" w:sz="0" w:space="0" w:color="auto"/>
                <w:left w:val="none" w:sz="0" w:space="0" w:color="auto"/>
                <w:bottom w:val="none" w:sz="0" w:space="0" w:color="auto"/>
                <w:right w:val="none" w:sz="0" w:space="0" w:color="auto"/>
              </w:divBdr>
              <w:divsChild>
                <w:div w:id="1256861909">
                  <w:marLeft w:val="0"/>
                  <w:marRight w:val="0"/>
                  <w:marTop w:val="0"/>
                  <w:marBottom w:val="0"/>
                  <w:divBdr>
                    <w:top w:val="none" w:sz="0" w:space="0" w:color="auto"/>
                    <w:left w:val="none" w:sz="0" w:space="0" w:color="auto"/>
                    <w:bottom w:val="none" w:sz="0" w:space="0" w:color="auto"/>
                    <w:right w:val="none" w:sz="0" w:space="0" w:color="auto"/>
                  </w:divBdr>
                  <w:divsChild>
                    <w:div w:id="1988632850">
                      <w:marLeft w:val="0"/>
                      <w:marRight w:val="0"/>
                      <w:marTop w:val="0"/>
                      <w:marBottom w:val="0"/>
                      <w:divBdr>
                        <w:top w:val="none" w:sz="0" w:space="0" w:color="auto"/>
                        <w:left w:val="none" w:sz="0" w:space="0" w:color="auto"/>
                        <w:bottom w:val="none" w:sz="0" w:space="0" w:color="auto"/>
                        <w:right w:val="none" w:sz="0" w:space="0" w:color="auto"/>
                      </w:divBdr>
                      <w:divsChild>
                        <w:div w:id="1839077954">
                          <w:marLeft w:val="0"/>
                          <w:marRight w:val="0"/>
                          <w:marTop w:val="0"/>
                          <w:marBottom w:val="0"/>
                          <w:divBdr>
                            <w:top w:val="none" w:sz="0" w:space="0" w:color="auto"/>
                            <w:left w:val="none" w:sz="0" w:space="0" w:color="auto"/>
                            <w:bottom w:val="none" w:sz="0" w:space="0" w:color="auto"/>
                            <w:right w:val="none" w:sz="0" w:space="0" w:color="auto"/>
                          </w:divBdr>
                          <w:divsChild>
                            <w:div w:id="1765034385">
                              <w:marLeft w:val="0"/>
                              <w:marRight w:val="0"/>
                              <w:marTop w:val="0"/>
                              <w:marBottom w:val="0"/>
                              <w:divBdr>
                                <w:top w:val="none" w:sz="0" w:space="0" w:color="auto"/>
                                <w:left w:val="none" w:sz="0" w:space="0" w:color="auto"/>
                                <w:bottom w:val="none" w:sz="0" w:space="0" w:color="auto"/>
                                <w:right w:val="none" w:sz="0" w:space="0" w:color="auto"/>
                              </w:divBdr>
                              <w:divsChild>
                                <w:div w:id="2112309239">
                                  <w:marLeft w:val="0"/>
                                  <w:marRight w:val="0"/>
                                  <w:marTop w:val="0"/>
                                  <w:marBottom w:val="0"/>
                                  <w:divBdr>
                                    <w:top w:val="none" w:sz="0" w:space="0" w:color="auto"/>
                                    <w:left w:val="none" w:sz="0" w:space="0" w:color="auto"/>
                                    <w:bottom w:val="none" w:sz="0" w:space="0" w:color="auto"/>
                                    <w:right w:val="none" w:sz="0" w:space="0" w:color="auto"/>
                                  </w:divBdr>
                                  <w:divsChild>
                                    <w:div w:id="9919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465983">
      <w:bodyDiv w:val="1"/>
      <w:marLeft w:val="0"/>
      <w:marRight w:val="0"/>
      <w:marTop w:val="0"/>
      <w:marBottom w:val="0"/>
      <w:divBdr>
        <w:top w:val="none" w:sz="0" w:space="0" w:color="auto"/>
        <w:left w:val="none" w:sz="0" w:space="0" w:color="auto"/>
        <w:bottom w:val="none" w:sz="0" w:space="0" w:color="auto"/>
        <w:right w:val="none" w:sz="0" w:space="0" w:color="auto"/>
      </w:divBdr>
      <w:divsChild>
        <w:div w:id="2100056573">
          <w:marLeft w:val="0"/>
          <w:marRight w:val="0"/>
          <w:marTop w:val="0"/>
          <w:marBottom w:val="0"/>
          <w:divBdr>
            <w:top w:val="none" w:sz="0" w:space="0" w:color="auto"/>
            <w:left w:val="none" w:sz="0" w:space="0" w:color="auto"/>
            <w:bottom w:val="none" w:sz="0" w:space="0" w:color="auto"/>
            <w:right w:val="none" w:sz="0" w:space="0" w:color="auto"/>
          </w:divBdr>
          <w:divsChild>
            <w:div w:id="2041935600">
              <w:marLeft w:val="-180"/>
              <w:marRight w:val="-180"/>
              <w:marTop w:val="0"/>
              <w:marBottom w:val="0"/>
              <w:divBdr>
                <w:top w:val="none" w:sz="0" w:space="0" w:color="auto"/>
                <w:left w:val="none" w:sz="0" w:space="0" w:color="auto"/>
                <w:bottom w:val="none" w:sz="0" w:space="0" w:color="auto"/>
                <w:right w:val="none" w:sz="0" w:space="0" w:color="auto"/>
              </w:divBdr>
              <w:divsChild>
                <w:div w:id="836773160">
                  <w:marLeft w:val="0"/>
                  <w:marRight w:val="0"/>
                  <w:marTop w:val="0"/>
                  <w:marBottom w:val="0"/>
                  <w:divBdr>
                    <w:top w:val="none" w:sz="0" w:space="0" w:color="auto"/>
                    <w:left w:val="none" w:sz="0" w:space="0" w:color="auto"/>
                    <w:bottom w:val="none" w:sz="0" w:space="0" w:color="auto"/>
                    <w:right w:val="none" w:sz="0" w:space="0" w:color="auto"/>
                  </w:divBdr>
                  <w:divsChild>
                    <w:div w:id="476801646">
                      <w:marLeft w:val="0"/>
                      <w:marRight w:val="0"/>
                      <w:marTop w:val="0"/>
                      <w:marBottom w:val="252"/>
                      <w:divBdr>
                        <w:top w:val="none" w:sz="0" w:space="0" w:color="auto"/>
                        <w:left w:val="none" w:sz="0" w:space="0" w:color="auto"/>
                        <w:bottom w:val="none" w:sz="0" w:space="0" w:color="auto"/>
                        <w:right w:val="none" w:sz="0" w:space="0" w:color="auto"/>
                      </w:divBdr>
                      <w:divsChild>
                        <w:div w:id="5939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23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994C8-166F-44EE-9A4A-D481F2D9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Jonathan Burns</vt:lpstr>
    </vt:vector>
  </TitlesOfParts>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Burns</dc:title>
  <dc:creator/>
  <cp:lastModifiedBy/>
  <cp:revision>1</cp:revision>
  <dcterms:created xsi:type="dcterms:W3CDTF">2016-01-03T06:39:00Z</dcterms:created>
  <dcterms:modified xsi:type="dcterms:W3CDTF">2016-02-22T05:45:00Z</dcterms:modified>
</cp:coreProperties>
</file>