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F" w:rsidRPr="00681533" w:rsidRDefault="00101DEF" w:rsidP="00681533">
      <w:pPr>
        <w:framePr w:hSpace="180" w:wrap="around" w:hAnchor="margin" w:xAlign="center" w:y="-2295"/>
        <w:tabs>
          <w:tab w:val="left" w:pos="324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20"/>
          <w:szCs w:val="20"/>
          <w:u w:val="single"/>
          <w:lang w:val="fr-FR"/>
        </w:rPr>
      </w:pPr>
    </w:p>
    <w:p w:rsidR="00681533" w:rsidRPr="00681533" w:rsidRDefault="00681533" w:rsidP="00681533">
      <w:pPr>
        <w:spacing w:line="276" w:lineRule="auto"/>
        <w:jc w:val="center"/>
        <w:rPr>
          <w:rFonts w:asciiTheme="minorHAnsi" w:hAnsiTheme="minorHAnsi"/>
          <w:b/>
        </w:rPr>
      </w:pPr>
      <w:r w:rsidRPr="00D95275">
        <w:rPr>
          <w:rFonts w:asciiTheme="minorHAnsi" w:hAnsiTheme="minorHAnsi"/>
          <w:b/>
          <w:u w:val="single"/>
        </w:rPr>
        <w:t>RESUME</w:t>
      </w:r>
    </w:p>
    <w:p w:rsidR="00681533" w:rsidRDefault="00681533" w:rsidP="00681533">
      <w:pPr>
        <w:tabs>
          <w:tab w:val="left" w:pos="2835"/>
        </w:tabs>
        <w:spacing w:line="276" w:lineRule="auto"/>
        <w:jc w:val="center"/>
        <w:rPr>
          <w:rFonts w:asciiTheme="minorHAnsi" w:eastAsia="Arial Unicode MS" w:hAnsiTheme="minorHAnsi" w:cs="Aparajita"/>
          <w:bCs/>
        </w:rPr>
      </w:pPr>
    </w:p>
    <w:p w:rsidR="00B243A1" w:rsidRDefault="00B243A1" w:rsidP="00B243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FD79042" wp14:editId="0BC62E5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A1" w:rsidRDefault="00B243A1" w:rsidP="00B243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243A1" w:rsidRDefault="00B243A1" w:rsidP="00B243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1562640</w:t>
      </w:r>
      <w:proofErr w:type="gramEnd"/>
    </w:p>
    <w:p w:rsidR="00B243A1" w:rsidRDefault="00B243A1" w:rsidP="00B243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BF4746" w:rsidRDefault="007F7E8E" w:rsidP="00BF4746">
      <w:pPr>
        <w:spacing w:before="60" w:line="276" w:lineRule="auto"/>
        <w:jc w:val="both"/>
        <w:rPr>
          <w:rFonts w:asciiTheme="minorHAnsi" w:eastAsia="Arial Unicode MS" w:hAnsiTheme="minorHAnsi" w:cs="Andalus"/>
          <w:b/>
          <w:bCs/>
          <w:u w:val="thick"/>
        </w:rPr>
      </w:pPr>
      <w:r w:rsidRPr="00854617">
        <w:rPr>
          <w:rFonts w:asciiTheme="minorHAnsi" w:eastAsia="Arial Unicode MS" w:hAnsiTheme="minorHAnsi" w:cs="Andalus"/>
          <w:b/>
          <w:bCs/>
          <w:u w:val="thick"/>
        </w:rPr>
        <w:t>Career objectives</w:t>
      </w:r>
      <w:r w:rsidR="00854617" w:rsidRPr="00854617">
        <w:rPr>
          <w:rFonts w:asciiTheme="minorHAnsi" w:eastAsia="Arial Unicode MS" w:hAnsiTheme="minorHAnsi" w:cs="Andalus"/>
          <w:b/>
          <w:bCs/>
          <w:u w:val="thick"/>
        </w:rPr>
        <w:t xml:space="preserve">                                                                                                                                                           </w:t>
      </w:r>
      <w:r w:rsidR="00C1695B">
        <w:rPr>
          <w:rFonts w:asciiTheme="minorHAnsi" w:eastAsia="Arial Unicode MS" w:hAnsiTheme="minorHAnsi" w:cs="Andalus"/>
          <w:b/>
          <w:bCs/>
          <w:u w:val="thick"/>
        </w:rPr>
        <w:t xml:space="preserve">   </w:t>
      </w:r>
      <w:r w:rsidR="00854617" w:rsidRPr="00854617">
        <w:rPr>
          <w:rFonts w:asciiTheme="minorHAnsi" w:eastAsia="Arial Unicode MS" w:hAnsiTheme="minorHAnsi" w:cs="Andalus"/>
          <w:b/>
          <w:bCs/>
          <w:u w:val="thick"/>
        </w:rPr>
        <w:t xml:space="preserve">        </w:t>
      </w:r>
      <w:r w:rsidR="00BF4746">
        <w:rPr>
          <w:rFonts w:asciiTheme="minorHAnsi" w:eastAsia="Arial Unicode MS" w:hAnsiTheme="minorHAnsi" w:cs="Andalus"/>
          <w:b/>
          <w:bCs/>
          <w:u w:val="thick"/>
        </w:rPr>
        <w:t xml:space="preserve">     </w:t>
      </w:r>
    </w:p>
    <w:p w:rsidR="00101DEF" w:rsidRPr="00BF4746" w:rsidRDefault="007F7E8E" w:rsidP="00BF4746">
      <w:pPr>
        <w:spacing w:before="60" w:line="276" w:lineRule="auto"/>
        <w:jc w:val="both"/>
        <w:rPr>
          <w:rFonts w:asciiTheme="minorHAnsi" w:eastAsia="Arial Unicode MS" w:hAnsiTheme="minorHAnsi" w:cs="Andalus"/>
          <w:b/>
          <w:bCs/>
          <w:u w:val="thick"/>
        </w:rPr>
      </w:pPr>
      <w:r w:rsidRPr="00681533">
        <w:rPr>
          <w:rFonts w:asciiTheme="minorHAnsi" w:eastAsia="Arial Unicode MS" w:hAnsiTheme="minorHAnsi" w:cs="Andalus"/>
        </w:rPr>
        <w:t xml:space="preserve">To work diligently and earnestly at the job assigned to me within the organization and use my knowledge effectively to tackle </w:t>
      </w:r>
      <w:r w:rsidR="00BF4746" w:rsidRPr="00681533">
        <w:rPr>
          <w:rFonts w:asciiTheme="minorHAnsi" w:eastAsia="Arial Unicode MS" w:hAnsiTheme="minorHAnsi" w:cs="Andalus"/>
        </w:rPr>
        <w:t xml:space="preserve">problems. </w:t>
      </w:r>
      <w:proofErr w:type="gramStart"/>
      <w:r w:rsidR="00BF4746" w:rsidRPr="00681533">
        <w:rPr>
          <w:rFonts w:asciiTheme="minorHAnsi" w:eastAsia="Arial Unicode MS" w:hAnsiTheme="minorHAnsi" w:cs="Andalus"/>
        </w:rPr>
        <w:t>To</w:t>
      </w:r>
      <w:r w:rsidRPr="00681533">
        <w:rPr>
          <w:rFonts w:asciiTheme="minorHAnsi" w:eastAsia="Arial Unicode MS" w:hAnsiTheme="minorHAnsi" w:cs="Andalus"/>
        </w:rPr>
        <w:t xml:space="preserve"> constantly upgrade my knowledge trough self-study and to apply value addition to perform my work better</w:t>
      </w:r>
      <w:r w:rsidRPr="00681533">
        <w:rPr>
          <w:rFonts w:asciiTheme="minorHAnsi" w:eastAsia="Arial Unicode MS" w:hAnsiTheme="minorHAnsi" w:cs="Andalus"/>
          <w:bCs/>
        </w:rPr>
        <w:t>.</w:t>
      </w:r>
      <w:proofErr w:type="gramEnd"/>
    </w:p>
    <w:p w:rsidR="00854617" w:rsidRPr="00681533" w:rsidRDefault="00854617" w:rsidP="0093207B">
      <w:pPr>
        <w:spacing w:line="276" w:lineRule="auto"/>
        <w:ind w:firstLine="720"/>
        <w:rPr>
          <w:rFonts w:asciiTheme="minorHAnsi" w:eastAsia="Arial Unicode MS" w:hAnsiTheme="minorHAnsi" w:cs="Andalus"/>
          <w:bCs/>
        </w:rPr>
      </w:pPr>
    </w:p>
    <w:p w:rsidR="00854617" w:rsidRDefault="0093207B" w:rsidP="0093207B">
      <w:pPr>
        <w:spacing w:line="276" w:lineRule="auto"/>
        <w:rPr>
          <w:rFonts w:asciiTheme="minorHAnsi" w:eastAsia="Arial Unicode MS" w:hAnsiTheme="minorHAnsi" w:cs="Arial Unicode MS"/>
          <w:b/>
          <w:bCs/>
        </w:rPr>
      </w:pPr>
      <w:r w:rsidRPr="00854617">
        <w:rPr>
          <w:rFonts w:asciiTheme="minorHAnsi" w:eastAsia="Arial Unicode MS" w:hAnsiTheme="minorHAnsi" w:cs="Arial Unicode MS"/>
          <w:b/>
          <w:bCs/>
          <w:u w:val="thick"/>
        </w:rPr>
        <w:t>Professional profile</w:t>
      </w:r>
      <w:r w:rsidR="00854617" w:rsidRPr="00854617">
        <w:rPr>
          <w:rFonts w:asciiTheme="minorHAnsi" w:eastAsia="Arial Unicode MS" w:hAnsiTheme="minorHAnsi" w:cs="Arial Unicode MS"/>
          <w:b/>
          <w:bCs/>
          <w:u w:val="thick"/>
        </w:rPr>
        <w:t xml:space="preserve">                                                                                                                                                          </w:t>
      </w:r>
    </w:p>
    <w:p w:rsidR="00854617" w:rsidRPr="00854617" w:rsidRDefault="00854617" w:rsidP="0093207B">
      <w:pPr>
        <w:spacing w:line="276" w:lineRule="auto"/>
        <w:rPr>
          <w:rFonts w:asciiTheme="minorHAnsi" w:eastAsia="Arial Unicode MS" w:hAnsiTheme="minorHAnsi" w:cs="Arial Unicode MS"/>
          <w:b/>
          <w:bCs/>
          <w:u w:val="thick"/>
        </w:rPr>
      </w:pPr>
    </w:p>
    <w:p w:rsidR="0093207B" w:rsidRPr="00BF4746" w:rsidRDefault="00854617" w:rsidP="0093207B">
      <w:pPr>
        <w:spacing w:line="276" w:lineRule="auto"/>
        <w:rPr>
          <w:rFonts w:asciiTheme="minorHAnsi" w:eastAsia="Arial Unicode MS" w:hAnsiTheme="minorHAnsi" w:cs="Arial Unicode MS"/>
          <w:bCs/>
          <w:u w:val="single"/>
        </w:rPr>
      </w:pPr>
      <w:r w:rsidRPr="00BF4746">
        <w:rPr>
          <w:rFonts w:asciiTheme="minorHAnsi" w:eastAsia="Arial Unicode MS" w:hAnsiTheme="minorHAnsi" w:cs="Arial Unicode MS"/>
          <w:bCs/>
        </w:rPr>
        <w:t xml:space="preserve">  </w:t>
      </w:r>
      <w:proofErr w:type="gramStart"/>
      <w:r w:rsidRPr="00BF4746">
        <w:rPr>
          <w:rFonts w:asciiTheme="minorHAnsi" w:eastAsia="Arial Unicode MS" w:hAnsiTheme="minorHAnsi" w:cs="Arial Unicode MS"/>
          <w:bCs/>
        </w:rPr>
        <w:t>Self-motivated and professional who is committed to professionalism, highly organized and works under strict deadline schedules with attention to detail.</w:t>
      </w:r>
      <w:proofErr w:type="gramEnd"/>
      <w:r w:rsidRPr="00BF4746">
        <w:rPr>
          <w:rFonts w:asciiTheme="minorHAnsi" w:eastAsia="Arial Unicode MS" w:hAnsiTheme="minorHAnsi" w:cs="Arial Unicode MS"/>
          <w:bCs/>
        </w:rPr>
        <w:t xml:space="preserve">  </w:t>
      </w:r>
      <w:proofErr w:type="gramStart"/>
      <w:r w:rsidRPr="00BF4746">
        <w:rPr>
          <w:rFonts w:asciiTheme="minorHAnsi" w:eastAsia="Arial Unicode MS" w:hAnsiTheme="minorHAnsi" w:cs="Arial Unicode MS"/>
          <w:bCs/>
        </w:rPr>
        <w:t>Excellent written and verbal communication skills with the ability to communicate with a diverse number of people.</w:t>
      </w:r>
      <w:proofErr w:type="gramEnd"/>
      <w:r w:rsidRPr="00BF4746">
        <w:rPr>
          <w:rFonts w:asciiTheme="minorHAnsi" w:eastAsia="Arial Unicode MS" w:hAnsiTheme="minorHAnsi" w:cs="Arial Unicode MS"/>
          <w:bCs/>
        </w:rPr>
        <w:t xml:space="preserve">  Known and respected for achieving goals, and dedication for </w:t>
      </w:r>
      <w:proofErr w:type="gramStart"/>
      <w:r w:rsidRPr="00BF4746">
        <w:rPr>
          <w:rFonts w:asciiTheme="minorHAnsi" w:eastAsia="Arial Unicode MS" w:hAnsiTheme="minorHAnsi" w:cs="Arial Unicode MS"/>
          <w:bCs/>
        </w:rPr>
        <w:t>exemplary  customer</w:t>
      </w:r>
      <w:proofErr w:type="gramEnd"/>
      <w:r w:rsidRPr="00BF4746">
        <w:rPr>
          <w:rFonts w:asciiTheme="minorHAnsi" w:eastAsia="Arial Unicode MS" w:hAnsiTheme="minorHAnsi" w:cs="Arial Unicode MS"/>
          <w:bCs/>
        </w:rPr>
        <w:t xml:space="preserve"> relation skills.  </w:t>
      </w:r>
    </w:p>
    <w:p w:rsidR="00FD7F84" w:rsidRPr="004E1667" w:rsidRDefault="007F7E8E" w:rsidP="00B974B3">
      <w:pPr>
        <w:spacing w:line="276" w:lineRule="auto"/>
        <w:jc w:val="both"/>
        <w:rPr>
          <w:rFonts w:asciiTheme="minorHAnsi" w:eastAsia="Arial Unicode MS" w:hAnsiTheme="minorHAnsi" w:cs="Arial Unicode MS"/>
          <w:b/>
          <w:bCs/>
          <w:u w:val="thick"/>
        </w:rPr>
      </w:pPr>
      <w:r w:rsidRPr="004E1667">
        <w:rPr>
          <w:rFonts w:asciiTheme="minorHAnsi" w:eastAsia="Arial Unicode MS" w:hAnsiTheme="minorHAnsi" w:cs="Arial Unicode MS"/>
          <w:b/>
          <w:bCs/>
          <w:u w:val="thick"/>
        </w:rPr>
        <w:t>Professional experience</w:t>
      </w:r>
      <w:r w:rsidR="004E1667" w:rsidRPr="004E1667">
        <w:rPr>
          <w:rFonts w:asciiTheme="minorHAnsi" w:eastAsia="Arial Unicode MS" w:hAnsiTheme="minorHAnsi" w:cs="Arial Unicode MS"/>
          <w:b/>
          <w:bCs/>
          <w:u w:val="thick"/>
        </w:rPr>
        <w:t xml:space="preserve">                                                                                                                                                          </w:t>
      </w:r>
      <w:r w:rsidR="009650E8" w:rsidRPr="004E1667">
        <w:rPr>
          <w:rFonts w:asciiTheme="minorHAnsi" w:eastAsia="Arial Unicode MS" w:hAnsiTheme="minorHAnsi" w:cs="Arial Unicode MS"/>
          <w:b/>
          <w:bCs/>
          <w:u w:val="thick"/>
        </w:rPr>
        <w:t xml:space="preserve"> </w:t>
      </w:r>
      <w:r w:rsidR="00B974B3" w:rsidRPr="004E1667">
        <w:rPr>
          <w:rFonts w:asciiTheme="minorHAnsi" w:eastAsia="Arial Unicode MS" w:hAnsiTheme="minorHAnsi" w:cs="Arial Unicode MS"/>
          <w:b/>
          <w:bCs/>
          <w:u w:val="thick"/>
        </w:rPr>
        <w:t xml:space="preserve"> </w:t>
      </w:r>
    </w:p>
    <w:p w:rsidR="00B974B3" w:rsidRDefault="00B974B3" w:rsidP="00B974B3">
      <w:pPr>
        <w:spacing w:line="276" w:lineRule="auto"/>
        <w:jc w:val="both"/>
        <w:rPr>
          <w:rFonts w:asciiTheme="minorHAnsi" w:eastAsia="Arial Unicode MS" w:hAnsiTheme="minorHAnsi" w:cs="Arial Unicode MS"/>
          <w:b/>
          <w:bCs/>
        </w:rPr>
      </w:pPr>
      <w:r>
        <w:rPr>
          <w:rFonts w:asciiTheme="minorHAnsi" w:eastAsia="Arial Unicode MS" w:hAnsiTheme="minorHAnsi" w:cs="Arial Unicode MS"/>
          <w:b/>
          <w:bCs/>
        </w:rPr>
        <w:t xml:space="preserve">Al </w:t>
      </w:r>
      <w:proofErr w:type="spellStart"/>
      <w:r>
        <w:rPr>
          <w:rFonts w:asciiTheme="minorHAnsi" w:eastAsia="Arial Unicode MS" w:hAnsiTheme="minorHAnsi" w:cs="Arial Unicode MS"/>
          <w:b/>
          <w:bCs/>
        </w:rPr>
        <w:t>jarzeez</w:t>
      </w:r>
      <w:proofErr w:type="spellEnd"/>
      <w:r>
        <w:rPr>
          <w:rFonts w:asciiTheme="minorHAnsi" w:eastAsia="Arial Unicode MS" w:hAnsiTheme="minorHAnsi" w:cs="Arial Unicode MS"/>
          <w:b/>
          <w:bCs/>
        </w:rPr>
        <w:t xml:space="preserve"> hotel apartments – al hail</w:t>
      </w:r>
      <w:r w:rsidR="004E1667">
        <w:rPr>
          <w:rFonts w:asciiTheme="minorHAnsi" w:eastAsia="Arial Unicode MS" w:hAnsiTheme="minorHAnsi" w:cs="Arial Unicode MS"/>
          <w:b/>
          <w:bCs/>
        </w:rPr>
        <w:t xml:space="preserve">        </w:t>
      </w:r>
      <w:r w:rsidR="00D7341F">
        <w:rPr>
          <w:rFonts w:asciiTheme="minorHAnsi" w:eastAsia="Arial Unicode MS" w:hAnsiTheme="minorHAnsi" w:cs="Arial Unicode MS"/>
          <w:b/>
          <w:bCs/>
        </w:rPr>
        <w:t xml:space="preserve">                                                      </w:t>
      </w:r>
      <w:r w:rsidR="006229D7">
        <w:rPr>
          <w:rFonts w:asciiTheme="minorHAnsi" w:eastAsia="Arial Unicode MS" w:hAnsiTheme="minorHAnsi" w:cs="Arial Unicode MS"/>
          <w:b/>
          <w:bCs/>
        </w:rPr>
        <w:t xml:space="preserve">         </w:t>
      </w:r>
      <w:r w:rsidR="00D7341F">
        <w:rPr>
          <w:rFonts w:asciiTheme="minorHAnsi" w:eastAsia="Arial Unicode MS" w:hAnsiTheme="minorHAnsi" w:cs="Arial Unicode MS"/>
          <w:b/>
          <w:bCs/>
        </w:rPr>
        <w:t xml:space="preserve">sultanate of </w:t>
      </w:r>
      <w:r w:rsidR="006229D7">
        <w:rPr>
          <w:rFonts w:asciiTheme="minorHAnsi" w:eastAsia="Arial Unicode MS" w:hAnsiTheme="minorHAnsi" w:cs="Arial Unicode MS"/>
          <w:b/>
          <w:bCs/>
        </w:rPr>
        <w:t>Oman</w:t>
      </w:r>
      <w:r w:rsidR="004E1667">
        <w:rPr>
          <w:rFonts w:asciiTheme="minorHAnsi" w:eastAsia="Arial Unicode MS" w:hAnsiTheme="minorHAnsi" w:cs="Arial Unicode MS"/>
          <w:b/>
          <w:bCs/>
        </w:rPr>
        <w:t xml:space="preserve">                                                                                     </w:t>
      </w:r>
    </w:p>
    <w:p w:rsidR="00B974B3" w:rsidRDefault="00B974B3" w:rsidP="00B974B3">
      <w:pPr>
        <w:spacing w:line="276" w:lineRule="auto"/>
        <w:jc w:val="both"/>
        <w:rPr>
          <w:rFonts w:ascii="Monotype Corsiva" w:eastAsia="Arial Unicode MS" w:hAnsi="Monotype Corsiva" w:cs="Arial Unicode MS"/>
          <w:bCs/>
        </w:rPr>
      </w:pPr>
      <w:r w:rsidRPr="00B974B3">
        <w:rPr>
          <w:rFonts w:ascii="Monotype Corsiva" w:eastAsia="Arial Unicode MS" w:hAnsi="Monotype Corsiva" w:cs="Arial Unicode MS"/>
          <w:bCs/>
        </w:rPr>
        <w:t>Front office manager</w:t>
      </w:r>
      <w:r w:rsidR="002D123C">
        <w:rPr>
          <w:rFonts w:ascii="Monotype Corsiva" w:eastAsia="Arial Unicode MS" w:hAnsi="Monotype Corsiva" w:cs="Arial Unicode MS"/>
          <w:bCs/>
        </w:rPr>
        <w:t xml:space="preserve">                                                                                                            </w:t>
      </w:r>
      <w:r w:rsidR="006229D7">
        <w:rPr>
          <w:rFonts w:ascii="Monotype Corsiva" w:eastAsia="Arial Unicode MS" w:hAnsi="Monotype Corsiva" w:cs="Arial Unicode MS"/>
          <w:bCs/>
        </w:rPr>
        <w:t>June</w:t>
      </w:r>
      <w:r w:rsidR="0051773D">
        <w:rPr>
          <w:rFonts w:ascii="Monotype Corsiva" w:eastAsia="Arial Unicode MS" w:hAnsi="Monotype Corsiva" w:cs="Arial Unicode MS"/>
          <w:bCs/>
        </w:rPr>
        <w:t xml:space="preserve"> 2014</w:t>
      </w:r>
      <w:r w:rsidR="002D123C">
        <w:rPr>
          <w:rFonts w:ascii="Monotype Corsiva" w:eastAsia="Arial Unicode MS" w:hAnsi="Monotype Corsiva" w:cs="Arial Unicode MS"/>
          <w:bCs/>
        </w:rPr>
        <w:t xml:space="preserve"> - present</w:t>
      </w:r>
    </w:p>
    <w:p w:rsidR="007F3595" w:rsidRDefault="007F3595" w:rsidP="00B974B3">
      <w:pPr>
        <w:spacing w:line="276" w:lineRule="auto"/>
        <w:jc w:val="both"/>
        <w:rPr>
          <w:rFonts w:ascii="Monotype Corsiva" w:eastAsia="Arial Unicode MS" w:hAnsi="Monotype Corsiva" w:cs="Arial Unicode MS"/>
          <w:bCs/>
        </w:rPr>
      </w:pPr>
    </w:p>
    <w:p w:rsidR="00B974B3" w:rsidRPr="0093207B" w:rsidRDefault="00143937" w:rsidP="009320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Schedules the front office staff.</w:t>
      </w:r>
    </w:p>
    <w:p w:rsidR="00143937" w:rsidRPr="0093207B" w:rsidRDefault="00143937" w:rsidP="009320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Supervises workload during shifts.</w:t>
      </w:r>
    </w:p>
    <w:p w:rsidR="00143937" w:rsidRPr="0093207B" w:rsidRDefault="00143937" w:rsidP="009320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Evaluates the job performance if each front office employee.</w:t>
      </w:r>
    </w:p>
    <w:p w:rsidR="00143937" w:rsidRPr="0093207B" w:rsidRDefault="00143937" w:rsidP="009320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 xml:space="preserve">Organize shuttle tours </w:t>
      </w:r>
      <w:r w:rsidR="00761C15" w:rsidRPr="0093207B">
        <w:rPr>
          <w:rFonts w:asciiTheme="minorHAnsi" w:hAnsiTheme="minorHAnsi" w:cstheme="minorHAnsi"/>
          <w:color w:val="000000"/>
          <w:shd w:val="clear" w:color="auto" w:fill="FFFFFF"/>
        </w:rPr>
        <w:t xml:space="preserve">of </w:t>
      </w:r>
      <w:r w:rsidR="00837B3D" w:rsidRPr="0093207B">
        <w:rPr>
          <w:rFonts w:asciiTheme="minorHAnsi" w:hAnsiTheme="minorHAnsi" w:cstheme="minorHAnsi"/>
          <w:color w:val="000000"/>
          <w:shd w:val="clear" w:color="auto" w:fill="FFFFFF"/>
        </w:rPr>
        <w:t>Muscat’s</w:t>
      </w:r>
      <w:r w:rsidR="00761C15" w:rsidRPr="0093207B">
        <w:rPr>
          <w:rFonts w:asciiTheme="minorHAnsi" w:hAnsiTheme="minorHAnsi" w:cstheme="minorHAnsi"/>
          <w:color w:val="000000"/>
          <w:shd w:val="clear" w:color="auto" w:fill="FFFFFF"/>
        </w:rPr>
        <w:t xml:space="preserve"> tourist site for all interested hotel guests.</w:t>
      </w:r>
    </w:p>
    <w:p w:rsidR="007F3595" w:rsidRPr="0093207B" w:rsidRDefault="007F3595" w:rsidP="009320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Resolves guest problems quickly, efficiently, and courteously.</w:t>
      </w:r>
    </w:p>
    <w:p w:rsidR="004E1667" w:rsidRPr="0093207B" w:rsidRDefault="004E1667" w:rsidP="009320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 xml:space="preserve">Liaise with the local taxi cab companies to </w:t>
      </w:r>
      <w:r w:rsidR="0093207B" w:rsidRPr="0093207B">
        <w:rPr>
          <w:rFonts w:asciiTheme="minorHAnsi" w:hAnsiTheme="minorHAnsi" w:cstheme="minorHAnsi"/>
          <w:color w:val="000000"/>
          <w:shd w:val="clear" w:color="auto" w:fill="FFFFFF"/>
        </w:rPr>
        <w:t>pick up</w:t>
      </w:r>
      <w:r w:rsidRPr="0093207B">
        <w:rPr>
          <w:rFonts w:asciiTheme="minorHAnsi" w:hAnsiTheme="minorHAnsi" w:cstheme="minorHAnsi"/>
          <w:color w:val="000000"/>
          <w:shd w:val="clear" w:color="auto" w:fill="FFFFFF"/>
        </w:rPr>
        <w:t xml:space="preserve"> and drop off the guests and guest packages to and from various locations in the city.</w:t>
      </w:r>
    </w:p>
    <w:p w:rsidR="004E1667" w:rsidRPr="0093207B" w:rsidRDefault="00837B3D" w:rsidP="0093207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</w:rPr>
      </w:pPr>
      <w:r w:rsidRPr="0093207B">
        <w:rPr>
          <w:rFonts w:asciiTheme="minorHAnsi" w:hAnsiTheme="minorHAnsi" w:cstheme="minorHAnsi"/>
          <w:color w:val="000000"/>
        </w:rPr>
        <w:t>Is involved in recruitment of new team members for front office.</w:t>
      </w:r>
    </w:p>
    <w:p w:rsidR="00143937" w:rsidRDefault="004E1667" w:rsidP="00B974B3">
      <w:pPr>
        <w:spacing w:line="276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Al </w:t>
      </w:r>
      <w:proofErr w:type="spellStart"/>
      <w:r>
        <w:rPr>
          <w:rFonts w:asciiTheme="minorHAnsi" w:hAnsiTheme="minorHAnsi" w:cstheme="minorHAnsi"/>
          <w:b/>
          <w:color w:val="000000"/>
          <w:shd w:val="clear" w:color="auto" w:fill="FFFFFF"/>
        </w:rPr>
        <w:t>jarzeez</w:t>
      </w:r>
      <w:proofErr w:type="spellEnd"/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hotel apartments – al hail</w:t>
      </w:r>
      <w:r w:rsidR="0076581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                                                              </w:t>
      </w:r>
      <w:r w:rsidR="006229D7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, sultanate of O</w:t>
      </w:r>
      <w:r w:rsidR="0076581E">
        <w:rPr>
          <w:rFonts w:asciiTheme="minorHAnsi" w:hAnsiTheme="minorHAnsi" w:cstheme="minorHAnsi"/>
          <w:b/>
          <w:color w:val="000000"/>
          <w:shd w:val="clear" w:color="auto" w:fill="FFFFFF"/>
        </w:rPr>
        <w:t>man</w:t>
      </w:r>
    </w:p>
    <w:p w:rsidR="004E1667" w:rsidRDefault="004E1667" w:rsidP="00B974B3">
      <w:pPr>
        <w:spacing w:line="276" w:lineRule="auto"/>
        <w:jc w:val="both"/>
        <w:rPr>
          <w:rFonts w:ascii="Monotype Corsiva" w:hAnsi="Monotype Corsiva" w:cstheme="minorHAnsi"/>
          <w:color w:val="000000"/>
          <w:shd w:val="clear" w:color="auto" w:fill="FFFFFF"/>
        </w:rPr>
      </w:pPr>
      <w:r w:rsidRPr="004E1667">
        <w:rPr>
          <w:rFonts w:ascii="Monotype Corsiva" w:hAnsi="Monotype Corsiva" w:cstheme="minorHAnsi"/>
          <w:color w:val="000000"/>
          <w:shd w:val="clear" w:color="auto" w:fill="FFFFFF"/>
        </w:rPr>
        <w:t xml:space="preserve">Assistant front office manager </w:t>
      </w:r>
      <w:r w:rsidR="0076581E">
        <w:rPr>
          <w:rFonts w:ascii="Monotype Corsiva" w:hAnsi="Monotype Corsiva" w:cstheme="minorHAnsi"/>
          <w:color w:val="000000"/>
          <w:shd w:val="clear" w:color="auto" w:fill="FFFFFF"/>
        </w:rPr>
        <w:t xml:space="preserve">                                                                                            may 2013 to June 2014</w:t>
      </w:r>
    </w:p>
    <w:p w:rsidR="0076581E" w:rsidRPr="00FE4C44" w:rsidRDefault="0076581E" w:rsidP="00B974B3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FE4C44" w:rsidRPr="003670A8" w:rsidRDefault="00FE4C44" w:rsidP="008763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3670A8">
        <w:rPr>
          <w:rFonts w:asciiTheme="minorHAnsi" w:hAnsiTheme="minorHAnsi" w:cstheme="minorHAnsi"/>
          <w:color w:val="000000"/>
          <w:shd w:val="clear" w:color="auto" w:fill="FFFFFF"/>
        </w:rPr>
        <w:t xml:space="preserve">Welcomes guests and fosters customer loyalty through his/her friendly manner </w:t>
      </w:r>
    </w:p>
    <w:p w:rsidR="00FE4C44" w:rsidRPr="003670A8" w:rsidRDefault="00FE4C44" w:rsidP="008763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3670A8">
        <w:rPr>
          <w:rFonts w:asciiTheme="minorHAnsi" w:hAnsiTheme="minorHAnsi" w:cstheme="minorHAnsi"/>
          <w:color w:val="000000"/>
          <w:shd w:val="clear" w:color="auto" w:fill="FFFFFF"/>
        </w:rPr>
        <w:t>Provide high level of customer service and maintain a high profile in the day to day front office operations.</w:t>
      </w:r>
    </w:p>
    <w:p w:rsidR="00FE4C44" w:rsidRPr="003670A8" w:rsidRDefault="00FE4C44" w:rsidP="0087637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</w:rPr>
      </w:pPr>
      <w:r w:rsidRPr="003670A8">
        <w:rPr>
          <w:rFonts w:asciiTheme="minorHAnsi" w:hAnsiTheme="minorHAnsi" w:cstheme="minorHAnsi"/>
          <w:color w:val="000000"/>
        </w:rPr>
        <w:t>Review arrival list for all arrivals and VIPs to check room allocations, amenities and special requests.</w:t>
      </w:r>
    </w:p>
    <w:p w:rsidR="00FE4C44" w:rsidRPr="003670A8" w:rsidRDefault="00FE4C44" w:rsidP="0087637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</w:rPr>
      </w:pPr>
      <w:r w:rsidRPr="003670A8">
        <w:rPr>
          <w:rFonts w:asciiTheme="minorHAnsi" w:hAnsiTheme="minorHAnsi" w:cstheme="minorHAnsi"/>
          <w:color w:val="000000"/>
        </w:rPr>
        <w:t>Was responsible for the installation and operation of the hotel online booking systems.</w:t>
      </w:r>
    </w:p>
    <w:p w:rsidR="00FE4C44" w:rsidRPr="003670A8" w:rsidRDefault="00FE4C44" w:rsidP="0087637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</w:rPr>
      </w:pPr>
      <w:r w:rsidRPr="003670A8">
        <w:rPr>
          <w:rFonts w:asciiTheme="minorHAnsi" w:hAnsiTheme="minorHAnsi" w:cstheme="minorHAnsi"/>
          <w:color w:val="000000"/>
        </w:rPr>
        <w:t>Monitor all executive floor executives to ensure maximum guest satisfaction through personal recognition and prompt cordial attention from arrival through departure.</w:t>
      </w:r>
    </w:p>
    <w:p w:rsidR="00FE4C44" w:rsidRPr="003670A8" w:rsidRDefault="00FE4C44" w:rsidP="0087637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hAnsi="Roboto"/>
          <w:color w:val="000000"/>
        </w:rPr>
      </w:pPr>
      <w:r w:rsidRPr="003670A8">
        <w:rPr>
          <w:rFonts w:ascii="Roboto" w:hAnsi="Roboto"/>
          <w:color w:val="000000"/>
        </w:rPr>
        <w:lastRenderedPageBreak/>
        <w:t xml:space="preserve">Ensures that all front desk employees are well presented (uniforms, personal hygiene </w:t>
      </w:r>
      <w:r w:rsidR="00BF4746" w:rsidRPr="003670A8">
        <w:rPr>
          <w:rFonts w:ascii="Roboto" w:hAnsi="Roboto"/>
          <w:color w:val="000000"/>
        </w:rPr>
        <w:t>etc.</w:t>
      </w:r>
      <w:r w:rsidRPr="003670A8">
        <w:rPr>
          <w:rFonts w:ascii="Roboto" w:hAnsi="Roboto"/>
          <w:color w:val="000000"/>
        </w:rPr>
        <w:t>), and also punctual.</w:t>
      </w:r>
    </w:p>
    <w:p w:rsidR="00FE4C44" w:rsidRPr="003670A8" w:rsidRDefault="00FE4C44" w:rsidP="0087637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hAnsi="Roboto"/>
          <w:color w:val="000000"/>
        </w:rPr>
      </w:pPr>
      <w:r w:rsidRPr="003670A8">
        <w:rPr>
          <w:rFonts w:ascii="Roboto" w:hAnsi="Roboto"/>
          <w:color w:val="000000"/>
        </w:rPr>
        <w:t>Ensures that the workplace remains clean and tidy</w:t>
      </w:r>
    </w:p>
    <w:p w:rsidR="0076581E" w:rsidRDefault="0076581E" w:rsidP="003670A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:rsidR="00FE4C44" w:rsidRPr="0051773D" w:rsidRDefault="003670A8" w:rsidP="003670A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b/>
          <w:color w:val="000000"/>
        </w:rPr>
      </w:pPr>
      <w:r w:rsidRPr="003670A8">
        <w:rPr>
          <w:rFonts w:asciiTheme="minorHAnsi" w:hAnsiTheme="minorHAnsi" w:cstheme="minorHAnsi"/>
          <w:b/>
          <w:color w:val="000000"/>
        </w:rPr>
        <w:t xml:space="preserve">Al </w:t>
      </w:r>
      <w:proofErr w:type="spellStart"/>
      <w:r w:rsidRPr="003670A8">
        <w:rPr>
          <w:rFonts w:asciiTheme="minorHAnsi" w:hAnsiTheme="minorHAnsi" w:cstheme="minorHAnsi"/>
          <w:b/>
          <w:color w:val="000000"/>
        </w:rPr>
        <w:t>jarzeez</w:t>
      </w:r>
      <w:proofErr w:type="spellEnd"/>
      <w:r w:rsidRPr="003670A8">
        <w:rPr>
          <w:rFonts w:asciiTheme="minorHAnsi" w:hAnsiTheme="minorHAnsi" w:cstheme="minorHAnsi"/>
          <w:b/>
          <w:color w:val="000000"/>
        </w:rPr>
        <w:t xml:space="preserve"> hotel apartments – al hail</w:t>
      </w:r>
      <w:r w:rsidR="0076581E">
        <w:rPr>
          <w:rFonts w:asciiTheme="minorHAnsi" w:hAnsiTheme="minorHAnsi" w:cstheme="minorHAnsi"/>
          <w:b/>
          <w:color w:val="000000"/>
        </w:rPr>
        <w:t xml:space="preserve">                          </w:t>
      </w:r>
      <w:r w:rsidR="0051773D">
        <w:rPr>
          <w:rFonts w:asciiTheme="minorHAnsi" w:hAnsiTheme="minorHAnsi" w:cstheme="minorHAnsi"/>
          <w:b/>
          <w:color w:val="000000"/>
        </w:rPr>
        <w:t xml:space="preserve">                              </w:t>
      </w:r>
      <w:r w:rsidR="0076581E">
        <w:rPr>
          <w:rFonts w:asciiTheme="minorHAnsi" w:hAnsiTheme="minorHAnsi" w:cstheme="minorHAnsi"/>
          <w:b/>
          <w:color w:val="000000"/>
        </w:rPr>
        <w:t xml:space="preserve">  </w:t>
      </w:r>
      <w:r w:rsidR="006229D7">
        <w:rPr>
          <w:rFonts w:asciiTheme="minorHAnsi" w:hAnsiTheme="minorHAnsi" w:cstheme="minorHAnsi"/>
          <w:b/>
          <w:color w:val="000000"/>
        </w:rPr>
        <w:t xml:space="preserve"> sultanate of O</w:t>
      </w:r>
      <w:r w:rsidR="0076581E">
        <w:rPr>
          <w:rFonts w:asciiTheme="minorHAnsi" w:hAnsiTheme="minorHAnsi" w:cstheme="minorHAnsi"/>
          <w:b/>
          <w:color w:val="000000"/>
        </w:rPr>
        <w:t>man</w:t>
      </w:r>
      <w:r w:rsidR="0051773D">
        <w:rPr>
          <w:rFonts w:asciiTheme="minorHAnsi" w:hAnsiTheme="minorHAnsi" w:cstheme="minorHAnsi"/>
          <w:b/>
          <w:color w:val="000000"/>
        </w:rPr>
        <w:t xml:space="preserve">     </w:t>
      </w:r>
      <w:r w:rsidRPr="003670A8">
        <w:rPr>
          <w:rFonts w:ascii="Monotype Corsiva" w:hAnsi="Monotype Corsiva" w:cstheme="minorHAnsi"/>
          <w:color w:val="000000"/>
        </w:rPr>
        <w:t>Front desk agent</w:t>
      </w:r>
      <w:r w:rsidR="0076581E">
        <w:rPr>
          <w:rFonts w:ascii="Monotype Corsiva" w:hAnsi="Monotype Corsiva" w:cstheme="minorHAnsi"/>
          <w:color w:val="000000"/>
        </w:rPr>
        <w:t xml:space="preserve">                                                                                                                </w:t>
      </w:r>
      <w:r w:rsidR="00BF4746">
        <w:rPr>
          <w:rFonts w:ascii="Monotype Corsiva" w:hAnsi="Monotype Corsiva" w:cstheme="minorHAnsi"/>
          <w:color w:val="000000"/>
        </w:rPr>
        <w:t xml:space="preserve">   </w:t>
      </w:r>
      <w:r w:rsidR="0076581E">
        <w:rPr>
          <w:rFonts w:ascii="Monotype Corsiva" w:hAnsi="Monotype Corsiva" w:cstheme="minorHAnsi"/>
          <w:color w:val="000000"/>
        </w:rPr>
        <w:t xml:space="preserve">August 2012 to </w:t>
      </w:r>
      <w:r w:rsidR="00C1695B">
        <w:rPr>
          <w:rFonts w:ascii="Monotype Corsiva" w:hAnsi="Monotype Corsiva" w:cstheme="minorHAnsi"/>
          <w:color w:val="000000"/>
        </w:rPr>
        <w:t>May</w:t>
      </w:r>
      <w:r w:rsidR="0076581E">
        <w:rPr>
          <w:rFonts w:ascii="Monotype Corsiva" w:hAnsi="Monotype Corsiva" w:cstheme="minorHAnsi"/>
          <w:color w:val="000000"/>
        </w:rPr>
        <w:t xml:space="preserve"> 2013</w:t>
      </w:r>
    </w:p>
    <w:p w:rsidR="003670A8" w:rsidRPr="0093207B" w:rsidRDefault="003670A8" w:rsidP="009320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Register guests and assigns rooms. Accommodates special requests whenever possible.</w:t>
      </w:r>
    </w:p>
    <w:p w:rsidR="003670A8" w:rsidRPr="0093207B" w:rsidRDefault="003670A8" w:rsidP="009320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Assists in preregistration and blocking of rooms for reservations</w:t>
      </w:r>
    </w:p>
    <w:p w:rsidR="003670A8" w:rsidRPr="0093207B" w:rsidRDefault="003670A8" w:rsidP="009320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Performing cashier related functions like posting charges to guest accounts, raising paid out's, currency exchange,</w:t>
      </w:r>
    </w:p>
    <w:p w:rsidR="003670A8" w:rsidRPr="0093207B" w:rsidRDefault="003670A8" w:rsidP="009320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Attends department meetings.</w:t>
      </w:r>
    </w:p>
    <w:p w:rsidR="003670A8" w:rsidRPr="0093207B" w:rsidRDefault="003670A8" w:rsidP="009320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Maintains the cleanliness and neatness of the front desk area.</w:t>
      </w:r>
    </w:p>
    <w:p w:rsidR="003670A8" w:rsidRPr="0093207B" w:rsidRDefault="003670A8" w:rsidP="009320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000000"/>
        </w:rPr>
      </w:pPr>
      <w:r w:rsidRPr="0093207B">
        <w:rPr>
          <w:rFonts w:asciiTheme="minorHAnsi" w:hAnsiTheme="minorHAnsi" w:cstheme="minorHAnsi"/>
          <w:color w:val="000000"/>
          <w:shd w:val="clear" w:color="auto" w:fill="FFFFFF"/>
        </w:rPr>
        <w:t>Arrange guest wake up calls on requests.</w:t>
      </w:r>
    </w:p>
    <w:p w:rsidR="00C1695B" w:rsidRDefault="00C1695B" w:rsidP="00D7341F">
      <w:pPr>
        <w:spacing w:line="276" w:lineRule="auto"/>
        <w:jc w:val="both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="Arial Unicode MS"/>
          <w:b/>
          <w:bCs/>
          <w:u w:val="single"/>
        </w:rPr>
        <w:t xml:space="preserve">Air </w:t>
      </w:r>
      <w:r w:rsidR="006229D7">
        <w:rPr>
          <w:rFonts w:asciiTheme="minorHAnsi" w:eastAsia="Arial Unicode MS" w:hAnsiTheme="minorHAnsi" w:cs="Arial Unicode MS"/>
          <w:b/>
          <w:bCs/>
          <w:u w:val="single"/>
        </w:rPr>
        <w:t>India</w:t>
      </w:r>
      <w:r>
        <w:rPr>
          <w:rFonts w:asciiTheme="minorHAnsi" w:eastAsia="Arial Unicode MS" w:hAnsiTheme="minorHAnsi" w:cs="Arial Unicode MS"/>
          <w:b/>
          <w:bCs/>
          <w:u w:val="single"/>
        </w:rPr>
        <w:t xml:space="preserve"> </w:t>
      </w:r>
      <w:proofErr w:type="spellStart"/>
      <w:r>
        <w:rPr>
          <w:rFonts w:asciiTheme="minorHAnsi" w:eastAsia="Arial Unicode MS" w:hAnsiTheme="minorHAnsi" w:cs="Arial Unicode MS"/>
          <w:b/>
          <w:bCs/>
          <w:u w:val="single"/>
        </w:rPr>
        <w:t>sats</w:t>
      </w:r>
      <w:proofErr w:type="spellEnd"/>
      <w:r w:rsidR="00D7341F" w:rsidRPr="00D7341F">
        <w:rPr>
          <w:rFonts w:ascii="Monotype Corsiva" w:eastAsia="Arial Unicode MS" w:hAnsi="Monotype Corsiva" w:cs="Arial Unicode MS"/>
          <w:bCs/>
        </w:rPr>
        <w:t xml:space="preserve">            </w:t>
      </w:r>
      <w:r>
        <w:rPr>
          <w:rFonts w:ascii="Monotype Corsiva" w:eastAsia="Arial Unicode MS" w:hAnsi="Monotype Corsiva" w:cs="Arial Unicode MS"/>
          <w:bCs/>
        </w:rPr>
        <w:t xml:space="preserve">                                                                                                                   </w:t>
      </w:r>
      <w:r w:rsidR="006229D7">
        <w:rPr>
          <w:rFonts w:asciiTheme="minorHAnsi" w:eastAsia="Arial Unicode MS" w:hAnsiTheme="minorHAnsi" w:cstheme="minorHAnsi"/>
          <w:b/>
          <w:bCs/>
        </w:rPr>
        <w:t>I</w:t>
      </w:r>
      <w:r w:rsidRPr="00C1695B">
        <w:rPr>
          <w:rFonts w:asciiTheme="minorHAnsi" w:eastAsia="Arial Unicode MS" w:hAnsiTheme="minorHAnsi" w:cstheme="minorHAnsi"/>
          <w:b/>
          <w:bCs/>
        </w:rPr>
        <w:t>ndia</w:t>
      </w:r>
    </w:p>
    <w:p w:rsidR="00D7341F" w:rsidRPr="00C1695B" w:rsidRDefault="00C1695B" w:rsidP="00D7341F">
      <w:pPr>
        <w:spacing w:line="276" w:lineRule="auto"/>
        <w:jc w:val="both"/>
        <w:rPr>
          <w:rFonts w:ascii="Monotype Corsiva" w:eastAsia="Arial Unicode MS" w:hAnsi="Monotype Corsiva" w:cs="Arial Unicode MS"/>
          <w:bCs/>
        </w:rPr>
      </w:pPr>
      <w:r w:rsidRPr="00C1695B">
        <w:rPr>
          <w:rFonts w:ascii="Monotype Corsiva" w:eastAsia="Arial Unicode MS" w:hAnsi="Monotype Corsiva" w:cstheme="minorHAnsi"/>
          <w:bCs/>
        </w:rPr>
        <w:t xml:space="preserve">Airline front office and ground handling staff                                                                              </w:t>
      </w:r>
      <w:r w:rsidR="006229D7" w:rsidRPr="00C1695B">
        <w:rPr>
          <w:rFonts w:ascii="Monotype Corsiva" w:eastAsia="Arial Unicode MS" w:hAnsi="Monotype Corsiva" w:cstheme="minorHAnsi"/>
          <w:bCs/>
        </w:rPr>
        <w:t>July</w:t>
      </w:r>
      <w:r w:rsidRPr="00C1695B">
        <w:rPr>
          <w:rFonts w:ascii="Monotype Corsiva" w:eastAsia="Arial Unicode MS" w:hAnsi="Monotype Corsiva" w:cstheme="minorHAnsi"/>
          <w:bCs/>
        </w:rPr>
        <w:t xml:space="preserve"> 2011 to </w:t>
      </w:r>
      <w:r w:rsidR="006229D7" w:rsidRPr="00C1695B">
        <w:rPr>
          <w:rFonts w:ascii="Monotype Corsiva" w:eastAsia="Arial Unicode MS" w:hAnsi="Monotype Corsiva" w:cstheme="minorHAnsi"/>
          <w:bCs/>
        </w:rPr>
        <w:t>July</w:t>
      </w:r>
      <w:r w:rsidRPr="00C1695B">
        <w:rPr>
          <w:rFonts w:ascii="Monotype Corsiva" w:eastAsia="Arial Unicode MS" w:hAnsi="Monotype Corsiva" w:cstheme="minorHAnsi"/>
          <w:bCs/>
        </w:rPr>
        <w:t xml:space="preserve"> 2012</w:t>
      </w:r>
      <w:r w:rsidR="00D7341F" w:rsidRPr="00C1695B">
        <w:rPr>
          <w:rFonts w:ascii="Monotype Corsiva" w:eastAsia="Arial Unicode MS" w:hAnsi="Monotype Corsiva" w:cs="Arial Unicode MS"/>
          <w:bCs/>
        </w:rPr>
        <w:t xml:space="preserve">                                     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Handling of guest and assisting them in screening their bags and help</w:t>
      </w:r>
      <w:r w:rsidR="009210D5" w:rsidRPr="0093207B">
        <w:rPr>
          <w:rFonts w:asciiTheme="minorHAnsi" w:eastAsia="Arial Unicode MS" w:hAnsiTheme="minorHAnsi" w:cs="Arial Unicode MS"/>
        </w:rPr>
        <w:t>ing them till check in counters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Issuing boarding passes against their confirmed booking</w:t>
      </w:r>
      <w:r w:rsidR="009210D5" w:rsidRPr="0093207B">
        <w:rPr>
          <w:rFonts w:asciiTheme="minorHAnsi" w:eastAsia="Arial Unicode MS" w:hAnsiTheme="minorHAnsi" w:cs="Arial Unicode MS"/>
        </w:rPr>
        <w:t>s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 xml:space="preserve">Ramp activities, baggage make up (BMA) basically tallying all baggage and identification and ensuring its safety till </w:t>
      </w:r>
      <w:r w:rsidR="005E5FDF" w:rsidRPr="0093207B">
        <w:rPr>
          <w:rFonts w:asciiTheme="minorHAnsi" w:eastAsia="Arial Unicode MS" w:hAnsiTheme="minorHAnsi" w:cs="Arial Unicode MS"/>
        </w:rPr>
        <w:t>it’s</w:t>
      </w:r>
      <w:r w:rsidR="009210D5" w:rsidRPr="0093207B">
        <w:rPr>
          <w:rFonts w:asciiTheme="minorHAnsi" w:eastAsia="Arial Unicode MS" w:hAnsiTheme="minorHAnsi" w:cs="Arial Unicode MS"/>
        </w:rPr>
        <w:t xml:space="preserve"> Loaded into the Aircraft</w:t>
      </w:r>
    </w:p>
    <w:p w:rsidR="00865560" w:rsidRPr="0093207B" w:rsidRDefault="009210D5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Service control &amp; Reservation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Raising PIR on short landi</w:t>
      </w:r>
      <w:r w:rsidR="009210D5" w:rsidRPr="0093207B">
        <w:rPr>
          <w:rFonts w:asciiTheme="minorHAnsi" w:eastAsia="Arial Unicode MS" w:hAnsiTheme="minorHAnsi" w:cs="Arial Unicode MS"/>
        </w:rPr>
        <w:t>ngs and putting in world tracer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Doing announcements on Arrival/Departure and Delay of Flights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 xml:space="preserve">Thorough working knowledge in GALILIEO </w:t>
      </w:r>
      <w:r w:rsidR="009210D5" w:rsidRPr="0093207B">
        <w:rPr>
          <w:rFonts w:asciiTheme="minorHAnsi" w:eastAsia="Arial Unicode MS" w:hAnsiTheme="minorHAnsi" w:cs="Arial Unicode MS"/>
        </w:rPr>
        <w:t>and AMADEUS reservation systems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Rese</w:t>
      </w:r>
      <w:r w:rsidR="009210D5" w:rsidRPr="0093207B">
        <w:rPr>
          <w:rFonts w:asciiTheme="minorHAnsi" w:eastAsia="Arial Unicode MS" w:hAnsiTheme="minorHAnsi" w:cs="Arial Unicode MS"/>
        </w:rPr>
        <w:t>rvation and issuance of tickets</w:t>
      </w:r>
    </w:p>
    <w:p w:rsidR="00865560" w:rsidRPr="0093207B" w:rsidRDefault="009210D5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Front office handling</w:t>
      </w:r>
    </w:p>
    <w:p w:rsidR="00865560" w:rsidRPr="0093207B" w:rsidRDefault="00865560" w:rsidP="0093207B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Dealing with trav</w:t>
      </w:r>
      <w:r w:rsidR="009210D5" w:rsidRPr="0093207B">
        <w:rPr>
          <w:rFonts w:asciiTheme="minorHAnsi" w:eastAsia="Arial Unicode MS" w:hAnsiTheme="minorHAnsi" w:cs="Arial Unicode MS"/>
        </w:rPr>
        <w:t>el agents and walk-in customers</w:t>
      </w:r>
    </w:p>
    <w:p w:rsidR="0051773D" w:rsidRPr="009210D5" w:rsidRDefault="0051773D" w:rsidP="0051773D">
      <w:pPr>
        <w:pStyle w:val="ListParagraph"/>
        <w:spacing w:line="276" w:lineRule="auto"/>
        <w:rPr>
          <w:rFonts w:asciiTheme="minorHAnsi" w:eastAsia="Arial Unicode MS" w:hAnsiTheme="minorHAnsi" w:cs="Arial Unicode MS"/>
        </w:rPr>
      </w:pPr>
    </w:p>
    <w:p w:rsidR="00101DEF" w:rsidRPr="0051773D" w:rsidRDefault="007F7E8E" w:rsidP="007E053D">
      <w:pPr>
        <w:spacing w:before="80" w:line="276" w:lineRule="auto"/>
        <w:rPr>
          <w:rFonts w:asciiTheme="minorHAnsi" w:eastAsia="Arial Unicode MS" w:hAnsiTheme="minorHAnsi" w:cs="Arial Unicode MS"/>
          <w:b/>
          <w:bCs/>
          <w:u w:val="thick"/>
        </w:rPr>
      </w:pPr>
      <w:r w:rsidRPr="0051773D">
        <w:rPr>
          <w:rFonts w:asciiTheme="minorHAnsi" w:eastAsia="Arial Unicode MS" w:hAnsiTheme="minorHAnsi" w:cs="Arial Unicode MS"/>
          <w:b/>
          <w:bCs/>
          <w:u w:val="thick"/>
        </w:rPr>
        <w:t>Educational Qualification</w:t>
      </w:r>
      <w:r w:rsidR="0051773D" w:rsidRPr="0051773D">
        <w:rPr>
          <w:rFonts w:asciiTheme="minorHAnsi" w:eastAsia="Arial Unicode MS" w:hAnsiTheme="minorHAnsi" w:cs="Arial Unicode MS"/>
          <w:b/>
          <w:bCs/>
          <w:u w:val="thick"/>
        </w:rPr>
        <w:t xml:space="preserve">                                                                                                                                                       </w:t>
      </w:r>
    </w:p>
    <w:p w:rsidR="00101DEF" w:rsidRPr="0093207B" w:rsidRDefault="009210D5" w:rsidP="0093207B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B.</w:t>
      </w:r>
      <w:r w:rsidR="007F7E8E" w:rsidRPr="0093207B">
        <w:rPr>
          <w:rFonts w:asciiTheme="minorHAnsi" w:eastAsia="Arial Unicode MS" w:hAnsiTheme="minorHAnsi" w:cs="Arial Unicode MS"/>
        </w:rPr>
        <w:t>A Travel and tourism management( 200</w:t>
      </w:r>
      <w:r w:rsidRPr="0093207B">
        <w:rPr>
          <w:rFonts w:asciiTheme="minorHAnsi" w:eastAsia="Arial Unicode MS" w:hAnsiTheme="minorHAnsi" w:cs="Arial Unicode MS"/>
        </w:rPr>
        <w:t>8-2011) from Calicut university</w:t>
      </w:r>
    </w:p>
    <w:p w:rsidR="00DC45DD" w:rsidRPr="0093207B" w:rsidRDefault="007F7E8E" w:rsidP="0093207B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Higher Secondary -Board of vocational Higher Secondary Exam</w:t>
      </w:r>
      <w:r w:rsidR="009210D5" w:rsidRPr="0093207B">
        <w:rPr>
          <w:rFonts w:asciiTheme="minorHAnsi" w:eastAsia="Arial Unicode MS" w:hAnsiTheme="minorHAnsi" w:cs="Arial Unicode MS"/>
        </w:rPr>
        <w:t>ination Kerala (2006-2008)</w:t>
      </w:r>
    </w:p>
    <w:p w:rsidR="00585B38" w:rsidRPr="0093207B" w:rsidRDefault="007F7E8E" w:rsidP="0093207B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Kerala State Secondary School Certificate</w:t>
      </w:r>
      <w:r w:rsidR="009210D5" w:rsidRPr="0093207B">
        <w:rPr>
          <w:rFonts w:asciiTheme="minorHAnsi" w:eastAsia="Arial Unicode MS" w:hAnsiTheme="minorHAnsi" w:cs="Arial Unicode MS"/>
        </w:rPr>
        <w:t xml:space="preserve"> Examination, SSLC 2005</w:t>
      </w:r>
    </w:p>
    <w:p w:rsidR="0051773D" w:rsidRPr="009210D5" w:rsidRDefault="0051773D" w:rsidP="0051773D">
      <w:pPr>
        <w:pStyle w:val="ListParagraph"/>
        <w:spacing w:line="276" w:lineRule="auto"/>
        <w:rPr>
          <w:rFonts w:asciiTheme="minorHAnsi" w:eastAsia="Arial Unicode MS" w:hAnsiTheme="minorHAnsi" w:cs="Arial Unicode MS"/>
        </w:rPr>
      </w:pPr>
    </w:p>
    <w:p w:rsidR="00C1695B" w:rsidRDefault="00C1695B" w:rsidP="007E053D">
      <w:pPr>
        <w:spacing w:before="80" w:line="276" w:lineRule="auto"/>
        <w:rPr>
          <w:rFonts w:asciiTheme="minorHAnsi" w:eastAsia="Arial Unicode MS" w:hAnsiTheme="minorHAnsi" w:cs="Arial Unicode MS"/>
          <w:b/>
          <w:bCs/>
          <w:u w:val="thick"/>
        </w:rPr>
      </w:pPr>
    </w:p>
    <w:p w:rsidR="00C1695B" w:rsidRDefault="00C1695B" w:rsidP="007E053D">
      <w:pPr>
        <w:spacing w:before="80" w:line="276" w:lineRule="auto"/>
        <w:rPr>
          <w:rFonts w:asciiTheme="minorHAnsi" w:eastAsia="Arial Unicode MS" w:hAnsiTheme="minorHAnsi" w:cs="Arial Unicode MS"/>
          <w:b/>
          <w:bCs/>
          <w:u w:val="thick"/>
        </w:rPr>
      </w:pPr>
    </w:p>
    <w:p w:rsidR="00C1695B" w:rsidRDefault="00C1695B" w:rsidP="007E053D">
      <w:pPr>
        <w:spacing w:before="80" w:line="276" w:lineRule="auto"/>
        <w:rPr>
          <w:rFonts w:asciiTheme="minorHAnsi" w:eastAsia="Arial Unicode MS" w:hAnsiTheme="minorHAnsi" w:cs="Arial Unicode MS"/>
          <w:b/>
          <w:bCs/>
          <w:u w:val="thick"/>
        </w:rPr>
      </w:pPr>
    </w:p>
    <w:p w:rsidR="00101DEF" w:rsidRPr="0093207B" w:rsidRDefault="007F7E8E" w:rsidP="007E053D">
      <w:pPr>
        <w:spacing w:before="80" w:line="276" w:lineRule="auto"/>
        <w:rPr>
          <w:rFonts w:asciiTheme="minorHAnsi" w:eastAsia="Arial Unicode MS" w:hAnsiTheme="minorHAnsi" w:cs="Arial Unicode MS"/>
          <w:b/>
          <w:u w:val="thick"/>
        </w:rPr>
      </w:pPr>
      <w:r w:rsidRPr="0093207B">
        <w:rPr>
          <w:rFonts w:asciiTheme="minorHAnsi" w:eastAsia="Arial Unicode MS" w:hAnsiTheme="minorHAnsi" w:cs="Arial Unicode MS"/>
          <w:b/>
          <w:bCs/>
          <w:u w:val="thick"/>
        </w:rPr>
        <w:t>Technical skills</w:t>
      </w:r>
      <w:r w:rsidR="0093207B" w:rsidRPr="0093207B">
        <w:rPr>
          <w:rFonts w:asciiTheme="minorHAnsi" w:eastAsia="Arial Unicode MS" w:hAnsiTheme="minorHAnsi" w:cs="Arial Unicode MS"/>
          <w:b/>
          <w:bCs/>
          <w:u w:val="thick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01DEF" w:rsidRPr="0093207B" w:rsidRDefault="009210D5" w:rsidP="0093207B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Computer R</w:t>
      </w:r>
      <w:r w:rsidR="007F7E8E" w:rsidRPr="0093207B">
        <w:rPr>
          <w:rFonts w:asciiTheme="minorHAnsi" w:eastAsia="Arial Unicode MS" w:hAnsiTheme="minorHAnsi" w:cs="Arial Unicode MS"/>
        </w:rPr>
        <w:t xml:space="preserve">eservation system </w:t>
      </w:r>
      <w:r w:rsidR="00544192" w:rsidRPr="0093207B">
        <w:rPr>
          <w:rFonts w:asciiTheme="minorHAnsi" w:eastAsia="Arial Unicode MS" w:hAnsiTheme="minorHAnsi" w:cs="Arial Unicode MS"/>
        </w:rPr>
        <w:t>Galileo</w:t>
      </w:r>
      <w:r w:rsidRPr="0093207B">
        <w:rPr>
          <w:rFonts w:asciiTheme="minorHAnsi" w:eastAsia="Arial Unicode MS" w:hAnsiTheme="minorHAnsi" w:cs="Arial Unicode MS"/>
        </w:rPr>
        <w:t xml:space="preserve"> (</w:t>
      </w:r>
      <w:r w:rsidR="007F7E8E" w:rsidRPr="0093207B">
        <w:rPr>
          <w:rFonts w:asciiTheme="minorHAnsi" w:eastAsia="Arial Unicode MS" w:hAnsiTheme="minorHAnsi" w:cs="Arial Unicode MS"/>
        </w:rPr>
        <w:t>from</w:t>
      </w:r>
      <w:r w:rsidRPr="0093207B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93207B">
        <w:rPr>
          <w:rFonts w:asciiTheme="minorHAnsi" w:eastAsia="Arial Unicode MS" w:hAnsiTheme="minorHAnsi" w:cs="Arial Unicode MS"/>
        </w:rPr>
        <w:t>P</w:t>
      </w:r>
      <w:r w:rsidR="007F7E8E" w:rsidRPr="0093207B">
        <w:rPr>
          <w:rFonts w:asciiTheme="minorHAnsi" w:eastAsia="Arial Unicode MS" w:hAnsiTheme="minorHAnsi" w:cs="Arial Unicode MS"/>
        </w:rPr>
        <w:t>azhassiraja</w:t>
      </w:r>
      <w:proofErr w:type="spellEnd"/>
      <w:r w:rsidR="007F7E8E" w:rsidRPr="0093207B">
        <w:rPr>
          <w:rFonts w:asciiTheme="minorHAnsi" w:eastAsia="Arial Unicode MS" w:hAnsiTheme="minorHAnsi" w:cs="Arial Unicode MS"/>
        </w:rPr>
        <w:t xml:space="preserve"> college </w:t>
      </w:r>
      <w:r w:rsidRPr="0093207B">
        <w:rPr>
          <w:rFonts w:asciiTheme="minorHAnsi" w:eastAsia="Arial Unicode MS" w:hAnsiTheme="minorHAnsi" w:cs="Arial Unicode MS"/>
        </w:rPr>
        <w:t>,</w:t>
      </w:r>
      <w:r w:rsidR="00097092" w:rsidRPr="0093207B">
        <w:rPr>
          <w:rFonts w:asciiTheme="minorHAnsi" w:eastAsia="Arial Unicode MS" w:hAnsiTheme="minorHAnsi" w:cs="Arial Unicode MS"/>
        </w:rPr>
        <w:t>)</w:t>
      </w:r>
    </w:p>
    <w:p w:rsidR="00101DEF" w:rsidRPr="0093207B" w:rsidRDefault="009F1547" w:rsidP="0093207B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lastRenderedPageBreak/>
        <w:t>Post-Graduation</w:t>
      </w:r>
      <w:r w:rsidR="00706153" w:rsidRPr="0093207B">
        <w:rPr>
          <w:rFonts w:asciiTheme="minorHAnsi" w:eastAsia="Arial Unicode MS" w:hAnsiTheme="minorHAnsi" w:cs="Arial Unicode MS"/>
        </w:rPr>
        <w:t xml:space="preserve"> in</w:t>
      </w:r>
      <w:r w:rsidR="009210D5" w:rsidRPr="0093207B">
        <w:rPr>
          <w:rFonts w:asciiTheme="minorHAnsi" w:eastAsia="Arial Unicode MS" w:hAnsiTheme="minorHAnsi" w:cs="Arial Unicode MS"/>
        </w:rPr>
        <w:t xml:space="preserve"> Diploma in computer applications</w:t>
      </w:r>
    </w:p>
    <w:p w:rsidR="00D94BA0" w:rsidRPr="0093207B" w:rsidRDefault="00D94BA0" w:rsidP="0093207B">
      <w:pPr>
        <w:pStyle w:val="ListParagraph"/>
        <w:numPr>
          <w:ilvl w:val="0"/>
          <w:numId w:val="12"/>
        </w:numPr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Solid Knowledge in Microsoft Office (Word, Excel and PowerPoint)</w:t>
      </w:r>
    </w:p>
    <w:p w:rsidR="00101DEF" w:rsidRPr="0093207B" w:rsidRDefault="007F7E8E" w:rsidP="0093207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Arial Unicode MS" w:hAnsiTheme="minorHAnsi" w:cs="Arial Unicode MS"/>
        </w:rPr>
      </w:pPr>
      <w:r w:rsidRPr="0093207B">
        <w:rPr>
          <w:rFonts w:asciiTheme="minorHAnsi" w:eastAsia="Arial Unicode MS" w:hAnsiTheme="minorHAnsi" w:cs="Arial Unicode MS"/>
        </w:rPr>
        <w:t>Computer Hardware &amp; network</w:t>
      </w:r>
      <w:r w:rsidR="009210D5" w:rsidRPr="0093207B">
        <w:rPr>
          <w:rFonts w:asciiTheme="minorHAnsi" w:eastAsia="Arial Unicode MS" w:hAnsiTheme="minorHAnsi" w:cs="Arial Unicode MS"/>
        </w:rPr>
        <w:t xml:space="preserve"> </w:t>
      </w:r>
      <w:r w:rsidRPr="0093207B">
        <w:rPr>
          <w:rFonts w:asciiTheme="minorHAnsi" w:eastAsia="Arial Unicode MS" w:hAnsiTheme="minorHAnsi" w:cs="Arial Unicode MS"/>
        </w:rPr>
        <w:t>(from global college of  technical studies)</w:t>
      </w:r>
    </w:p>
    <w:p w:rsidR="0051773D" w:rsidRPr="00FF59A8" w:rsidRDefault="007F7E8E" w:rsidP="00FF59A8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Arial Unicode MS" w:hAnsiTheme="minorHAnsi" w:cs="Arial Unicode MS"/>
          <w:b/>
          <w:bCs/>
          <w:u w:val="single"/>
        </w:rPr>
      </w:pPr>
      <w:r w:rsidRPr="0093207B">
        <w:rPr>
          <w:rFonts w:asciiTheme="minorHAnsi" w:eastAsia="Arial Unicode MS" w:hAnsiTheme="minorHAnsi" w:cs="Arial Unicode MS"/>
        </w:rPr>
        <w:t xml:space="preserve">Type writing short hand </w:t>
      </w:r>
    </w:p>
    <w:p w:rsidR="00C1695B" w:rsidRDefault="009210D5" w:rsidP="007E053D">
      <w:pPr>
        <w:spacing w:before="100" w:line="276" w:lineRule="auto"/>
        <w:rPr>
          <w:rFonts w:asciiTheme="minorHAnsi" w:eastAsia="Arial Unicode MS" w:hAnsiTheme="minorHAnsi" w:cs="Arial Unicode MS"/>
          <w:b/>
          <w:bCs/>
          <w:u w:val="thick"/>
        </w:rPr>
      </w:pPr>
      <w:r w:rsidRPr="0093207B">
        <w:rPr>
          <w:rFonts w:asciiTheme="minorHAnsi" w:eastAsia="Arial Unicode MS" w:hAnsiTheme="minorHAnsi" w:cs="Arial Unicode MS"/>
          <w:b/>
          <w:bCs/>
          <w:u w:val="thick"/>
        </w:rPr>
        <w:t>Personal Detail</w:t>
      </w:r>
      <w:r w:rsidR="0093207B" w:rsidRPr="0093207B">
        <w:rPr>
          <w:rFonts w:asciiTheme="minorHAnsi" w:eastAsia="Arial Unicode MS" w:hAnsiTheme="minorHAnsi" w:cs="Arial Unicode MS"/>
          <w:b/>
          <w:bCs/>
          <w:u w:val="thick"/>
        </w:rPr>
        <w:t xml:space="preserve">                                                                                                                                                                          </w:t>
      </w:r>
    </w:p>
    <w:p w:rsidR="009210D5" w:rsidRPr="0093207B" w:rsidRDefault="009210D5" w:rsidP="007E053D">
      <w:pPr>
        <w:spacing w:before="100" w:line="276" w:lineRule="auto"/>
        <w:rPr>
          <w:rFonts w:asciiTheme="minorHAnsi" w:eastAsia="Arial Unicode MS" w:hAnsiTheme="minorHAnsi" w:cs="Arial Unicode MS"/>
          <w:b/>
          <w:bCs/>
          <w:u w:val="thick"/>
        </w:rPr>
      </w:pPr>
    </w:p>
    <w:p w:rsidR="00101DEF" w:rsidRPr="009210D5" w:rsidRDefault="007F7E8E" w:rsidP="009210D5">
      <w:pPr>
        <w:spacing w:line="276" w:lineRule="auto"/>
        <w:ind w:left="360"/>
        <w:rPr>
          <w:rFonts w:asciiTheme="minorHAnsi" w:eastAsia="Arial Unicode MS" w:hAnsiTheme="minorHAnsi" w:cs="Arial Unicode MS"/>
        </w:rPr>
      </w:pPr>
      <w:r w:rsidRPr="009210D5">
        <w:rPr>
          <w:rFonts w:asciiTheme="minorHAnsi" w:eastAsia="Arial Unicode MS" w:hAnsiTheme="minorHAnsi" w:cs="Arial Unicode MS"/>
        </w:rPr>
        <w:t>Date of Birth</w:t>
      </w:r>
      <w:r w:rsidR="00544192" w:rsidRPr="009210D5">
        <w:rPr>
          <w:rFonts w:asciiTheme="minorHAnsi" w:eastAsia="Arial Unicode MS" w:hAnsiTheme="minorHAnsi" w:cs="Arial Unicode MS"/>
        </w:rPr>
        <w:t xml:space="preserve"> </w:t>
      </w:r>
      <w:r w:rsidR="009210D5">
        <w:rPr>
          <w:rFonts w:asciiTheme="minorHAnsi" w:eastAsia="Arial Unicode MS" w:hAnsiTheme="minorHAnsi" w:cs="Arial Unicode MS"/>
        </w:rPr>
        <w:tab/>
      </w:r>
      <w:r w:rsidR="009210D5">
        <w:rPr>
          <w:rFonts w:asciiTheme="minorHAnsi" w:eastAsia="Arial Unicode MS" w:hAnsiTheme="minorHAnsi" w:cs="Arial Unicode MS"/>
        </w:rPr>
        <w:tab/>
        <w:t xml:space="preserve">: </w:t>
      </w:r>
      <w:r w:rsidR="009210D5">
        <w:rPr>
          <w:rFonts w:asciiTheme="minorHAnsi" w:eastAsia="Arial Unicode MS" w:hAnsiTheme="minorHAnsi" w:cs="Arial Unicode MS"/>
        </w:rPr>
        <w:tab/>
        <w:t>04</w:t>
      </w:r>
      <w:r w:rsidR="009210D5" w:rsidRPr="009210D5">
        <w:rPr>
          <w:rFonts w:asciiTheme="minorHAnsi" w:eastAsia="Arial Unicode MS" w:hAnsiTheme="minorHAnsi" w:cs="Arial Unicode MS"/>
          <w:vertAlign w:val="superscript"/>
        </w:rPr>
        <w:t>th</w:t>
      </w:r>
      <w:r w:rsidR="009210D5">
        <w:rPr>
          <w:rFonts w:asciiTheme="minorHAnsi" w:eastAsia="Arial Unicode MS" w:hAnsiTheme="minorHAnsi" w:cs="Arial Unicode MS"/>
        </w:rPr>
        <w:t xml:space="preserve"> October 1989</w:t>
      </w:r>
    </w:p>
    <w:p w:rsidR="00101DEF" w:rsidRPr="009210D5" w:rsidRDefault="007F7E8E" w:rsidP="009210D5">
      <w:pPr>
        <w:spacing w:line="276" w:lineRule="auto"/>
        <w:ind w:left="360"/>
        <w:rPr>
          <w:rFonts w:asciiTheme="minorHAnsi" w:eastAsia="Arial Unicode MS" w:hAnsiTheme="minorHAnsi" w:cs="Arial Unicode MS"/>
        </w:rPr>
      </w:pPr>
      <w:r w:rsidRPr="009210D5">
        <w:rPr>
          <w:rFonts w:asciiTheme="minorHAnsi" w:eastAsia="Arial Unicode MS" w:hAnsiTheme="minorHAnsi" w:cs="Arial Unicode MS"/>
        </w:rPr>
        <w:t>Marital Sta</w:t>
      </w:r>
      <w:r w:rsidR="00544192" w:rsidRPr="009210D5">
        <w:rPr>
          <w:rFonts w:asciiTheme="minorHAnsi" w:eastAsia="Arial Unicode MS" w:hAnsiTheme="minorHAnsi" w:cs="Arial Unicode MS"/>
        </w:rPr>
        <w:t xml:space="preserve">tus        </w:t>
      </w:r>
      <w:r w:rsidR="009210D5">
        <w:rPr>
          <w:rFonts w:asciiTheme="minorHAnsi" w:eastAsia="Arial Unicode MS" w:hAnsiTheme="minorHAnsi" w:cs="Arial Unicode MS"/>
        </w:rPr>
        <w:tab/>
        <w:t>:</w:t>
      </w:r>
      <w:r w:rsidR="009210D5">
        <w:rPr>
          <w:rFonts w:asciiTheme="minorHAnsi" w:eastAsia="Arial Unicode MS" w:hAnsiTheme="minorHAnsi" w:cs="Arial Unicode MS"/>
        </w:rPr>
        <w:tab/>
      </w:r>
      <w:r w:rsidR="00544192" w:rsidRPr="009210D5">
        <w:rPr>
          <w:rFonts w:asciiTheme="minorHAnsi" w:eastAsia="Arial Unicode MS" w:hAnsiTheme="minorHAnsi" w:cs="Arial Unicode MS"/>
        </w:rPr>
        <w:t>S</w:t>
      </w:r>
      <w:r w:rsidRPr="009210D5">
        <w:rPr>
          <w:rFonts w:asciiTheme="minorHAnsi" w:eastAsia="Arial Unicode MS" w:hAnsiTheme="minorHAnsi" w:cs="Arial Unicode MS"/>
        </w:rPr>
        <w:t>ingle</w:t>
      </w:r>
    </w:p>
    <w:p w:rsidR="00101DEF" w:rsidRPr="009210D5" w:rsidRDefault="007F7E8E" w:rsidP="009210D5">
      <w:pPr>
        <w:spacing w:line="276" w:lineRule="auto"/>
        <w:ind w:left="360"/>
        <w:rPr>
          <w:rFonts w:asciiTheme="minorHAnsi" w:eastAsia="Arial Unicode MS" w:hAnsiTheme="minorHAnsi" w:cs="Arial Unicode MS"/>
        </w:rPr>
      </w:pPr>
      <w:r w:rsidRPr="009210D5">
        <w:rPr>
          <w:rFonts w:asciiTheme="minorHAnsi" w:eastAsia="Arial Unicode MS" w:hAnsiTheme="minorHAnsi" w:cs="Arial Unicode MS"/>
        </w:rPr>
        <w:t xml:space="preserve">Sex                           </w:t>
      </w:r>
      <w:r w:rsidR="009210D5">
        <w:rPr>
          <w:rFonts w:asciiTheme="minorHAnsi" w:eastAsia="Arial Unicode MS" w:hAnsiTheme="minorHAnsi" w:cs="Arial Unicode MS"/>
        </w:rPr>
        <w:tab/>
      </w:r>
      <w:r w:rsidR="009210D5">
        <w:rPr>
          <w:rFonts w:asciiTheme="minorHAnsi" w:eastAsia="Arial Unicode MS" w:hAnsiTheme="minorHAnsi" w:cs="Arial Unicode MS"/>
        </w:rPr>
        <w:tab/>
        <w:t>:</w:t>
      </w:r>
      <w:r w:rsidR="009210D5">
        <w:rPr>
          <w:rFonts w:asciiTheme="minorHAnsi" w:eastAsia="Arial Unicode MS" w:hAnsiTheme="minorHAnsi" w:cs="Arial Unicode MS"/>
        </w:rPr>
        <w:tab/>
      </w:r>
      <w:r w:rsidR="00544192" w:rsidRPr="009210D5">
        <w:rPr>
          <w:rFonts w:asciiTheme="minorHAnsi" w:eastAsia="Arial Unicode MS" w:hAnsiTheme="minorHAnsi" w:cs="Arial Unicode MS"/>
        </w:rPr>
        <w:t>M</w:t>
      </w:r>
      <w:r w:rsidRPr="009210D5">
        <w:rPr>
          <w:rFonts w:asciiTheme="minorHAnsi" w:eastAsia="Arial Unicode MS" w:hAnsiTheme="minorHAnsi" w:cs="Arial Unicode MS"/>
        </w:rPr>
        <w:t>ale</w:t>
      </w:r>
    </w:p>
    <w:p w:rsidR="00865560" w:rsidRPr="009210D5" w:rsidRDefault="007F7E8E" w:rsidP="009210D5">
      <w:pPr>
        <w:spacing w:line="276" w:lineRule="auto"/>
        <w:ind w:left="360"/>
        <w:rPr>
          <w:rFonts w:asciiTheme="minorHAnsi" w:eastAsia="Arial Unicode MS" w:hAnsiTheme="minorHAnsi" w:cs="Arial Unicode MS"/>
        </w:rPr>
      </w:pPr>
      <w:r w:rsidRPr="009210D5">
        <w:rPr>
          <w:rFonts w:asciiTheme="minorHAnsi" w:eastAsia="Arial Unicode MS" w:hAnsiTheme="minorHAnsi" w:cs="Arial Unicode MS"/>
        </w:rPr>
        <w:t>Languages</w:t>
      </w:r>
      <w:r w:rsidR="00544192" w:rsidRPr="009210D5">
        <w:rPr>
          <w:rFonts w:asciiTheme="minorHAnsi" w:eastAsia="Arial Unicode MS" w:hAnsiTheme="minorHAnsi" w:cs="Arial Unicode MS"/>
        </w:rPr>
        <w:t xml:space="preserve"> Known </w:t>
      </w:r>
      <w:r w:rsidR="009210D5">
        <w:rPr>
          <w:rFonts w:asciiTheme="minorHAnsi" w:eastAsia="Arial Unicode MS" w:hAnsiTheme="minorHAnsi" w:cs="Arial Unicode MS"/>
        </w:rPr>
        <w:tab/>
      </w:r>
      <w:r w:rsidR="00544192" w:rsidRPr="009210D5">
        <w:rPr>
          <w:rFonts w:asciiTheme="minorHAnsi" w:eastAsia="Arial Unicode MS" w:hAnsiTheme="minorHAnsi" w:cs="Arial Unicode MS"/>
        </w:rPr>
        <w:t>:</w:t>
      </w:r>
      <w:r w:rsidR="009210D5">
        <w:rPr>
          <w:rFonts w:asciiTheme="minorHAnsi" w:eastAsia="Arial Unicode MS" w:hAnsiTheme="minorHAnsi" w:cs="Arial Unicode MS"/>
        </w:rPr>
        <w:tab/>
      </w:r>
      <w:r w:rsidRPr="009210D5">
        <w:rPr>
          <w:rFonts w:asciiTheme="minorHAnsi" w:eastAsia="Arial Unicode MS" w:hAnsiTheme="minorHAnsi" w:cs="Arial Unicode MS"/>
        </w:rPr>
        <w:t>English</w:t>
      </w:r>
      <w:r w:rsidR="00544192" w:rsidRPr="009210D5">
        <w:rPr>
          <w:rFonts w:asciiTheme="minorHAnsi" w:eastAsia="Arial Unicode MS" w:hAnsiTheme="minorHAnsi" w:cs="Arial Unicode MS"/>
        </w:rPr>
        <w:t xml:space="preserve">, </w:t>
      </w:r>
      <w:r w:rsidRPr="009210D5">
        <w:rPr>
          <w:rFonts w:asciiTheme="minorHAnsi" w:eastAsia="Arial Unicode MS" w:hAnsiTheme="minorHAnsi" w:cs="Arial Unicode MS"/>
        </w:rPr>
        <w:t>Hindi,</w:t>
      </w:r>
      <w:r w:rsidR="009210D5">
        <w:rPr>
          <w:rFonts w:asciiTheme="minorHAnsi" w:eastAsia="Arial Unicode MS" w:hAnsiTheme="minorHAnsi" w:cs="Arial Unicode MS"/>
        </w:rPr>
        <w:t xml:space="preserve"> </w:t>
      </w:r>
      <w:proofErr w:type="gramStart"/>
      <w:r w:rsidR="009210D5" w:rsidRPr="009210D5">
        <w:rPr>
          <w:rFonts w:asciiTheme="minorHAnsi" w:eastAsia="Arial Unicode MS" w:hAnsiTheme="minorHAnsi" w:cs="Arial Unicode MS"/>
        </w:rPr>
        <w:t xml:space="preserve">Arabic </w:t>
      </w:r>
      <w:r w:rsidR="009210D5">
        <w:rPr>
          <w:rFonts w:asciiTheme="minorHAnsi" w:eastAsia="Arial Unicode MS" w:hAnsiTheme="minorHAnsi" w:cs="Arial Unicode MS"/>
        </w:rPr>
        <w:t>,</w:t>
      </w:r>
      <w:r w:rsidRPr="009210D5">
        <w:rPr>
          <w:rFonts w:asciiTheme="minorHAnsi" w:eastAsia="Arial Unicode MS" w:hAnsiTheme="minorHAnsi" w:cs="Arial Unicode MS"/>
        </w:rPr>
        <w:t>Malayalam</w:t>
      </w:r>
      <w:proofErr w:type="gramEnd"/>
      <w:r w:rsidR="00544192" w:rsidRPr="009210D5">
        <w:rPr>
          <w:rFonts w:asciiTheme="minorHAnsi" w:eastAsia="Arial Unicode MS" w:hAnsiTheme="minorHAnsi" w:cs="Arial Unicode MS"/>
        </w:rPr>
        <w:t>,</w:t>
      </w:r>
      <w:r w:rsidR="009210D5">
        <w:rPr>
          <w:rFonts w:asciiTheme="minorHAnsi" w:eastAsia="Arial Unicode MS" w:hAnsiTheme="minorHAnsi" w:cs="Arial Unicode MS"/>
        </w:rPr>
        <w:t xml:space="preserve"> </w:t>
      </w:r>
    </w:p>
    <w:p w:rsidR="00101DEF" w:rsidRPr="009210D5" w:rsidRDefault="00544192" w:rsidP="009210D5">
      <w:pPr>
        <w:spacing w:line="276" w:lineRule="auto"/>
        <w:ind w:left="360"/>
        <w:rPr>
          <w:rFonts w:asciiTheme="minorHAnsi" w:eastAsia="Arial Unicode MS" w:hAnsiTheme="minorHAnsi" w:cs="Arial Unicode MS"/>
        </w:rPr>
      </w:pPr>
      <w:r w:rsidRPr="009210D5">
        <w:rPr>
          <w:rFonts w:asciiTheme="minorHAnsi" w:eastAsia="Arial Unicode MS" w:hAnsiTheme="minorHAnsi" w:cs="Arial Unicode MS"/>
        </w:rPr>
        <w:t xml:space="preserve">Extracurricular </w:t>
      </w:r>
      <w:r w:rsidR="009210D5" w:rsidRPr="009210D5">
        <w:rPr>
          <w:rFonts w:asciiTheme="minorHAnsi" w:eastAsia="Arial Unicode MS" w:hAnsiTheme="minorHAnsi" w:cs="Arial Unicode MS"/>
        </w:rPr>
        <w:t>activities</w:t>
      </w:r>
      <w:r w:rsidR="009210D5">
        <w:rPr>
          <w:rFonts w:asciiTheme="minorHAnsi" w:eastAsia="Arial Unicode MS" w:hAnsiTheme="minorHAnsi" w:cs="Arial Unicode MS"/>
        </w:rPr>
        <w:tab/>
      </w:r>
      <w:r w:rsidR="009210D5" w:rsidRPr="009210D5">
        <w:rPr>
          <w:rFonts w:asciiTheme="minorHAnsi" w:eastAsia="Arial Unicode MS" w:hAnsiTheme="minorHAnsi" w:cs="Arial Unicode MS"/>
        </w:rPr>
        <w:t>:</w:t>
      </w:r>
      <w:r w:rsidRPr="009210D5">
        <w:rPr>
          <w:rFonts w:asciiTheme="minorHAnsi" w:eastAsia="Arial Unicode MS" w:hAnsiTheme="minorHAnsi" w:cs="Arial Unicode MS"/>
        </w:rPr>
        <w:t xml:space="preserve">     </w:t>
      </w:r>
      <w:r w:rsidR="009210D5">
        <w:rPr>
          <w:rFonts w:asciiTheme="minorHAnsi" w:eastAsia="Arial Unicode MS" w:hAnsiTheme="minorHAnsi" w:cs="Arial Unicode MS"/>
        </w:rPr>
        <w:tab/>
      </w:r>
      <w:r w:rsidR="007F7E8E" w:rsidRPr="009210D5">
        <w:rPr>
          <w:rFonts w:asciiTheme="minorHAnsi" w:eastAsia="Arial Unicode MS" w:hAnsiTheme="minorHAnsi" w:cs="Arial Unicode MS"/>
        </w:rPr>
        <w:t>Cultural Activities</w:t>
      </w:r>
      <w:bookmarkStart w:id="0" w:name="_GoBack"/>
      <w:bookmarkEnd w:id="0"/>
    </w:p>
    <w:sectPr w:rsidR="00101DEF" w:rsidRPr="009210D5" w:rsidSect="00A60A44">
      <w:pgSz w:w="12240" w:h="15840"/>
      <w:pgMar w:top="900" w:right="990" w:bottom="720" w:left="1080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05" w:rsidRDefault="00DF0405" w:rsidP="00C7701D">
      <w:r>
        <w:separator/>
      </w:r>
    </w:p>
  </w:endnote>
  <w:endnote w:type="continuationSeparator" w:id="0">
    <w:p w:rsidR="00DF0405" w:rsidRDefault="00DF0405" w:rsidP="00C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05" w:rsidRDefault="00DF0405" w:rsidP="00C7701D">
      <w:r>
        <w:separator/>
      </w:r>
    </w:p>
  </w:footnote>
  <w:footnote w:type="continuationSeparator" w:id="0">
    <w:p w:rsidR="00DF0405" w:rsidRDefault="00DF0405" w:rsidP="00C7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365"/>
    <w:multiLevelType w:val="hybridMultilevel"/>
    <w:tmpl w:val="F716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BC3"/>
    <w:multiLevelType w:val="hybridMultilevel"/>
    <w:tmpl w:val="DCE02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6694D"/>
    <w:multiLevelType w:val="hybridMultilevel"/>
    <w:tmpl w:val="D41E0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6562F"/>
    <w:multiLevelType w:val="hybridMultilevel"/>
    <w:tmpl w:val="459A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AE3"/>
    <w:multiLevelType w:val="hybridMultilevel"/>
    <w:tmpl w:val="4954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C945D58"/>
    <w:multiLevelType w:val="hybridMultilevel"/>
    <w:tmpl w:val="769C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562"/>
    <w:multiLevelType w:val="hybridMultilevel"/>
    <w:tmpl w:val="D3F4E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6E1CC2"/>
    <w:multiLevelType w:val="hybridMultilevel"/>
    <w:tmpl w:val="EF58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A7AAC"/>
    <w:multiLevelType w:val="hybridMultilevel"/>
    <w:tmpl w:val="E3944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ED6EA0"/>
    <w:multiLevelType w:val="hybridMultilevel"/>
    <w:tmpl w:val="FF1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05D1D54"/>
    <w:multiLevelType w:val="hybridMultilevel"/>
    <w:tmpl w:val="8732F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35DD3"/>
    <w:multiLevelType w:val="hybridMultilevel"/>
    <w:tmpl w:val="5DE6A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976D7"/>
    <w:multiLevelType w:val="hybridMultilevel"/>
    <w:tmpl w:val="B9EC2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DEF"/>
    <w:rsid w:val="00097092"/>
    <w:rsid w:val="00101DEF"/>
    <w:rsid w:val="00143937"/>
    <w:rsid w:val="001A39B0"/>
    <w:rsid w:val="0027634F"/>
    <w:rsid w:val="002D123C"/>
    <w:rsid w:val="0031202D"/>
    <w:rsid w:val="00356B2E"/>
    <w:rsid w:val="003670A8"/>
    <w:rsid w:val="00450226"/>
    <w:rsid w:val="00450D6C"/>
    <w:rsid w:val="0045516F"/>
    <w:rsid w:val="004939A4"/>
    <w:rsid w:val="004E1667"/>
    <w:rsid w:val="004F0EF8"/>
    <w:rsid w:val="0051773D"/>
    <w:rsid w:val="00544192"/>
    <w:rsid w:val="00557FA5"/>
    <w:rsid w:val="00585B38"/>
    <w:rsid w:val="005A3F16"/>
    <w:rsid w:val="005E5FDF"/>
    <w:rsid w:val="006210D2"/>
    <w:rsid w:val="006229D7"/>
    <w:rsid w:val="00660444"/>
    <w:rsid w:val="00681533"/>
    <w:rsid w:val="006F765A"/>
    <w:rsid w:val="00706153"/>
    <w:rsid w:val="0072085D"/>
    <w:rsid w:val="00727F44"/>
    <w:rsid w:val="00761C15"/>
    <w:rsid w:val="0076581E"/>
    <w:rsid w:val="007C55F7"/>
    <w:rsid w:val="007E053D"/>
    <w:rsid w:val="007F3595"/>
    <w:rsid w:val="007F7E8E"/>
    <w:rsid w:val="008003D6"/>
    <w:rsid w:val="00835DBE"/>
    <w:rsid w:val="00837B3D"/>
    <w:rsid w:val="00854617"/>
    <w:rsid w:val="00865560"/>
    <w:rsid w:val="00876377"/>
    <w:rsid w:val="008B58DA"/>
    <w:rsid w:val="00912548"/>
    <w:rsid w:val="009210D5"/>
    <w:rsid w:val="0092536E"/>
    <w:rsid w:val="0093207B"/>
    <w:rsid w:val="009650E8"/>
    <w:rsid w:val="009D5783"/>
    <w:rsid w:val="009F1547"/>
    <w:rsid w:val="009F4966"/>
    <w:rsid w:val="00A60A44"/>
    <w:rsid w:val="00AD39D2"/>
    <w:rsid w:val="00AE14E0"/>
    <w:rsid w:val="00B243A1"/>
    <w:rsid w:val="00B3774D"/>
    <w:rsid w:val="00B974B3"/>
    <w:rsid w:val="00BC52CF"/>
    <w:rsid w:val="00BF3BC6"/>
    <w:rsid w:val="00BF4746"/>
    <w:rsid w:val="00BF7459"/>
    <w:rsid w:val="00C1695B"/>
    <w:rsid w:val="00C7701D"/>
    <w:rsid w:val="00C80ADC"/>
    <w:rsid w:val="00CD2666"/>
    <w:rsid w:val="00D15EB4"/>
    <w:rsid w:val="00D37831"/>
    <w:rsid w:val="00D705D4"/>
    <w:rsid w:val="00D7341F"/>
    <w:rsid w:val="00D83654"/>
    <w:rsid w:val="00D91913"/>
    <w:rsid w:val="00D94BA0"/>
    <w:rsid w:val="00D95E61"/>
    <w:rsid w:val="00DB4F33"/>
    <w:rsid w:val="00DC45DD"/>
    <w:rsid w:val="00DF0405"/>
    <w:rsid w:val="00DF0641"/>
    <w:rsid w:val="00E02D57"/>
    <w:rsid w:val="00E3783A"/>
    <w:rsid w:val="00E57058"/>
    <w:rsid w:val="00E9010C"/>
    <w:rsid w:val="00F02305"/>
    <w:rsid w:val="00FD7F84"/>
    <w:rsid w:val="00FE4C44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DE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01DE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01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01D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96AF-631C-4117-A4B1-E3BEC803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903</Words>
  <Characters>5148</Characters>
  <Application>Microsoft Office Word</Application>
  <DocSecurity>0</DocSecurity>
  <Lines>42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ARJUN B P</vt:lpstr>
    </vt:vector>
  </TitlesOfParts>
  <Company>Green Apple Systems</Company>
  <LinksUpToDate>false</LinksUpToDate>
  <CharactersWithSpaces>6039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ARJUN B P</dc:title>
  <dc:creator>Green Apple</dc:creator>
  <cp:lastModifiedBy>Pc3</cp:lastModifiedBy>
  <cp:revision>14</cp:revision>
  <cp:lastPrinted>2016-02-14T20:15:00Z</cp:lastPrinted>
  <dcterms:created xsi:type="dcterms:W3CDTF">2015-07-29T07:10:00Z</dcterms:created>
  <dcterms:modified xsi:type="dcterms:W3CDTF">2016-02-23T10:20:00Z</dcterms:modified>
  <cp:version>11.4920</cp:version>
</cp:coreProperties>
</file>