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06" w:rsidRDefault="00EA7506"/>
    <w:p w:rsidR="007C1987" w:rsidRDefault="007C1987"/>
    <w:p w:rsidR="00671B1F" w:rsidRDefault="00671B1F" w:rsidP="00671B1F">
      <w:pPr>
        <w:rPr>
          <w:rFonts w:ascii="Tahoma" w:hAnsi="Tahoma" w:cs="Tahoma"/>
          <w:b/>
          <w:bCs/>
          <w:color w:val="000000"/>
          <w:sz w:val="18"/>
          <w:szCs w:val="18"/>
          <w:lang w:val="en-IN" w:eastAsia="en-IN"/>
        </w:rPr>
      </w:pPr>
      <w:r>
        <w:rPr>
          <w:noProof/>
          <w:lang w:val="en-IN" w:eastAsia="en-IN"/>
        </w:rPr>
        <w:drawing>
          <wp:inline distT="0" distB="0" distL="0" distR="0" wp14:anchorId="53EE35E4" wp14:editId="74963B79">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671B1F" w:rsidRDefault="00671B1F" w:rsidP="00671B1F">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671B1F" w:rsidRDefault="00671B1F" w:rsidP="00671B1F">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1564146</w:t>
      </w:r>
      <w:proofErr w:type="gramEnd"/>
    </w:p>
    <w:p w:rsidR="00671B1F" w:rsidRDefault="00671B1F" w:rsidP="00671B1F">
      <w:pPr>
        <w:rPr>
          <w:rFonts w:ascii="Tahoma" w:hAnsi="Tahoma" w:cs="Tahoma"/>
          <w:b/>
          <w:bCs/>
          <w:color w:val="000000"/>
          <w:sz w:val="18"/>
          <w:szCs w:val="18"/>
          <w:lang w:val="en-IN" w:eastAsia="en-IN"/>
        </w:rPr>
      </w:pPr>
      <w:r>
        <w:t xml:space="preserve">E-mail: </w:t>
      </w:r>
      <w:hyperlink r:id="rId7" w:history="1">
        <w:r w:rsidRPr="00817DA4">
          <w:rPr>
            <w:rStyle w:val="Hyperlink"/>
          </w:rPr>
          <w:t>gulfjobseeker@gmail.com</w:t>
        </w:r>
      </w:hyperlink>
    </w:p>
    <w:p w:rsidR="00975F1F" w:rsidRDefault="00975F1F"/>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975F1F" w:rsidTr="00975F1F">
        <w:tc>
          <w:tcPr>
            <w:tcW w:w="11016" w:type="dxa"/>
          </w:tcPr>
          <w:p w:rsidR="00975F1F" w:rsidRPr="00975F1F" w:rsidRDefault="00975F1F">
            <w:pPr>
              <w:rPr>
                <w:sz w:val="24"/>
                <w:szCs w:val="24"/>
              </w:rPr>
            </w:pPr>
            <w:r>
              <w:rPr>
                <w:rFonts w:cstheme="minorHAnsi"/>
                <w:b/>
                <w:bCs/>
                <w:smallCaps/>
                <w:color w:val="35302D"/>
                <w:sz w:val="24"/>
                <w:szCs w:val="24"/>
              </w:rPr>
              <w:t>Objectives</w:t>
            </w:r>
          </w:p>
        </w:tc>
      </w:tr>
    </w:tbl>
    <w:p w:rsidR="009D51EE" w:rsidRDefault="009D51EE" w:rsidP="00975F1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5D10A6" w:rsidRPr="00A74311" w:rsidTr="00A74311">
        <w:tc>
          <w:tcPr>
            <w:tcW w:w="11016" w:type="dxa"/>
          </w:tcPr>
          <w:p w:rsidR="005D10A6" w:rsidRPr="00A74311" w:rsidRDefault="00975F1F" w:rsidP="00975F1F">
            <w:pPr>
              <w:tabs>
                <w:tab w:val="left" w:pos="5545"/>
              </w:tabs>
              <w:jc w:val="both"/>
              <w:rPr>
                <w:sz w:val="24"/>
                <w:szCs w:val="24"/>
              </w:rPr>
            </w:pPr>
            <w:r w:rsidRPr="00A74311">
              <w:rPr>
                <w:sz w:val="24"/>
                <w:szCs w:val="24"/>
              </w:rPr>
              <w:t>Quest to work in a professional atmosphere that enable me to cope with emerging as well as the latest technology and scope for widening the spectrum of my knowledge and to climb the ladder of success through sheer hard work and enthusiasm. To work on challenging assignments that shall yield the dual benefits of job satisfaction and professional growth.</w:t>
            </w:r>
          </w:p>
        </w:tc>
      </w:tr>
    </w:tbl>
    <w:p w:rsidR="005D10A6" w:rsidRDefault="005D10A6" w:rsidP="00975F1F">
      <w:pPr>
        <w:keepNext/>
        <w:spacing w:after="0"/>
        <w:rPr>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06"/>
      </w:tblGrid>
      <w:tr w:rsidR="00AA0577" w:rsidTr="00DB56C2">
        <w:tc>
          <w:tcPr>
            <w:tcW w:w="11016" w:type="dxa"/>
          </w:tcPr>
          <w:p w:rsidR="00AA0577" w:rsidRDefault="00AA0577" w:rsidP="00975F1F">
            <w:pPr>
              <w:keepNext/>
              <w:rPr>
                <w:sz w:val="24"/>
                <w:szCs w:val="24"/>
              </w:rPr>
            </w:pPr>
            <w:r>
              <w:rPr>
                <w:rFonts w:cstheme="minorHAnsi"/>
                <w:b/>
                <w:bCs/>
                <w:smallCaps/>
                <w:color w:val="35302D"/>
                <w:sz w:val="24"/>
                <w:szCs w:val="24"/>
              </w:rPr>
              <w:t>Professional Experience</w:t>
            </w:r>
          </w:p>
        </w:tc>
      </w:tr>
    </w:tbl>
    <w:p w:rsidR="00AA0577" w:rsidRDefault="00AA0577" w:rsidP="00975F1F">
      <w:pPr>
        <w:keepNext/>
        <w:spacing w:after="0"/>
        <w:rPr>
          <w:sz w:val="24"/>
          <w:szCs w:val="24"/>
        </w:rPr>
      </w:pPr>
    </w:p>
    <w:p w:rsidR="00AA0577" w:rsidRPr="00AA0577" w:rsidRDefault="00AA0577" w:rsidP="00975F1F">
      <w:pPr>
        <w:keepNext/>
        <w:spacing w:after="0"/>
        <w:rPr>
          <w:b/>
          <w:bCs/>
          <w:sz w:val="24"/>
          <w:szCs w:val="24"/>
          <w:u w:val="single"/>
        </w:rPr>
      </w:pPr>
      <w:r w:rsidRPr="00AA0577">
        <w:rPr>
          <w:b/>
          <w:bCs/>
          <w:sz w:val="24"/>
          <w:szCs w:val="24"/>
          <w:u w:val="single"/>
        </w:rPr>
        <w:t>“7 YEARS</w:t>
      </w:r>
      <w:r>
        <w:rPr>
          <w:b/>
          <w:bCs/>
          <w:sz w:val="24"/>
          <w:szCs w:val="24"/>
          <w:u w:val="single"/>
        </w:rPr>
        <w:t xml:space="preserve"> WORKING EXPERIENCE AS</w:t>
      </w:r>
      <w:r w:rsidRPr="00AA0577">
        <w:rPr>
          <w:b/>
          <w:bCs/>
          <w:sz w:val="24"/>
          <w:szCs w:val="24"/>
          <w:u w:val="single"/>
        </w:rPr>
        <w:t xml:space="preserve"> HOSPITA</w:t>
      </w:r>
      <w:r>
        <w:rPr>
          <w:b/>
          <w:bCs/>
          <w:sz w:val="24"/>
          <w:szCs w:val="24"/>
          <w:u w:val="single"/>
        </w:rPr>
        <w:t>L PHARMACIST</w:t>
      </w:r>
      <w:r w:rsidRPr="00AA0577">
        <w:rPr>
          <w:b/>
          <w:bCs/>
          <w:sz w:val="24"/>
          <w:szCs w:val="24"/>
          <w:u w:val="single"/>
        </w:rPr>
        <w:t xml:space="preserve">” </w:t>
      </w:r>
    </w:p>
    <w:p w:rsidR="00AA0577" w:rsidRPr="000C39AC" w:rsidRDefault="00AA0577" w:rsidP="00AA0577">
      <w:pPr>
        <w:spacing w:line="240" w:lineRule="auto"/>
        <w:rPr>
          <w:b/>
          <w:sz w:val="24"/>
          <w:szCs w:val="24"/>
        </w:rPr>
      </w:pPr>
      <w:r w:rsidRPr="000C39AC">
        <w:rPr>
          <w:b/>
          <w:sz w:val="24"/>
          <w:szCs w:val="24"/>
        </w:rPr>
        <w:t>1)</w:t>
      </w:r>
    </w:p>
    <w:p w:rsidR="00AA0577" w:rsidRDefault="00AA0577" w:rsidP="00AA0577">
      <w:pPr>
        <w:spacing w:after="0" w:line="240" w:lineRule="auto"/>
        <w:rPr>
          <w:b/>
          <w:bCs/>
          <w:sz w:val="24"/>
          <w:szCs w:val="24"/>
        </w:rPr>
      </w:pPr>
      <w:r>
        <w:rPr>
          <w:b/>
          <w:sz w:val="24"/>
          <w:szCs w:val="24"/>
        </w:rPr>
        <w:t xml:space="preserve">INSTITUTION   </w:t>
      </w:r>
      <w:r w:rsidRPr="000C39AC">
        <w:rPr>
          <w:sz w:val="24"/>
          <w:szCs w:val="24"/>
        </w:rPr>
        <w:t xml:space="preserve">: </w:t>
      </w:r>
      <w:r w:rsidRPr="00F56E67">
        <w:rPr>
          <w:b/>
          <w:bCs/>
          <w:sz w:val="24"/>
          <w:szCs w:val="24"/>
        </w:rPr>
        <w:t>Central Security Hospital, Ministry of Interior Saudi Arabia</w:t>
      </w:r>
    </w:p>
    <w:p w:rsidR="00AA0577" w:rsidRPr="00F56E67" w:rsidRDefault="00AA0577" w:rsidP="00AA0577">
      <w:pPr>
        <w:spacing w:after="0" w:line="240" w:lineRule="auto"/>
        <w:rPr>
          <w:b/>
          <w:bCs/>
          <w:sz w:val="24"/>
          <w:szCs w:val="24"/>
        </w:rPr>
      </w:pPr>
      <w:r>
        <w:rPr>
          <w:b/>
          <w:bCs/>
          <w:sz w:val="24"/>
          <w:szCs w:val="24"/>
        </w:rPr>
        <w:t xml:space="preserve">                             (</w:t>
      </w:r>
      <w:proofErr w:type="gramStart"/>
      <w:r w:rsidRPr="00AA0577">
        <w:rPr>
          <w:sz w:val="24"/>
          <w:szCs w:val="24"/>
        </w:rPr>
        <w:t>under</w:t>
      </w:r>
      <w:proofErr w:type="gramEnd"/>
      <w:r>
        <w:rPr>
          <w:b/>
          <w:bCs/>
          <w:sz w:val="24"/>
          <w:szCs w:val="24"/>
        </w:rPr>
        <w:t xml:space="preserve"> AMI Saudi Arabia Ltd.)</w:t>
      </w:r>
    </w:p>
    <w:p w:rsidR="00AA0577" w:rsidRPr="00F56E67" w:rsidRDefault="00AA0577" w:rsidP="00AA0577">
      <w:pPr>
        <w:spacing w:after="0" w:line="240" w:lineRule="auto"/>
        <w:rPr>
          <w:b/>
          <w:bCs/>
          <w:sz w:val="24"/>
          <w:szCs w:val="24"/>
        </w:rPr>
      </w:pPr>
      <w:r w:rsidRPr="00F56E67">
        <w:rPr>
          <w:b/>
          <w:bCs/>
          <w:sz w:val="24"/>
          <w:szCs w:val="24"/>
        </w:rPr>
        <w:t>POSITION</w:t>
      </w:r>
      <w:r>
        <w:rPr>
          <w:b/>
          <w:bCs/>
          <w:sz w:val="24"/>
          <w:szCs w:val="24"/>
        </w:rPr>
        <w:t xml:space="preserve">         </w:t>
      </w:r>
      <w:r w:rsidRPr="00F56E67">
        <w:rPr>
          <w:b/>
          <w:bCs/>
          <w:sz w:val="24"/>
          <w:szCs w:val="24"/>
        </w:rPr>
        <w:t xml:space="preserve">: Pharmacist </w:t>
      </w:r>
    </w:p>
    <w:p w:rsidR="00AA0577" w:rsidRDefault="00AA0577" w:rsidP="00AA0577">
      <w:pPr>
        <w:spacing w:line="240" w:lineRule="auto"/>
        <w:rPr>
          <w:b/>
          <w:bCs/>
          <w:sz w:val="24"/>
          <w:szCs w:val="24"/>
        </w:rPr>
      </w:pPr>
      <w:r w:rsidRPr="00F56E67">
        <w:rPr>
          <w:b/>
          <w:bCs/>
          <w:sz w:val="24"/>
          <w:szCs w:val="24"/>
        </w:rPr>
        <w:t>DURATION</w:t>
      </w:r>
      <w:r>
        <w:rPr>
          <w:b/>
          <w:bCs/>
          <w:sz w:val="24"/>
          <w:szCs w:val="24"/>
        </w:rPr>
        <w:t xml:space="preserve">       </w:t>
      </w:r>
      <w:r w:rsidRPr="00F56E67">
        <w:rPr>
          <w:b/>
          <w:bCs/>
          <w:sz w:val="24"/>
          <w:szCs w:val="24"/>
        </w:rPr>
        <w:t xml:space="preserve">: February 2010- </w:t>
      </w:r>
      <w:r>
        <w:rPr>
          <w:b/>
          <w:bCs/>
          <w:sz w:val="24"/>
          <w:szCs w:val="24"/>
        </w:rPr>
        <w:t>February 2015</w:t>
      </w:r>
    </w:p>
    <w:p w:rsidR="00AA0577" w:rsidRPr="000C39AC" w:rsidRDefault="00AA0577" w:rsidP="00AA0577">
      <w:pPr>
        <w:spacing w:after="0"/>
        <w:rPr>
          <w:rFonts w:cstheme="minorHAnsi"/>
          <w:b/>
          <w:sz w:val="24"/>
          <w:szCs w:val="24"/>
        </w:rPr>
      </w:pPr>
      <w:r w:rsidRPr="000C39AC">
        <w:rPr>
          <w:rFonts w:cstheme="minorHAnsi"/>
          <w:b/>
          <w:sz w:val="24"/>
          <w:szCs w:val="24"/>
        </w:rPr>
        <w:t>2)</w:t>
      </w:r>
    </w:p>
    <w:p w:rsidR="00AA0577" w:rsidRPr="00F56E67" w:rsidRDefault="00AA0577" w:rsidP="00AA0577">
      <w:pPr>
        <w:spacing w:after="0"/>
        <w:rPr>
          <w:rFonts w:cstheme="minorHAnsi"/>
          <w:b/>
          <w:bCs/>
          <w:sz w:val="24"/>
          <w:szCs w:val="24"/>
        </w:rPr>
      </w:pPr>
      <w:r w:rsidRPr="000C39AC">
        <w:rPr>
          <w:rFonts w:cstheme="minorHAnsi"/>
          <w:b/>
          <w:sz w:val="24"/>
          <w:szCs w:val="24"/>
        </w:rPr>
        <w:t>INDUSTRY</w:t>
      </w:r>
      <w:r>
        <w:rPr>
          <w:rFonts w:cstheme="minorHAnsi"/>
          <w:b/>
          <w:sz w:val="24"/>
          <w:szCs w:val="24"/>
        </w:rPr>
        <w:t xml:space="preserve">         </w:t>
      </w:r>
      <w:r w:rsidRPr="000C39AC">
        <w:rPr>
          <w:rFonts w:cstheme="minorHAnsi"/>
          <w:b/>
          <w:sz w:val="24"/>
          <w:szCs w:val="24"/>
        </w:rPr>
        <w:t>:</w:t>
      </w:r>
      <w:r w:rsidRPr="000C39AC">
        <w:rPr>
          <w:rFonts w:cstheme="minorHAnsi"/>
          <w:sz w:val="24"/>
          <w:szCs w:val="24"/>
        </w:rPr>
        <w:t xml:space="preserve"> </w:t>
      </w:r>
      <w:proofErr w:type="spellStart"/>
      <w:r w:rsidRPr="00F56E67">
        <w:rPr>
          <w:rFonts w:cstheme="minorHAnsi"/>
          <w:b/>
          <w:bCs/>
          <w:sz w:val="24"/>
          <w:szCs w:val="24"/>
        </w:rPr>
        <w:t>Sagar</w:t>
      </w:r>
      <w:proofErr w:type="spellEnd"/>
      <w:r w:rsidRPr="00F56E67">
        <w:rPr>
          <w:rFonts w:cstheme="minorHAnsi"/>
          <w:b/>
          <w:bCs/>
          <w:sz w:val="24"/>
          <w:szCs w:val="24"/>
        </w:rPr>
        <w:t xml:space="preserve"> Hospitals, Bangalore</w:t>
      </w:r>
      <w:r w:rsidR="0063399F">
        <w:rPr>
          <w:rFonts w:cstheme="minorHAnsi"/>
          <w:b/>
          <w:bCs/>
          <w:sz w:val="24"/>
          <w:szCs w:val="24"/>
        </w:rPr>
        <w:t>-</w:t>
      </w:r>
      <w:r w:rsidRPr="00F56E67">
        <w:rPr>
          <w:rFonts w:cstheme="minorHAnsi"/>
          <w:b/>
          <w:bCs/>
          <w:sz w:val="24"/>
          <w:szCs w:val="24"/>
        </w:rPr>
        <w:t xml:space="preserve"> India</w:t>
      </w:r>
    </w:p>
    <w:p w:rsidR="00AA0577" w:rsidRPr="00F56E67" w:rsidRDefault="00AA0577" w:rsidP="00AA0577">
      <w:pPr>
        <w:spacing w:after="0"/>
        <w:rPr>
          <w:rFonts w:cstheme="minorHAnsi"/>
          <w:b/>
          <w:bCs/>
          <w:sz w:val="24"/>
          <w:szCs w:val="24"/>
        </w:rPr>
      </w:pPr>
      <w:r w:rsidRPr="00F56E67">
        <w:rPr>
          <w:rFonts w:cstheme="minorHAnsi"/>
          <w:b/>
          <w:bCs/>
          <w:sz w:val="24"/>
          <w:szCs w:val="24"/>
        </w:rPr>
        <w:t>POSITION</w:t>
      </w:r>
      <w:r>
        <w:rPr>
          <w:rFonts w:cstheme="minorHAnsi"/>
          <w:b/>
          <w:bCs/>
          <w:sz w:val="24"/>
          <w:szCs w:val="24"/>
        </w:rPr>
        <w:t xml:space="preserve">          </w:t>
      </w:r>
      <w:r w:rsidRPr="00F56E67">
        <w:rPr>
          <w:rFonts w:cstheme="minorHAnsi"/>
          <w:b/>
          <w:bCs/>
          <w:sz w:val="24"/>
          <w:szCs w:val="24"/>
        </w:rPr>
        <w:t>: Pharmacist</w:t>
      </w:r>
    </w:p>
    <w:p w:rsidR="00AA0577" w:rsidRDefault="00AA0577" w:rsidP="00AA0577">
      <w:pPr>
        <w:spacing w:after="0"/>
        <w:rPr>
          <w:rFonts w:cstheme="minorHAnsi"/>
          <w:b/>
          <w:bCs/>
          <w:sz w:val="24"/>
          <w:szCs w:val="24"/>
        </w:rPr>
      </w:pPr>
      <w:r w:rsidRPr="00F56E67">
        <w:rPr>
          <w:rFonts w:cstheme="minorHAnsi"/>
          <w:b/>
          <w:bCs/>
          <w:sz w:val="24"/>
          <w:szCs w:val="24"/>
        </w:rPr>
        <w:t>DURATION</w:t>
      </w:r>
      <w:r>
        <w:rPr>
          <w:rFonts w:cstheme="minorHAnsi"/>
          <w:b/>
          <w:bCs/>
          <w:sz w:val="24"/>
          <w:szCs w:val="24"/>
        </w:rPr>
        <w:t xml:space="preserve">        : March 2008 - February 2010</w:t>
      </w:r>
    </w:p>
    <w:p w:rsidR="009C4721" w:rsidRDefault="009C4721" w:rsidP="00975F1F">
      <w:pPr>
        <w:keepNext/>
        <w:spacing w:after="0"/>
        <w:rPr>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06"/>
      </w:tblGrid>
      <w:tr w:rsidR="00EA7506" w:rsidTr="00EA7506">
        <w:tc>
          <w:tcPr>
            <w:tcW w:w="11016" w:type="dxa"/>
          </w:tcPr>
          <w:p w:rsidR="00EA7506" w:rsidRPr="00EA7506" w:rsidRDefault="00EA7506" w:rsidP="00975F1F">
            <w:pPr>
              <w:keepNext/>
              <w:rPr>
                <w:b/>
                <w:bCs/>
                <w:sz w:val="24"/>
                <w:szCs w:val="24"/>
              </w:rPr>
            </w:pPr>
            <w:r>
              <w:rPr>
                <w:rFonts w:cstheme="minorHAnsi"/>
                <w:b/>
                <w:bCs/>
                <w:smallCaps/>
                <w:color w:val="35302D"/>
                <w:sz w:val="24"/>
                <w:szCs w:val="24"/>
              </w:rPr>
              <w:t>Job Profile</w:t>
            </w:r>
          </w:p>
        </w:tc>
      </w:tr>
    </w:tbl>
    <w:p w:rsidR="009C4721" w:rsidRDefault="009C4721" w:rsidP="00EA7506">
      <w:pPr>
        <w:keepNext/>
        <w:spacing w:after="0" w:line="240" w:lineRule="auto"/>
        <w:rPr>
          <w:sz w:val="24"/>
          <w:szCs w:val="24"/>
        </w:rPr>
      </w:pPr>
    </w:p>
    <w:p w:rsidR="00EA7506" w:rsidRPr="00EA7506" w:rsidRDefault="00EA7506" w:rsidP="00EA7506">
      <w:pPr>
        <w:pStyle w:val="NormalWeb"/>
        <w:numPr>
          <w:ilvl w:val="0"/>
          <w:numId w:val="12"/>
        </w:numPr>
        <w:rPr>
          <w:rFonts w:asciiTheme="minorHAnsi" w:hAnsiTheme="minorHAnsi" w:cstheme="minorHAnsi"/>
          <w:bCs/>
        </w:rPr>
      </w:pPr>
      <w:r w:rsidRPr="000C39AC">
        <w:rPr>
          <w:rFonts w:asciiTheme="minorHAnsi" w:hAnsiTheme="minorHAnsi" w:cstheme="minorHAnsi"/>
          <w:bCs/>
        </w:rPr>
        <w:t>Error Free</w:t>
      </w:r>
      <w:r>
        <w:rPr>
          <w:rFonts w:asciiTheme="minorHAnsi" w:hAnsiTheme="minorHAnsi" w:cstheme="minorHAnsi"/>
          <w:bCs/>
        </w:rPr>
        <w:t xml:space="preserve"> Compounding and D</w:t>
      </w:r>
      <w:r w:rsidRPr="000C39AC">
        <w:rPr>
          <w:rFonts w:asciiTheme="minorHAnsi" w:hAnsiTheme="minorHAnsi" w:cstheme="minorHAnsi"/>
          <w:bCs/>
        </w:rPr>
        <w:t>ispensing of Medicine</w:t>
      </w:r>
      <w:r>
        <w:rPr>
          <w:rFonts w:asciiTheme="minorHAnsi" w:hAnsiTheme="minorHAnsi" w:cstheme="minorHAnsi"/>
          <w:bCs/>
        </w:rPr>
        <w:t>s</w:t>
      </w:r>
      <w:r w:rsidRPr="000C39AC">
        <w:rPr>
          <w:rFonts w:asciiTheme="minorHAnsi" w:hAnsiTheme="minorHAnsi" w:cstheme="minorHAnsi"/>
          <w:bCs/>
        </w:rPr>
        <w:t xml:space="preserve"> </w:t>
      </w:r>
    </w:p>
    <w:p w:rsidR="00EA7506" w:rsidRDefault="00EA7506" w:rsidP="00EA7506">
      <w:pPr>
        <w:pStyle w:val="NormalWeb"/>
        <w:numPr>
          <w:ilvl w:val="0"/>
          <w:numId w:val="12"/>
        </w:numPr>
        <w:rPr>
          <w:rFonts w:asciiTheme="minorHAnsi" w:hAnsiTheme="minorHAnsi" w:cstheme="minorHAnsi"/>
          <w:bCs/>
        </w:rPr>
      </w:pPr>
      <w:r w:rsidRPr="000C39AC">
        <w:rPr>
          <w:rFonts w:asciiTheme="minorHAnsi" w:hAnsiTheme="minorHAnsi" w:cstheme="minorHAnsi"/>
          <w:bCs/>
        </w:rPr>
        <w:t>Inventory Management</w:t>
      </w:r>
    </w:p>
    <w:p w:rsidR="00376B66" w:rsidRPr="00376B66" w:rsidRDefault="00376B66" w:rsidP="00376B66">
      <w:pPr>
        <w:pStyle w:val="NormalWeb"/>
        <w:numPr>
          <w:ilvl w:val="0"/>
          <w:numId w:val="12"/>
        </w:numPr>
        <w:rPr>
          <w:rFonts w:asciiTheme="minorHAnsi" w:hAnsiTheme="minorHAnsi" w:cstheme="minorHAnsi"/>
          <w:bCs/>
        </w:rPr>
      </w:pPr>
      <w:r>
        <w:rPr>
          <w:rFonts w:asciiTheme="minorHAnsi" w:hAnsiTheme="minorHAnsi" w:cstheme="minorHAnsi"/>
          <w:bCs/>
        </w:rPr>
        <w:t xml:space="preserve">Proper </w:t>
      </w:r>
      <w:r w:rsidRPr="000C39AC">
        <w:rPr>
          <w:rFonts w:asciiTheme="minorHAnsi" w:hAnsiTheme="minorHAnsi" w:cstheme="minorHAnsi"/>
          <w:bCs/>
        </w:rPr>
        <w:t>Stock control</w:t>
      </w:r>
      <w:r>
        <w:rPr>
          <w:rFonts w:asciiTheme="minorHAnsi" w:hAnsiTheme="minorHAnsi" w:cstheme="minorHAnsi"/>
          <w:bCs/>
        </w:rPr>
        <w:t xml:space="preserve"> and maintenance</w:t>
      </w:r>
      <w:r w:rsidRPr="000C39AC">
        <w:rPr>
          <w:rFonts w:asciiTheme="minorHAnsi" w:hAnsiTheme="minorHAnsi" w:cstheme="minorHAnsi"/>
          <w:bCs/>
        </w:rPr>
        <w:t xml:space="preserve"> of narcotic and controlled drugs </w:t>
      </w:r>
    </w:p>
    <w:p w:rsidR="00EA7506" w:rsidRPr="000C39AC" w:rsidRDefault="00376B66" w:rsidP="00EA7506">
      <w:pPr>
        <w:pStyle w:val="NormalWeb"/>
        <w:numPr>
          <w:ilvl w:val="0"/>
          <w:numId w:val="12"/>
        </w:numPr>
        <w:rPr>
          <w:rFonts w:asciiTheme="minorHAnsi" w:hAnsiTheme="minorHAnsi" w:cstheme="minorHAnsi"/>
          <w:bCs/>
        </w:rPr>
      </w:pPr>
      <w:r>
        <w:rPr>
          <w:rFonts w:asciiTheme="minorHAnsi" w:hAnsiTheme="minorHAnsi" w:cstheme="minorHAnsi"/>
          <w:bCs/>
        </w:rPr>
        <w:t>Monitor and proper Disposal of Expired Stocks</w:t>
      </w:r>
    </w:p>
    <w:p w:rsidR="00EA7506" w:rsidRPr="000C39AC" w:rsidRDefault="00EA7506" w:rsidP="00EA7506">
      <w:pPr>
        <w:pStyle w:val="NormalWeb"/>
        <w:numPr>
          <w:ilvl w:val="0"/>
          <w:numId w:val="12"/>
        </w:numPr>
        <w:rPr>
          <w:rFonts w:asciiTheme="minorHAnsi" w:hAnsiTheme="minorHAnsi" w:cstheme="minorHAnsi"/>
          <w:bCs/>
        </w:rPr>
      </w:pPr>
      <w:r w:rsidRPr="000C39AC">
        <w:rPr>
          <w:rFonts w:asciiTheme="minorHAnsi" w:hAnsiTheme="minorHAnsi" w:cstheme="minorHAnsi"/>
          <w:bCs/>
        </w:rPr>
        <w:t xml:space="preserve">Supply of Medicines as per the Indents to various wards/Departments/Branches </w:t>
      </w:r>
    </w:p>
    <w:p w:rsidR="00EA7506" w:rsidRPr="000C39AC" w:rsidRDefault="00EA7506" w:rsidP="00EA7506">
      <w:pPr>
        <w:pStyle w:val="NormalWeb"/>
        <w:numPr>
          <w:ilvl w:val="0"/>
          <w:numId w:val="12"/>
        </w:numPr>
        <w:rPr>
          <w:rFonts w:asciiTheme="minorHAnsi" w:hAnsiTheme="minorHAnsi" w:cstheme="minorHAnsi"/>
          <w:bCs/>
        </w:rPr>
      </w:pPr>
      <w:r w:rsidRPr="000C39AC">
        <w:rPr>
          <w:rFonts w:asciiTheme="minorHAnsi" w:hAnsiTheme="minorHAnsi" w:cstheme="minorHAnsi"/>
          <w:bCs/>
        </w:rPr>
        <w:t xml:space="preserve">Proper inward/receipt of Medicines from the Suppliers </w:t>
      </w:r>
    </w:p>
    <w:p w:rsidR="00EA7506" w:rsidRDefault="00EA7506" w:rsidP="00EA7506">
      <w:pPr>
        <w:pStyle w:val="NormalWeb"/>
        <w:numPr>
          <w:ilvl w:val="0"/>
          <w:numId w:val="12"/>
        </w:numPr>
        <w:rPr>
          <w:rFonts w:asciiTheme="minorHAnsi" w:hAnsiTheme="minorHAnsi" w:cstheme="minorHAnsi"/>
          <w:bCs/>
        </w:rPr>
      </w:pPr>
      <w:r w:rsidRPr="000C39AC">
        <w:rPr>
          <w:rFonts w:asciiTheme="minorHAnsi" w:hAnsiTheme="minorHAnsi" w:cstheme="minorHAnsi"/>
          <w:bCs/>
        </w:rPr>
        <w:t>Provide the required Services during emergencies</w:t>
      </w:r>
    </w:p>
    <w:p w:rsidR="00EA7506" w:rsidRPr="00EA7506" w:rsidRDefault="00EA7506" w:rsidP="00EA7506">
      <w:pPr>
        <w:pStyle w:val="NormalWeb"/>
        <w:numPr>
          <w:ilvl w:val="0"/>
          <w:numId w:val="12"/>
        </w:numPr>
        <w:rPr>
          <w:rFonts w:asciiTheme="minorHAnsi" w:hAnsiTheme="minorHAnsi" w:cstheme="minorHAnsi"/>
          <w:bCs/>
        </w:rPr>
      </w:pPr>
      <w:r>
        <w:rPr>
          <w:rFonts w:asciiTheme="minorHAnsi" w:hAnsiTheme="minorHAnsi" w:cstheme="minorHAnsi"/>
          <w:bCs/>
        </w:rPr>
        <w:t>Training on use of D</w:t>
      </w:r>
      <w:r w:rsidRPr="000C39AC">
        <w:rPr>
          <w:rFonts w:asciiTheme="minorHAnsi" w:hAnsiTheme="minorHAnsi" w:cstheme="minorHAnsi"/>
          <w:bCs/>
        </w:rPr>
        <w:t>rugs /</w:t>
      </w:r>
      <w:r>
        <w:rPr>
          <w:rFonts w:asciiTheme="minorHAnsi" w:hAnsiTheme="minorHAnsi" w:cstheme="minorHAnsi"/>
          <w:bCs/>
        </w:rPr>
        <w:t xml:space="preserve">Medical </w:t>
      </w:r>
      <w:r w:rsidRPr="000C39AC">
        <w:rPr>
          <w:rFonts w:asciiTheme="minorHAnsi" w:hAnsiTheme="minorHAnsi" w:cstheme="minorHAnsi"/>
          <w:bCs/>
        </w:rPr>
        <w:t>instruments to Staff and Patients</w:t>
      </w:r>
    </w:p>
    <w:p w:rsidR="00EA7506" w:rsidRDefault="00EA7506" w:rsidP="00EA7506">
      <w:pPr>
        <w:pStyle w:val="NormalWeb"/>
        <w:numPr>
          <w:ilvl w:val="0"/>
          <w:numId w:val="12"/>
        </w:numPr>
        <w:rPr>
          <w:rFonts w:asciiTheme="minorHAnsi" w:hAnsiTheme="minorHAnsi" w:cstheme="minorHAnsi"/>
          <w:bCs/>
        </w:rPr>
      </w:pPr>
      <w:r>
        <w:rPr>
          <w:rFonts w:asciiTheme="minorHAnsi" w:hAnsiTheme="minorHAnsi" w:cstheme="minorHAnsi"/>
          <w:bCs/>
        </w:rPr>
        <w:t xml:space="preserve">Providing </w:t>
      </w:r>
      <w:r w:rsidRPr="000C39AC">
        <w:rPr>
          <w:rFonts w:asciiTheme="minorHAnsi" w:hAnsiTheme="minorHAnsi" w:cstheme="minorHAnsi"/>
          <w:bCs/>
        </w:rPr>
        <w:t>required details on the activity of the unit to the Management</w:t>
      </w:r>
    </w:p>
    <w:p w:rsidR="00EA7506" w:rsidRDefault="00EA7506" w:rsidP="00975F1F">
      <w:pPr>
        <w:keepNext/>
        <w:spacing w:after="0"/>
        <w:rPr>
          <w:sz w:val="24"/>
          <w:szCs w:val="24"/>
        </w:rPr>
      </w:pPr>
    </w:p>
    <w:p w:rsidR="00DB56C2" w:rsidRDefault="00DB56C2" w:rsidP="00975F1F">
      <w:pPr>
        <w:keepNext/>
        <w:spacing w:after="0"/>
        <w:rPr>
          <w:sz w:val="24"/>
          <w:szCs w:val="24"/>
        </w:rPr>
      </w:pPr>
    </w:p>
    <w:tbl>
      <w:tblPr>
        <w:tblStyle w:val="TableGrid"/>
        <w:tblpPr w:leftFromText="180" w:rightFromText="180" w:vertAnchor="text" w:horzAnchor="margin" w:tblpY="25"/>
        <w:tblW w:w="0" w:type="auto"/>
        <w:tblBorders>
          <w:left w:val="none" w:sz="0" w:space="0" w:color="auto"/>
          <w:right w:val="none" w:sz="0" w:space="0" w:color="auto"/>
        </w:tblBorders>
        <w:tblLook w:val="04A0" w:firstRow="1" w:lastRow="0" w:firstColumn="1" w:lastColumn="0" w:noHBand="0" w:noVBand="1"/>
      </w:tblPr>
      <w:tblGrid>
        <w:gridCol w:w="10206"/>
      </w:tblGrid>
      <w:tr w:rsidR="007C1987" w:rsidTr="007C1987">
        <w:tc>
          <w:tcPr>
            <w:tcW w:w="11016" w:type="dxa"/>
          </w:tcPr>
          <w:p w:rsidR="007C1987" w:rsidRDefault="007C1987" w:rsidP="007C1987">
            <w:pPr>
              <w:keepNext/>
              <w:rPr>
                <w:sz w:val="24"/>
                <w:szCs w:val="24"/>
              </w:rPr>
            </w:pPr>
            <w:r>
              <w:rPr>
                <w:rFonts w:cstheme="minorHAnsi"/>
                <w:b/>
                <w:bCs/>
                <w:smallCaps/>
                <w:color w:val="35302D"/>
                <w:sz w:val="24"/>
                <w:szCs w:val="24"/>
              </w:rPr>
              <w:t xml:space="preserve">Areas of Expertise </w:t>
            </w:r>
          </w:p>
        </w:tc>
      </w:tr>
    </w:tbl>
    <w:p w:rsidR="007C1987" w:rsidRPr="00332AD5" w:rsidRDefault="007C1987" w:rsidP="00975F1F">
      <w:pPr>
        <w:keepNext/>
        <w:spacing w:after="0"/>
        <w:rPr>
          <w:sz w:val="24"/>
          <w:szCs w:val="24"/>
        </w:rPr>
      </w:pPr>
    </w:p>
    <w:p w:rsidR="00EA7506" w:rsidRDefault="00EA7506" w:rsidP="00EA7506">
      <w:pPr>
        <w:widowControl w:val="0"/>
        <w:numPr>
          <w:ilvl w:val="1"/>
          <w:numId w:val="13"/>
        </w:numPr>
        <w:autoSpaceDE w:val="0"/>
        <w:autoSpaceDN w:val="0"/>
        <w:adjustRightInd w:val="0"/>
        <w:spacing w:after="0" w:line="240" w:lineRule="auto"/>
        <w:rPr>
          <w:sz w:val="24"/>
          <w:szCs w:val="24"/>
        </w:rPr>
      </w:pPr>
      <w:r w:rsidRPr="000C39AC">
        <w:rPr>
          <w:sz w:val="24"/>
          <w:szCs w:val="24"/>
        </w:rPr>
        <w:t>Compounding and Dispensing</w:t>
      </w:r>
    </w:p>
    <w:p w:rsidR="00EA7506" w:rsidRPr="00886AF8" w:rsidRDefault="00EA7506" w:rsidP="00EA7506">
      <w:pPr>
        <w:widowControl w:val="0"/>
        <w:numPr>
          <w:ilvl w:val="1"/>
          <w:numId w:val="13"/>
        </w:numPr>
        <w:autoSpaceDE w:val="0"/>
        <w:autoSpaceDN w:val="0"/>
        <w:adjustRightInd w:val="0"/>
        <w:spacing w:after="0" w:line="240" w:lineRule="auto"/>
        <w:rPr>
          <w:sz w:val="24"/>
          <w:szCs w:val="24"/>
        </w:rPr>
      </w:pPr>
      <w:r>
        <w:rPr>
          <w:sz w:val="24"/>
          <w:szCs w:val="24"/>
        </w:rPr>
        <w:t>Narcotic and Controlled drugs Dispensing/Disposal</w:t>
      </w:r>
    </w:p>
    <w:p w:rsidR="00EA7506" w:rsidRDefault="00EA7506" w:rsidP="00EA7506">
      <w:pPr>
        <w:widowControl w:val="0"/>
        <w:numPr>
          <w:ilvl w:val="1"/>
          <w:numId w:val="13"/>
        </w:numPr>
        <w:autoSpaceDE w:val="0"/>
        <w:autoSpaceDN w:val="0"/>
        <w:adjustRightInd w:val="0"/>
        <w:spacing w:after="0" w:line="240" w:lineRule="auto"/>
        <w:rPr>
          <w:sz w:val="24"/>
          <w:szCs w:val="24"/>
        </w:rPr>
      </w:pPr>
      <w:r w:rsidRPr="000C39AC">
        <w:rPr>
          <w:sz w:val="24"/>
          <w:szCs w:val="24"/>
        </w:rPr>
        <w:t>Inventory Management</w:t>
      </w:r>
    </w:p>
    <w:p w:rsidR="00EA7506" w:rsidRDefault="00EA7506" w:rsidP="00EA7506">
      <w:pPr>
        <w:widowControl w:val="0"/>
        <w:numPr>
          <w:ilvl w:val="1"/>
          <w:numId w:val="13"/>
        </w:numPr>
        <w:autoSpaceDE w:val="0"/>
        <w:autoSpaceDN w:val="0"/>
        <w:adjustRightInd w:val="0"/>
        <w:spacing w:after="0" w:line="240" w:lineRule="auto"/>
        <w:rPr>
          <w:sz w:val="24"/>
          <w:szCs w:val="24"/>
        </w:rPr>
      </w:pPr>
      <w:r w:rsidRPr="000C39AC">
        <w:rPr>
          <w:sz w:val="24"/>
          <w:szCs w:val="24"/>
        </w:rPr>
        <w:t xml:space="preserve">Retail Operations of Pharmacy Sales </w:t>
      </w:r>
    </w:p>
    <w:p w:rsidR="00EA7506" w:rsidRPr="000C39AC" w:rsidRDefault="00EA7506" w:rsidP="00EA7506">
      <w:pPr>
        <w:widowControl w:val="0"/>
        <w:numPr>
          <w:ilvl w:val="1"/>
          <w:numId w:val="13"/>
        </w:numPr>
        <w:autoSpaceDE w:val="0"/>
        <w:autoSpaceDN w:val="0"/>
        <w:adjustRightInd w:val="0"/>
        <w:spacing w:after="0" w:line="240" w:lineRule="auto"/>
        <w:rPr>
          <w:sz w:val="24"/>
          <w:szCs w:val="24"/>
        </w:rPr>
      </w:pPr>
      <w:r>
        <w:rPr>
          <w:sz w:val="24"/>
          <w:szCs w:val="24"/>
        </w:rPr>
        <w:t>Patient Counseling</w:t>
      </w:r>
    </w:p>
    <w:p w:rsidR="00EA7506" w:rsidRDefault="00EA7506" w:rsidP="00EA7506">
      <w:pPr>
        <w:widowControl w:val="0"/>
        <w:numPr>
          <w:ilvl w:val="1"/>
          <w:numId w:val="13"/>
        </w:numPr>
        <w:autoSpaceDE w:val="0"/>
        <w:autoSpaceDN w:val="0"/>
        <w:adjustRightInd w:val="0"/>
        <w:spacing w:after="0" w:line="240" w:lineRule="auto"/>
        <w:rPr>
          <w:sz w:val="24"/>
          <w:szCs w:val="24"/>
        </w:rPr>
      </w:pPr>
      <w:r w:rsidRPr="000C39AC">
        <w:rPr>
          <w:sz w:val="24"/>
          <w:szCs w:val="24"/>
        </w:rPr>
        <w:t>Pharmacy store management</w:t>
      </w:r>
    </w:p>
    <w:p w:rsidR="007370B5" w:rsidRDefault="007370B5" w:rsidP="007370B5">
      <w:pPr>
        <w:pStyle w:val="Heading2"/>
        <w:shd w:val="clear" w:color="auto" w:fill="FFFFFF"/>
        <w:spacing w:before="0" w:beforeAutospacing="0" w:after="0" w:afterAutospacing="0" w:line="270" w:lineRule="atLeast"/>
        <w:jc w:val="both"/>
        <w:rPr>
          <w:rFonts w:asciiTheme="minorHAnsi" w:hAnsiTheme="minorHAnsi"/>
          <w:color w:val="35302D"/>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06"/>
      </w:tblGrid>
      <w:tr w:rsidR="004B2D39" w:rsidTr="004B2D39">
        <w:tc>
          <w:tcPr>
            <w:tcW w:w="11016" w:type="dxa"/>
          </w:tcPr>
          <w:p w:rsidR="004B2D39" w:rsidRDefault="007C1987" w:rsidP="007370B5">
            <w:pPr>
              <w:pStyle w:val="Heading2"/>
              <w:spacing w:before="0" w:beforeAutospacing="0" w:after="0" w:afterAutospacing="0" w:line="270" w:lineRule="atLeast"/>
              <w:jc w:val="both"/>
              <w:outlineLvl w:val="1"/>
              <w:rPr>
                <w:rFonts w:asciiTheme="minorHAnsi" w:hAnsiTheme="minorHAnsi"/>
                <w:color w:val="35302D"/>
                <w:sz w:val="24"/>
                <w:szCs w:val="24"/>
              </w:rPr>
            </w:pPr>
            <w:r>
              <w:rPr>
                <w:rFonts w:asciiTheme="minorHAnsi" w:hAnsiTheme="minorHAnsi" w:cstheme="minorHAnsi"/>
                <w:smallCaps/>
                <w:color w:val="35302D"/>
                <w:sz w:val="24"/>
                <w:szCs w:val="24"/>
              </w:rPr>
              <w:t>Professional Registration &amp; Accreditations</w:t>
            </w:r>
          </w:p>
        </w:tc>
      </w:tr>
    </w:tbl>
    <w:p w:rsidR="00EA7506" w:rsidRDefault="00EA7506" w:rsidP="007370B5">
      <w:pPr>
        <w:pStyle w:val="Heading2"/>
        <w:shd w:val="clear" w:color="auto" w:fill="FFFFFF"/>
        <w:spacing w:before="0" w:beforeAutospacing="0" w:after="0" w:afterAutospacing="0" w:line="270" w:lineRule="atLeast"/>
        <w:jc w:val="both"/>
        <w:rPr>
          <w:rFonts w:asciiTheme="minorHAnsi" w:hAnsiTheme="minorHAnsi"/>
          <w:color w:val="35302D"/>
          <w:sz w:val="24"/>
          <w:szCs w:val="24"/>
        </w:rPr>
      </w:pPr>
    </w:p>
    <w:p w:rsidR="007C1987" w:rsidRPr="00D121E0" w:rsidRDefault="007C1987" w:rsidP="007C1987">
      <w:pPr>
        <w:pStyle w:val="ListParagraph"/>
        <w:numPr>
          <w:ilvl w:val="0"/>
          <w:numId w:val="14"/>
        </w:numPr>
        <w:spacing w:after="0"/>
        <w:rPr>
          <w:b/>
          <w:bCs/>
          <w:sz w:val="24"/>
          <w:szCs w:val="24"/>
        </w:rPr>
      </w:pPr>
      <w:r>
        <w:rPr>
          <w:b/>
          <w:bCs/>
          <w:sz w:val="24"/>
          <w:szCs w:val="24"/>
        </w:rPr>
        <w:t>Dubai Health Authority (DHA) Eligibility Letter as Pharmacist</w:t>
      </w:r>
    </w:p>
    <w:p w:rsidR="007C1987" w:rsidRPr="00886AF8" w:rsidRDefault="007C1987" w:rsidP="007C1987">
      <w:pPr>
        <w:pStyle w:val="ListParagraph"/>
        <w:numPr>
          <w:ilvl w:val="0"/>
          <w:numId w:val="14"/>
        </w:numPr>
        <w:spacing w:after="0"/>
        <w:rPr>
          <w:sz w:val="24"/>
          <w:szCs w:val="24"/>
        </w:rPr>
      </w:pPr>
      <w:r w:rsidRPr="00886AF8">
        <w:rPr>
          <w:b/>
          <w:bCs/>
          <w:sz w:val="24"/>
          <w:szCs w:val="24"/>
        </w:rPr>
        <w:t>Saudi Commission for Health Specialties (SCHS) Saudi Arabia</w:t>
      </w:r>
      <w:r w:rsidRPr="00886AF8">
        <w:rPr>
          <w:sz w:val="24"/>
          <w:szCs w:val="24"/>
        </w:rPr>
        <w:t xml:space="preserve"> - </w:t>
      </w:r>
    </w:p>
    <w:p w:rsidR="006F50C5" w:rsidRPr="007C1987" w:rsidRDefault="007C1987" w:rsidP="007C1987">
      <w:pPr>
        <w:pStyle w:val="ListParagraph"/>
        <w:numPr>
          <w:ilvl w:val="0"/>
          <w:numId w:val="14"/>
        </w:numPr>
        <w:spacing w:after="0"/>
        <w:rPr>
          <w:sz w:val="24"/>
          <w:szCs w:val="24"/>
        </w:rPr>
      </w:pPr>
      <w:r w:rsidRPr="00886AF8">
        <w:rPr>
          <w:b/>
          <w:bCs/>
          <w:sz w:val="24"/>
          <w:szCs w:val="24"/>
        </w:rPr>
        <w:t>Kerala Pharmacy Council (KPC) India</w:t>
      </w:r>
      <w:r w:rsidRPr="00886AF8">
        <w:rPr>
          <w:sz w:val="24"/>
          <w:szCs w:val="24"/>
        </w:rPr>
        <w:t xml:space="preserve"> –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06"/>
      </w:tblGrid>
      <w:tr w:rsidR="006F50C5" w:rsidTr="007C1987">
        <w:tc>
          <w:tcPr>
            <w:tcW w:w="11016" w:type="dxa"/>
          </w:tcPr>
          <w:p w:rsidR="006F50C5" w:rsidRDefault="00EA2447" w:rsidP="00332AD5">
            <w:pPr>
              <w:pStyle w:val="Heading2"/>
              <w:spacing w:before="0" w:beforeAutospacing="0" w:after="0" w:afterAutospacing="0" w:line="270" w:lineRule="atLeast"/>
              <w:jc w:val="both"/>
              <w:outlineLvl w:val="1"/>
              <w:rPr>
                <w:color w:val="35302D"/>
                <w:sz w:val="24"/>
                <w:szCs w:val="24"/>
              </w:rPr>
            </w:pPr>
            <w:proofErr w:type="gramStart"/>
            <w:r>
              <w:rPr>
                <w:rFonts w:asciiTheme="minorHAnsi" w:hAnsiTheme="minorHAnsi" w:cstheme="minorHAnsi"/>
                <w:smallCaps/>
                <w:color w:val="35302D"/>
                <w:sz w:val="24"/>
                <w:szCs w:val="24"/>
              </w:rPr>
              <w:t>Educational</w:t>
            </w:r>
            <w:r w:rsidR="00AB14FB">
              <w:rPr>
                <w:rFonts w:asciiTheme="minorHAnsi" w:hAnsiTheme="minorHAnsi" w:cstheme="minorHAnsi"/>
                <w:smallCaps/>
                <w:color w:val="35302D"/>
                <w:sz w:val="24"/>
                <w:szCs w:val="24"/>
              </w:rPr>
              <w:t xml:space="preserve">  Profile</w:t>
            </w:r>
            <w:proofErr w:type="gramEnd"/>
          </w:p>
        </w:tc>
      </w:tr>
    </w:tbl>
    <w:p w:rsidR="006F50C5" w:rsidRDefault="006F50C5" w:rsidP="00332AD5">
      <w:pPr>
        <w:pStyle w:val="Heading2"/>
        <w:shd w:val="clear" w:color="auto" w:fill="FFFFFF"/>
        <w:spacing w:before="0" w:beforeAutospacing="0" w:after="0" w:afterAutospacing="0" w:line="270" w:lineRule="atLeast"/>
        <w:jc w:val="both"/>
        <w:rPr>
          <w:color w:val="35302D"/>
          <w:sz w:val="24"/>
          <w:szCs w:val="24"/>
        </w:rPr>
      </w:pPr>
    </w:p>
    <w:tbl>
      <w:tblPr>
        <w:tblpPr w:leftFromText="180" w:rightFromText="180" w:vertAnchor="text" w:horzAnchor="margin" w:tblpX="558" w:tblpY="61"/>
        <w:tblOverlap w:val="never"/>
        <w:tblW w:w="9738" w:type="dxa"/>
        <w:tblLayout w:type="fixed"/>
        <w:tblLook w:val="01E0" w:firstRow="1" w:lastRow="1" w:firstColumn="1" w:lastColumn="1" w:noHBand="0" w:noVBand="0"/>
      </w:tblPr>
      <w:tblGrid>
        <w:gridCol w:w="8820"/>
        <w:gridCol w:w="918"/>
      </w:tblGrid>
      <w:tr w:rsidR="007C1987" w:rsidRPr="00CF5A4D" w:rsidTr="00F03F57">
        <w:trPr>
          <w:trHeight w:val="617"/>
        </w:trPr>
        <w:tc>
          <w:tcPr>
            <w:tcW w:w="8820" w:type="dxa"/>
          </w:tcPr>
          <w:p w:rsidR="007C1987" w:rsidRDefault="007C1987" w:rsidP="00F03F57">
            <w:pPr>
              <w:spacing w:after="0"/>
              <w:rPr>
                <w:rFonts w:ascii="Verdana" w:hAnsi="Verdana"/>
                <w:b/>
                <w:sz w:val="18"/>
                <w:szCs w:val="18"/>
              </w:rPr>
            </w:pPr>
            <w:r>
              <w:rPr>
                <w:rFonts w:ascii="Verdana" w:hAnsi="Verdana"/>
                <w:b/>
                <w:sz w:val="18"/>
                <w:szCs w:val="18"/>
              </w:rPr>
              <w:t>BACHELOR OF PHARMACY</w:t>
            </w:r>
          </w:p>
          <w:p w:rsidR="007C1987" w:rsidRDefault="007C1987" w:rsidP="00F03F57">
            <w:pPr>
              <w:spacing w:after="0"/>
              <w:rPr>
                <w:rFonts w:ascii="Verdana" w:hAnsi="Verdana"/>
                <w:sz w:val="18"/>
                <w:szCs w:val="18"/>
              </w:rPr>
            </w:pPr>
            <w:r w:rsidRPr="00CF5A4D">
              <w:rPr>
                <w:rFonts w:ascii="Verdana" w:hAnsi="Verdana"/>
                <w:sz w:val="18"/>
                <w:szCs w:val="18"/>
              </w:rPr>
              <w:t>(</w:t>
            </w:r>
            <w:r>
              <w:rPr>
                <w:rFonts w:ascii="Verdana" w:hAnsi="Verdana"/>
                <w:sz w:val="18"/>
                <w:szCs w:val="18"/>
              </w:rPr>
              <w:t xml:space="preserve">Dr. MGR Medical University Chennai, India </w:t>
            </w:r>
            <w:r w:rsidRPr="00CF5A4D">
              <w:rPr>
                <w:rFonts w:ascii="Verdana" w:hAnsi="Verdana"/>
                <w:sz w:val="18"/>
                <w:szCs w:val="18"/>
              </w:rPr>
              <w:t>)</w:t>
            </w:r>
          </w:p>
          <w:p w:rsidR="007C1987" w:rsidRPr="004B2D39" w:rsidRDefault="007C1987" w:rsidP="00F03F57">
            <w:pPr>
              <w:spacing w:after="0"/>
              <w:rPr>
                <w:rFonts w:ascii="Verdana" w:hAnsi="Verdana"/>
                <w:b/>
                <w:sz w:val="18"/>
                <w:szCs w:val="18"/>
              </w:rPr>
            </w:pPr>
          </w:p>
        </w:tc>
        <w:tc>
          <w:tcPr>
            <w:tcW w:w="918" w:type="dxa"/>
          </w:tcPr>
          <w:p w:rsidR="007C1987" w:rsidRPr="00CF5A4D" w:rsidRDefault="007C1987" w:rsidP="00F03F57">
            <w:pPr>
              <w:tabs>
                <w:tab w:val="left" w:pos="424"/>
              </w:tabs>
              <w:ind w:left="-566" w:right="137" w:hanging="970"/>
              <w:jc w:val="right"/>
              <w:rPr>
                <w:rFonts w:ascii="Verdana" w:hAnsi="Verdana"/>
                <w:b/>
                <w:bCs/>
                <w:sz w:val="18"/>
                <w:szCs w:val="18"/>
              </w:rPr>
            </w:pPr>
            <w:r>
              <w:rPr>
                <w:rFonts w:ascii="Verdana" w:hAnsi="Verdana"/>
                <w:b/>
                <w:bCs/>
                <w:sz w:val="18"/>
                <w:szCs w:val="18"/>
              </w:rPr>
              <w:t>2007</w:t>
            </w:r>
          </w:p>
        </w:tc>
      </w:tr>
      <w:tr w:rsidR="007C1987" w:rsidRPr="00CF5A4D" w:rsidTr="00F03F57">
        <w:trPr>
          <w:trHeight w:val="1101"/>
        </w:trPr>
        <w:tc>
          <w:tcPr>
            <w:tcW w:w="8820" w:type="dxa"/>
          </w:tcPr>
          <w:p w:rsidR="007C1987" w:rsidRPr="00CF5A4D" w:rsidRDefault="006206EA" w:rsidP="00F03F57">
            <w:pPr>
              <w:spacing w:after="0"/>
              <w:rPr>
                <w:rFonts w:ascii="Verdana" w:hAnsi="Verdana" w:cs="Arial"/>
                <w:b/>
                <w:sz w:val="18"/>
                <w:szCs w:val="18"/>
              </w:rPr>
            </w:pPr>
            <w:r>
              <w:rPr>
                <w:rFonts w:ascii="Verdana" w:hAnsi="Verdana" w:cs="Arial"/>
                <w:b/>
                <w:sz w:val="18"/>
                <w:szCs w:val="18"/>
              </w:rPr>
              <w:t>HIGHER SECONDARY (</w:t>
            </w:r>
            <w:r w:rsidR="007C1987">
              <w:rPr>
                <w:rFonts w:ascii="Verdana" w:hAnsi="Verdana" w:cs="Arial"/>
                <w:b/>
                <w:sz w:val="18"/>
                <w:szCs w:val="18"/>
              </w:rPr>
              <w:t>SCIENCE WITH COMPUTER</w:t>
            </w:r>
            <w:r>
              <w:rPr>
                <w:rFonts w:ascii="Verdana" w:hAnsi="Verdana" w:cs="Arial"/>
                <w:b/>
                <w:sz w:val="18"/>
                <w:szCs w:val="18"/>
              </w:rPr>
              <w:t>)</w:t>
            </w:r>
          </w:p>
          <w:p w:rsidR="007C1987" w:rsidRPr="004B2D39" w:rsidRDefault="007C1987" w:rsidP="00F03F57">
            <w:pPr>
              <w:rPr>
                <w:rFonts w:ascii="Verdana" w:hAnsi="Verdana" w:cs="Arial"/>
                <w:sz w:val="18"/>
                <w:szCs w:val="18"/>
              </w:rPr>
            </w:pPr>
            <w:r w:rsidRPr="00CF5A4D">
              <w:rPr>
                <w:rFonts w:ascii="Verdana" w:hAnsi="Verdana" w:cs="Arial"/>
                <w:sz w:val="18"/>
                <w:szCs w:val="18"/>
              </w:rPr>
              <w:t>(State Board of Kerala)</w:t>
            </w:r>
          </w:p>
          <w:p w:rsidR="007C1987" w:rsidRPr="00CF5A4D" w:rsidRDefault="007C1987" w:rsidP="00F03F57">
            <w:pPr>
              <w:spacing w:after="0"/>
              <w:rPr>
                <w:rFonts w:ascii="Verdana" w:hAnsi="Verdana" w:cs="Arial"/>
                <w:b/>
                <w:sz w:val="18"/>
                <w:szCs w:val="18"/>
              </w:rPr>
            </w:pPr>
            <w:r>
              <w:rPr>
                <w:rFonts w:ascii="Verdana" w:hAnsi="Verdana" w:cs="Arial"/>
                <w:b/>
                <w:sz w:val="18"/>
                <w:szCs w:val="18"/>
              </w:rPr>
              <w:t>SECONDARY SCHOOL</w:t>
            </w:r>
          </w:p>
          <w:p w:rsidR="007C1987" w:rsidRPr="00CF5A4D" w:rsidRDefault="007C1987" w:rsidP="00F03F57">
            <w:pPr>
              <w:rPr>
                <w:rFonts w:ascii="Verdana" w:hAnsi="Verdana" w:cs="Arial"/>
                <w:sz w:val="18"/>
                <w:szCs w:val="18"/>
              </w:rPr>
            </w:pPr>
            <w:r>
              <w:rPr>
                <w:rFonts w:ascii="Verdana" w:hAnsi="Verdana" w:cs="Arial"/>
                <w:sz w:val="18"/>
                <w:szCs w:val="18"/>
              </w:rPr>
              <w:t>(State</w:t>
            </w:r>
            <w:r w:rsidRPr="00CF5A4D">
              <w:rPr>
                <w:rFonts w:ascii="Verdana" w:hAnsi="Verdana" w:cs="Arial"/>
                <w:sz w:val="18"/>
                <w:szCs w:val="18"/>
              </w:rPr>
              <w:t xml:space="preserve"> Board of </w:t>
            </w:r>
            <w:r>
              <w:rPr>
                <w:rFonts w:ascii="Verdana" w:hAnsi="Verdana" w:cs="Arial"/>
                <w:sz w:val="18"/>
                <w:szCs w:val="18"/>
              </w:rPr>
              <w:t>Kerala</w:t>
            </w:r>
            <w:r w:rsidRPr="00CF5A4D">
              <w:rPr>
                <w:rFonts w:ascii="Verdana" w:hAnsi="Verdana" w:cs="Arial"/>
                <w:sz w:val="18"/>
                <w:szCs w:val="18"/>
              </w:rPr>
              <w:t>)</w:t>
            </w:r>
          </w:p>
        </w:tc>
        <w:tc>
          <w:tcPr>
            <w:tcW w:w="918" w:type="dxa"/>
          </w:tcPr>
          <w:p w:rsidR="007C1987" w:rsidRDefault="007C1987" w:rsidP="00F03F57">
            <w:pPr>
              <w:ind w:right="121"/>
              <w:jc w:val="right"/>
              <w:rPr>
                <w:rFonts w:ascii="Verdana" w:hAnsi="Verdana"/>
                <w:b/>
                <w:sz w:val="18"/>
                <w:szCs w:val="18"/>
              </w:rPr>
            </w:pPr>
            <w:r>
              <w:rPr>
                <w:rFonts w:ascii="Verdana" w:hAnsi="Verdana"/>
                <w:b/>
                <w:sz w:val="18"/>
                <w:szCs w:val="18"/>
              </w:rPr>
              <w:t>2003</w:t>
            </w:r>
          </w:p>
          <w:p w:rsidR="007C1987" w:rsidRPr="00CF5A4D" w:rsidRDefault="007C1987" w:rsidP="00F03F57">
            <w:pPr>
              <w:spacing w:after="0"/>
              <w:ind w:right="121"/>
              <w:jc w:val="right"/>
              <w:rPr>
                <w:rFonts w:ascii="Verdana" w:hAnsi="Verdana"/>
                <w:b/>
                <w:sz w:val="18"/>
                <w:szCs w:val="18"/>
              </w:rPr>
            </w:pPr>
          </w:p>
          <w:p w:rsidR="007C1987" w:rsidRPr="00CF5A4D" w:rsidRDefault="007C1987" w:rsidP="00F03F57">
            <w:pPr>
              <w:ind w:right="121"/>
              <w:jc w:val="right"/>
              <w:rPr>
                <w:rFonts w:ascii="Verdana" w:hAnsi="Verdana"/>
                <w:b/>
                <w:sz w:val="18"/>
                <w:szCs w:val="18"/>
              </w:rPr>
            </w:pPr>
            <w:r>
              <w:rPr>
                <w:rFonts w:ascii="Verdana" w:hAnsi="Verdana"/>
                <w:b/>
                <w:sz w:val="18"/>
                <w:szCs w:val="18"/>
              </w:rPr>
              <w:t>2001</w:t>
            </w:r>
          </w:p>
        </w:tc>
      </w:tr>
    </w:tbl>
    <w:p w:rsidR="007C1987" w:rsidRDefault="007C1987" w:rsidP="00332AD5">
      <w:pPr>
        <w:pStyle w:val="Heading2"/>
        <w:shd w:val="clear" w:color="auto" w:fill="FFFFFF"/>
        <w:spacing w:before="0" w:beforeAutospacing="0" w:after="0" w:afterAutospacing="0" w:line="270" w:lineRule="atLeast"/>
        <w:jc w:val="both"/>
        <w:rPr>
          <w:color w:val="35302D"/>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06"/>
      </w:tblGrid>
      <w:tr w:rsidR="007C1987" w:rsidTr="007C1987">
        <w:tc>
          <w:tcPr>
            <w:tcW w:w="11016" w:type="dxa"/>
          </w:tcPr>
          <w:p w:rsidR="007C1987" w:rsidRDefault="00DB56C2" w:rsidP="00DB56C2">
            <w:pPr>
              <w:pStyle w:val="Heading2"/>
              <w:spacing w:before="0" w:beforeAutospacing="0" w:after="0" w:afterAutospacing="0" w:line="270" w:lineRule="atLeast"/>
              <w:jc w:val="both"/>
              <w:outlineLvl w:val="1"/>
              <w:rPr>
                <w:color w:val="35302D"/>
                <w:sz w:val="24"/>
                <w:szCs w:val="24"/>
              </w:rPr>
            </w:pPr>
            <w:r>
              <w:rPr>
                <w:rFonts w:asciiTheme="minorHAnsi" w:hAnsiTheme="minorHAnsi" w:cstheme="minorHAnsi"/>
                <w:smallCaps/>
                <w:color w:val="35302D"/>
                <w:sz w:val="24"/>
                <w:szCs w:val="24"/>
              </w:rPr>
              <w:t>Career Achievements and Awards</w:t>
            </w:r>
          </w:p>
        </w:tc>
      </w:tr>
    </w:tbl>
    <w:p w:rsidR="007C1987" w:rsidRDefault="007C1987" w:rsidP="00332AD5">
      <w:pPr>
        <w:pStyle w:val="Heading2"/>
        <w:shd w:val="clear" w:color="auto" w:fill="FFFFFF"/>
        <w:spacing w:before="0" w:beforeAutospacing="0" w:after="0" w:afterAutospacing="0" w:line="270" w:lineRule="atLeast"/>
        <w:jc w:val="both"/>
        <w:rPr>
          <w:color w:val="35302D"/>
          <w:sz w:val="24"/>
          <w:szCs w:val="24"/>
        </w:rPr>
      </w:pPr>
    </w:p>
    <w:p w:rsidR="00DB56C2" w:rsidRPr="00F134D3" w:rsidRDefault="00DB56C2" w:rsidP="00DB56C2">
      <w:pPr>
        <w:pStyle w:val="ListParagraph"/>
        <w:numPr>
          <w:ilvl w:val="0"/>
          <w:numId w:val="15"/>
        </w:numPr>
        <w:spacing w:after="0"/>
        <w:rPr>
          <w:sz w:val="24"/>
          <w:szCs w:val="24"/>
        </w:rPr>
      </w:pPr>
      <w:r w:rsidRPr="00F134D3">
        <w:rPr>
          <w:b/>
          <w:sz w:val="24"/>
          <w:szCs w:val="24"/>
        </w:rPr>
        <w:t>Best Employee of the Year – 2013</w:t>
      </w:r>
      <w:r w:rsidRPr="00F134D3">
        <w:rPr>
          <w:sz w:val="24"/>
          <w:szCs w:val="24"/>
        </w:rPr>
        <w:t xml:space="preserve"> Central Security Hospital Dammam</w:t>
      </w:r>
    </w:p>
    <w:p w:rsidR="00DB56C2" w:rsidRDefault="00DB56C2" w:rsidP="00DB56C2">
      <w:pPr>
        <w:pStyle w:val="ListParagraph"/>
        <w:numPr>
          <w:ilvl w:val="0"/>
          <w:numId w:val="15"/>
        </w:numPr>
        <w:spacing w:after="0"/>
        <w:rPr>
          <w:sz w:val="24"/>
          <w:szCs w:val="24"/>
        </w:rPr>
      </w:pPr>
      <w:r w:rsidRPr="00F134D3">
        <w:rPr>
          <w:b/>
          <w:sz w:val="24"/>
          <w:szCs w:val="24"/>
        </w:rPr>
        <w:t>Best Employee of the Month – March 2011</w:t>
      </w:r>
      <w:r w:rsidRPr="00F134D3">
        <w:rPr>
          <w:sz w:val="24"/>
          <w:szCs w:val="24"/>
        </w:rPr>
        <w:t xml:space="preserve"> Central Security Hospital Dammam</w:t>
      </w:r>
    </w:p>
    <w:p w:rsidR="00DB56C2" w:rsidRDefault="00DB56C2" w:rsidP="00332AD5">
      <w:pPr>
        <w:pStyle w:val="Heading2"/>
        <w:shd w:val="clear" w:color="auto" w:fill="FFFFFF"/>
        <w:spacing w:before="0" w:beforeAutospacing="0" w:after="0" w:afterAutospacing="0" w:line="270" w:lineRule="atLeast"/>
        <w:jc w:val="both"/>
        <w:rPr>
          <w:color w:val="35302D"/>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06"/>
      </w:tblGrid>
      <w:tr w:rsidR="00DB56C2" w:rsidTr="00DB56C2">
        <w:tc>
          <w:tcPr>
            <w:tcW w:w="11016" w:type="dxa"/>
          </w:tcPr>
          <w:p w:rsidR="00DB56C2" w:rsidRDefault="00DB56C2" w:rsidP="00332AD5">
            <w:pPr>
              <w:pStyle w:val="Heading2"/>
              <w:spacing w:before="0" w:beforeAutospacing="0" w:after="0" w:afterAutospacing="0" w:line="270" w:lineRule="atLeast"/>
              <w:jc w:val="both"/>
              <w:outlineLvl w:val="1"/>
              <w:rPr>
                <w:color w:val="35302D"/>
                <w:sz w:val="24"/>
                <w:szCs w:val="24"/>
              </w:rPr>
            </w:pPr>
            <w:r>
              <w:rPr>
                <w:rFonts w:asciiTheme="minorHAnsi" w:hAnsiTheme="minorHAnsi" w:cstheme="minorHAnsi"/>
                <w:smallCaps/>
                <w:color w:val="35302D"/>
                <w:sz w:val="24"/>
                <w:szCs w:val="24"/>
              </w:rPr>
              <w:t>Computer Proficiency and skill</w:t>
            </w:r>
          </w:p>
        </w:tc>
      </w:tr>
    </w:tbl>
    <w:p w:rsidR="00DB56C2" w:rsidRPr="00DB56C2" w:rsidRDefault="00DB56C2" w:rsidP="00DB56C2">
      <w:pPr>
        <w:spacing w:after="0"/>
        <w:rPr>
          <w:rFonts w:cstheme="minorHAnsi"/>
          <w:color w:val="000000"/>
          <w:sz w:val="24"/>
          <w:szCs w:val="24"/>
        </w:rPr>
      </w:pPr>
    </w:p>
    <w:p w:rsidR="00DB56C2" w:rsidRPr="00F134D3" w:rsidRDefault="00DB56C2" w:rsidP="00DB56C2">
      <w:pPr>
        <w:pStyle w:val="ListParagraph"/>
        <w:numPr>
          <w:ilvl w:val="0"/>
          <w:numId w:val="16"/>
        </w:numPr>
        <w:spacing w:after="0"/>
        <w:rPr>
          <w:rFonts w:cstheme="minorHAnsi"/>
          <w:color w:val="000000"/>
          <w:sz w:val="24"/>
          <w:szCs w:val="24"/>
        </w:rPr>
      </w:pPr>
      <w:r w:rsidRPr="00F134D3">
        <w:rPr>
          <w:rFonts w:cstheme="minorHAnsi"/>
          <w:color w:val="000000"/>
          <w:sz w:val="24"/>
          <w:szCs w:val="24"/>
        </w:rPr>
        <w:t>Worked with various Hospital Management Systems (HMS)</w:t>
      </w:r>
    </w:p>
    <w:p w:rsidR="00DB56C2" w:rsidRDefault="00DB56C2" w:rsidP="00DB56C2">
      <w:pPr>
        <w:pStyle w:val="ListParagraph"/>
        <w:numPr>
          <w:ilvl w:val="0"/>
          <w:numId w:val="16"/>
        </w:numPr>
        <w:spacing w:after="0"/>
        <w:rPr>
          <w:rFonts w:cstheme="minorHAnsi"/>
          <w:color w:val="000000"/>
          <w:sz w:val="24"/>
          <w:szCs w:val="24"/>
        </w:rPr>
      </w:pPr>
      <w:r w:rsidRPr="00F134D3">
        <w:rPr>
          <w:rFonts w:cstheme="minorHAnsi"/>
          <w:color w:val="000000"/>
          <w:sz w:val="24"/>
          <w:szCs w:val="24"/>
        </w:rPr>
        <w:t>Excellent knowledge in computer application</w:t>
      </w:r>
    </w:p>
    <w:p w:rsidR="00DB56C2" w:rsidRDefault="00DB56C2" w:rsidP="00332AD5">
      <w:pPr>
        <w:pStyle w:val="Heading2"/>
        <w:shd w:val="clear" w:color="auto" w:fill="FFFFFF"/>
        <w:spacing w:before="0" w:beforeAutospacing="0" w:after="0" w:afterAutospacing="0" w:line="270" w:lineRule="atLeast"/>
        <w:jc w:val="both"/>
        <w:rPr>
          <w:color w:val="35302D"/>
          <w:sz w:val="24"/>
          <w:szCs w:val="24"/>
        </w:rPr>
      </w:pPr>
    </w:p>
    <w:p w:rsidR="007C1987" w:rsidRDefault="007C1987" w:rsidP="00332AD5">
      <w:pPr>
        <w:pStyle w:val="Heading2"/>
        <w:shd w:val="clear" w:color="auto" w:fill="FFFFFF"/>
        <w:spacing w:before="0" w:beforeAutospacing="0" w:after="0" w:afterAutospacing="0" w:line="270" w:lineRule="atLeast"/>
        <w:jc w:val="both"/>
        <w:rPr>
          <w:color w:val="35302D"/>
          <w:sz w:val="24"/>
          <w:szCs w:val="24"/>
        </w:rPr>
      </w:pPr>
    </w:p>
    <w:p w:rsidR="007C1987" w:rsidRDefault="007C1987" w:rsidP="00332AD5">
      <w:pPr>
        <w:pStyle w:val="Heading2"/>
        <w:shd w:val="clear" w:color="auto" w:fill="FFFFFF"/>
        <w:spacing w:before="0" w:beforeAutospacing="0" w:after="0" w:afterAutospacing="0" w:line="270" w:lineRule="atLeast"/>
        <w:jc w:val="both"/>
        <w:rPr>
          <w:color w:val="35302D"/>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06"/>
      </w:tblGrid>
      <w:tr w:rsidR="006C738B" w:rsidTr="0049391C">
        <w:tc>
          <w:tcPr>
            <w:tcW w:w="10206" w:type="dxa"/>
          </w:tcPr>
          <w:p w:rsidR="006C738B" w:rsidRDefault="006C738B" w:rsidP="00332AD5">
            <w:pPr>
              <w:pStyle w:val="Heading2"/>
              <w:spacing w:before="0" w:beforeAutospacing="0" w:after="0" w:afterAutospacing="0" w:line="270" w:lineRule="atLeast"/>
              <w:jc w:val="both"/>
              <w:outlineLvl w:val="1"/>
              <w:rPr>
                <w:color w:val="35302D"/>
                <w:sz w:val="24"/>
                <w:szCs w:val="24"/>
              </w:rPr>
            </w:pPr>
            <w:r>
              <w:rPr>
                <w:rFonts w:asciiTheme="minorHAnsi" w:hAnsiTheme="minorHAnsi" w:cstheme="minorHAnsi"/>
                <w:smallCaps/>
                <w:color w:val="35302D"/>
                <w:sz w:val="24"/>
                <w:szCs w:val="24"/>
              </w:rPr>
              <w:t>Personal Profile</w:t>
            </w:r>
          </w:p>
        </w:tc>
      </w:tr>
    </w:tbl>
    <w:p w:rsidR="006C738B" w:rsidRDefault="006C738B" w:rsidP="00332AD5">
      <w:pPr>
        <w:pStyle w:val="Heading2"/>
        <w:shd w:val="clear" w:color="auto" w:fill="FFFFFF"/>
        <w:spacing w:before="0" w:beforeAutospacing="0" w:after="0" w:afterAutospacing="0" w:line="270" w:lineRule="atLeast"/>
        <w:jc w:val="both"/>
        <w:rPr>
          <w:color w:val="35302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720"/>
        <w:gridCol w:w="5328"/>
      </w:tblGrid>
      <w:tr w:rsidR="0049391C" w:rsidRPr="00A74311" w:rsidTr="00A74311">
        <w:trPr>
          <w:trHeight w:val="432"/>
        </w:trPr>
        <w:tc>
          <w:tcPr>
            <w:tcW w:w="4158" w:type="dxa"/>
            <w:vAlign w:val="center"/>
          </w:tcPr>
          <w:p w:rsidR="0049391C" w:rsidRPr="00A74311" w:rsidRDefault="0049391C" w:rsidP="008C057F">
            <w:pPr>
              <w:pStyle w:val="Heading2"/>
              <w:spacing w:before="0" w:beforeAutospacing="0" w:after="0" w:afterAutospacing="0" w:line="270" w:lineRule="atLeast"/>
              <w:outlineLvl w:val="1"/>
              <w:rPr>
                <w:rFonts w:asciiTheme="minorHAnsi" w:hAnsiTheme="minorHAnsi"/>
                <w:b w:val="0"/>
                <w:bCs w:val="0"/>
                <w:color w:val="35302D"/>
                <w:sz w:val="24"/>
                <w:szCs w:val="24"/>
              </w:rPr>
            </w:pPr>
          </w:p>
        </w:tc>
        <w:tc>
          <w:tcPr>
            <w:tcW w:w="720" w:type="dxa"/>
            <w:vAlign w:val="center"/>
          </w:tcPr>
          <w:p w:rsidR="0049391C" w:rsidRPr="00A74311" w:rsidRDefault="0049391C" w:rsidP="008C057F">
            <w:pPr>
              <w:pStyle w:val="Heading2"/>
              <w:spacing w:before="0" w:beforeAutospacing="0" w:after="0" w:afterAutospacing="0" w:line="270" w:lineRule="atLeast"/>
              <w:outlineLvl w:val="1"/>
              <w:rPr>
                <w:rFonts w:asciiTheme="minorHAnsi" w:hAnsiTheme="minorHAnsi"/>
                <w:b w:val="0"/>
                <w:bCs w:val="0"/>
                <w:color w:val="35302D"/>
                <w:sz w:val="24"/>
                <w:szCs w:val="24"/>
              </w:rPr>
            </w:pPr>
          </w:p>
        </w:tc>
        <w:tc>
          <w:tcPr>
            <w:tcW w:w="5328" w:type="dxa"/>
            <w:vAlign w:val="center"/>
          </w:tcPr>
          <w:p w:rsidR="0049391C" w:rsidRPr="00A74311" w:rsidRDefault="0049391C" w:rsidP="008C057F">
            <w:pPr>
              <w:pStyle w:val="Heading2"/>
              <w:spacing w:before="0" w:beforeAutospacing="0" w:after="0" w:afterAutospacing="0" w:line="270" w:lineRule="atLeast"/>
              <w:outlineLvl w:val="1"/>
              <w:rPr>
                <w:rFonts w:asciiTheme="minorHAnsi" w:hAnsiTheme="minorHAnsi"/>
                <w:b w:val="0"/>
                <w:bCs w:val="0"/>
                <w:color w:val="35302D"/>
                <w:sz w:val="24"/>
                <w:szCs w:val="24"/>
              </w:rPr>
            </w:pPr>
          </w:p>
        </w:tc>
      </w:tr>
      <w:tr w:rsidR="008C057F" w:rsidRPr="00A74311" w:rsidTr="00A74311">
        <w:trPr>
          <w:trHeight w:val="432"/>
        </w:trPr>
        <w:tc>
          <w:tcPr>
            <w:tcW w:w="4158" w:type="dxa"/>
            <w:vAlign w:val="center"/>
          </w:tcPr>
          <w:p w:rsidR="008C057F" w:rsidRPr="00A74311" w:rsidRDefault="008C057F" w:rsidP="008C057F">
            <w:pPr>
              <w:pStyle w:val="Heading2"/>
              <w:spacing w:before="0" w:beforeAutospacing="0" w:after="0" w:afterAutospacing="0" w:line="270" w:lineRule="atLeast"/>
              <w:outlineLvl w:val="1"/>
              <w:rPr>
                <w:rFonts w:asciiTheme="minorHAnsi" w:hAnsiTheme="minorHAnsi"/>
                <w:b w:val="0"/>
                <w:bCs w:val="0"/>
                <w:color w:val="35302D"/>
                <w:sz w:val="24"/>
                <w:szCs w:val="24"/>
              </w:rPr>
            </w:pPr>
          </w:p>
        </w:tc>
        <w:tc>
          <w:tcPr>
            <w:tcW w:w="720" w:type="dxa"/>
            <w:vAlign w:val="center"/>
          </w:tcPr>
          <w:p w:rsidR="008C057F" w:rsidRPr="00A74311" w:rsidRDefault="008C057F" w:rsidP="008C057F">
            <w:pPr>
              <w:pStyle w:val="Heading2"/>
              <w:spacing w:before="0" w:beforeAutospacing="0" w:after="0" w:afterAutospacing="0" w:line="270" w:lineRule="atLeast"/>
              <w:outlineLvl w:val="1"/>
              <w:rPr>
                <w:rFonts w:asciiTheme="minorHAnsi" w:hAnsiTheme="minorHAnsi"/>
                <w:b w:val="0"/>
                <w:bCs w:val="0"/>
                <w:color w:val="35302D"/>
                <w:sz w:val="24"/>
                <w:szCs w:val="24"/>
              </w:rPr>
            </w:pPr>
          </w:p>
        </w:tc>
        <w:tc>
          <w:tcPr>
            <w:tcW w:w="5328" w:type="dxa"/>
            <w:vAlign w:val="center"/>
          </w:tcPr>
          <w:p w:rsidR="008C057F" w:rsidRPr="00A74311" w:rsidRDefault="008C057F" w:rsidP="008C057F">
            <w:pPr>
              <w:pStyle w:val="Heading2"/>
              <w:spacing w:before="0" w:beforeAutospacing="0" w:after="0" w:afterAutospacing="0" w:line="270" w:lineRule="atLeast"/>
              <w:outlineLvl w:val="1"/>
              <w:rPr>
                <w:rFonts w:asciiTheme="minorHAnsi" w:hAnsiTheme="minorHAnsi"/>
                <w:b w:val="0"/>
                <w:bCs w:val="0"/>
                <w:color w:val="35302D"/>
                <w:sz w:val="24"/>
                <w:szCs w:val="24"/>
              </w:rPr>
            </w:pPr>
          </w:p>
        </w:tc>
      </w:tr>
      <w:tr w:rsidR="0049391C" w:rsidRPr="00A74311" w:rsidTr="00A74311">
        <w:trPr>
          <w:trHeight w:val="432"/>
        </w:trPr>
        <w:tc>
          <w:tcPr>
            <w:tcW w:w="4158" w:type="dxa"/>
            <w:vAlign w:val="center"/>
          </w:tcPr>
          <w:p w:rsidR="0049391C" w:rsidRPr="00A74311" w:rsidRDefault="0049391C" w:rsidP="008C057F">
            <w:pPr>
              <w:pStyle w:val="Heading2"/>
              <w:spacing w:before="0" w:beforeAutospacing="0" w:after="0" w:afterAutospacing="0" w:line="270" w:lineRule="atLeast"/>
              <w:outlineLvl w:val="1"/>
              <w:rPr>
                <w:rFonts w:asciiTheme="minorHAnsi" w:hAnsiTheme="minorHAnsi"/>
                <w:b w:val="0"/>
                <w:bCs w:val="0"/>
                <w:color w:val="35302D"/>
                <w:sz w:val="24"/>
                <w:szCs w:val="24"/>
              </w:rPr>
            </w:pPr>
          </w:p>
        </w:tc>
        <w:tc>
          <w:tcPr>
            <w:tcW w:w="720" w:type="dxa"/>
            <w:vAlign w:val="center"/>
          </w:tcPr>
          <w:p w:rsidR="0049391C" w:rsidRPr="00A74311" w:rsidRDefault="0049391C" w:rsidP="008C057F">
            <w:pPr>
              <w:rPr>
                <w:sz w:val="24"/>
                <w:szCs w:val="24"/>
              </w:rPr>
            </w:pPr>
          </w:p>
        </w:tc>
        <w:tc>
          <w:tcPr>
            <w:tcW w:w="5328" w:type="dxa"/>
            <w:vAlign w:val="center"/>
          </w:tcPr>
          <w:p w:rsidR="0049391C" w:rsidRPr="00A74311" w:rsidRDefault="0049391C" w:rsidP="008C057F">
            <w:pPr>
              <w:pStyle w:val="Heading2"/>
              <w:spacing w:before="0" w:beforeAutospacing="0" w:after="0" w:afterAutospacing="0" w:line="270" w:lineRule="atLeast"/>
              <w:outlineLvl w:val="1"/>
              <w:rPr>
                <w:rFonts w:asciiTheme="minorHAnsi" w:hAnsiTheme="minorHAnsi"/>
                <w:b w:val="0"/>
                <w:bCs w:val="0"/>
                <w:color w:val="35302D"/>
                <w:sz w:val="24"/>
                <w:szCs w:val="24"/>
              </w:rPr>
            </w:pPr>
          </w:p>
        </w:tc>
      </w:tr>
      <w:tr w:rsidR="0049391C" w:rsidRPr="00A74311" w:rsidTr="00A74311">
        <w:trPr>
          <w:trHeight w:val="432"/>
        </w:trPr>
        <w:tc>
          <w:tcPr>
            <w:tcW w:w="4158" w:type="dxa"/>
            <w:vAlign w:val="center"/>
          </w:tcPr>
          <w:p w:rsidR="0049391C" w:rsidRPr="00A74311" w:rsidRDefault="0049391C" w:rsidP="008C057F">
            <w:pPr>
              <w:pStyle w:val="Heading2"/>
              <w:spacing w:before="0" w:beforeAutospacing="0" w:after="0" w:afterAutospacing="0" w:line="270" w:lineRule="atLeast"/>
              <w:outlineLvl w:val="1"/>
              <w:rPr>
                <w:rFonts w:asciiTheme="minorHAnsi" w:hAnsiTheme="minorHAnsi"/>
                <w:b w:val="0"/>
                <w:bCs w:val="0"/>
                <w:color w:val="35302D"/>
                <w:sz w:val="24"/>
                <w:szCs w:val="24"/>
              </w:rPr>
            </w:pPr>
            <w:r w:rsidRPr="00A74311">
              <w:rPr>
                <w:rFonts w:asciiTheme="minorHAnsi" w:hAnsiTheme="minorHAnsi"/>
                <w:b w:val="0"/>
                <w:bCs w:val="0"/>
                <w:color w:val="35302D"/>
                <w:sz w:val="24"/>
                <w:szCs w:val="24"/>
              </w:rPr>
              <w:t>Date of Birth</w:t>
            </w:r>
          </w:p>
        </w:tc>
        <w:tc>
          <w:tcPr>
            <w:tcW w:w="720" w:type="dxa"/>
            <w:vAlign w:val="center"/>
          </w:tcPr>
          <w:p w:rsidR="0049391C" w:rsidRPr="00A74311" w:rsidRDefault="0049391C" w:rsidP="008C057F">
            <w:pPr>
              <w:rPr>
                <w:sz w:val="24"/>
                <w:szCs w:val="24"/>
              </w:rPr>
            </w:pPr>
            <w:r w:rsidRPr="00A74311">
              <w:rPr>
                <w:color w:val="35302D"/>
                <w:sz w:val="24"/>
                <w:szCs w:val="24"/>
              </w:rPr>
              <w:t>:</w:t>
            </w:r>
          </w:p>
        </w:tc>
        <w:tc>
          <w:tcPr>
            <w:tcW w:w="5328" w:type="dxa"/>
            <w:vAlign w:val="center"/>
          </w:tcPr>
          <w:p w:rsidR="0049391C" w:rsidRPr="00A74311" w:rsidRDefault="008C057F" w:rsidP="008C057F">
            <w:pPr>
              <w:pStyle w:val="Heading2"/>
              <w:spacing w:before="0" w:beforeAutospacing="0" w:after="0" w:afterAutospacing="0" w:line="270" w:lineRule="atLeast"/>
              <w:outlineLvl w:val="1"/>
              <w:rPr>
                <w:rFonts w:asciiTheme="minorHAnsi" w:hAnsiTheme="minorHAnsi"/>
                <w:b w:val="0"/>
                <w:bCs w:val="0"/>
                <w:color w:val="35302D"/>
                <w:sz w:val="24"/>
                <w:szCs w:val="24"/>
              </w:rPr>
            </w:pPr>
            <w:r w:rsidRPr="00A74311">
              <w:rPr>
                <w:rFonts w:asciiTheme="minorHAnsi" w:hAnsiTheme="minorHAnsi"/>
                <w:b w:val="0"/>
                <w:bCs w:val="0"/>
                <w:color w:val="35302D"/>
                <w:sz w:val="24"/>
                <w:szCs w:val="24"/>
              </w:rPr>
              <w:t>25 A</w:t>
            </w:r>
            <w:r w:rsidR="0049391C" w:rsidRPr="00A74311">
              <w:rPr>
                <w:rFonts w:asciiTheme="minorHAnsi" w:hAnsiTheme="minorHAnsi"/>
                <w:b w:val="0"/>
                <w:bCs w:val="0"/>
                <w:color w:val="35302D"/>
                <w:sz w:val="24"/>
                <w:szCs w:val="24"/>
              </w:rPr>
              <w:t>pril 1986</w:t>
            </w:r>
          </w:p>
        </w:tc>
      </w:tr>
      <w:tr w:rsidR="0049391C" w:rsidRPr="00A74311" w:rsidTr="00A74311">
        <w:trPr>
          <w:trHeight w:val="432"/>
        </w:trPr>
        <w:tc>
          <w:tcPr>
            <w:tcW w:w="4158" w:type="dxa"/>
            <w:vAlign w:val="center"/>
          </w:tcPr>
          <w:p w:rsidR="0049391C" w:rsidRPr="00A74311" w:rsidRDefault="0049391C" w:rsidP="008C057F">
            <w:pPr>
              <w:pStyle w:val="Heading2"/>
              <w:spacing w:before="0" w:beforeAutospacing="0" w:after="0" w:afterAutospacing="0" w:line="270" w:lineRule="atLeast"/>
              <w:outlineLvl w:val="1"/>
              <w:rPr>
                <w:rFonts w:asciiTheme="minorHAnsi" w:hAnsiTheme="minorHAnsi"/>
                <w:b w:val="0"/>
                <w:bCs w:val="0"/>
                <w:color w:val="35302D"/>
                <w:sz w:val="24"/>
                <w:szCs w:val="24"/>
              </w:rPr>
            </w:pPr>
            <w:r w:rsidRPr="00A74311">
              <w:rPr>
                <w:rFonts w:asciiTheme="minorHAnsi" w:hAnsiTheme="minorHAnsi"/>
                <w:b w:val="0"/>
                <w:bCs w:val="0"/>
                <w:color w:val="35302D"/>
                <w:sz w:val="24"/>
                <w:szCs w:val="24"/>
              </w:rPr>
              <w:lastRenderedPageBreak/>
              <w:t>Marital Status</w:t>
            </w:r>
          </w:p>
        </w:tc>
        <w:tc>
          <w:tcPr>
            <w:tcW w:w="720" w:type="dxa"/>
            <w:vAlign w:val="center"/>
          </w:tcPr>
          <w:p w:rsidR="0049391C" w:rsidRPr="00A74311" w:rsidRDefault="0049391C" w:rsidP="008C057F">
            <w:pPr>
              <w:rPr>
                <w:sz w:val="24"/>
                <w:szCs w:val="24"/>
              </w:rPr>
            </w:pPr>
            <w:r w:rsidRPr="00A74311">
              <w:rPr>
                <w:color w:val="35302D"/>
                <w:sz w:val="24"/>
                <w:szCs w:val="24"/>
              </w:rPr>
              <w:t>:</w:t>
            </w:r>
          </w:p>
        </w:tc>
        <w:tc>
          <w:tcPr>
            <w:tcW w:w="5328" w:type="dxa"/>
            <w:vAlign w:val="center"/>
          </w:tcPr>
          <w:p w:rsidR="0049391C" w:rsidRPr="00A74311" w:rsidRDefault="0049391C" w:rsidP="008C057F">
            <w:pPr>
              <w:pStyle w:val="Heading2"/>
              <w:spacing w:before="0" w:beforeAutospacing="0" w:after="0" w:afterAutospacing="0" w:line="270" w:lineRule="atLeast"/>
              <w:outlineLvl w:val="1"/>
              <w:rPr>
                <w:rFonts w:asciiTheme="minorHAnsi" w:hAnsiTheme="minorHAnsi"/>
                <w:b w:val="0"/>
                <w:bCs w:val="0"/>
                <w:color w:val="35302D"/>
                <w:sz w:val="24"/>
                <w:szCs w:val="24"/>
              </w:rPr>
            </w:pPr>
            <w:r w:rsidRPr="00A74311">
              <w:rPr>
                <w:rFonts w:asciiTheme="minorHAnsi" w:hAnsiTheme="minorHAnsi"/>
                <w:b w:val="0"/>
                <w:bCs w:val="0"/>
                <w:color w:val="35302D"/>
                <w:sz w:val="24"/>
                <w:szCs w:val="24"/>
              </w:rPr>
              <w:t>Married</w:t>
            </w:r>
          </w:p>
        </w:tc>
      </w:tr>
      <w:tr w:rsidR="0049391C" w:rsidRPr="00A74311" w:rsidTr="00A74311">
        <w:trPr>
          <w:trHeight w:val="432"/>
        </w:trPr>
        <w:tc>
          <w:tcPr>
            <w:tcW w:w="4158" w:type="dxa"/>
            <w:vAlign w:val="center"/>
          </w:tcPr>
          <w:p w:rsidR="0049391C" w:rsidRPr="00A74311" w:rsidRDefault="0049391C" w:rsidP="008C057F">
            <w:pPr>
              <w:pStyle w:val="Heading2"/>
              <w:spacing w:before="0" w:beforeAutospacing="0" w:after="0" w:afterAutospacing="0" w:line="270" w:lineRule="atLeast"/>
              <w:outlineLvl w:val="1"/>
              <w:rPr>
                <w:rFonts w:asciiTheme="minorHAnsi" w:hAnsiTheme="minorHAnsi"/>
                <w:b w:val="0"/>
                <w:bCs w:val="0"/>
                <w:color w:val="35302D"/>
                <w:sz w:val="24"/>
                <w:szCs w:val="24"/>
              </w:rPr>
            </w:pPr>
            <w:r w:rsidRPr="00A74311">
              <w:rPr>
                <w:rFonts w:asciiTheme="minorHAnsi" w:hAnsiTheme="minorHAnsi"/>
                <w:b w:val="0"/>
                <w:bCs w:val="0"/>
                <w:color w:val="35302D"/>
                <w:sz w:val="24"/>
                <w:szCs w:val="24"/>
              </w:rPr>
              <w:t>Languages Known</w:t>
            </w:r>
          </w:p>
        </w:tc>
        <w:tc>
          <w:tcPr>
            <w:tcW w:w="720" w:type="dxa"/>
            <w:vAlign w:val="center"/>
          </w:tcPr>
          <w:p w:rsidR="0049391C" w:rsidRPr="00A74311" w:rsidRDefault="0049391C" w:rsidP="008C057F">
            <w:pPr>
              <w:rPr>
                <w:sz w:val="24"/>
                <w:szCs w:val="24"/>
              </w:rPr>
            </w:pPr>
            <w:r w:rsidRPr="00A74311">
              <w:rPr>
                <w:color w:val="35302D"/>
                <w:sz w:val="24"/>
                <w:szCs w:val="24"/>
              </w:rPr>
              <w:t>:</w:t>
            </w:r>
          </w:p>
        </w:tc>
        <w:tc>
          <w:tcPr>
            <w:tcW w:w="5328" w:type="dxa"/>
            <w:vAlign w:val="center"/>
          </w:tcPr>
          <w:p w:rsidR="0049391C" w:rsidRPr="00A74311" w:rsidRDefault="0049391C" w:rsidP="008C057F">
            <w:pPr>
              <w:pStyle w:val="Heading2"/>
              <w:spacing w:before="0" w:beforeAutospacing="0" w:after="0" w:afterAutospacing="0" w:line="270" w:lineRule="atLeast"/>
              <w:outlineLvl w:val="1"/>
              <w:rPr>
                <w:rFonts w:asciiTheme="minorHAnsi" w:hAnsiTheme="minorHAnsi"/>
                <w:b w:val="0"/>
                <w:bCs w:val="0"/>
                <w:color w:val="35302D"/>
                <w:sz w:val="24"/>
                <w:szCs w:val="24"/>
              </w:rPr>
            </w:pPr>
            <w:r w:rsidRPr="00A74311">
              <w:rPr>
                <w:rFonts w:asciiTheme="minorHAnsi" w:hAnsiTheme="minorHAnsi"/>
                <w:b w:val="0"/>
                <w:bCs w:val="0"/>
                <w:color w:val="35302D"/>
                <w:sz w:val="24"/>
                <w:szCs w:val="24"/>
              </w:rPr>
              <w:t>English, Arabic, Hindi, Tamil, Malayalam</w:t>
            </w:r>
          </w:p>
        </w:tc>
      </w:tr>
    </w:tbl>
    <w:p w:rsidR="007C1987" w:rsidRDefault="007C1987" w:rsidP="00332AD5">
      <w:pPr>
        <w:pStyle w:val="Heading2"/>
        <w:shd w:val="clear" w:color="auto" w:fill="FFFFFF"/>
        <w:spacing w:before="0" w:beforeAutospacing="0" w:after="0" w:afterAutospacing="0" w:line="270" w:lineRule="atLeast"/>
        <w:jc w:val="both"/>
        <w:rPr>
          <w:color w:val="35302D"/>
          <w:sz w:val="24"/>
          <w:szCs w:val="24"/>
        </w:rPr>
      </w:pPr>
      <w:bookmarkStart w:id="0" w:name="_GoBack"/>
      <w:bookmarkEnd w:id="0"/>
    </w:p>
    <w:sectPr w:rsidR="007C1987" w:rsidSect="006C738B">
      <w:pgSz w:w="12240" w:h="15840"/>
      <w:pgMar w:top="720" w:right="117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5pt;height:11.25pt" o:bullet="t">
        <v:imagedata r:id="rId1" o:title="msoF260"/>
      </v:shape>
    </w:pict>
  </w:numPicBullet>
  <w:abstractNum w:abstractNumId="0">
    <w:nsid w:val="02674EC6"/>
    <w:multiLevelType w:val="hybridMultilevel"/>
    <w:tmpl w:val="222EB472"/>
    <w:lvl w:ilvl="0" w:tplc="0809000B">
      <w:start w:val="1"/>
      <w:numFmt w:val="bullet"/>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2357"/>
        </w:tabs>
        <w:ind w:left="2357" w:hanging="360"/>
      </w:pPr>
      <w:rPr>
        <w:rFonts w:ascii="Courier New" w:hAnsi="Courier New" w:cs="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cs="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cs="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1">
    <w:nsid w:val="06FA67CE"/>
    <w:multiLevelType w:val="hybridMultilevel"/>
    <w:tmpl w:val="3F38C168"/>
    <w:lvl w:ilvl="0" w:tplc="59E2914C">
      <w:start w:val="1"/>
      <w:numFmt w:val="decimal"/>
      <w:lvlText w:val="%1)"/>
      <w:lvlJc w:val="left"/>
      <w:pPr>
        <w:tabs>
          <w:tab w:val="num" w:pos="720"/>
        </w:tabs>
        <w:ind w:left="720" w:hanging="360"/>
      </w:pPr>
      <w:rPr>
        <w:rFonts w:hint="default"/>
        <w:b w:val="0"/>
      </w:rPr>
    </w:lvl>
    <w:lvl w:ilvl="1" w:tplc="0409000B">
      <w:start w:val="1"/>
      <w:numFmt w:val="bullet"/>
      <w:lvlText w:val=""/>
      <w:lvlJc w:val="left"/>
      <w:pPr>
        <w:tabs>
          <w:tab w:val="num" w:pos="1710"/>
        </w:tabs>
        <w:ind w:left="171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D56BF1"/>
    <w:multiLevelType w:val="hybridMultilevel"/>
    <w:tmpl w:val="E1EE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73B73"/>
    <w:multiLevelType w:val="hybridMultilevel"/>
    <w:tmpl w:val="FB5A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D53BD"/>
    <w:multiLevelType w:val="hybridMultilevel"/>
    <w:tmpl w:val="83666C1E"/>
    <w:lvl w:ilvl="0" w:tplc="04090007">
      <w:start w:val="1"/>
      <w:numFmt w:val="bullet"/>
      <w:lvlText w:val=""/>
      <w:lvlPicBulletId w:val="0"/>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5">
    <w:nsid w:val="1CB868DB"/>
    <w:multiLevelType w:val="hybridMultilevel"/>
    <w:tmpl w:val="B8F40354"/>
    <w:lvl w:ilvl="0" w:tplc="04090007">
      <w:start w:val="1"/>
      <w:numFmt w:val="bullet"/>
      <w:lvlText w:val=""/>
      <w:lvlPicBulletId w:val="0"/>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6">
    <w:nsid w:val="2402264F"/>
    <w:multiLevelType w:val="hybridMultilevel"/>
    <w:tmpl w:val="103C0D68"/>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0C00576"/>
    <w:multiLevelType w:val="hybridMultilevel"/>
    <w:tmpl w:val="44D27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2B542B"/>
    <w:multiLevelType w:val="hybridMultilevel"/>
    <w:tmpl w:val="88AE0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50139F"/>
    <w:multiLevelType w:val="hybridMultilevel"/>
    <w:tmpl w:val="01149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427928"/>
    <w:multiLevelType w:val="hybridMultilevel"/>
    <w:tmpl w:val="AC44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7A56C9"/>
    <w:multiLevelType w:val="hybridMultilevel"/>
    <w:tmpl w:val="A0263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895F48"/>
    <w:multiLevelType w:val="hybridMultilevel"/>
    <w:tmpl w:val="FB5A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906CC7"/>
    <w:multiLevelType w:val="hybridMultilevel"/>
    <w:tmpl w:val="7CB010BE"/>
    <w:lvl w:ilvl="0" w:tplc="1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AA3F3D"/>
    <w:multiLevelType w:val="hybridMultilevel"/>
    <w:tmpl w:val="974A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D47A15"/>
    <w:multiLevelType w:val="multilevel"/>
    <w:tmpl w:val="55B8E66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0"/>
  </w:num>
  <w:num w:numId="2">
    <w:abstractNumId w:val="15"/>
  </w:num>
  <w:num w:numId="3">
    <w:abstractNumId w:val="11"/>
  </w:num>
  <w:num w:numId="4">
    <w:abstractNumId w:val="13"/>
  </w:num>
  <w:num w:numId="5">
    <w:abstractNumId w:val="8"/>
  </w:num>
  <w:num w:numId="6">
    <w:abstractNumId w:val="14"/>
  </w:num>
  <w:num w:numId="7">
    <w:abstractNumId w:val="7"/>
  </w:num>
  <w:num w:numId="8">
    <w:abstractNumId w:val="9"/>
  </w:num>
  <w:num w:numId="9">
    <w:abstractNumId w:val="2"/>
  </w:num>
  <w:num w:numId="10">
    <w:abstractNumId w:val="12"/>
  </w:num>
  <w:num w:numId="11">
    <w:abstractNumId w:val="3"/>
  </w:num>
  <w:num w:numId="12">
    <w:abstractNumId w:val="0"/>
  </w:num>
  <w:num w:numId="13">
    <w:abstractNumId w:val="1"/>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5D10A6"/>
    <w:rsid w:val="000A54FC"/>
    <w:rsid w:val="00111789"/>
    <w:rsid w:val="001F34EB"/>
    <w:rsid w:val="002B3D33"/>
    <w:rsid w:val="00332AD5"/>
    <w:rsid w:val="00376B66"/>
    <w:rsid w:val="003F7CAA"/>
    <w:rsid w:val="0049391C"/>
    <w:rsid w:val="004B2D39"/>
    <w:rsid w:val="004E0080"/>
    <w:rsid w:val="005D10A6"/>
    <w:rsid w:val="005E319C"/>
    <w:rsid w:val="006206EA"/>
    <w:rsid w:val="006327FB"/>
    <w:rsid w:val="0063399F"/>
    <w:rsid w:val="00671B1F"/>
    <w:rsid w:val="006918A8"/>
    <w:rsid w:val="006C738B"/>
    <w:rsid w:val="006F50C5"/>
    <w:rsid w:val="007370B5"/>
    <w:rsid w:val="007564D2"/>
    <w:rsid w:val="007C1987"/>
    <w:rsid w:val="008C057F"/>
    <w:rsid w:val="00975F1F"/>
    <w:rsid w:val="009C4721"/>
    <w:rsid w:val="009D51EE"/>
    <w:rsid w:val="009E0ECA"/>
    <w:rsid w:val="009F2210"/>
    <w:rsid w:val="00A74311"/>
    <w:rsid w:val="00AA0577"/>
    <w:rsid w:val="00AB14FB"/>
    <w:rsid w:val="00B41763"/>
    <w:rsid w:val="00B934C9"/>
    <w:rsid w:val="00C31E1A"/>
    <w:rsid w:val="00DB56C2"/>
    <w:rsid w:val="00E37651"/>
    <w:rsid w:val="00EA2447"/>
    <w:rsid w:val="00EA7506"/>
    <w:rsid w:val="00EF4ECA"/>
    <w:rsid w:val="00F06D6A"/>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EE"/>
  </w:style>
  <w:style w:type="paragraph" w:styleId="Heading2">
    <w:name w:val="heading 2"/>
    <w:basedOn w:val="Normal"/>
    <w:link w:val="Heading2Char"/>
    <w:uiPriority w:val="9"/>
    <w:qFormat/>
    <w:rsid w:val="007370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9">
    <w:name w:val="heading 9"/>
    <w:basedOn w:val="Normal"/>
    <w:next w:val="Normal"/>
    <w:link w:val="Heading9Char"/>
    <w:uiPriority w:val="9"/>
    <w:semiHidden/>
    <w:unhideWhenUsed/>
    <w:qFormat/>
    <w:rsid w:val="004B2D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0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D10A6"/>
    <w:rPr>
      <w:color w:val="0000FF" w:themeColor="hyperlink"/>
      <w:u w:val="single"/>
    </w:rPr>
  </w:style>
  <w:style w:type="paragraph" w:styleId="BalloonText">
    <w:name w:val="Balloon Text"/>
    <w:basedOn w:val="Normal"/>
    <w:link w:val="BalloonTextChar"/>
    <w:uiPriority w:val="99"/>
    <w:semiHidden/>
    <w:unhideWhenUsed/>
    <w:rsid w:val="005D1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0A6"/>
    <w:rPr>
      <w:rFonts w:ascii="Tahoma" w:hAnsi="Tahoma" w:cs="Tahoma"/>
      <w:sz w:val="16"/>
      <w:szCs w:val="16"/>
    </w:rPr>
  </w:style>
  <w:style w:type="character" w:customStyle="1" w:styleId="Heading2Char">
    <w:name w:val="Heading 2 Char"/>
    <w:basedOn w:val="DefaultParagraphFont"/>
    <w:link w:val="Heading2"/>
    <w:uiPriority w:val="9"/>
    <w:rsid w:val="007370B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370B5"/>
  </w:style>
  <w:style w:type="character" w:customStyle="1" w:styleId="highwire-citation-authors">
    <w:name w:val="highwire-citation-authors"/>
    <w:basedOn w:val="DefaultParagraphFont"/>
    <w:rsid w:val="007370B5"/>
  </w:style>
  <w:style w:type="character" w:customStyle="1" w:styleId="nlm-given-names">
    <w:name w:val="nlm-given-names"/>
    <w:basedOn w:val="DefaultParagraphFont"/>
    <w:rsid w:val="007370B5"/>
  </w:style>
  <w:style w:type="character" w:customStyle="1" w:styleId="nlm-surname">
    <w:name w:val="nlm-surname"/>
    <w:basedOn w:val="DefaultParagraphFont"/>
    <w:rsid w:val="007370B5"/>
  </w:style>
  <w:style w:type="character" w:customStyle="1" w:styleId="highwire-cite-doi">
    <w:name w:val="highwire-cite-doi"/>
    <w:basedOn w:val="DefaultParagraphFont"/>
    <w:rsid w:val="007370B5"/>
  </w:style>
  <w:style w:type="character" w:customStyle="1" w:styleId="highwire-cite-pages">
    <w:name w:val="highwire-cite-pages"/>
    <w:basedOn w:val="DefaultParagraphFont"/>
    <w:rsid w:val="007370B5"/>
  </w:style>
  <w:style w:type="paragraph" w:styleId="ListParagraph">
    <w:name w:val="List Paragraph"/>
    <w:basedOn w:val="Normal"/>
    <w:uiPriority w:val="34"/>
    <w:qFormat/>
    <w:rsid w:val="007370B5"/>
    <w:pPr>
      <w:ind w:left="720"/>
      <w:contextualSpacing/>
    </w:pPr>
  </w:style>
  <w:style w:type="character" w:customStyle="1" w:styleId="txt31">
    <w:name w:val="txt31"/>
    <w:basedOn w:val="DefaultParagraphFont"/>
    <w:rsid w:val="007370B5"/>
    <w:rPr>
      <w:rFonts w:ascii="Arial" w:hAnsi="Arial" w:cs="Arial" w:hint="default"/>
      <w:b w:val="0"/>
      <w:bCs w:val="0"/>
      <w:color w:val="000000"/>
      <w:sz w:val="18"/>
      <w:szCs w:val="18"/>
    </w:rPr>
  </w:style>
  <w:style w:type="paragraph" w:styleId="NormalWeb">
    <w:name w:val="Normal (Web)"/>
    <w:basedOn w:val="Normal"/>
    <w:rsid w:val="009C4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semiHidden/>
    <w:rsid w:val="004B2D39"/>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135091">
      <w:bodyDiv w:val="1"/>
      <w:marLeft w:val="0"/>
      <w:marRight w:val="0"/>
      <w:marTop w:val="0"/>
      <w:marBottom w:val="0"/>
      <w:divBdr>
        <w:top w:val="none" w:sz="0" w:space="0" w:color="auto"/>
        <w:left w:val="none" w:sz="0" w:space="0" w:color="auto"/>
        <w:bottom w:val="none" w:sz="0" w:space="0" w:color="auto"/>
        <w:right w:val="none" w:sz="0" w:space="0" w:color="auto"/>
      </w:divBdr>
      <w:divsChild>
        <w:div w:id="1729261229">
          <w:marLeft w:val="0"/>
          <w:marRight w:val="0"/>
          <w:marTop w:val="0"/>
          <w:marBottom w:val="210"/>
          <w:divBdr>
            <w:top w:val="none" w:sz="0" w:space="0" w:color="auto"/>
            <w:left w:val="none" w:sz="0" w:space="0" w:color="auto"/>
            <w:bottom w:val="none" w:sz="0" w:space="0" w:color="auto"/>
            <w:right w:val="none" w:sz="0" w:space="0" w:color="auto"/>
          </w:divBdr>
          <w:divsChild>
            <w:div w:id="239680462">
              <w:marLeft w:val="0"/>
              <w:marRight w:val="0"/>
              <w:marTop w:val="0"/>
              <w:marBottom w:val="0"/>
              <w:divBdr>
                <w:top w:val="none" w:sz="0" w:space="0" w:color="auto"/>
                <w:left w:val="none" w:sz="0" w:space="0" w:color="auto"/>
                <w:bottom w:val="none" w:sz="0" w:space="0" w:color="auto"/>
                <w:right w:val="none" w:sz="0" w:space="0" w:color="auto"/>
              </w:divBdr>
            </w:div>
          </w:divsChild>
        </w:div>
        <w:div w:id="125319895">
          <w:marLeft w:val="0"/>
          <w:marRight w:val="0"/>
          <w:marTop w:val="0"/>
          <w:marBottom w:val="0"/>
          <w:divBdr>
            <w:top w:val="none" w:sz="0" w:space="0" w:color="auto"/>
            <w:left w:val="none" w:sz="0" w:space="0" w:color="auto"/>
            <w:bottom w:val="none" w:sz="0" w:space="0" w:color="auto"/>
            <w:right w:val="none" w:sz="0" w:space="0" w:color="auto"/>
          </w:divBdr>
          <w:divsChild>
            <w:div w:id="204282738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Pc3</cp:lastModifiedBy>
  <cp:revision>22</cp:revision>
  <cp:lastPrinted>2016-01-24T13:11:00Z</cp:lastPrinted>
  <dcterms:created xsi:type="dcterms:W3CDTF">2015-12-20T16:26:00Z</dcterms:created>
  <dcterms:modified xsi:type="dcterms:W3CDTF">2016-02-24T10:14:00Z</dcterms:modified>
</cp:coreProperties>
</file>