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660F" w:rsidRDefault="00B01AF1" w:rsidP="00B0660F">
      <w:r>
        <w:fldChar w:fldCharType="begin"/>
      </w:r>
      <w:r>
        <w:instrText xml:space="preserve"> HYPERLINK "mailto:Abhilash.260849@2freemail.com" </w:instrText>
      </w:r>
      <w:r>
        <w:fldChar w:fldCharType="separate"/>
      </w:r>
      <w:r w:rsidRPr="000C2F5E">
        <w:rPr>
          <w:rStyle w:val="Hyperlink"/>
        </w:rPr>
        <w:t>Abhilash.260849@2freemail.com</w:t>
      </w:r>
      <w:r>
        <w:fldChar w:fldCharType="end"/>
      </w:r>
      <w:r>
        <w:t xml:space="preserve"> </w:t>
      </w:r>
      <w:bookmarkStart w:id="0" w:name="_GoBack"/>
      <w:bookmarkEnd w:id="0"/>
    </w:p>
    <w:p w:rsidR="00B01AF1" w:rsidRPr="0089108C" w:rsidRDefault="00B01AF1" w:rsidP="00B0660F"/>
    <w:p w:rsidR="00D5039E" w:rsidRDefault="00F2181D">
      <w:r>
        <w:t xml:space="preserve">              </w:t>
      </w:r>
      <w:r>
        <w:rPr>
          <w:noProof/>
        </w:rPr>
        <mc:AlternateContent>
          <mc:Choice Requires="wps">
            <w:drawing>
              <wp:anchor distT="0" distB="0" distL="114300" distR="114300" simplePos="0" relativeHeight="251659264" behindDoc="0" locked="0" layoutInCell="0" hidden="0" allowOverlap="1">
                <wp:simplePos x="0" y="0"/>
                <wp:positionH relativeFrom="margin">
                  <wp:posOffset>0</wp:posOffset>
                </wp:positionH>
                <wp:positionV relativeFrom="paragraph">
                  <wp:posOffset>50800</wp:posOffset>
                </wp:positionV>
                <wp:extent cx="6286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98623" y="3780000"/>
                          <a:ext cx="6294754" cy="0"/>
                        </a:xfrm>
                        <a:prstGeom prst="straightConnector1">
                          <a:avLst/>
                        </a:prstGeom>
                        <a:noFill/>
                        <a:ln w="19050" cap="flat">
                          <a:solidFill>
                            <a:srgbClr val="000000"/>
                          </a:solidFill>
                          <a:prstDash val="solid"/>
                          <a:miter/>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4pt;width:49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" o:allowincell="f" strokeweight="1.5pt">
                <v:stroke joinstyle="miter"/>
                <w10:wrap anchorx="margin"/>
              </v:shape>
            </w:pict>
          </mc:Fallback>
        </mc:AlternateContent>
      </w:r>
    </w:p>
    <w:p w:rsidR="00D5039E" w:rsidRDefault="00F2181D">
      <w:r>
        <w:rPr>
          <w:b/>
          <w:shd w:val="clear" w:color="auto" w:fill="BFBFBF"/>
        </w:rPr>
        <w:t>PROFESSIONAL SYNOPSIS</w:t>
      </w:r>
      <w:r>
        <w:rPr>
          <w:b/>
          <w:shd w:val="clear" w:color="auto" w:fill="BFBFBF"/>
        </w:rPr>
        <w:tab/>
      </w:r>
    </w:p>
    <w:tbl>
      <w:tblPr>
        <w:tblStyle w:val="7"/>
        <w:tblW w:w="10138" w:type="dxa"/>
        <w:tblInd w:w="-108" w:type="dxa"/>
        <w:tblLayout w:type="fixed"/>
        <w:tblLook w:val="0000" w:firstRow="0" w:lastRow="0" w:firstColumn="0" w:lastColumn="0" w:noHBand="0" w:noVBand="0"/>
      </w:tblPr>
      <w:tblGrid>
        <w:gridCol w:w="10138"/>
      </w:tblGrid>
      <w:tr w:rsidR="00D5039E">
        <w:tc>
          <w:tcPr>
            <w:tcW w:w="10138" w:type="dxa"/>
          </w:tcPr>
          <w:p w:rsidR="00D5039E" w:rsidRDefault="005262B5">
            <w:pPr>
              <w:numPr>
                <w:ilvl w:val="0"/>
                <w:numId w:val="4"/>
              </w:numPr>
              <w:ind w:left="318" w:hanging="284"/>
              <w:contextualSpacing/>
            </w:pPr>
            <w:r>
              <w:rPr>
                <w:b/>
              </w:rPr>
              <w:t>7</w:t>
            </w:r>
            <w:r w:rsidR="00F2181D">
              <w:rPr>
                <w:b/>
              </w:rPr>
              <w:t xml:space="preserve"> Years</w:t>
            </w:r>
            <w:r w:rsidR="00E21595">
              <w:rPr>
                <w:b/>
              </w:rPr>
              <w:t xml:space="preserve"> </w:t>
            </w:r>
            <w:r w:rsidR="00F2181D">
              <w:t xml:space="preserve">of experience in managing projects(Oil &amp; Gas, Infrastructure-Road Interchanges, Light Rail Transit Works, </w:t>
            </w:r>
            <w:r w:rsidR="00072210">
              <w:t>Tunneling</w:t>
            </w:r>
            <w:r w:rsidR="00F2181D">
              <w:t>, Industrial buildings, bridges) right from development to delivery encompassing planning, monitoring, controlling.</w:t>
            </w:r>
          </w:p>
          <w:p w:rsidR="00D5039E" w:rsidRDefault="00794DB1">
            <w:pPr>
              <w:numPr>
                <w:ilvl w:val="0"/>
                <w:numId w:val="4"/>
              </w:numPr>
              <w:ind w:left="318" w:hanging="284"/>
              <w:contextualSpacing/>
            </w:pPr>
            <w:r>
              <w:rPr>
                <w:b/>
              </w:rPr>
              <w:t>2</w:t>
            </w:r>
            <w:r w:rsidR="00F2181D">
              <w:rPr>
                <w:b/>
              </w:rPr>
              <w:t xml:space="preserve"> Year</w:t>
            </w:r>
            <w:r w:rsidR="001E79A9">
              <w:rPr>
                <w:b/>
              </w:rPr>
              <w:t>s</w:t>
            </w:r>
            <w:r w:rsidR="00072210">
              <w:rPr>
                <w:b/>
              </w:rPr>
              <w:t xml:space="preserve"> </w:t>
            </w:r>
            <w:r w:rsidR="00F2181D">
              <w:rPr>
                <w:b/>
              </w:rPr>
              <w:t>of Experience in Granite Construction Company, - UAE.</w:t>
            </w:r>
          </w:p>
          <w:p w:rsidR="00D5039E" w:rsidRDefault="00F2181D" w:rsidP="00B0660F">
            <w:pPr>
              <w:numPr>
                <w:ilvl w:val="0"/>
                <w:numId w:val="4"/>
              </w:numPr>
              <w:ind w:left="318" w:hanging="284"/>
              <w:contextualSpacing/>
            </w:pPr>
            <w:r w:rsidRPr="00B0660F">
              <w:rPr>
                <w:b/>
              </w:rPr>
              <w:t xml:space="preserve">1.5 Years of Experience in </w:t>
            </w:r>
            <w:proofErr w:type="spellStart"/>
            <w:r w:rsidRPr="00B0660F">
              <w:rPr>
                <w:b/>
              </w:rPr>
              <w:t>Ammico</w:t>
            </w:r>
            <w:proofErr w:type="spellEnd"/>
            <w:r w:rsidRPr="00B0660F">
              <w:rPr>
                <w:b/>
              </w:rPr>
              <w:t xml:space="preserve"> Contracting Co. W.L.L., 3.5 Years of experience is associated with Hindustan Construction Company (HCC), INDIA.</w:t>
            </w:r>
          </w:p>
          <w:p w:rsidR="00D5039E" w:rsidRDefault="00F2181D">
            <w:pPr>
              <w:numPr>
                <w:ilvl w:val="0"/>
                <w:numId w:val="4"/>
              </w:numPr>
              <w:ind w:left="318" w:hanging="284"/>
              <w:contextualSpacing/>
            </w:pPr>
            <w:r>
              <w:t>Expertise in swiftly ramping up projects with competent cross-functional skills.</w:t>
            </w:r>
          </w:p>
          <w:p w:rsidR="00D5039E" w:rsidRDefault="00F2181D">
            <w:pPr>
              <w:numPr>
                <w:ilvl w:val="0"/>
                <w:numId w:val="4"/>
              </w:numPr>
              <w:ind w:left="318" w:hanging="284"/>
              <w:contextualSpacing/>
            </w:pPr>
            <w:r>
              <w:t xml:space="preserve">Exemplary at relationship management, communication skill with ability to network with project members, consultants, contractors and subcontractors with consummate ease. </w:t>
            </w:r>
          </w:p>
          <w:p w:rsidR="00D5039E" w:rsidRDefault="00F2181D">
            <w:pPr>
              <w:numPr>
                <w:ilvl w:val="0"/>
                <w:numId w:val="4"/>
              </w:numPr>
              <w:ind w:left="318" w:hanging="284"/>
              <w:contextualSpacing/>
            </w:pPr>
            <w:r>
              <w:t xml:space="preserve">Proficient in implementing project planning &amp; controlling tools like </w:t>
            </w:r>
            <w:r>
              <w:rPr>
                <w:b/>
              </w:rPr>
              <w:t>SAP- PS module, Primavera</w:t>
            </w:r>
            <w:r w:rsidR="00072210">
              <w:rPr>
                <w:b/>
              </w:rPr>
              <w:t xml:space="preserve"> 6 - </w:t>
            </w:r>
            <w:proofErr w:type="spellStart"/>
            <w:r w:rsidR="00072210">
              <w:rPr>
                <w:b/>
              </w:rPr>
              <w:t>ver</w:t>
            </w:r>
            <w:proofErr w:type="spellEnd"/>
            <w:r w:rsidR="00072210">
              <w:rPr>
                <w:b/>
              </w:rPr>
              <w:t>(8), MS</w:t>
            </w:r>
            <w:r>
              <w:rPr>
                <w:b/>
              </w:rPr>
              <w:t xml:space="preserve"> Project Professional</w:t>
            </w:r>
            <w:r w:rsidR="00072210">
              <w:rPr>
                <w:b/>
              </w:rPr>
              <w:t>(2010)</w:t>
            </w:r>
            <w:r>
              <w:t xml:space="preserve"> and </w:t>
            </w:r>
            <w:r>
              <w:rPr>
                <w:b/>
              </w:rPr>
              <w:t>Microsoft Office Applications</w:t>
            </w:r>
            <w:r>
              <w:t>.</w:t>
            </w:r>
          </w:p>
          <w:p w:rsidR="00D5039E" w:rsidRDefault="00D5039E"/>
          <w:p w:rsidR="00D5039E" w:rsidRDefault="00F2181D">
            <w:r>
              <w:rPr>
                <w:b/>
                <w:shd w:val="clear" w:color="auto" w:fill="BFBFBF"/>
              </w:rPr>
              <w:t>EDUCATIO</w:t>
            </w:r>
            <w:r w:rsidR="00072210">
              <w:rPr>
                <w:b/>
                <w:shd w:val="clear" w:color="auto" w:fill="BFBFBF"/>
              </w:rPr>
              <w:t>N</w:t>
            </w:r>
            <w:r w:rsidR="00072210">
              <w:rPr>
                <w:b/>
                <w:shd w:val="clear" w:color="auto" w:fill="BFBFBF"/>
              </w:rPr>
              <w:tab/>
              <w:t xml:space="preserve">                                                                                                                                           </w:t>
            </w:r>
          </w:p>
          <w:tbl>
            <w:tblPr>
              <w:tblStyle w:val="8"/>
              <w:tblW w:w="9923" w:type="dxa"/>
              <w:tblLayout w:type="fixed"/>
              <w:tblLook w:val="0000" w:firstRow="0" w:lastRow="0" w:firstColumn="0" w:lastColumn="0" w:noHBand="0" w:noVBand="0"/>
            </w:tblPr>
            <w:tblGrid>
              <w:gridCol w:w="1101"/>
              <w:gridCol w:w="8822"/>
            </w:tblGrid>
            <w:tr w:rsidR="00D5039E">
              <w:tc>
                <w:tcPr>
                  <w:tcW w:w="1101" w:type="dxa"/>
                </w:tcPr>
                <w:p w:rsidR="00D5039E" w:rsidRDefault="00F2181D">
                  <w:r>
                    <w:t>2009</w:t>
                  </w:r>
                </w:p>
              </w:tc>
              <w:tc>
                <w:tcPr>
                  <w:tcW w:w="8822" w:type="dxa"/>
                </w:tcPr>
                <w:p w:rsidR="00D5039E" w:rsidRDefault="00F2181D">
                  <w:pPr>
                    <w:tabs>
                      <w:tab w:val="left" w:pos="270"/>
                    </w:tabs>
                  </w:pPr>
                  <w:r>
                    <w:t>PGP in Advanced Construction Management at NICMAR. Pune, CPI-7.38</w:t>
                  </w:r>
                </w:p>
              </w:tc>
            </w:tr>
            <w:tr w:rsidR="00D5039E">
              <w:tc>
                <w:tcPr>
                  <w:tcW w:w="1101" w:type="dxa"/>
                </w:tcPr>
                <w:p w:rsidR="00D5039E" w:rsidRDefault="00F2181D">
                  <w:r>
                    <w:t>2007</w:t>
                  </w:r>
                </w:p>
              </w:tc>
              <w:tc>
                <w:tcPr>
                  <w:tcW w:w="8822" w:type="dxa"/>
                </w:tcPr>
                <w:p w:rsidR="00D5039E" w:rsidRDefault="00F2181D">
                  <w:pPr>
                    <w:tabs>
                      <w:tab w:val="left" w:pos="270"/>
                    </w:tabs>
                  </w:pPr>
                  <w:proofErr w:type="spellStart"/>
                  <w:r>
                    <w:t>B.Tech</w:t>
                  </w:r>
                  <w:proofErr w:type="spellEnd"/>
                  <w:r>
                    <w:t xml:space="preserve"> Civil Engineering from JNTU - 68% </w:t>
                  </w:r>
                </w:p>
                <w:p w:rsidR="00D5039E" w:rsidRDefault="00D5039E">
                  <w:pPr>
                    <w:tabs>
                      <w:tab w:val="left" w:pos="270"/>
                    </w:tabs>
                  </w:pPr>
                </w:p>
              </w:tc>
            </w:tr>
          </w:tbl>
          <w:p w:rsidR="00D5039E" w:rsidRDefault="00D5039E"/>
        </w:tc>
      </w:tr>
    </w:tbl>
    <w:p w:rsidR="00D5039E" w:rsidRDefault="00F2181D">
      <w:r>
        <w:rPr>
          <w:b/>
          <w:shd w:val="clear" w:color="auto" w:fill="BFBFBF"/>
        </w:rPr>
        <w:t>WORK EXPERIENCE</w:t>
      </w:r>
      <w:r w:rsidR="00E21595">
        <w:rPr>
          <w:b/>
          <w:shd w:val="clear" w:color="auto" w:fill="BFBFBF"/>
        </w:rPr>
        <w:t xml:space="preserve">  </w:t>
      </w:r>
    </w:p>
    <w:tbl>
      <w:tblPr>
        <w:tblStyle w:val="6"/>
        <w:tblW w:w="9923" w:type="dxa"/>
        <w:tblLayout w:type="fixed"/>
        <w:tblLook w:val="0000" w:firstRow="0" w:lastRow="0" w:firstColumn="0" w:lastColumn="0" w:noHBand="0" w:noVBand="0"/>
      </w:tblPr>
      <w:tblGrid>
        <w:gridCol w:w="9923"/>
      </w:tblGrid>
      <w:tr w:rsidR="00D5039E">
        <w:tc>
          <w:tcPr>
            <w:tcW w:w="9923" w:type="dxa"/>
          </w:tcPr>
          <w:p w:rsidR="00D5039E" w:rsidRDefault="00F2181D">
            <w:r>
              <w:rPr>
                <w:b/>
              </w:rPr>
              <w:t xml:space="preserve">From Feb-2014 till date: Working as a Planning Engineer in Granite Construction Company(Oil &amp; Gas Construction Sector), Abu </w:t>
            </w:r>
            <w:proofErr w:type="spellStart"/>
            <w:r>
              <w:rPr>
                <w:b/>
              </w:rPr>
              <w:t>dhabi</w:t>
            </w:r>
            <w:proofErr w:type="spellEnd"/>
            <w:r>
              <w:rPr>
                <w:b/>
              </w:rPr>
              <w:t>-United Arab Emirates at Head office in Central Planning division.</w:t>
            </w:r>
          </w:p>
          <w:p w:rsidR="00D5039E" w:rsidRDefault="00D5039E"/>
          <w:p w:rsidR="00D5039E" w:rsidRDefault="00F2181D">
            <w:r>
              <w:rPr>
                <w:b/>
              </w:rPr>
              <w:t>Responsibilities carried out are:</w:t>
            </w:r>
          </w:p>
          <w:p w:rsidR="00D5039E" w:rsidRDefault="00F2181D">
            <w:pPr>
              <w:numPr>
                <w:ilvl w:val="0"/>
                <w:numId w:val="3"/>
              </w:numPr>
              <w:ind w:hanging="360"/>
            </w:pPr>
            <w:r>
              <w:t>Preparation &amp; Monitoring of various project schedules using Primavera P6 V8.1 &amp; Microsoft Project.</w:t>
            </w:r>
          </w:p>
          <w:p w:rsidR="00D5039E" w:rsidRDefault="00F2181D">
            <w:pPr>
              <w:numPr>
                <w:ilvl w:val="0"/>
                <w:numId w:val="3"/>
              </w:numPr>
              <w:ind w:hanging="360"/>
            </w:pPr>
            <w:r>
              <w:t>Preparation &amp; Implementation of Spreadsheet based Project Monitoring system for small projects.</w:t>
            </w:r>
          </w:p>
          <w:p w:rsidR="00D5039E" w:rsidRDefault="00F2181D">
            <w:pPr>
              <w:numPr>
                <w:ilvl w:val="0"/>
                <w:numId w:val="3"/>
              </w:numPr>
              <w:ind w:hanging="360"/>
            </w:pPr>
            <w:r>
              <w:t>Preparation &amp; Implementation of Various progress monitoring registers.</w:t>
            </w:r>
          </w:p>
          <w:p w:rsidR="00D5039E" w:rsidRDefault="00F2181D">
            <w:pPr>
              <w:numPr>
                <w:ilvl w:val="0"/>
                <w:numId w:val="3"/>
              </w:numPr>
              <w:ind w:hanging="360"/>
            </w:pPr>
            <w:r>
              <w:t>Weekly &amp; Monthly progress report preparation.</w:t>
            </w:r>
          </w:p>
          <w:p w:rsidR="00D5039E" w:rsidRDefault="00F2181D">
            <w:pPr>
              <w:numPr>
                <w:ilvl w:val="0"/>
                <w:numId w:val="3"/>
              </w:numPr>
              <w:ind w:hanging="360"/>
            </w:pPr>
            <w:r>
              <w:t>Reviewing and analyzing Contractors base schedule and recommend changes to the program to reduce any milestone difficulties, minimizing critical paths, and identifying interface conflicts. </w:t>
            </w:r>
          </w:p>
          <w:p w:rsidR="00D5039E" w:rsidRDefault="00F2181D">
            <w:pPr>
              <w:numPr>
                <w:ilvl w:val="0"/>
                <w:numId w:val="3"/>
              </w:numPr>
              <w:ind w:hanging="360"/>
            </w:pPr>
            <w:r>
              <w:t>Reviewing and analyzing contractors WBS and ensure conformity with the Baseline cost and estimating structure. </w:t>
            </w:r>
          </w:p>
          <w:p w:rsidR="00D5039E" w:rsidRDefault="00F2181D">
            <w:pPr>
              <w:numPr>
                <w:ilvl w:val="0"/>
                <w:numId w:val="3"/>
              </w:numPr>
              <w:ind w:hanging="360"/>
            </w:pPr>
            <w:r>
              <w:t>Reviewing, analyzing, monitoring and reporting on progress of Contractors regularly updated progress schedules and forecasts, resource histograms, progress curves and current versus baseline comparisons.</w:t>
            </w:r>
          </w:p>
          <w:p w:rsidR="00D5039E" w:rsidRDefault="00F2181D">
            <w:pPr>
              <w:numPr>
                <w:ilvl w:val="0"/>
                <w:numId w:val="3"/>
              </w:numPr>
              <w:ind w:hanging="360"/>
            </w:pPr>
            <w:r>
              <w:t>Ensuring incorporation of scope changes and monitor trends to reflect the current project scope. </w:t>
            </w:r>
          </w:p>
          <w:p w:rsidR="00D5039E" w:rsidRDefault="00F2181D">
            <w:pPr>
              <w:numPr>
                <w:ilvl w:val="0"/>
                <w:numId w:val="3"/>
              </w:numPr>
              <w:ind w:hanging="360"/>
            </w:pPr>
            <w:r>
              <w:t>Reviewing/rescheduling activities not matching the planned duration to minimize or eliminate any impact on the critical path. Report on the impact of any such rescheduled activities. </w:t>
            </w:r>
          </w:p>
          <w:p w:rsidR="00D5039E" w:rsidRDefault="00F2181D">
            <w:pPr>
              <w:numPr>
                <w:ilvl w:val="0"/>
                <w:numId w:val="3"/>
              </w:numPr>
              <w:ind w:hanging="360"/>
            </w:pPr>
            <w:r>
              <w:t xml:space="preserve">Preparing and developing appropriate detail summary project control schedules and incorporate summary level contractor schedules. Analyzing and assessing key critical paths and the impact on </w:t>
            </w:r>
            <w:proofErr w:type="spellStart"/>
            <w:r>
              <w:t>programme</w:t>
            </w:r>
            <w:proofErr w:type="spellEnd"/>
            <w:r>
              <w:t>.</w:t>
            </w:r>
          </w:p>
          <w:p w:rsidR="00D5039E" w:rsidRDefault="00F2181D">
            <w:pPr>
              <w:numPr>
                <w:ilvl w:val="0"/>
                <w:numId w:val="3"/>
              </w:numPr>
              <w:ind w:hanging="360"/>
            </w:pPr>
            <w:r>
              <w:t>Working with project managers and cost engineers and providing appropriate support for finance control, risk and resources allocation and ensuring schedule input to the change management procedure. </w:t>
            </w:r>
          </w:p>
          <w:p w:rsidR="00D5039E" w:rsidRDefault="00F2181D">
            <w:pPr>
              <w:numPr>
                <w:ilvl w:val="0"/>
                <w:numId w:val="3"/>
              </w:numPr>
              <w:ind w:hanging="360"/>
            </w:pPr>
            <w:r>
              <w:t>Preparation of technical tender submittals. </w:t>
            </w:r>
          </w:p>
          <w:p w:rsidR="00D5039E" w:rsidRDefault="00F2181D">
            <w:pPr>
              <w:numPr>
                <w:ilvl w:val="0"/>
                <w:numId w:val="3"/>
              </w:numPr>
              <w:ind w:hanging="360"/>
            </w:pPr>
            <w:r>
              <w:t>Preparing various presentation and progress reports. </w:t>
            </w:r>
          </w:p>
          <w:p w:rsidR="00D5039E" w:rsidRDefault="00F2181D">
            <w:pPr>
              <w:numPr>
                <w:ilvl w:val="0"/>
                <w:numId w:val="3"/>
              </w:numPr>
              <w:ind w:hanging="360"/>
            </w:pPr>
            <w:r>
              <w:lastRenderedPageBreak/>
              <w:t>Engineering Drawings review &amp; Quantity Estimation</w:t>
            </w:r>
          </w:p>
          <w:p w:rsidR="00D5039E" w:rsidRDefault="00F2181D">
            <w:pPr>
              <w:numPr>
                <w:ilvl w:val="0"/>
                <w:numId w:val="3"/>
              </w:numPr>
              <w:ind w:hanging="360"/>
            </w:pPr>
            <w:r>
              <w:t>Monthly Client Invoicing, Preparation of Comprehensive statements.</w:t>
            </w:r>
          </w:p>
          <w:p w:rsidR="00D5039E" w:rsidRDefault="00F2181D">
            <w:r>
              <w:rPr>
                <w:b/>
              </w:rPr>
              <w:t>Projects Handling/Handled:</w:t>
            </w:r>
          </w:p>
          <w:p w:rsidR="00D5039E" w:rsidRDefault="00F2181D">
            <w:pPr>
              <w:numPr>
                <w:ilvl w:val="0"/>
                <w:numId w:val="3"/>
              </w:numPr>
              <w:ind w:hanging="360"/>
            </w:pPr>
            <w:r>
              <w:t xml:space="preserve">Civil Works for Power upgrade project of M/s. ABB at </w:t>
            </w:r>
            <w:proofErr w:type="spellStart"/>
            <w:r>
              <w:t>Zirku</w:t>
            </w:r>
            <w:proofErr w:type="spellEnd"/>
            <w:r>
              <w:t xml:space="preserve"> Island, </w:t>
            </w:r>
            <w:proofErr w:type="spellStart"/>
            <w:r>
              <w:t>AbuDhabi</w:t>
            </w:r>
            <w:proofErr w:type="spellEnd"/>
            <w:r>
              <w:t>.</w:t>
            </w:r>
          </w:p>
          <w:p w:rsidR="00D5039E" w:rsidRDefault="00F2181D">
            <w:pPr>
              <w:numPr>
                <w:ilvl w:val="0"/>
                <w:numId w:val="3"/>
              </w:numPr>
              <w:ind w:hanging="360"/>
            </w:pPr>
            <w:r>
              <w:t xml:space="preserve">Civil Works for Fire &amp; Gas Upgrade Project of M/s. </w:t>
            </w:r>
            <w:proofErr w:type="spellStart"/>
            <w:r>
              <w:t>Silvertech</w:t>
            </w:r>
            <w:proofErr w:type="spellEnd"/>
            <w:r>
              <w:t xml:space="preserve"> at </w:t>
            </w:r>
            <w:proofErr w:type="spellStart"/>
            <w:r>
              <w:t>Zirku</w:t>
            </w:r>
            <w:proofErr w:type="spellEnd"/>
            <w:r>
              <w:t xml:space="preserve"> Island, </w:t>
            </w:r>
            <w:proofErr w:type="spellStart"/>
            <w:r>
              <w:t>AbuDhabi</w:t>
            </w:r>
            <w:proofErr w:type="spellEnd"/>
            <w:r>
              <w:t>.</w:t>
            </w:r>
          </w:p>
          <w:p w:rsidR="00D5039E" w:rsidRDefault="00F2181D">
            <w:pPr>
              <w:numPr>
                <w:ilvl w:val="0"/>
                <w:numId w:val="3"/>
              </w:numPr>
              <w:ind w:hanging="360"/>
            </w:pPr>
            <w:r>
              <w:t xml:space="preserve">Civil Works for UF &amp; RO plant construction of M/s. </w:t>
            </w:r>
            <w:proofErr w:type="spellStart"/>
            <w:r>
              <w:t>Metito</w:t>
            </w:r>
            <w:proofErr w:type="spellEnd"/>
            <w:r>
              <w:t xml:space="preserve"> at </w:t>
            </w:r>
            <w:proofErr w:type="spellStart"/>
            <w:r>
              <w:t>Zirku</w:t>
            </w:r>
            <w:proofErr w:type="spellEnd"/>
            <w:r>
              <w:t xml:space="preserve"> Island, </w:t>
            </w:r>
            <w:proofErr w:type="spellStart"/>
            <w:r>
              <w:t>AbuDhabi</w:t>
            </w:r>
            <w:proofErr w:type="spellEnd"/>
            <w:r>
              <w:t>.</w:t>
            </w:r>
          </w:p>
          <w:p w:rsidR="00D5039E" w:rsidRDefault="00F2181D">
            <w:pPr>
              <w:numPr>
                <w:ilvl w:val="0"/>
                <w:numId w:val="3"/>
              </w:numPr>
              <w:ind w:hanging="360"/>
            </w:pPr>
            <w:r>
              <w:t xml:space="preserve">Civil Maintenance Projects of M/s. GASCO at </w:t>
            </w:r>
            <w:proofErr w:type="spellStart"/>
            <w:r>
              <w:t>Ruwais</w:t>
            </w:r>
            <w:proofErr w:type="spellEnd"/>
            <w:r>
              <w:t xml:space="preserve"> &amp; ASAB, </w:t>
            </w:r>
            <w:proofErr w:type="spellStart"/>
            <w:r>
              <w:t>AbuDhabi</w:t>
            </w:r>
            <w:proofErr w:type="spellEnd"/>
            <w:r>
              <w:t>.</w:t>
            </w:r>
          </w:p>
          <w:p w:rsidR="00072210" w:rsidRDefault="00072210" w:rsidP="00072210">
            <w:pPr>
              <w:numPr>
                <w:ilvl w:val="0"/>
                <w:numId w:val="3"/>
              </w:numPr>
              <w:ind w:hanging="360"/>
            </w:pPr>
            <w:r>
              <w:t>C</w:t>
            </w:r>
            <w:r w:rsidRPr="00072210">
              <w:t xml:space="preserve">onstruction of </w:t>
            </w:r>
            <w:r>
              <w:t>N</w:t>
            </w:r>
            <w:r w:rsidRPr="00072210">
              <w:t xml:space="preserve">ew </w:t>
            </w:r>
            <w:r>
              <w:t>O</w:t>
            </w:r>
            <w:r w:rsidRPr="00072210">
              <w:t xml:space="preserve">peration </w:t>
            </w:r>
            <w:r>
              <w:t>C</w:t>
            </w:r>
            <w:r w:rsidRPr="00072210">
              <w:t>hemical shelters</w:t>
            </w:r>
            <w:r>
              <w:t xml:space="preserve"> of M/s. GASCO at </w:t>
            </w:r>
            <w:proofErr w:type="spellStart"/>
            <w:r>
              <w:t>Ruwais</w:t>
            </w:r>
            <w:proofErr w:type="spellEnd"/>
            <w:r>
              <w:t xml:space="preserve">, </w:t>
            </w:r>
            <w:proofErr w:type="spellStart"/>
            <w:r>
              <w:t>AbuDhabi</w:t>
            </w:r>
            <w:proofErr w:type="spellEnd"/>
          </w:p>
          <w:p w:rsidR="00C841A9" w:rsidRDefault="00C841A9" w:rsidP="00C841A9">
            <w:pPr>
              <w:numPr>
                <w:ilvl w:val="0"/>
                <w:numId w:val="3"/>
              </w:numPr>
              <w:ind w:hanging="360"/>
            </w:pPr>
            <w:r>
              <w:t>Construction of N</w:t>
            </w:r>
            <w:r w:rsidRPr="00C841A9">
              <w:t>orm waste temporary storage area</w:t>
            </w:r>
            <w:r>
              <w:t xml:space="preserve"> of M/s. ZADCO at </w:t>
            </w:r>
            <w:proofErr w:type="spellStart"/>
            <w:r w:rsidR="0079112D">
              <w:t>Arzanah</w:t>
            </w:r>
            <w:proofErr w:type="spellEnd"/>
            <w:r w:rsidR="0079112D">
              <w:t xml:space="preserve"> Island, </w:t>
            </w:r>
            <w:proofErr w:type="spellStart"/>
            <w:r w:rsidR="0079112D">
              <w:t>AbuDhabi</w:t>
            </w:r>
            <w:proofErr w:type="spellEnd"/>
            <w:r w:rsidR="0079112D">
              <w:t>.</w:t>
            </w:r>
          </w:p>
          <w:p w:rsidR="00D5039E" w:rsidRDefault="00D5039E"/>
          <w:p w:rsidR="00D5039E" w:rsidRDefault="00F2181D">
            <w:pPr>
              <w:numPr>
                <w:ilvl w:val="0"/>
                <w:numId w:val="4"/>
              </w:numPr>
              <w:ind w:left="318" w:hanging="284"/>
              <w:contextualSpacing/>
              <w:rPr>
                <w:color w:val="222222"/>
              </w:rPr>
            </w:pPr>
            <w:r>
              <w:rPr>
                <w:b/>
              </w:rPr>
              <w:t>From July-2012 to Feb-2014:</w:t>
            </w:r>
            <w:r>
              <w:t xml:space="preserve"> Worked as a </w:t>
            </w:r>
            <w:r>
              <w:rPr>
                <w:b/>
              </w:rPr>
              <w:t xml:space="preserve">Planning &amp; QS Engineer </w:t>
            </w:r>
            <w:r>
              <w:t xml:space="preserve">in </w:t>
            </w:r>
            <w:proofErr w:type="spellStart"/>
            <w:r>
              <w:rPr>
                <w:b/>
              </w:rPr>
              <w:t>Ammico</w:t>
            </w:r>
            <w:proofErr w:type="spellEnd"/>
            <w:r>
              <w:rPr>
                <w:b/>
              </w:rPr>
              <w:t xml:space="preserve"> Contracting Co. W.L.L., QATAR</w:t>
            </w:r>
            <w:r>
              <w:t xml:space="preserve"> at </w:t>
            </w:r>
            <w:r>
              <w:rPr>
                <w:b/>
              </w:rPr>
              <w:t>Project:-</w:t>
            </w:r>
            <w:r>
              <w:t xml:space="preserve"> P003 </w:t>
            </w:r>
            <w:proofErr w:type="spellStart"/>
            <w:r>
              <w:t>Lusail</w:t>
            </w:r>
            <w:proofErr w:type="spellEnd"/>
            <w:r>
              <w:t xml:space="preserve"> Express Way Doha Qatar, </w:t>
            </w:r>
            <w:r>
              <w:rPr>
                <w:b/>
              </w:rPr>
              <w:t>Main Contractor:-</w:t>
            </w:r>
            <w:r>
              <w:t xml:space="preserve"> Hyundai Engineering Construction (Main contractor), </w:t>
            </w:r>
            <w:r>
              <w:rPr>
                <w:b/>
              </w:rPr>
              <w:t xml:space="preserve">Supervision consultants:- </w:t>
            </w:r>
            <w:r>
              <w:t xml:space="preserve">CDM Smith, </w:t>
            </w:r>
            <w:r>
              <w:rPr>
                <w:b/>
              </w:rPr>
              <w:t>Project Management Consultants:-</w:t>
            </w:r>
            <w:r>
              <w:t xml:space="preserve"> KBR International, </w:t>
            </w:r>
            <w:r>
              <w:rPr>
                <w:b/>
              </w:rPr>
              <w:t xml:space="preserve">Owner:- </w:t>
            </w:r>
            <w:r>
              <w:t>Public Works Authority (</w:t>
            </w:r>
            <w:r>
              <w:rPr>
                <w:b/>
              </w:rPr>
              <w:t>ASHGHAL</w:t>
            </w:r>
            <w:r>
              <w:t>)</w:t>
            </w:r>
          </w:p>
          <w:p w:rsidR="00D5039E" w:rsidRDefault="00D5039E"/>
          <w:p w:rsidR="00D5039E" w:rsidRDefault="00F2181D">
            <w:pPr>
              <w:ind w:left="342"/>
            </w:pPr>
            <w:r>
              <w:rPr>
                <w:b/>
              </w:rPr>
              <w:t>Scope of work:</w:t>
            </w:r>
            <w:r>
              <w:t xml:space="preserve"> Excavation, back filling, Nailing &amp; </w:t>
            </w:r>
            <w:proofErr w:type="spellStart"/>
            <w:r>
              <w:t>Shotcreting</w:t>
            </w:r>
            <w:proofErr w:type="spellEnd"/>
            <w:r>
              <w:t xml:space="preserve">. Light rail transit, Pearl &amp; </w:t>
            </w:r>
            <w:proofErr w:type="spellStart"/>
            <w:r>
              <w:t>Onaiza</w:t>
            </w:r>
            <w:proofErr w:type="spellEnd"/>
            <w:r>
              <w:t xml:space="preserve"> road interchanges with activities like Excavation in soft, hard, Slope stabilization works, cast in situ base concreting. Construction of Cofferdams in Sea-Lagoons for Bridge foundation Excavation - Project Value: 150 Million QAR with duration of 36 months.</w:t>
            </w:r>
          </w:p>
          <w:p w:rsidR="00D5039E" w:rsidRDefault="00D5039E">
            <w:pPr>
              <w:ind w:left="342"/>
            </w:pPr>
          </w:p>
          <w:p w:rsidR="00D5039E" w:rsidRDefault="00F2181D">
            <w:pPr>
              <w:ind w:left="342"/>
            </w:pPr>
            <w:r>
              <w:t>Responsibilities carried out are:</w:t>
            </w:r>
          </w:p>
          <w:p w:rsidR="00D5039E" w:rsidRDefault="00F2181D">
            <w:pPr>
              <w:numPr>
                <w:ilvl w:val="0"/>
                <w:numId w:val="3"/>
              </w:numPr>
              <w:ind w:left="972" w:hanging="360"/>
              <w:contextualSpacing/>
            </w:pPr>
            <w:r>
              <w:t xml:space="preserve">Detailed Project Cost Budget preparation involving Work plan, Direct and indirect costs. </w:t>
            </w:r>
          </w:p>
          <w:p w:rsidR="00D5039E" w:rsidRDefault="00F2181D">
            <w:pPr>
              <w:numPr>
                <w:ilvl w:val="0"/>
                <w:numId w:val="3"/>
              </w:numPr>
              <w:ind w:left="972" w:hanging="360"/>
              <w:contextualSpacing/>
            </w:pPr>
            <w:r>
              <w:t xml:space="preserve">Project Plan preparation, </w:t>
            </w:r>
            <w:proofErr w:type="spellStart"/>
            <w:r>
              <w:t>Updation</w:t>
            </w:r>
            <w:proofErr w:type="spellEnd"/>
            <w:r>
              <w:t xml:space="preserve"> of work progress, Progress monitoring with Variance analysis using Earned value management</w:t>
            </w:r>
            <w:r>
              <w:rPr>
                <w:b/>
              </w:rPr>
              <w:t xml:space="preserve"> (EVM)</w:t>
            </w:r>
            <w:r>
              <w:t xml:space="preserve"> concept.</w:t>
            </w:r>
          </w:p>
          <w:p w:rsidR="00D5039E" w:rsidRDefault="00F2181D">
            <w:pPr>
              <w:numPr>
                <w:ilvl w:val="0"/>
                <w:numId w:val="3"/>
              </w:numPr>
              <w:ind w:left="972" w:hanging="360"/>
              <w:contextualSpacing/>
            </w:pPr>
            <w:r>
              <w:t xml:space="preserve">Review of Contract for all Key aspects like Key-dates, Deviations &amp; Variations, Liquidity damages, </w:t>
            </w:r>
            <w:proofErr w:type="spellStart"/>
            <w:r>
              <w:t>etc</w:t>
            </w:r>
            <w:proofErr w:type="spellEnd"/>
            <w:r>
              <w:t xml:space="preserve"> and communicating the same with Top management.</w:t>
            </w:r>
          </w:p>
          <w:p w:rsidR="00D5039E" w:rsidRDefault="00F2181D">
            <w:pPr>
              <w:numPr>
                <w:ilvl w:val="0"/>
                <w:numId w:val="3"/>
              </w:numPr>
              <w:ind w:left="972" w:hanging="360"/>
              <w:contextualSpacing/>
            </w:pPr>
            <w:r>
              <w:t xml:space="preserve">Optimal Resource mobilization plan preparation(Resource levelling) based on available work-fronts </w:t>
            </w:r>
          </w:p>
          <w:p w:rsidR="00D5039E" w:rsidRDefault="00F2181D">
            <w:pPr>
              <w:numPr>
                <w:ilvl w:val="0"/>
                <w:numId w:val="3"/>
              </w:numPr>
              <w:ind w:left="972" w:hanging="360"/>
              <w:contextualSpacing/>
            </w:pPr>
            <w:r>
              <w:t>Progress reporting: Daily, Weekly, Monthly.</w:t>
            </w:r>
          </w:p>
          <w:p w:rsidR="00D5039E" w:rsidRDefault="00F2181D">
            <w:pPr>
              <w:numPr>
                <w:ilvl w:val="0"/>
                <w:numId w:val="3"/>
              </w:numPr>
              <w:ind w:left="972" w:hanging="360"/>
              <w:contextualSpacing/>
            </w:pPr>
            <w:r>
              <w:t>Cost report analysis - Weekly &amp; Monthly Based on WBS.</w:t>
            </w:r>
          </w:p>
          <w:p w:rsidR="00D5039E" w:rsidRDefault="00F2181D">
            <w:pPr>
              <w:numPr>
                <w:ilvl w:val="0"/>
                <w:numId w:val="3"/>
              </w:numPr>
              <w:ind w:left="972" w:hanging="360"/>
              <w:contextualSpacing/>
            </w:pPr>
            <w:r>
              <w:t>Conducting Internal Weekly review meetings across various cross-functional departments &amp; MOM preparation</w:t>
            </w:r>
          </w:p>
          <w:p w:rsidR="00D5039E" w:rsidRDefault="00F2181D">
            <w:pPr>
              <w:numPr>
                <w:ilvl w:val="0"/>
                <w:numId w:val="3"/>
              </w:numPr>
              <w:ind w:left="972" w:hanging="360"/>
              <w:contextualSpacing/>
            </w:pPr>
            <w:r>
              <w:t>Preparation of Monthly review meeting presentation for Client.</w:t>
            </w:r>
          </w:p>
          <w:p w:rsidR="00D5039E" w:rsidRDefault="00F2181D">
            <w:pPr>
              <w:numPr>
                <w:ilvl w:val="0"/>
                <w:numId w:val="3"/>
              </w:numPr>
              <w:ind w:left="972" w:hanging="360"/>
              <w:contextualSpacing/>
            </w:pPr>
            <w:r>
              <w:t>Engineering Drawings review &amp; Quantity Estimation</w:t>
            </w:r>
          </w:p>
          <w:p w:rsidR="00D5039E" w:rsidRDefault="00F2181D">
            <w:pPr>
              <w:numPr>
                <w:ilvl w:val="0"/>
                <w:numId w:val="3"/>
              </w:numPr>
              <w:ind w:left="972" w:hanging="360"/>
              <w:contextualSpacing/>
            </w:pPr>
            <w:r>
              <w:t>Monthly Client Invoicing, Preparation of Comprehensive statements including Collection Report.</w:t>
            </w:r>
          </w:p>
          <w:p w:rsidR="00D5039E" w:rsidRDefault="00F2181D">
            <w:pPr>
              <w:numPr>
                <w:ilvl w:val="0"/>
                <w:numId w:val="3"/>
              </w:numPr>
              <w:ind w:left="972" w:hanging="360"/>
              <w:contextualSpacing/>
            </w:pPr>
            <w:r>
              <w:t>Variation Order review and Quotation preparation</w:t>
            </w:r>
          </w:p>
          <w:p w:rsidR="00D5039E" w:rsidRDefault="00D5039E">
            <w:pPr>
              <w:ind w:left="318"/>
            </w:pPr>
          </w:p>
          <w:p w:rsidR="00D5039E" w:rsidRDefault="00F2181D">
            <w:pPr>
              <w:numPr>
                <w:ilvl w:val="0"/>
                <w:numId w:val="4"/>
              </w:numPr>
              <w:ind w:left="318" w:hanging="284"/>
              <w:contextualSpacing/>
            </w:pPr>
            <w:r>
              <w:rPr>
                <w:b/>
              </w:rPr>
              <w:t>From August-2009 to July-2012:</w:t>
            </w:r>
            <w:r>
              <w:t xml:space="preserve"> Worked as a </w:t>
            </w:r>
            <w:r>
              <w:rPr>
                <w:b/>
              </w:rPr>
              <w:t xml:space="preserve">Planning Engineer </w:t>
            </w:r>
            <w:r>
              <w:t xml:space="preserve">in </w:t>
            </w:r>
            <w:r>
              <w:rPr>
                <w:b/>
              </w:rPr>
              <w:t>Hindustan Construction Company Ltd</w:t>
            </w:r>
            <w:r>
              <w:t xml:space="preserve"> at </w:t>
            </w:r>
            <w:proofErr w:type="spellStart"/>
            <w:r>
              <w:t>Vizag</w:t>
            </w:r>
            <w:proofErr w:type="spellEnd"/>
            <w:r>
              <w:t xml:space="preserve"> Rock Carven Project (1.3 Million KL Crude oil storage) &amp; Building works, near Visakhapatnam, Andhra Pradesh. </w:t>
            </w:r>
          </w:p>
          <w:p w:rsidR="00D5039E" w:rsidRDefault="00D5039E">
            <w:pPr>
              <w:ind w:left="318"/>
            </w:pPr>
          </w:p>
          <w:p w:rsidR="00D5039E" w:rsidRDefault="00F2181D">
            <w:pPr>
              <w:ind w:left="318"/>
            </w:pPr>
            <w:proofErr w:type="spellStart"/>
            <w:r>
              <w:t>Vizag</w:t>
            </w:r>
            <w:proofErr w:type="spellEnd"/>
            <w:r>
              <w:t xml:space="preserve"> cavern project is an underground storage facility being constructed to store high </w:t>
            </w:r>
            <w:r w:rsidR="00072210">
              <w:t>Sulphur</w:t>
            </w:r>
            <w:r>
              <w:t xml:space="preserve"> crude oil (capacity=1.33MMT). Project is valued at 375 Crores INR with duration of 36 months. The project is an unlined cavern based on hydro geological confinement principle, where in the excavation is done by </w:t>
            </w:r>
            <w:proofErr w:type="gramStart"/>
            <w:r>
              <w:t>NATM(</w:t>
            </w:r>
            <w:proofErr w:type="gramEnd"/>
            <w:r>
              <w:t xml:space="preserve">New Austrian </w:t>
            </w:r>
            <w:r w:rsidR="00072210">
              <w:t>Tunneling</w:t>
            </w:r>
            <w:r>
              <w:t xml:space="preserve"> Method) drill and blast technique, supported by shot</w:t>
            </w:r>
            <w:r w:rsidR="00072210">
              <w:t>-</w:t>
            </w:r>
            <w:proofErr w:type="spellStart"/>
            <w:r>
              <w:t>creting</w:t>
            </w:r>
            <w:proofErr w:type="spellEnd"/>
            <w:r>
              <w:t xml:space="preserve"> and rock bolting. Concrete flooring is done at the bottom of cavern floor.</w:t>
            </w:r>
          </w:p>
          <w:p w:rsidR="00D5039E" w:rsidRDefault="00F2181D">
            <w:pPr>
              <w:ind w:left="318"/>
            </w:pPr>
            <w:r>
              <w:rPr>
                <w:b/>
              </w:rPr>
              <w:t>Client:</w:t>
            </w:r>
            <w:r>
              <w:t xml:space="preserve"> Indian Strategic Petroleum Reserves Limited (ISPRL) a SPV, owned by Oil Industry Development Board (OIDB).</w:t>
            </w:r>
          </w:p>
          <w:p w:rsidR="00D5039E" w:rsidRDefault="00D5039E">
            <w:pPr>
              <w:ind w:left="318"/>
            </w:pPr>
          </w:p>
          <w:p w:rsidR="00D5039E" w:rsidRDefault="00F2181D">
            <w:pPr>
              <w:ind w:left="318"/>
            </w:pPr>
            <w:r>
              <w:t xml:space="preserve">Building works mainly consists of construction of industrial buildings, Raw water reservoir and </w:t>
            </w:r>
            <w:r>
              <w:lastRenderedPageBreak/>
              <w:t>Administration buildings and all other ancillary structures. Project valued at 30crores and duration of 12 months.</w:t>
            </w:r>
          </w:p>
          <w:p w:rsidR="00D5039E" w:rsidRDefault="00F2181D">
            <w:pPr>
              <w:ind w:left="318"/>
            </w:pPr>
            <w:r>
              <w:rPr>
                <w:b/>
              </w:rPr>
              <w:t>Client:</w:t>
            </w:r>
            <w:r>
              <w:t xml:space="preserve"> Indian Oil Tanking Limited (IOTL).</w:t>
            </w:r>
          </w:p>
          <w:p w:rsidR="00D5039E" w:rsidRDefault="00D5039E">
            <w:pPr>
              <w:ind w:left="318"/>
            </w:pPr>
          </w:p>
          <w:p w:rsidR="00D5039E" w:rsidRDefault="00F2181D">
            <w:pPr>
              <w:ind w:left="318"/>
            </w:pPr>
            <w:r>
              <w:t>Responsibilities carried out are:</w:t>
            </w:r>
          </w:p>
          <w:p w:rsidR="00D5039E" w:rsidRDefault="00F2181D">
            <w:pPr>
              <w:numPr>
                <w:ilvl w:val="0"/>
                <w:numId w:val="3"/>
              </w:numPr>
              <w:ind w:left="972" w:hanging="360"/>
              <w:contextualSpacing/>
            </w:pPr>
            <w:r>
              <w:t xml:space="preserve">Detailed Project Annual Cost Budget preparation involving Work plan, Direct and indirect costs, incorporating completed actual values from MIS and evaluating CTC margin. </w:t>
            </w:r>
          </w:p>
          <w:p w:rsidR="00D5039E" w:rsidRDefault="00F2181D">
            <w:pPr>
              <w:numPr>
                <w:ilvl w:val="0"/>
                <w:numId w:val="3"/>
              </w:numPr>
              <w:ind w:left="972" w:hanging="360"/>
              <w:contextualSpacing/>
            </w:pPr>
            <w:r>
              <w:t xml:space="preserve">Progress reporting: Daily, Weekly, Monthly. </w:t>
            </w:r>
          </w:p>
          <w:p w:rsidR="00D5039E" w:rsidRDefault="00F2181D">
            <w:pPr>
              <w:numPr>
                <w:ilvl w:val="0"/>
                <w:numId w:val="3"/>
              </w:numPr>
              <w:ind w:left="972" w:hanging="360"/>
              <w:contextualSpacing/>
            </w:pPr>
            <w:r>
              <w:t xml:space="preserve">Project progress monitoring -Time </w:t>
            </w:r>
            <w:proofErr w:type="gramStart"/>
            <w:r>
              <w:t>cycles</w:t>
            </w:r>
            <w:proofErr w:type="gramEnd"/>
            <w:r>
              <w:t xml:space="preserve"> related and direct and indirect costs.</w:t>
            </w:r>
          </w:p>
          <w:p w:rsidR="00D5039E" w:rsidRDefault="00F2181D">
            <w:pPr>
              <w:numPr>
                <w:ilvl w:val="0"/>
                <w:numId w:val="3"/>
              </w:numPr>
              <w:ind w:left="972" w:hanging="360"/>
              <w:contextualSpacing/>
            </w:pPr>
            <w:r>
              <w:t>Preparation of Reconciliation Statements of various materials.</w:t>
            </w:r>
          </w:p>
          <w:p w:rsidR="00D5039E" w:rsidRDefault="00F2181D">
            <w:pPr>
              <w:numPr>
                <w:ilvl w:val="0"/>
                <w:numId w:val="3"/>
              </w:numPr>
              <w:ind w:left="972" w:hanging="360"/>
              <w:contextualSpacing/>
            </w:pPr>
            <w:r>
              <w:t xml:space="preserve">Sustainability report preparation: Data collection at site level which contributes to company’s Annual Sustainability report. </w:t>
            </w:r>
          </w:p>
          <w:p w:rsidR="00D5039E" w:rsidRDefault="00F2181D">
            <w:pPr>
              <w:numPr>
                <w:ilvl w:val="0"/>
                <w:numId w:val="3"/>
              </w:numPr>
              <w:ind w:left="972" w:hanging="360"/>
              <w:contextualSpacing/>
            </w:pPr>
            <w:r>
              <w:t xml:space="preserve">Methodology preparation </w:t>
            </w:r>
          </w:p>
          <w:p w:rsidR="00D5039E" w:rsidRDefault="00D5039E">
            <w:pPr>
              <w:ind w:left="612"/>
            </w:pPr>
          </w:p>
          <w:p w:rsidR="00D5039E" w:rsidRDefault="00F2181D">
            <w:pPr>
              <w:numPr>
                <w:ilvl w:val="0"/>
                <w:numId w:val="4"/>
              </w:numPr>
              <w:ind w:left="318" w:hanging="284"/>
              <w:contextualSpacing/>
            </w:pPr>
            <w:r>
              <w:rPr>
                <w:b/>
              </w:rPr>
              <w:t>From March-2009 to August-2009:</w:t>
            </w:r>
            <w:r>
              <w:t xml:space="preserve"> Worked as a </w:t>
            </w:r>
            <w:r>
              <w:rPr>
                <w:b/>
              </w:rPr>
              <w:t>Management Trainee</w:t>
            </w:r>
            <w:r>
              <w:t xml:space="preserve"> in </w:t>
            </w:r>
            <w:r>
              <w:rPr>
                <w:b/>
              </w:rPr>
              <w:t>Planning Department</w:t>
            </w:r>
            <w:r>
              <w:t xml:space="preserve"> in </w:t>
            </w:r>
            <w:r>
              <w:rPr>
                <w:b/>
              </w:rPr>
              <w:t>Hindustan Construction Company Ltd</w:t>
            </w:r>
            <w:r>
              <w:t xml:space="preserve"> at </w:t>
            </w:r>
            <w:proofErr w:type="spellStart"/>
            <w:r>
              <w:t>Gosikhurd</w:t>
            </w:r>
            <w:proofErr w:type="spellEnd"/>
            <w:r>
              <w:t xml:space="preserve"> Spillway Dam Project near Nagpur, Maharashtra.</w:t>
            </w:r>
          </w:p>
          <w:p w:rsidR="00D5039E" w:rsidRDefault="00F2181D">
            <w:pPr>
              <w:numPr>
                <w:ilvl w:val="0"/>
                <w:numId w:val="3"/>
              </w:numPr>
              <w:ind w:left="972" w:hanging="360"/>
              <w:contextualSpacing/>
            </w:pPr>
            <w:r>
              <w:t>Acted as a Site-in-charge for PSC Girder casting yard and a bridge site.</w:t>
            </w:r>
          </w:p>
          <w:p w:rsidR="00D5039E" w:rsidRDefault="00F2181D">
            <w:pPr>
              <w:numPr>
                <w:ilvl w:val="0"/>
                <w:numId w:val="3"/>
              </w:numPr>
              <w:ind w:left="972" w:hanging="360"/>
              <w:contextualSpacing/>
            </w:pPr>
            <w:r>
              <w:t>Site planning, Site monitoring and Controlling, Client relations.</w:t>
            </w:r>
          </w:p>
        </w:tc>
      </w:tr>
      <w:tr w:rsidR="00F2181D">
        <w:tc>
          <w:tcPr>
            <w:tcW w:w="9923" w:type="dxa"/>
          </w:tcPr>
          <w:p w:rsidR="00F2181D" w:rsidRDefault="00F2181D">
            <w:pPr>
              <w:rPr>
                <w:b/>
              </w:rPr>
            </w:pPr>
          </w:p>
        </w:tc>
      </w:tr>
    </w:tbl>
    <w:p w:rsidR="00D5039E" w:rsidRDefault="00D5039E"/>
    <w:p w:rsidR="00D5039E" w:rsidRDefault="00F2181D">
      <w:r>
        <w:rPr>
          <w:b/>
          <w:shd w:val="clear" w:color="auto" w:fill="BFBFBF"/>
        </w:rPr>
        <w:t>CORE COMPETENCIES</w:t>
      </w:r>
    </w:p>
    <w:tbl>
      <w:tblPr>
        <w:tblStyle w:val="5"/>
        <w:tblW w:w="9923" w:type="dxa"/>
        <w:tblInd w:w="-108" w:type="dxa"/>
        <w:tblLayout w:type="fixed"/>
        <w:tblLook w:val="0000" w:firstRow="0" w:lastRow="0" w:firstColumn="0" w:lastColumn="0" w:noHBand="0" w:noVBand="0"/>
      </w:tblPr>
      <w:tblGrid>
        <w:gridCol w:w="9923"/>
      </w:tblGrid>
      <w:tr w:rsidR="00D5039E">
        <w:tc>
          <w:tcPr>
            <w:tcW w:w="9923" w:type="dxa"/>
          </w:tcPr>
          <w:p w:rsidR="00D5039E" w:rsidRDefault="00F2181D">
            <w:pPr>
              <w:numPr>
                <w:ilvl w:val="0"/>
                <w:numId w:val="4"/>
              </w:numPr>
              <w:ind w:left="318" w:hanging="284"/>
              <w:contextualSpacing/>
            </w:pPr>
            <w:r>
              <w:rPr>
                <w:b/>
              </w:rPr>
              <w:t>Project Management</w:t>
            </w:r>
          </w:p>
          <w:p w:rsidR="00D5039E" w:rsidRDefault="00F2181D">
            <w:pPr>
              <w:numPr>
                <w:ilvl w:val="0"/>
                <w:numId w:val="1"/>
              </w:numPr>
              <w:ind w:hanging="360"/>
              <w:contextualSpacing/>
            </w:pPr>
            <w:r>
              <w:t>Managing project operations with a view to ensure timely accomplishment of targets within the scope, time and cost parameters.</w:t>
            </w:r>
          </w:p>
          <w:p w:rsidR="00D5039E" w:rsidRDefault="00F2181D">
            <w:pPr>
              <w:numPr>
                <w:ilvl w:val="0"/>
                <w:numId w:val="1"/>
              </w:numPr>
              <w:ind w:hanging="360"/>
              <w:contextualSpacing/>
            </w:pPr>
            <w:r>
              <w:t>Assisting team members to identify and develop project management methodology, practices and standards.</w:t>
            </w:r>
          </w:p>
          <w:p w:rsidR="00D5039E" w:rsidRDefault="00F2181D">
            <w:pPr>
              <w:numPr>
                <w:ilvl w:val="0"/>
                <w:numId w:val="1"/>
              </w:numPr>
              <w:ind w:hanging="360"/>
              <w:contextualSpacing/>
            </w:pPr>
            <w:r>
              <w:t>Assisting Project Managers/Employers representative to coordinate progress meetings, coordination meetings, reports, analysis of all components of project management that are part of Project scope.</w:t>
            </w:r>
          </w:p>
          <w:p w:rsidR="00D5039E" w:rsidRDefault="00D5039E">
            <w:pPr>
              <w:ind w:left="720"/>
            </w:pPr>
          </w:p>
          <w:p w:rsidR="00D5039E" w:rsidRDefault="00F2181D">
            <w:pPr>
              <w:numPr>
                <w:ilvl w:val="0"/>
                <w:numId w:val="4"/>
              </w:numPr>
              <w:ind w:left="318" w:hanging="284"/>
              <w:contextualSpacing/>
            </w:pPr>
            <w:r>
              <w:rPr>
                <w:b/>
              </w:rPr>
              <w:t>Site Management</w:t>
            </w:r>
          </w:p>
          <w:p w:rsidR="00D5039E" w:rsidRDefault="00F2181D">
            <w:pPr>
              <w:numPr>
                <w:ilvl w:val="0"/>
                <w:numId w:val="1"/>
              </w:numPr>
              <w:ind w:hanging="360"/>
              <w:contextualSpacing/>
            </w:pPr>
            <w:r>
              <w:t>Ensuring that Project communication tools like MIS, Programme, progress reports are adhered to.</w:t>
            </w:r>
          </w:p>
          <w:p w:rsidR="00D5039E" w:rsidRDefault="00F2181D">
            <w:pPr>
              <w:numPr>
                <w:ilvl w:val="0"/>
                <w:numId w:val="1"/>
              </w:numPr>
              <w:ind w:hanging="360"/>
              <w:contextualSpacing/>
            </w:pPr>
            <w:r>
              <w:t xml:space="preserve">Providing site team with the required look </w:t>
            </w:r>
            <w:proofErr w:type="gramStart"/>
            <w:r>
              <w:t>ahead</w:t>
            </w:r>
            <w:proofErr w:type="gramEnd"/>
            <w:r>
              <w:t xml:space="preserve"> schedule, various monitoring formats &amp; progress charts and progress update in order to meet the project schedule and planned progress milestones.</w:t>
            </w:r>
          </w:p>
          <w:p w:rsidR="00D5039E" w:rsidRDefault="00F2181D">
            <w:pPr>
              <w:numPr>
                <w:ilvl w:val="0"/>
                <w:numId w:val="1"/>
              </w:numPr>
              <w:ind w:hanging="360"/>
              <w:contextualSpacing/>
            </w:pPr>
            <w:r>
              <w:t>Conducting regular site progress meetings to discuss various critical issues.</w:t>
            </w:r>
            <w:r>
              <w:rPr>
                <w:b/>
              </w:rPr>
              <w:t xml:space="preserve">    </w:t>
            </w:r>
          </w:p>
        </w:tc>
      </w:tr>
      <w:tr w:rsidR="00D5039E">
        <w:tc>
          <w:tcPr>
            <w:tcW w:w="9923" w:type="dxa"/>
          </w:tcPr>
          <w:p w:rsidR="00D5039E" w:rsidRDefault="00F2181D">
            <w:pPr>
              <w:numPr>
                <w:ilvl w:val="0"/>
                <w:numId w:val="4"/>
              </w:numPr>
              <w:ind w:left="318" w:hanging="284"/>
              <w:contextualSpacing/>
            </w:pPr>
            <w:r>
              <w:rPr>
                <w:b/>
              </w:rPr>
              <w:t>Project Planning &amp; Progress Reporting</w:t>
            </w:r>
          </w:p>
          <w:p w:rsidR="00D5039E" w:rsidRDefault="00F2181D">
            <w:pPr>
              <w:numPr>
                <w:ilvl w:val="0"/>
                <w:numId w:val="1"/>
              </w:numPr>
              <w:ind w:hanging="360"/>
              <w:contextualSpacing/>
            </w:pPr>
            <w:r>
              <w:t>Project Planning using project management software like Microsoft Project (MSP) &amp; Primavera (P6).</w:t>
            </w:r>
          </w:p>
          <w:p w:rsidR="00D5039E" w:rsidRDefault="00F2181D">
            <w:pPr>
              <w:numPr>
                <w:ilvl w:val="0"/>
                <w:numId w:val="1"/>
              </w:numPr>
              <w:ind w:hanging="360"/>
              <w:contextualSpacing/>
            </w:pPr>
            <w:r>
              <w:t xml:space="preserve">Project report generation through Microsoft Excel and Project management </w:t>
            </w:r>
            <w:r w:rsidR="00072210">
              <w:t>software</w:t>
            </w:r>
            <w:r>
              <w:t>.</w:t>
            </w:r>
          </w:p>
          <w:p w:rsidR="00D5039E" w:rsidRDefault="00F2181D">
            <w:pPr>
              <w:numPr>
                <w:ilvl w:val="0"/>
                <w:numId w:val="1"/>
              </w:numPr>
              <w:ind w:hanging="360"/>
              <w:contextualSpacing/>
            </w:pPr>
            <w:r>
              <w:t xml:space="preserve">Project Management database </w:t>
            </w:r>
            <w:proofErr w:type="spellStart"/>
            <w:r>
              <w:t>updation</w:t>
            </w:r>
            <w:proofErr w:type="spellEnd"/>
            <w:r>
              <w:t xml:space="preserve">. </w:t>
            </w:r>
          </w:p>
          <w:p w:rsidR="00D5039E" w:rsidRDefault="00F2181D">
            <w:pPr>
              <w:numPr>
                <w:ilvl w:val="0"/>
                <w:numId w:val="1"/>
              </w:numPr>
              <w:ind w:hanging="360"/>
              <w:contextualSpacing/>
            </w:pPr>
            <w:r>
              <w:t>Conduct project progress meetings in</w:t>
            </w:r>
            <w:r w:rsidR="00072210">
              <w:t>-</w:t>
            </w:r>
            <w:r>
              <w:t>order to control &amp; resolve critical activities.</w:t>
            </w:r>
          </w:p>
          <w:p w:rsidR="00D5039E" w:rsidRDefault="00F2181D">
            <w:pPr>
              <w:numPr>
                <w:ilvl w:val="0"/>
                <w:numId w:val="1"/>
              </w:numPr>
              <w:ind w:hanging="360"/>
              <w:contextualSpacing/>
            </w:pPr>
            <w:r>
              <w:t>Review project along with project head.</w:t>
            </w:r>
          </w:p>
          <w:p w:rsidR="00D5039E" w:rsidRDefault="00D5039E"/>
          <w:p w:rsidR="00072210" w:rsidRDefault="00072210"/>
        </w:tc>
      </w:tr>
    </w:tbl>
    <w:p w:rsidR="00D5039E" w:rsidRDefault="00F2181D">
      <w:r>
        <w:rPr>
          <w:b/>
          <w:shd w:val="clear" w:color="auto" w:fill="BFBFBF"/>
        </w:rPr>
        <w:t>SUMMER INTERNSHIP</w:t>
      </w:r>
      <w:r w:rsidR="00EF7324">
        <w:rPr>
          <w:b/>
          <w:shd w:val="clear" w:color="auto" w:fill="BFBFBF"/>
        </w:rPr>
        <w:t xml:space="preserve"> (8 WEEKS)</w:t>
      </w:r>
    </w:p>
    <w:tbl>
      <w:tblPr>
        <w:tblStyle w:val="4"/>
        <w:tblW w:w="9923" w:type="dxa"/>
        <w:tblLayout w:type="fixed"/>
        <w:tblLook w:val="0000" w:firstRow="0" w:lastRow="0" w:firstColumn="0" w:lastColumn="0" w:noHBand="0" w:noVBand="0"/>
      </w:tblPr>
      <w:tblGrid>
        <w:gridCol w:w="9923"/>
      </w:tblGrid>
      <w:tr w:rsidR="00D5039E">
        <w:trPr>
          <w:trHeight w:val="220"/>
        </w:trPr>
        <w:tc>
          <w:tcPr>
            <w:tcW w:w="9923" w:type="dxa"/>
          </w:tcPr>
          <w:p w:rsidR="00D5039E" w:rsidRDefault="00F2181D">
            <w:r>
              <w:rPr>
                <w:b/>
              </w:rPr>
              <w:t xml:space="preserve">Hindustan Construction Company – </w:t>
            </w:r>
            <w:proofErr w:type="spellStart"/>
            <w:r>
              <w:rPr>
                <w:b/>
              </w:rPr>
              <w:t>Pir-Panjal</w:t>
            </w:r>
            <w:proofErr w:type="spellEnd"/>
            <w:r>
              <w:rPr>
                <w:b/>
              </w:rPr>
              <w:t xml:space="preserve"> Railway </w:t>
            </w:r>
            <w:r w:rsidR="00072210">
              <w:rPr>
                <w:b/>
              </w:rPr>
              <w:t>Tunneling</w:t>
            </w:r>
            <w:r>
              <w:rPr>
                <w:b/>
              </w:rPr>
              <w:t xml:space="preserve"> Project, Jammu &amp; Kashmir.  </w:t>
            </w:r>
          </w:p>
        </w:tc>
      </w:tr>
      <w:tr w:rsidR="00D5039E">
        <w:trPr>
          <w:trHeight w:val="300"/>
        </w:trPr>
        <w:tc>
          <w:tcPr>
            <w:tcW w:w="9923" w:type="dxa"/>
          </w:tcPr>
          <w:p w:rsidR="00D5039E" w:rsidRDefault="00F2181D">
            <w:pPr>
              <w:numPr>
                <w:ilvl w:val="0"/>
                <w:numId w:val="4"/>
              </w:numPr>
              <w:ind w:left="318" w:hanging="284"/>
              <w:contextualSpacing/>
            </w:pPr>
            <w:r>
              <w:t xml:space="preserve">Study of Activities involved in different Excavation methods in </w:t>
            </w:r>
            <w:r w:rsidR="00072210">
              <w:t>tunneling</w:t>
            </w:r>
            <w:r>
              <w:t>.</w:t>
            </w:r>
          </w:p>
          <w:p w:rsidR="00D5039E" w:rsidRDefault="00F2181D">
            <w:pPr>
              <w:numPr>
                <w:ilvl w:val="0"/>
                <w:numId w:val="3"/>
              </w:numPr>
              <w:ind w:hanging="360"/>
              <w:contextualSpacing/>
            </w:pPr>
            <w:r>
              <w:t xml:space="preserve">Study of NATM (New Austrian </w:t>
            </w:r>
            <w:r w:rsidR="00072210">
              <w:t>Tunneling</w:t>
            </w:r>
            <w:r>
              <w:t xml:space="preserve"> Method) technology.</w:t>
            </w:r>
          </w:p>
          <w:p w:rsidR="00D5039E" w:rsidRDefault="00F2181D">
            <w:pPr>
              <w:numPr>
                <w:ilvl w:val="0"/>
                <w:numId w:val="3"/>
              </w:numPr>
              <w:ind w:hanging="360"/>
              <w:contextualSpacing/>
            </w:pPr>
            <w:r>
              <w:t>Preparation of Method Statement for activities involved.</w:t>
            </w:r>
          </w:p>
          <w:p w:rsidR="00D5039E" w:rsidRDefault="00F2181D">
            <w:pPr>
              <w:numPr>
                <w:ilvl w:val="0"/>
                <w:numId w:val="3"/>
              </w:numPr>
              <w:ind w:hanging="360"/>
              <w:contextualSpacing/>
            </w:pPr>
            <w:r>
              <w:t>Determining the optimum workforce and equipment required of each activity.</w:t>
            </w:r>
          </w:p>
          <w:p w:rsidR="00D5039E" w:rsidRDefault="00F2181D">
            <w:pPr>
              <w:numPr>
                <w:ilvl w:val="0"/>
                <w:numId w:val="3"/>
              </w:numPr>
              <w:ind w:hanging="360"/>
              <w:contextualSpacing/>
            </w:pPr>
            <w:r>
              <w:t>Calculation of detailed time cycles of activities, sub-activities and identifying the bottlenecks.</w:t>
            </w:r>
          </w:p>
          <w:p w:rsidR="00D5039E" w:rsidRDefault="00F2181D">
            <w:pPr>
              <w:numPr>
                <w:ilvl w:val="0"/>
                <w:numId w:val="3"/>
              </w:numPr>
              <w:ind w:hanging="360"/>
              <w:contextualSpacing/>
            </w:pPr>
            <w:r>
              <w:t>Comparison of planned and actual time cycles.</w:t>
            </w:r>
          </w:p>
          <w:p w:rsidR="00D5039E" w:rsidRDefault="00F2181D">
            <w:pPr>
              <w:numPr>
                <w:ilvl w:val="0"/>
                <w:numId w:val="3"/>
              </w:numPr>
              <w:ind w:hanging="360"/>
              <w:contextualSpacing/>
            </w:pPr>
            <w:r>
              <w:lastRenderedPageBreak/>
              <w:t>Estimation of number of Muck trucks required for various hauling distances.</w:t>
            </w:r>
          </w:p>
          <w:p w:rsidR="00D5039E" w:rsidRDefault="00F2181D">
            <w:pPr>
              <w:numPr>
                <w:ilvl w:val="0"/>
                <w:numId w:val="3"/>
              </w:numPr>
              <w:ind w:hanging="360"/>
              <w:contextualSpacing/>
            </w:pPr>
            <w:r>
              <w:t xml:space="preserve">Suggested proper modification of batching plant according to site conditions. </w:t>
            </w:r>
          </w:p>
        </w:tc>
      </w:tr>
    </w:tbl>
    <w:p w:rsidR="00D5039E" w:rsidRDefault="00D5039E"/>
    <w:p w:rsidR="00D5039E" w:rsidRDefault="00F2181D">
      <w:r>
        <w:rPr>
          <w:b/>
          <w:shd w:val="clear" w:color="auto" w:fill="BFBFBF"/>
        </w:rPr>
        <w:t>TECHNICAL EXPOSURE</w:t>
      </w:r>
    </w:p>
    <w:tbl>
      <w:tblPr>
        <w:tblStyle w:val="3"/>
        <w:tblW w:w="9923" w:type="dxa"/>
        <w:tblLayout w:type="fixed"/>
        <w:tblLook w:val="0000" w:firstRow="0" w:lastRow="0" w:firstColumn="0" w:lastColumn="0" w:noHBand="0" w:noVBand="0"/>
      </w:tblPr>
      <w:tblGrid>
        <w:gridCol w:w="9923"/>
      </w:tblGrid>
      <w:tr w:rsidR="00D5039E">
        <w:trPr>
          <w:trHeight w:val="220"/>
        </w:trPr>
        <w:tc>
          <w:tcPr>
            <w:tcW w:w="9923" w:type="dxa"/>
            <w:vAlign w:val="center"/>
          </w:tcPr>
          <w:p w:rsidR="00D5039E" w:rsidRDefault="00F2181D">
            <w:pPr>
              <w:jc w:val="left"/>
            </w:pPr>
            <w:r>
              <w:rPr>
                <w:b/>
              </w:rPr>
              <w:t>PROFESSIONAL</w:t>
            </w:r>
          </w:p>
        </w:tc>
      </w:tr>
      <w:tr w:rsidR="00D5039E">
        <w:trPr>
          <w:trHeight w:val="220"/>
        </w:trPr>
        <w:tc>
          <w:tcPr>
            <w:tcW w:w="9923" w:type="dxa"/>
            <w:vAlign w:val="center"/>
          </w:tcPr>
          <w:p w:rsidR="00EF7324" w:rsidRDefault="00EF7324" w:rsidP="00EF7324">
            <w:pPr>
              <w:numPr>
                <w:ilvl w:val="0"/>
                <w:numId w:val="4"/>
              </w:numPr>
              <w:ind w:left="426" w:hanging="284"/>
              <w:contextualSpacing/>
            </w:pPr>
            <w:r>
              <w:t xml:space="preserve">Undergone </w:t>
            </w:r>
            <w:r w:rsidRPr="00EF7324">
              <w:t>First Aid/BLS</w:t>
            </w:r>
            <w:r>
              <w:t xml:space="preserve"> training program conducted by </w:t>
            </w:r>
            <w:r w:rsidRPr="00EF7324">
              <w:t xml:space="preserve">Hamad </w:t>
            </w:r>
            <w:r>
              <w:t>International</w:t>
            </w:r>
            <w:r w:rsidRPr="00EF7324">
              <w:t xml:space="preserve"> </w:t>
            </w:r>
            <w:r>
              <w:t xml:space="preserve">Training Center (Govt.), Doha-QATAR. </w:t>
            </w:r>
          </w:p>
          <w:p w:rsidR="00D5039E" w:rsidRDefault="00F2181D">
            <w:pPr>
              <w:numPr>
                <w:ilvl w:val="0"/>
                <w:numId w:val="4"/>
              </w:numPr>
              <w:ind w:left="426" w:hanging="284"/>
              <w:contextualSpacing/>
            </w:pPr>
            <w:r>
              <w:t>Disaster Management: - Engineering in Emergencies</w:t>
            </w:r>
          </w:p>
          <w:p w:rsidR="00D5039E" w:rsidRDefault="00F2181D">
            <w:pPr>
              <w:ind w:left="720"/>
              <w:jc w:val="left"/>
            </w:pPr>
            <w:r>
              <w:t xml:space="preserve">Undergone Engineering in Emergencies training conducted by </w:t>
            </w:r>
            <w:proofErr w:type="spellStart"/>
            <w:r>
              <w:t>RedR</w:t>
            </w:r>
            <w:proofErr w:type="spellEnd"/>
            <w:r>
              <w:t xml:space="preserve"> India at Pune. Member of Disaster relief network at HCC.</w:t>
            </w:r>
          </w:p>
          <w:p w:rsidR="00D5039E" w:rsidRDefault="00D5039E">
            <w:pPr>
              <w:ind w:left="720"/>
              <w:jc w:val="left"/>
            </w:pPr>
          </w:p>
        </w:tc>
      </w:tr>
      <w:tr w:rsidR="00D5039E">
        <w:trPr>
          <w:trHeight w:val="220"/>
        </w:trPr>
        <w:tc>
          <w:tcPr>
            <w:tcW w:w="9923" w:type="dxa"/>
            <w:vAlign w:val="center"/>
          </w:tcPr>
          <w:p w:rsidR="00D5039E" w:rsidRDefault="00F2181D">
            <w:pPr>
              <w:jc w:val="left"/>
            </w:pPr>
            <w:r>
              <w:rPr>
                <w:b/>
              </w:rPr>
              <w:t>ACADEMIC</w:t>
            </w:r>
          </w:p>
        </w:tc>
      </w:tr>
      <w:tr w:rsidR="00D5039E">
        <w:trPr>
          <w:trHeight w:val="300"/>
        </w:trPr>
        <w:tc>
          <w:tcPr>
            <w:tcW w:w="9923" w:type="dxa"/>
          </w:tcPr>
          <w:p w:rsidR="00D5039E" w:rsidRDefault="00F2181D">
            <w:pPr>
              <w:numPr>
                <w:ilvl w:val="0"/>
                <w:numId w:val="4"/>
              </w:numPr>
              <w:ind w:left="426" w:hanging="284"/>
              <w:contextualSpacing/>
            </w:pPr>
            <w:r>
              <w:t xml:space="preserve">PG Thesis: - Feasibility Study in </w:t>
            </w:r>
            <w:r w:rsidR="00072210">
              <w:t>Modernization</w:t>
            </w:r>
            <w:r>
              <w:t xml:space="preserve"> of Pune Airport.</w:t>
            </w:r>
          </w:p>
          <w:p w:rsidR="00D5039E" w:rsidRDefault="00F2181D">
            <w:pPr>
              <w:ind w:left="720"/>
              <w:jc w:val="left"/>
            </w:pPr>
            <w:r>
              <w:rPr>
                <w:sz w:val="20"/>
              </w:rPr>
              <w:t xml:space="preserve">The study is mainly concentrated on the estimate of present and future Air-traffic in both passenger and cargo sectors. In order to handle this growing traffic, </w:t>
            </w:r>
            <w:r w:rsidR="00072210">
              <w:rPr>
                <w:sz w:val="20"/>
              </w:rPr>
              <w:t>modernization</w:t>
            </w:r>
            <w:r>
              <w:rPr>
                <w:sz w:val="20"/>
              </w:rPr>
              <w:t xml:space="preserve"> in various aspects is studied in detail.  </w:t>
            </w:r>
          </w:p>
          <w:p w:rsidR="00D5039E" w:rsidRDefault="00D5039E"/>
          <w:p w:rsidR="00D5039E" w:rsidRDefault="00F2181D">
            <w:pPr>
              <w:numPr>
                <w:ilvl w:val="0"/>
                <w:numId w:val="4"/>
              </w:numPr>
              <w:ind w:left="432" w:hanging="284"/>
              <w:contextualSpacing/>
            </w:pPr>
            <w:proofErr w:type="spellStart"/>
            <w:r>
              <w:t>B.Tech</w:t>
            </w:r>
            <w:proofErr w:type="spellEnd"/>
            <w:r>
              <w:t xml:space="preserve"> Project: - Rehabilitation and Maintenance of Suburban Roads.</w:t>
            </w:r>
          </w:p>
          <w:p w:rsidR="00D5039E" w:rsidRDefault="00F2181D">
            <w:pPr>
              <w:ind w:left="720"/>
              <w:jc w:val="left"/>
            </w:pPr>
            <w:r>
              <w:t>Detailed study on the condition of various types of roads in a Suburban locality. Study consisted of traffic volume studies, geotechnical studies, design of pavement and cost estimates of each road.</w:t>
            </w:r>
          </w:p>
          <w:p w:rsidR="00D5039E" w:rsidRDefault="00D5039E"/>
        </w:tc>
      </w:tr>
      <w:tr w:rsidR="00D5039E">
        <w:trPr>
          <w:trHeight w:val="300"/>
        </w:trPr>
        <w:tc>
          <w:tcPr>
            <w:tcW w:w="9923" w:type="dxa"/>
          </w:tcPr>
          <w:p w:rsidR="00D5039E" w:rsidRDefault="00F2181D">
            <w:pPr>
              <w:spacing w:before="120"/>
            </w:pPr>
            <w:r>
              <w:rPr>
                <w:b/>
              </w:rPr>
              <w:t>OTHERS</w:t>
            </w:r>
          </w:p>
        </w:tc>
      </w:tr>
      <w:tr w:rsidR="00D5039E">
        <w:trPr>
          <w:trHeight w:val="300"/>
        </w:trPr>
        <w:tc>
          <w:tcPr>
            <w:tcW w:w="9923" w:type="dxa"/>
          </w:tcPr>
          <w:p w:rsidR="00D5039E" w:rsidRDefault="00F2181D">
            <w:pPr>
              <w:numPr>
                <w:ilvl w:val="0"/>
                <w:numId w:val="2"/>
              </w:numPr>
              <w:spacing w:before="60" w:line="240" w:lineRule="auto"/>
              <w:ind w:left="461" w:hanging="274"/>
            </w:pPr>
            <w:r>
              <w:t xml:space="preserve">Worked in a project regarding mix-design of precast concrete pipes. The project was jointly done between ZUBLIN INTERNATIONAL (Germany) and </w:t>
            </w:r>
            <w:proofErr w:type="spellStart"/>
            <w:r>
              <w:t>Gayatri</w:t>
            </w:r>
            <w:proofErr w:type="spellEnd"/>
            <w:r>
              <w:t xml:space="preserve"> </w:t>
            </w:r>
            <w:proofErr w:type="spellStart"/>
            <w:r>
              <w:t>Vidya</w:t>
            </w:r>
            <w:proofErr w:type="spellEnd"/>
            <w:r>
              <w:t xml:space="preserve"> </w:t>
            </w:r>
            <w:proofErr w:type="spellStart"/>
            <w:r>
              <w:t>Parishad</w:t>
            </w:r>
            <w:proofErr w:type="spellEnd"/>
            <w:r>
              <w:t xml:space="preserve"> College of Engineering for Reliance.</w:t>
            </w:r>
          </w:p>
          <w:p w:rsidR="00D5039E" w:rsidRDefault="00F2181D">
            <w:pPr>
              <w:numPr>
                <w:ilvl w:val="0"/>
                <w:numId w:val="2"/>
              </w:numPr>
              <w:spacing w:before="60" w:line="240" w:lineRule="auto"/>
              <w:ind w:left="461" w:hanging="274"/>
              <w:rPr>
                <w:sz w:val="20"/>
              </w:rPr>
            </w:pPr>
            <w:r>
              <w:t xml:space="preserve">Worked as a trainee in </w:t>
            </w:r>
            <w:proofErr w:type="spellStart"/>
            <w:r>
              <w:t>B.Tech</w:t>
            </w:r>
            <w:proofErr w:type="spellEnd"/>
            <w:r>
              <w:t xml:space="preserve"> in SRI BALAJI ENGINEERING CORPORATION for M/s SATYAM COMPUTERS city </w:t>
            </w:r>
            <w:r w:rsidR="00072210">
              <w:t>center</w:t>
            </w:r>
            <w:r>
              <w:t xml:space="preserve"> office, Visakhapatnam, AP.</w:t>
            </w:r>
          </w:p>
        </w:tc>
      </w:tr>
    </w:tbl>
    <w:p w:rsidR="00D5039E" w:rsidRDefault="00D5039E"/>
    <w:p w:rsidR="00D5039E" w:rsidRDefault="00F2181D">
      <w:r>
        <w:rPr>
          <w:b/>
          <w:shd w:val="clear" w:color="auto" w:fill="BFBFBF"/>
        </w:rPr>
        <w:t xml:space="preserve">AREAS OF INTEREST </w:t>
      </w:r>
    </w:p>
    <w:tbl>
      <w:tblPr>
        <w:tblStyle w:val="2"/>
        <w:tblW w:w="9923" w:type="dxa"/>
        <w:tblLayout w:type="fixed"/>
        <w:tblLook w:val="0000" w:firstRow="0" w:lastRow="0" w:firstColumn="0" w:lastColumn="0" w:noHBand="0" w:noVBand="0"/>
      </w:tblPr>
      <w:tblGrid>
        <w:gridCol w:w="9923"/>
      </w:tblGrid>
      <w:tr w:rsidR="00D5039E">
        <w:trPr>
          <w:trHeight w:val="1120"/>
        </w:trPr>
        <w:tc>
          <w:tcPr>
            <w:tcW w:w="9923" w:type="dxa"/>
          </w:tcPr>
          <w:p w:rsidR="00D5039E" w:rsidRDefault="00F2181D">
            <w:pPr>
              <w:numPr>
                <w:ilvl w:val="0"/>
                <w:numId w:val="5"/>
              </w:numPr>
              <w:spacing w:line="276" w:lineRule="auto"/>
              <w:ind w:hanging="360"/>
            </w:pPr>
            <w:r>
              <w:rPr>
                <w:sz w:val="20"/>
              </w:rPr>
              <w:t>Project planning, monitoring and scheduling.</w:t>
            </w:r>
          </w:p>
          <w:p w:rsidR="00D5039E" w:rsidRDefault="00F2181D">
            <w:pPr>
              <w:numPr>
                <w:ilvl w:val="0"/>
                <w:numId w:val="5"/>
              </w:numPr>
              <w:spacing w:line="276" w:lineRule="auto"/>
              <w:ind w:hanging="360"/>
            </w:pPr>
            <w:r>
              <w:rPr>
                <w:sz w:val="20"/>
              </w:rPr>
              <w:t>Project tracking and control</w:t>
            </w:r>
          </w:p>
          <w:p w:rsidR="00D5039E" w:rsidRDefault="00F2181D">
            <w:pPr>
              <w:numPr>
                <w:ilvl w:val="0"/>
                <w:numId w:val="5"/>
              </w:numPr>
              <w:spacing w:line="276" w:lineRule="auto"/>
              <w:ind w:hanging="360"/>
            </w:pPr>
            <w:r>
              <w:rPr>
                <w:sz w:val="20"/>
              </w:rPr>
              <w:t>Project Development</w:t>
            </w:r>
          </w:p>
          <w:p w:rsidR="00D5039E" w:rsidRDefault="00F2181D">
            <w:pPr>
              <w:numPr>
                <w:ilvl w:val="0"/>
                <w:numId w:val="5"/>
              </w:numPr>
              <w:spacing w:line="276" w:lineRule="auto"/>
              <w:ind w:hanging="360"/>
            </w:pPr>
            <w:r>
              <w:rPr>
                <w:sz w:val="20"/>
              </w:rPr>
              <w:t>Business Development</w:t>
            </w:r>
          </w:p>
        </w:tc>
      </w:tr>
    </w:tbl>
    <w:p w:rsidR="00D5039E" w:rsidRDefault="00F2181D">
      <w:r>
        <w:rPr>
          <w:b/>
          <w:shd w:val="clear" w:color="auto" w:fill="BFBFBF"/>
        </w:rPr>
        <w:t>COMPUTER PROFICIENCY</w:t>
      </w:r>
    </w:p>
    <w:tbl>
      <w:tblPr>
        <w:tblStyle w:val="1"/>
        <w:tblW w:w="9923" w:type="dxa"/>
        <w:tblLayout w:type="fixed"/>
        <w:tblLook w:val="0000" w:firstRow="0" w:lastRow="0" w:firstColumn="0" w:lastColumn="0" w:noHBand="0" w:noVBand="0"/>
      </w:tblPr>
      <w:tblGrid>
        <w:gridCol w:w="9923"/>
      </w:tblGrid>
      <w:tr w:rsidR="00D5039E" w:rsidTr="001B3E93">
        <w:trPr>
          <w:trHeight w:val="1667"/>
        </w:trPr>
        <w:tc>
          <w:tcPr>
            <w:tcW w:w="9923" w:type="dxa"/>
          </w:tcPr>
          <w:p w:rsidR="00D5039E" w:rsidRDefault="00F2181D">
            <w:pPr>
              <w:numPr>
                <w:ilvl w:val="0"/>
                <w:numId w:val="5"/>
              </w:numPr>
              <w:ind w:left="426" w:hanging="426"/>
            </w:pPr>
            <w:r>
              <w:rPr>
                <w:sz w:val="20"/>
              </w:rPr>
              <w:t>SAP – PS module</w:t>
            </w:r>
          </w:p>
          <w:p w:rsidR="00D5039E" w:rsidRDefault="00F2181D">
            <w:pPr>
              <w:numPr>
                <w:ilvl w:val="0"/>
                <w:numId w:val="5"/>
              </w:numPr>
              <w:ind w:left="426" w:hanging="426"/>
            </w:pPr>
            <w:r>
              <w:rPr>
                <w:sz w:val="20"/>
              </w:rPr>
              <w:t>Primavera Project Planner 6 V8</w:t>
            </w:r>
          </w:p>
          <w:p w:rsidR="00D5039E" w:rsidRDefault="00F2181D">
            <w:pPr>
              <w:numPr>
                <w:ilvl w:val="0"/>
                <w:numId w:val="5"/>
              </w:numPr>
              <w:ind w:left="426" w:hanging="426"/>
            </w:pPr>
            <w:r>
              <w:rPr>
                <w:sz w:val="20"/>
              </w:rPr>
              <w:t>Microsoft Project Professional 2010</w:t>
            </w:r>
          </w:p>
          <w:p w:rsidR="00D5039E" w:rsidRDefault="00F2181D">
            <w:pPr>
              <w:numPr>
                <w:ilvl w:val="0"/>
                <w:numId w:val="5"/>
              </w:numPr>
              <w:ind w:left="426" w:hanging="426"/>
            </w:pPr>
            <w:r>
              <w:rPr>
                <w:sz w:val="20"/>
              </w:rPr>
              <w:t xml:space="preserve">AutoCAD </w:t>
            </w:r>
          </w:p>
          <w:p w:rsidR="00D5039E" w:rsidRDefault="00F2181D">
            <w:pPr>
              <w:numPr>
                <w:ilvl w:val="0"/>
                <w:numId w:val="5"/>
              </w:numPr>
              <w:ind w:left="426" w:hanging="426"/>
            </w:pPr>
            <w:r>
              <w:rPr>
                <w:sz w:val="20"/>
              </w:rPr>
              <w:t>Microsoft Office Applications</w:t>
            </w:r>
          </w:p>
          <w:p w:rsidR="00D5039E" w:rsidRDefault="00F2181D">
            <w:pPr>
              <w:numPr>
                <w:ilvl w:val="0"/>
                <w:numId w:val="5"/>
              </w:numPr>
              <w:ind w:left="426" w:hanging="426"/>
            </w:pPr>
            <w:r>
              <w:rPr>
                <w:sz w:val="20"/>
              </w:rPr>
              <w:t>Adobe Photoshop</w:t>
            </w:r>
          </w:p>
        </w:tc>
      </w:tr>
    </w:tbl>
    <w:p w:rsidR="00D5039E" w:rsidRDefault="00D5039E" w:rsidP="001B3E93">
      <w:pPr>
        <w:spacing w:line="276" w:lineRule="auto"/>
      </w:pPr>
    </w:p>
    <w:sectPr w:rsidR="00D5039E" w:rsidSect="001B3E93">
      <w:pgSz w:w="11906" w:h="16838"/>
      <w:pgMar w:top="709" w:right="991" w:bottom="990"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CCA"/>
    <w:multiLevelType w:val="multilevel"/>
    <w:tmpl w:val="5EA67D88"/>
    <w:lvl w:ilvl="0">
      <w:start w:val="1"/>
      <w:numFmt w:val="bullet"/>
      <w:lvlText w:val="●"/>
      <w:lvlJc w:val="left"/>
      <w:pPr>
        <w:ind w:left="360" w:firstLine="0"/>
      </w:pPr>
      <w:rPr>
        <w:rFonts w:ascii="Arial" w:eastAsia="Arial" w:hAnsi="Arial" w:cs="Arial"/>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4220D6B"/>
    <w:multiLevelType w:val="multilevel"/>
    <w:tmpl w:val="FDA2CFAE"/>
    <w:lvl w:ilvl="0">
      <w:start w:val="1"/>
      <w:numFmt w:val="bullet"/>
      <w:lvlText w:val="❖"/>
      <w:lvlJc w:val="left"/>
      <w:pPr>
        <w:ind w:left="1440" w:firstLine="1080"/>
      </w:pPr>
      <w:rPr>
        <w:rFonts w:ascii="Arial" w:eastAsia="Arial" w:hAnsi="Arial" w:cs="Arial"/>
        <w:sz w:val="16"/>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nsid w:val="24563F68"/>
    <w:multiLevelType w:val="multilevel"/>
    <w:tmpl w:val="7E9EE3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4F215F68"/>
    <w:multiLevelType w:val="multilevel"/>
    <w:tmpl w:val="D7A46920"/>
    <w:lvl w:ilvl="0">
      <w:start w:val="1"/>
      <w:numFmt w:val="bullet"/>
      <w:lvlText w:val="❖"/>
      <w:lvlJc w:val="left"/>
      <w:pPr>
        <w:ind w:left="720" w:firstLine="360"/>
      </w:pPr>
      <w:rPr>
        <w:rFonts w:ascii="Arial" w:eastAsia="Arial" w:hAnsi="Arial" w:cs="Arial"/>
        <w:sz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3C80335"/>
    <w:multiLevelType w:val="multilevel"/>
    <w:tmpl w:val="72DE4E10"/>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5039E"/>
    <w:rsid w:val="00072210"/>
    <w:rsid w:val="001B3E93"/>
    <w:rsid w:val="001E79A9"/>
    <w:rsid w:val="002229EF"/>
    <w:rsid w:val="003222A5"/>
    <w:rsid w:val="005262B5"/>
    <w:rsid w:val="0079112D"/>
    <w:rsid w:val="00794DB1"/>
    <w:rsid w:val="00B01AF1"/>
    <w:rsid w:val="00B0660F"/>
    <w:rsid w:val="00B834C3"/>
    <w:rsid w:val="00C841A9"/>
    <w:rsid w:val="00D47FF5"/>
    <w:rsid w:val="00D5039E"/>
    <w:rsid w:val="00E21595"/>
    <w:rsid w:val="00EF154D"/>
    <w:rsid w:val="00EF7324"/>
    <w:rsid w:val="00F2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outlineLvl w:val="1"/>
    </w:pPr>
    <w:rPr>
      <w:rFonts w:ascii="Times New Roman" w:eastAsia="Times New Roman" w:hAnsi="Times New Roman" w:cs="Times New Roman"/>
      <w:b/>
      <w:sz w:val="20"/>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0F"/>
    <w:rPr>
      <w:rFonts w:ascii="Tahoma" w:hAnsi="Tahoma" w:cs="Tahoma"/>
      <w:sz w:val="16"/>
      <w:szCs w:val="16"/>
    </w:rPr>
  </w:style>
  <w:style w:type="character" w:styleId="Hyperlink">
    <w:name w:val="Hyperlink"/>
    <w:basedOn w:val="DefaultParagraphFont"/>
    <w:uiPriority w:val="99"/>
    <w:unhideWhenUsed/>
    <w:rsid w:val="00B01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outlineLvl w:val="1"/>
    </w:pPr>
    <w:rPr>
      <w:rFonts w:ascii="Times New Roman" w:eastAsia="Times New Roman" w:hAnsi="Times New Roman" w:cs="Times New Roman"/>
      <w:b/>
      <w:sz w:val="20"/>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6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0F"/>
    <w:rPr>
      <w:rFonts w:ascii="Tahoma" w:hAnsi="Tahoma" w:cs="Tahoma"/>
      <w:sz w:val="16"/>
      <w:szCs w:val="16"/>
    </w:rPr>
  </w:style>
  <w:style w:type="character" w:styleId="Hyperlink">
    <w:name w:val="Hyperlink"/>
    <w:basedOn w:val="DefaultParagraphFont"/>
    <w:uiPriority w:val="99"/>
    <w:unhideWhenUsed/>
    <w:rsid w:val="00B01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Abhilash</dc:creator>
  <cp:lastModifiedBy>348382427</cp:lastModifiedBy>
  <cp:revision>16</cp:revision>
  <dcterms:created xsi:type="dcterms:W3CDTF">2015-05-07T10:16:00Z</dcterms:created>
  <dcterms:modified xsi:type="dcterms:W3CDTF">2017-09-13T07:24:00Z</dcterms:modified>
</cp:coreProperties>
</file>