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BD" w:rsidRPr="0089108C" w:rsidRDefault="00BA7D9F" w:rsidP="005B14BD">
      <w:r>
        <w:rPr>
          <w:rFonts w:ascii="Trebuchet MS" w:hAnsi="Trebuchet MS" w:cs="Trebuchet MS"/>
          <w:b/>
          <w:bCs/>
          <w:sz w:val="36"/>
          <w:szCs w:val="36"/>
        </w:rPr>
        <w:t xml:space="preserve">        </w:t>
      </w:r>
      <w:r w:rsidR="005B14BD" w:rsidRPr="0089108C">
        <w:rPr>
          <w:noProof/>
          <w:lang w:val="en-IN" w:eastAsia="en-IN"/>
        </w:rPr>
        <w:drawing>
          <wp:inline distT="0" distB="0" distL="0" distR="0" wp14:anchorId="6CDDDB50" wp14:editId="16338E4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BD" w:rsidRPr="0089108C" w:rsidRDefault="005B14BD" w:rsidP="005B14B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5B14BD" w:rsidRPr="0089108C" w:rsidRDefault="005B14BD" w:rsidP="005B14BD">
      <w:r w:rsidRPr="0089108C">
        <w:t xml:space="preserve"> Gulfjobseeker.com CV No</w:t>
      </w:r>
      <w:proofErr w:type="gramStart"/>
      <w:r w:rsidRPr="0089108C">
        <w:t>:</w:t>
      </w:r>
      <w:r>
        <w:t>1566294</w:t>
      </w:r>
      <w:proofErr w:type="gramEnd"/>
    </w:p>
    <w:p w:rsidR="005B14BD" w:rsidRPr="0089108C" w:rsidRDefault="005B14BD" w:rsidP="005B14BD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9B23CE" w:rsidRDefault="009B23CE" w:rsidP="005B14BD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rebuchet MS" w:hAnsi="Trebuchet MS" w:cs="Trebuchet MS"/>
          <w:color w:val="4F81BD"/>
          <w:sz w:val="20"/>
          <w:szCs w:val="20"/>
        </w:rPr>
      </w:pPr>
    </w:p>
    <w:p w:rsidR="00083DF7" w:rsidRDefault="00083DF7" w:rsidP="009B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20"/>
          <w:szCs w:val="20"/>
          <w:highlight w:val="lightGray"/>
        </w:rPr>
      </w:pPr>
    </w:p>
    <w:p w:rsidR="00E202F5" w:rsidRDefault="000F199D" w:rsidP="009B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10"/>
          <w:szCs w:val="10"/>
        </w:rPr>
      </w:pPr>
      <w:r w:rsidRPr="00534D81">
        <w:rPr>
          <w:rFonts w:ascii="Trebuchet MS" w:hAnsi="Trebuchet MS" w:cs="Trebuchet MS"/>
          <w:b/>
          <w:bCs/>
          <w:sz w:val="20"/>
          <w:szCs w:val="20"/>
          <w:highlight w:val="lightGray"/>
        </w:rPr>
        <w:t>Key Skills:</w:t>
      </w:r>
      <w:r w:rsidR="00083DF7">
        <w:rPr>
          <w:rFonts w:ascii="Trebuchet MS" w:hAnsi="Trebuchet MS" w:cs="Trebuchet MS"/>
          <w:b/>
          <w:bCs/>
          <w:sz w:val="20"/>
          <w:szCs w:val="20"/>
          <w:highlight w:val="lightGray"/>
        </w:rPr>
        <w:t xml:space="preserve"> </w:t>
      </w:r>
      <w:r w:rsidR="00083DF7">
        <w:rPr>
          <w:rFonts w:ascii="Trebuchet MS" w:hAnsi="Trebuchet MS" w:cs="Trebuchet MS"/>
          <w:sz w:val="20"/>
          <w:szCs w:val="20"/>
          <w:highlight w:val="lightGray"/>
        </w:rPr>
        <w:t>Financial &amp; Strategic Planning</w:t>
      </w:r>
      <w:r w:rsidR="00815917">
        <w:rPr>
          <w:rFonts w:ascii="Trebuchet MS" w:hAnsi="Trebuchet MS" w:cs="Trebuchet MS"/>
          <w:sz w:val="20"/>
          <w:szCs w:val="20"/>
          <w:highlight w:val="lightGray"/>
        </w:rPr>
        <w:t>//</w:t>
      </w:r>
      <w:r w:rsidRPr="00534D81">
        <w:rPr>
          <w:rFonts w:ascii="Trebuchet MS" w:hAnsi="Trebuchet MS" w:cs="Trebuchet MS"/>
          <w:sz w:val="20"/>
          <w:szCs w:val="20"/>
          <w:highlight w:val="lightGray"/>
        </w:rPr>
        <w:t xml:space="preserve">Secretarial </w:t>
      </w:r>
      <w:r w:rsidR="00815917">
        <w:rPr>
          <w:rFonts w:ascii="Trebuchet MS" w:hAnsi="Trebuchet MS" w:cs="Trebuchet MS"/>
          <w:sz w:val="20"/>
          <w:szCs w:val="20"/>
          <w:highlight w:val="lightGray"/>
        </w:rPr>
        <w:t>Standards//</w:t>
      </w:r>
      <w:r w:rsidR="009F19C7" w:rsidRPr="00534D81">
        <w:rPr>
          <w:rFonts w:ascii="Trebuchet MS" w:hAnsi="Trebuchet MS" w:cs="Trebuchet MS"/>
          <w:sz w:val="20"/>
          <w:szCs w:val="20"/>
          <w:highlight w:val="lightGray"/>
        </w:rPr>
        <w:t>E</w:t>
      </w:r>
      <w:r w:rsidR="00815917">
        <w:rPr>
          <w:rFonts w:ascii="Trebuchet MS" w:hAnsi="Trebuchet MS" w:cs="Trebuchet MS"/>
          <w:sz w:val="20"/>
          <w:szCs w:val="20"/>
          <w:highlight w:val="lightGray"/>
        </w:rPr>
        <w:t>-Form Filling//SME listing//</w:t>
      </w:r>
      <w:r w:rsidRPr="00534D81">
        <w:rPr>
          <w:rFonts w:ascii="Trebuchet MS" w:hAnsi="Trebuchet MS" w:cs="Trebuchet MS"/>
          <w:sz w:val="20"/>
          <w:szCs w:val="20"/>
          <w:highlight w:val="lightGray"/>
        </w:rPr>
        <w:t xml:space="preserve">Minutes </w:t>
      </w:r>
      <w:r w:rsidR="00815917">
        <w:rPr>
          <w:rFonts w:ascii="Trebuchet MS" w:hAnsi="Trebuchet MS" w:cs="Trebuchet MS"/>
          <w:sz w:val="20"/>
          <w:szCs w:val="20"/>
          <w:highlight w:val="lightGray"/>
        </w:rPr>
        <w:t>Preparation//</w:t>
      </w:r>
      <w:r w:rsidR="009F19C7" w:rsidRPr="00534D81">
        <w:rPr>
          <w:rFonts w:ascii="Trebuchet MS" w:hAnsi="Trebuchet MS" w:cs="Trebuchet MS"/>
          <w:sz w:val="20"/>
          <w:szCs w:val="20"/>
          <w:highlight w:val="lightGray"/>
        </w:rPr>
        <w:t>Company</w:t>
      </w:r>
      <w:r w:rsidRPr="00534D81">
        <w:rPr>
          <w:rFonts w:ascii="Trebuchet MS" w:hAnsi="Trebuchet MS" w:cs="Trebuchet MS"/>
          <w:sz w:val="20"/>
          <w:szCs w:val="20"/>
          <w:highlight w:val="lightGray"/>
        </w:rPr>
        <w:t xml:space="preserve"> and LLP Incorporation</w:t>
      </w:r>
    </w:p>
    <w:p w:rsidR="00E202F5" w:rsidRDefault="00E202F5">
      <w:pPr>
        <w:widowControl w:val="0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rebuchet MS" w:hAnsi="Trebuchet MS" w:cs="Trebuchet MS"/>
          <w:b/>
          <w:bCs/>
          <w:sz w:val="10"/>
          <w:szCs w:val="10"/>
        </w:rPr>
      </w:pPr>
    </w:p>
    <w:p w:rsidR="00E202F5" w:rsidRDefault="00E202F5">
      <w:pPr>
        <w:widowControl w:val="0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rebuchet MS" w:hAnsi="Trebuchet MS" w:cs="Trebuchet MS"/>
          <w:b/>
          <w:bCs/>
          <w:sz w:val="10"/>
          <w:szCs w:val="10"/>
        </w:rPr>
      </w:pPr>
    </w:p>
    <w:p w:rsidR="00E202F5" w:rsidRPr="00936BD7" w:rsidRDefault="000F199D" w:rsidP="00936BD7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20"/>
          <w:szCs w:val="20"/>
          <w:highlight w:val="white"/>
        </w:rPr>
      </w:pPr>
      <w:r w:rsidRPr="009F19C7">
        <w:rPr>
          <w:rFonts w:ascii="Trebuchet MS" w:hAnsi="Trebuchet MS" w:cs="Trebuchet MS"/>
          <w:b/>
          <w:bCs/>
          <w:i/>
          <w:iCs/>
          <w:sz w:val="20"/>
          <w:szCs w:val="20"/>
          <w:highlight w:val="lightGray"/>
        </w:rPr>
        <w:t xml:space="preserve">Synopsis                                                                                        </w:t>
      </w:r>
    </w:p>
    <w:p w:rsidR="00E202F5" w:rsidRDefault="000F199D" w:rsidP="009F19C7">
      <w:pPr>
        <w:widowControl w:val="0"/>
        <w:numPr>
          <w:ilvl w:val="0"/>
          <w:numId w:val="1"/>
        </w:numPr>
        <w:tabs>
          <w:tab w:val="center" w:pos="4320"/>
          <w:tab w:val="left" w:pos="4513"/>
          <w:tab w:val="right" w:pos="8640"/>
          <w:tab w:val="left" w:pos="902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Young, energetic and result-oriented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CS </w:t>
      </w:r>
      <w:r w:rsidR="00116A8B">
        <w:rPr>
          <w:rFonts w:ascii="Trebuchet MS" w:hAnsi="Trebuchet MS" w:cs="Trebuchet MS"/>
          <w:sz w:val="20"/>
          <w:szCs w:val="20"/>
        </w:rPr>
        <w:t>professional offering</w:t>
      </w:r>
      <w:r>
        <w:rPr>
          <w:rFonts w:ascii="Trebuchet MS" w:hAnsi="Trebuchet MS" w:cs="Trebuchet MS"/>
          <w:sz w:val="20"/>
          <w:szCs w:val="20"/>
        </w:rPr>
        <w:t xml:space="preserve"> an </w:t>
      </w:r>
      <w:proofErr w:type="spellStart"/>
      <w:r>
        <w:rPr>
          <w:rFonts w:ascii="Trebuchet MS" w:hAnsi="Trebuchet MS" w:cs="Trebuchet MS"/>
          <w:sz w:val="20"/>
          <w:szCs w:val="20"/>
        </w:rPr>
        <w:t>Articleship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experience of </w:t>
      </w:r>
      <w:r>
        <w:rPr>
          <w:rFonts w:ascii="Trebuchet MS" w:hAnsi="Trebuchet MS" w:cs="Trebuchet MS"/>
          <w:b/>
          <w:bCs/>
          <w:sz w:val="20"/>
          <w:szCs w:val="20"/>
        </w:rPr>
        <w:t>15 Months</w:t>
      </w:r>
      <w:r>
        <w:rPr>
          <w:rFonts w:ascii="Trebuchet MS" w:hAnsi="Trebuchet MS" w:cs="Trebuchet MS"/>
          <w:sz w:val="20"/>
          <w:szCs w:val="20"/>
        </w:rPr>
        <w:t xml:space="preserve"> in a BSE Listed Company with diverse roles in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Secretarial </w:t>
      </w:r>
      <w:r>
        <w:rPr>
          <w:rFonts w:ascii="Trebuchet MS" w:hAnsi="Trebuchet MS" w:cs="Trebuchet MS"/>
          <w:sz w:val="20"/>
          <w:szCs w:val="20"/>
        </w:rPr>
        <w:t>arena</w:t>
      </w:r>
    </w:p>
    <w:p w:rsidR="00E202F5" w:rsidRDefault="000F199D" w:rsidP="009F19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Deep understanding of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Secretarial </w:t>
      </w:r>
      <w:r>
        <w:rPr>
          <w:rFonts w:ascii="Trebuchet MS" w:hAnsi="Trebuchet MS" w:cs="Trebuchet MS"/>
          <w:sz w:val="20"/>
          <w:szCs w:val="20"/>
        </w:rPr>
        <w:t>domain of with focus on delivering business solutions</w:t>
      </w:r>
    </w:p>
    <w:p w:rsidR="00E202F5" w:rsidRDefault="000F199D" w:rsidP="009F19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Experienced professional with superior ability to motivate personnel and enhance the overall efficiency, performance, and compliance with standard procedures and regulations</w:t>
      </w:r>
    </w:p>
    <w:p w:rsidR="00E202F5" w:rsidRDefault="000F199D" w:rsidP="009F19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Keen ability to recognize and implement streamlined processes that reduce errors and improve operational quality and efficiency</w:t>
      </w:r>
    </w:p>
    <w:p w:rsidR="00E202F5" w:rsidRDefault="000F199D" w:rsidP="009F19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29" w:hanging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Diligent, </w:t>
      </w:r>
      <w:r w:rsidR="009F19C7">
        <w:rPr>
          <w:rFonts w:ascii="Trebuchet MS" w:hAnsi="Trebuchet MS" w:cs="Trebuchet MS"/>
          <w:sz w:val="20"/>
          <w:szCs w:val="20"/>
        </w:rPr>
        <w:t>self-motivated</w:t>
      </w:r>
      <w:r w:rsidR="00815917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&amp; motivator, committed, hard task master with excellent communication, presentation, interpersonal and problem solving skills</w:t>
      </w:r>
    </w:p>
    <w:p w:rsidR="00E202F5" w:rsidRDefault="00E2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10"/>
          <w:szCs w:val="10"/>
        </w:rPr>
      </w:pPr>
    </w:p>
    <w:p w:rsidR="00936BD7" w:rsidRDefault="000F199D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20"/>
          <w:szCs w:val="20"/>
          <w:highlight w:val="lightGray"/>
        </w:rPr>
      </w:pPr>
      <w:r w:rsidRPr="009F19C7">
        <w:rPr>
          <w:rFonts w:ascii="Trebuchet MS" w:hAnsi="Trebuchet MS" w:cs="Trebuchet MS"/>
          <w:b/>
          <w:bCs/>
          <w:i/>
          <w:iCs/>
          <w:sz w:val="20"/>
          <w:szCs w:val="20"/>
          <w:highlight w:val="lightGray"/>
        </w:rPr>
        <w:t>Career Chronicle</w:t>
      </w:r>
    </w:p>
    <w:p w:rsidR="00E202F5" w:rsidRPr="00936BD7" w:rsidRDefault="00E202F5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20"/>
          <w:szCs w:val="20"/>
          <w:highlight w:val="white"/>
        </w:rPr>
      </w:pPr>
    </w:p>
    <w:p w:rsidR="000D004B" w:rsidRPr="00886330" w:rsidRDefault="00083DF7" w:rsidP="000D004B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886330">
        <w:rPr>
          <w:rFonts w:ascii="Trebuchet MS" w:hAnsi="Trebuchet MS" w:cs="Trebuchet MS"/>
          <w:bCs/>
          <w:sz w:val="20"/>
          <w:szCs w:val="20"/>
        </w:rPr>
        <w:t>Citywide International</w:t>
      </w:r>
      <w:r w:rsidR="000D004B" w:rsidRPr="00886330">
        <w:rPr>
          <w:rFonts w:ascii="Trebuchet MS" w:hAnsi="Trebuchet MS" w:cs="Trebuchet MS"/>
          <w:bCs/>
          <w:sz w:val="20"/>
          <w:szCs w:val="20"/>
        </w:rPr>
        <w:t xml:space="preserve"> Private Limited,</w:t>
      </w:r>
      <w:r w:rsidR="00116A8B" w:rsidRPr="00886330">
        <w:rPr>
          <w:rFonts w:ascii="Trebuchet MS" w:hAnsi="Trebuchet MS" w:cs="Trebuchet MS"/>
          <w:bCs/>
          <w:sz w:val="20"/>
          <w:szCs w:val="20"/>
        </w:rPr>
        <w:t xml:space="preserve"> </w:t>
      </w:r>
      <w:r w:rsidR="000D004B" w:rsidRPr="00886330">
        <w:rPr>
          <w:rFonts w:ascii="Trebuchet MS" w:hAnsi="Trebuchet MS" w:cs="Trebuchet MS"/>
          <w:bCs/>
          <w:sz w:val="20"/>
          <w:szCs w:val="20"/>
        </w:rPr>
        <w:t>Mumbai</w:t>
      </w:r>
      <w:r w:rsidR="00886330">
        <w:rPr>
          <w:rFonts w:ascii="Trebuchet MS" w:hAnsi="Trebuchet MS" w:cs="Trebuchet MS"/>
          <w:sz w:val="20"/>
          <w:szCs w:val="20"/>
        </w:rPr>
        <w:tab/>
      </w:r>
      <w:r w:rsidR="00886330">
        <w:rPr>
          <w:rFonts w:ascii="Trebuchet MS" w:hAnsi="Trebuchet MS" w:cs="Trebuchet MS"/>
          <w:sz w:val="20"/>
          <w:szCs w:val="20"/>
        </w:rPr>
        <w:tab/>
      </w:r>
      <w:r w:rsidR="00886330">
        <w:rPr>
          <w:rFonts w:ascii="Trebuchet MS" w:hAnsi="Trebuchet MS" w:cs="Trebuchet MS"/>
          <w:sz w:val="20"/>
          <w:szCs w:val="20"/>
        </w:rPr>
        <w:tab/>
      </w:r>
      <w:r w:rsidR="00116A8B" w:rsidRPr="00886330">
        <w:rPr>
          <w:rFonts w:ascii="Trebuchet MS" w:hAnsi="Trebuchet MS" w:cs="Trebuchet MS"/>
          <w:bCs/>
          <w:sz w:val="20"/>
          <w:szCs w:val="20"/>
        </w:rPr>
        <w:t>(Nov’14</w:t>
      </w:r>
      <w:r w:rsidR="009B23CE" w:rsidRPr="00886330">
        <w:rPr>
          <w:rFonts w:ascii="Trebuchet MS" w:hAnsi="Trebuchet MS" w:cs="Trebuchet MS"/>
          <w:bCs/>
          <w:sz w:val="20"/>
          <w:szCs w:val="20"/>
        </w:rPr>
        <w:t xml:space="preserve"> – </w:t>
      </w:r>
      <w:r w:rsidRPr="00886330">
        <w:rPr>
          <w:rFonts w:ascii="Trebuchet MS" w:hAnsi="Trebuchet MS" w:cs="Trebuchet MS"/>
          <w:bCs/>
          <w:sz w:val="20"/>
          <w:szCs w:val="20"/>
        </w:rPr>
        <w:t>Dec’15</w:t>
      </w:r>
      <w:r w:rsidR="000D004B" w:rsidRPr="00886330">
        <w:rPr>
          <w:rFonts w:ascii="Trebuchet MS" w:hAnsi="Trebuchet MS" w:cs="Trebuchet MS"/>
          <w:bCs/>
          <w:sz w:val="20"/>
          <w:szCs w:val="20"/>
        </w:rPr>
        <w:t>)</w:t>
      </w:r>
    </w:p>
    <w:p w:rsidR="000D004B" w:rsidRPr="00886330" w:rsidRDefault="00524856" w:rsidP="000D004B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  <w:sz w:val="20"/>
          <w:szCs w:val="20"/>
        </w:rPr>
      </w:pPr>
      <w:r w:rsidRPr="00886330">
        <w:rPr>
          <w:rFonts w:ascii="Trebuchet MS" w:hAnsi="Trebuchet MS" w:cs="Trebuchet MS"/>
          <w:bCs/>
          <w:sz w:val="20"/>
          <w:szCs w:val="20"/>
        </w:rPr>
        <w:t>Import Export Executive</w:t>
      </w:r>
      <w:r w:rsidR="00C97A4D" w:rsidRPr="00886330">
        <w:rPr>
          <w:rFonts w:ascii="Trebuchet MS" w:hAnsi="Trebuchet MS" w:cs="Trebuchet MS"/>
          <w:bCs/>
          <w:sz w:val="20"/>
          <w:szCs w:val="20"/>
        </w:rPr>
        <w:t xml:space="preserve"> and Compliance Officer</w:t>
      </w:r>
    </w:p>
    <w:p w:rsidR="000D004B" w:rsidRPr="00886330" w:rsidRDefault="000D004B">
      <w:pPr>
        <w:widowControl w:val="0"/>
        <w:autoSpaceDE w:val="0"/>
        <w:autoSpaceDN w:val="0"/>
        <w:adjustRightInd w:val="0"/>
        <w:spacing w:after="0" w:line="240" w:lineRule="auto"/>
        <w:ind w:right="-25"/>
        <w:rPr>
          <w:rFonts w:ascii="Trebuchet MS" w:hAnsi="Trebuchet MS" w:cs="Trebuchet MS"/>
          <w:bCs/>
          <w:sz w:val="20"/>
          <w:szCs w:val="20"/>
          <w:highlight w:val="white"/>
        </w:rPr>
      </w:pPr>
    </w:p>
    <w:p w:rsidR="00E202F5" w:rsidRPr="00886330" w:rsidRDefault="000F199D">
      <w:pPr>
        <w:widowControl w:val="0"/>
        <w:autoSpaceDE w:val="0"/>
        <w:autoSpaceDN w:val="0"/>
        <w:adjustRightInd w:val="0"/>
        <w:spacing w:after="0" w:line="240" w:lineRule="auto"/>
        <w:ind w:right="-25"/>
        <w:rPr>
          <w:rFonts w:ascii="Trebuchet MS" w:hAnsi="Trebuchet MS" w:cs="Trebuchet MS"/>
          <w:bCs/>
          <w:sz w:val="20"/>
          <w:szCs w:val="20"/>
          <w:highlight w:val="white"/>
        </w:rPr>
      </w:pPr>
      <w:proofErr w:type="spellStart"/>
      <w:r w:rsidRPr="00886330">
        <w:rPr>
          <w:rFonts w:ascii="Trebuchet MS" w:hAnsi="Trebuchet MS" w:cs="Trebuchet MS"/>
          <w:bCs/>
          <w:sz w:val="20"/>
          <w:szCs w:val="20"/>
          <w:highlight w:val="white"/>
        </w:rPr>
        <w:t>Mangal</w:t>
      </w:r>
      <w:proofErr w:type="spellEnd"/>
      <w:r w:rsidRPr="00886330">
        <w:rPr>
          <w:rFonts w:ascii="Trebuchet MS" w:hAnsi="Trebuchet MS" w:cs="Trebuchet MS"/>
          <w:bCs/>
          <w:sz w:val="20"/>
          <w:szCs w:val="20"/>
          <w:highlight w:val="white"/>
        </w:rPr>
        <w:t xml:space="preserve"> Credit and</w:t>
      </w:r>
      <w:r w:rsidR="00886330">
        <w:rPr>
          <w:rFonts w:ascii="Trebuchet MS" w:hAnsi="Trebuchet MS" w:cs="Trebuchet MS"/>
          <w:bCs/>
          <w:sz w:val="20"/>
          <w:szCs w:val="20"/>
          <w:highlight w:val="white"/>
        </w:rPr>
        <w:t xml:space="preserve"> </w:t>
      </w:r>
      <w:proofErr w:type="spellStart"/>
      <w:r w:rsidR="00886330">
        <w:rPr>
          <w:rFonts w:ascii="Trebuchet MS" w:hAnsi="Trebuchet MS" w:cs="Trebuchet MS"/>
          <w:bCs/>
          <w:sz w:val="20"/>
          <w:szCs w:val="20"/>
          <w:highlight w:val="white"/>
        </w:rPr>
        <w:t>Fincorp</w:t>
      </w:r>
      <w:proofErr w:type="spellEnd"/>
      <w:r w:rsidR="00886330">
        <w:rPr>
          <w:rFonts w:ascii="Trebuchet MS" w:hAnsi="Trebuchet MS" w:cs="Trebuchet MS"/>
          <w:bCs/>
          <w:sz w:val="20"/>
          <w:szCs w:val="20"/>
          <w:highlight w:val="white"/>
        </w:rPr>
        <w:t xml:space="preserve"> Limited, Mumbai</w:t>
      </w:r>
      <w:r w:rsidR="00886330">
        <w:rPr>
          <w:rFonts w:ascii="Trebuchet MS" w:hAnsi="Trebuchet MS" w:cs="Trebuchet MS"/>
          <w:bCs/>
          <w:sz w:val="20"/>
          <w:szCs w:val="20"/>
          <w:highlight w:val="white"/>
        </w:rPr>
        <w:tab/>
      </w:r>
      <w:r w:rsidR="00886330">
        <w:rPr>
          <w:rFonts w:ascii="Trebuchet MS" w:hAnsi="Trebuchet MS" w:cs="Trebuchet MS"/>
          <w:bCs/>
          <w:sz w:val="20"/>
          <w:szCs w:val="20"/>
          <w:highlight w:val="white"/>
        </w:rPr>
        <w:tab/>
      </w:r>
      <w:r w:rsidR="00886330">
        <w:rPr>
          <w:rFonts w:ascii="Trebuchet MS" w:hAnsi="Trebuchet MS" w:cs="Trebuchet MS"/>
          <w:bCs/>
          <w:sz w:val="20"/>
          <w:szCs w:val="20"/>
          <w:highlight w:val="white"/>
        </w:rPr>
        <w:tab/>
      </w:r>
      <w:r w:rsidR="00116A8B" w:rsidRPr="00886330">
        <w:rPr>
          <w:rFonts w:ascii="Trebuchet MS" w:hAnsi="Trebuchet MS" w:cs="Trebuchet MS"/>
          <w:bCs/>
          <w:sz w:val="20"/>
          <w:szCs w:val="20"/>
          <w:highlight w:val="white"/>
        </w:rPr>
        <w:t>(Aug’13 – Nov‘14</w:t>
      </w:r>
      <w:r w:rsidRPr="00886330">
        <w:rPr>
          <w:rFonts w:ascii="Trebuchet MS" w:hAnsi="Trebuchet MS" w:cs="Trebuchet MS"/>
          <w:bCs/>
          <w:sz w:val="20"/>
          <w:szCs w:val="20"/>
          <w:highlight w:val="white"/>
        </w:rPr>
        <w:t>)</w:t>
      </w:r>
    </w:p>
    <w:p w:rsidR="00E202F5" w:rsidRPr="00886330" w:rsidRDefault="000F199D">
      <w:pPr>
        <w:widowControl w:val="0"/>
        <w:autoSpaceDE w:val="0"/>
        <w:autoSpaceDN w:val="0"/>
        <w:adjustRightInd w:val="0"/>
        <w:spacing w:after="0" w:line="240" w:lineRule="auto"/>
        <w:ind w:right="-25"/>
        <w:rPr>
          <w:rFonts w:ascii="Trebuchet MS" w:hAnsi="Trebuchet MS" w:cs="Trebuchet MS"/>
          <w:bCs/>
          <w:sz w:val="20"/>
          <w:szCs w:val="20"/>
          <w:highlight w:val="white"/>
        </w:rPr>
      </w:pPr>
      <w:r w:rsidRPr="00886330">
        <w:rPr>
          <w:rFonts w:ascii="Trebuchet MS" w:hAnsi="Trebuchet MS" w:cs="Trebuchet MS"/>
          <w:bCs/>
          <w:sz w:val="20"/>
          <w:szCs w:val="20"/>
          <w:highlight w:val="white"/>
        </w:rPr>
        <w:t xml:space="preserve">(BSE Listed Company) </w:t>
      </w:r>
      <w:r w:rsidRPr="00886330">
        <w:rPr>
          <w:rFonts w:ascii="Trebuchet MS" w:hAnsi="Trebuchet MS" w:cs="Trebuchet MS"/>
          <w:bCs/>
          <w:sz w:val="20"/>
          <w:szCs w:val="20"/>
          <w:highlight w:val="white"/>
        </w:rPr>
        <w:tab/>
      </w:r>
      <w:r w:rsidRPr="00886330">
        <w:rPr>
          <w:rFonts w:ascii="Trebuchet MS" w:hAnsi="Trebuchet MS" w:cs="Trebuchet MS"/>
          <w:bCs/>
          <w:sz w:val="20"/>
          <w:szCs w:val="20"/>
          <w:highlight w:val="white"/>
        </w:rPr>
        <w:tab/>
      </w:r>
      <w:r w:rsidRPr="00886330">
        <w:rPr>
          <w:rFonts w:ascii="Trebuchet MS" w:hAnsi="Trebuchet MS" w:cs="Trebuchet MS"/>
          <w:bCs/>
          <w:sz w:val="20"/>
          <w:szCs w:val="20"/>
          <w:highlight w:val="white"/>
        </w:rPr>
        <w:tab/>
      </w:r>
      <w:r w:rsidRPr="00886330">
        <w:rPr>
          <w:rFonts w:ascii="Trebuchet MS" w:hAnsi="Trebuchet MS" w:cs="Trebuchet MS"/>
          <w:bCs/>
          <w:sz w:val="20"/>
          <w:szCs w:val="20"/>
          <w:highlight w:val="white"/>
        </w:rPr>
        <w:tab/>
      </w:r>
    </w:p>
    <w:p w:rsidR="00E202F5" w:rsidRPr="00886330" w:rsidRDefault="000F199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sz w:val="20"/>
          <w:szCs w:val="20"/>
          <w:highlight w:val="white"/>
        </w:rPr>
      </w:pPr>
      <w:r w:rsidRPr="00886330">
        <w:rPr>
          <w:rFonts w:ascii="Trebuchet MS" w:hAnsi="Trebuchet MS" w:cs="Trebuchet MS"/>
          <w:bCs/>
          <w:sz w:val="20"/>
          <w:szCs w:val="20"/>
          <w:highlight w:val="white"/>
        </w:rPr>
        <w:t>Management Trainee</w:t>
      </w:r>
    </w:p>
    <w:p w:rsidR="00E202F5" w:rsidRPr="00886330" w:rsidRDefault="00E20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10"/>
          <w:szCs w:val="10"/>
        </w:rPr>
      </w:pPr>
    </w:p>
    <w:p w:rsidR="000D004B" w:rsidRPr="00886330" w:rsidRDefault="000D004B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  <w:sz w:val="20"/>
          <w:szCs w:val="20"/>
        </w:rPr>
      </w:pPr>
      <w:r w:rsidRPr="00886330">
        <w:rPr>
          <w:rFonts w:ascii="Trebuchet MS" w:hAnsi="Trebuchet MS" w:cs="Trebuchet MS"/>
          <w:bCs/>
          <w:sz w:val="20"/>
          <w:szCs w:val="20"/>
        </w:rPr>
        <w:t xml:space="preserve">Vijay </w:t>
      </w:r>
      <w:proofErr w:type="spellStart"/>
      <w:r w:rsidRPr="00886330">
        <w:rPr>
          <w:rFonts w:ascii="Trebuchet MS" w:hAnsi="Trebuchet MS" w:cs="Trebuchet MS"/>
          <w:bCs/>
          <w:sz w:val="20"/>
          <w:szCs w:val="20"/>
        </w:rPr>
        <w:t>Tiwari</w:t>
      </w:r>
      <w:proofErr w:type="spellEnd"/>
      <w:r w:rsidRPr="00886330">
        <w:rPr>
          <w:rFonts w:ascii="Trebuchet MS" w:hAnsi="Trebuchet MS" w:cs="Trebuchet MS"/>
          <w:bCs/>
          <w:sz w:val="20"/>
          <w:szCs w:val="20"/>
        </w:rPr>
        <w:t xml:space="preserve"> and Associates</w:t>
      </w:r>
      <w:r w:rsidR="000F199D" w:rsidRPr="00886330">
        <w:rPr>
          <w:rFonts w:ascii="Trebuchet MS" w:hAnsi="Trebuchet MS" w:cs="Trebuchet MS"/>
          <w:bCs/>
          <w:sz w:val="20"/>
          <w:szCs w:val="20"/>
        </w:rPr>
        <w:t>,</w:t>
      </w:r>
      <w:r w:rsidR="00116A8B" w:rsidRPr="00886330">
        <w:rPr>
          <w:rFonts w:ascii="Trebuchet MS" w:hAnsi="Trebuchet MS" w:cs="Trebuchet MS"/>
          <w:bCs/>
          <w:sz w:val="20"/>
          <w:szCs w:val="20"/>
        </w:rPr>
        <w:t xml:space="preserve"> </w:t>
      </w:r>
      <w:r w:rsidR="00886330">
        <w:rPr>
          <w:rFonts w:ascii="Trebuchet MS" w:hAnsi="Trebuchet MS" w:cs="Trebuchet MS"/>
          <w:bCs/>
          <w:sz w:val="20"/>
          <w:szCs w:val="20"/>
        </w:rPr>
        <w:t>Mumbai</w:t>
      </w:r>
      <w:r w:rsidR="00886330">
        <w:rPr>
          <w:rFonts w:ascii="Trebuchet MS" w:hAnsi="Trebuchet MS" w:cs="Trebuchet MS"/>
          <w:bCs/>
          <w:sz w:val="20"/>
          <w:szCs w:val="20"/>
        </w:rPr>
        <w:tab/>
      </w:r>
      <w:r w:rsidR="00886330">
        <w:rPr>
          <w:rFonts w:ascii="Trebuchet MS" w:hAnsi="Trebuchet MS" w:cs="Trebuchet MS"/>
          <w:bCs/>
          <w:sz w:val="20"/>
          <w:szCs w:val="20"/>
        </w:rPr>
        <w:tab/>
      </w:r>
      <w:r w:rsidR="00886330">
        <w:rPr>
          <w:rFonts w:ascii="Trebuchet MS" w:hAnsi="Trebuchet MS" w:cs="Trebuchet MS"/>
          <w:bCs/>
          <w:sz w:val="20"/>
          <w:szCs w:val="20"/>
        </w:rPr>
        <w:tab/>
      </w:r>
      <w:r w:rsidR="00886330">
        <w:rPr>
          <w:rFonts w:ascii="Trebuchet MS" w:hAnsi="Trebuchet MS" w:cs="Trebuchet MS"/>
          <w:bCs/>
          <w:sz w:val="20"/>
          <w:szCs w:val="20"/>
        </w:rPr>
        <w:tab/>
      </w:r>
      <w:r w:rsidR="000F199D" w:rsidRPr="00886330">
        <w:rPr>
          <w:rFonts w:ascii="Trebuchet MS" w:hAnsi="Trebuchet MS" w:cs="Trebuchet MS"/>
          <w:bCs/>
          <w:sz w:val="20"/>
          <w:szCs w:val="20"/>
        </w:rPr>
        <w:t>(</w:t>
      </w:r>
      <w:r w:rsidR="00116A8B" w:rsidRPr="00886330">
        <w:rPr>
          <w:rFonts w:ascii="Trebuchet MS" w:hAnsi="Trebuchet MS" w:cs="Trebuchet MS"/>
          <w:bCs/>
          <w:sz w:val="20"/>
          <w:szCs w:val="20"/>
        </w:rPr>
        <w:t>Jan’13</w:t>
      </w:r>
      <w:r w:rsidR="000F199D" w:rsidRPr="00886330">
        <w:rPr>
          <w:rFonts w:ascii="Trebuchet MS" w:hAnsi="Trebuchet MS" w:cs="Trebuchet MS"/>
          <w:bCs/>
          <w:sz w:val="20"/>
          <w:szCs w:val="20"/>
        </w:rPr>
        <w:t xml:space="preserve"> – </w:t>
      </w:r>
      <w:r w:rsidR="00116A8B" w:rsidRPr="00886330">
        <w:rPr>
          <w:rFonts w:ascii="Trebuchet MS" w:hAnsi="Trebuchet MS" w:cs="Trebuchet MS"/>
          <w:bCs/>
          <w:sz w:val="20"/>
          <w:szCs w:val="20"/>
        </w:rPr>
        <w:t>Jul’13</w:t>
      </w:r>
      <w:r w:rsidR="000F199D" w:rsidRPr="00886330">
        <w:rPr>
          <w:rFonts w:ascii="Trebuchet MS" w:hAnsi="Trebuchet MS" w:cs="Trebuchet MS"/>
          <w:bCs/>
          <w:sz w:val="20"/>
          <w:szCs w:val="20"/>
        </w:rPr>
        <w:t>)</w:t>
      </w:r>
    </w:p>
    <w:p w:rsidR="00E202F5" w:rsidRPr="00886330" w:rsidRDefault="000D004B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  <w:sz w:val="20"/>
          <w:szCs w:val="20"/>
        </w:rPr>
      </w:pPr>
      <w:r w:rsidRPr="00886330">
        <w:rPr>
          <w:rFonts w:ascii="Trebuchet MS" w:hAnsi="Trebuchet MS" w:cs="Trebuchet MS"/>
          <w:bCs/>
          <w:sz w:val="20"/>
          <w:szCs w:val="20"/>
        </w:rPr>
        <w:t>Intern</w:t>
      </w:r>
    </w:p>
    <w:p w:rsidR="000D004B" w:rsidRPr="00886330" w:rsidRDefault="000D004B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  <w:sz w:val="20"/>
          <w:szCs w:val="20"/>
        </w:rPr>
      </w:pPr>
    </w:p>
    <w:p w:rsidR="000D004B" w:rsidRPr="00886330" w:rsidRDefault="000D004B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  <w:sz w:val="20"/>
          <w:szCs w:val="20"/>
        </w:rPr>
      </w:pPr>
      <w:r w:rsidRPr="00886330">
        <w:rPr>
          <w:rFonts w:ascii="Trebuchet MS" w:hAnsi="Trebuchet MS" w:cs="Trebuchet MS"/>
          <w:bCs/>
          <w:sz w:val="20"/>
          <w:szCs w:val="20"/>
        </w:rPr>
        <w:t>Corporate Study Circle</w:t>
      </w:r>
      <w:r w:rsidR="00886330">
        <w:rPr>
          <w:rFonts w:ascii="Trebuchet MS" w:hAnsi="Trebuchet MS" w:cs="Trebuchet MS"/>
          <w:bCs/>
          <w:sz w:val="20"/>
          <w:szCs w:val="20"/>
        </w:rPr>
        <w:t>, Jodhpur</w:t>
      </w:r>
      <w:r w:rsidR="00886330">
        <w:rPr>
          <w:rFonts w:ascii="Trebuchet MS" w:hAnsi="Trebuchet MS" w:cs="Trebuchet MS"/>
          <w:bCs/>
          <w:sz w:val="20"/>
          <w:szCs w:val="20"/>
        </w:rPr>
        <w:tab/>
      </w:r>
      <w:r w:rsidR="00886330">
        <w:rPr>
          <w:rFonts w:ascii="Trebuchet MS" w:hAnsi="Trebuchet MS" w:cs="Trebuchet MS"/>
          <w:bCs/>
          <w:sz w:val="20"/>
          <w:szCs w:val="20"/>
        </w:rPr>
        <w:tab/>
      </w:r>
      <w:r w:rsidR="00886330">
        <w:rPr>
          <w:rFonts w:ascii="Trebuchet MS" w:hAnsi="Trebuchet MS" w:cs="Trebuchet MS"/>
          <w:bCs/>
          <w:sz w:val="20"/>
          <w:szCs w:val="20"/>
        </w:rPr>
        <w:tab/>
      </w:r>
      <w:r w:rsidR="00886330">
        <w:rPr>
          <w:rFonts w:ascii="Trebuchet MS" w:hAnsi="Trebuchet MS" w:cs="Trebuchet MS"/>
          <w:bCs/>
          <w:sz w:val="20"/>
          <w:szCs w:val="20"/>
        </w:rPr>
        <w:tab/>
      </w:r>
      <w:r w:rsidR="00116A8B" w:rsidRPr="00886330">
        <w:rPr>
          <w:rFonts w:ascii="Trebuchet MS" w:hAnsi="Trebuchet MS" w:cs="Trebuchet MS"/>
          <w:bCs/>
          <w:sz w:val="20"/>
          <w:szCs w:val="20"/>
        </w:rPr>
        <w:t>(Jan’12 – Dec’12</w:t>
      </w:r>
      <w:r w:rsidR="009B23CE" w:rsidRPr="00886330">
        <w:rPr>
          <w:rFonts w:ascii="Trebuchet MS" w:hAnsi="Trebuchet MS" w:cs="Trebuchet MS"/>
          <w:bCs/>
          <w:sz w:val="20"/>
          <w:szCs w:val="20"/>
        </w:rPr>
        <w:t>)</w:t>
      </w:r>
    </w:p>
    <w:p w:rsidR="009B23CE" w:rsidRPr="00886330" w:rsidRDefault="009B23CE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  <w:sz w:val="20"/>
          <w:szCs w:val="20"/>
        </w:rPr>
      </w:pPr>
      <w:r w:rsidRPr="00886330">
        <w:rPr>
          <w:rFonts w:ascii="Trebuchet MS" w:hAnsi="Trebuchet MS" w:cs="Trebuchet MS"/>
          <w:bCs/>
          <w:sz w:val="20"/>
          <w:szCs w:val="20"/>
        </w:rPr>
        <w:t>Tutor (Economics)</w:t>
      </w:r>
    </w:p>
    <w:p w:rsidR="00E202F5" w:rsidRDefault="00E202F5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E202F5" w:rsidRPr="00936BD7" w:rsidRDefault="000F199D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Secretarial Audit and Compliances of following closely and widely</w:t>
      </w:r>
      <w:r w:rsidR="00936BD7">
        <w:rPr>
          <w:rFonts w:ascii="Trebuchet MS" w:hAnsi="Trebuchet MS" w:cs="Trebuchet MS"/>
          <w:sz w:val="20"/>
          <w:szCs w:val="20"/>
        </w:rPr>
        <w:t xml:space="preserve"> held companies have been done.</w:t>
      </w:r>
    </w:p>
    <w:tbl>
      <w:tblPr>
        <w:tblW w:w="9639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3222"/>
        <w:gridCol w:w="2610"/>
        <w:gridCol w:w="3807"/>
      </w:tblGrid>
      <w:tr w:rsidR="00E202F5" w:rsidTr="00936BD7">
        <w:trPr>
          <w:trHeight w:val="223"/>
        </w:trPr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single"/>
              </w:rPr>
              <w:t>COMPANY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single"/>
              </w:rPr>
              <w:t>Industry-Sector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single"/>
              </w:rPr>
              <w:t>Nature of Work</w:t>
            </w:r>
          </w:p>
        </w:tc>
      </w:tr>
      <w:tr w:rsidR="00E202F5" w:rsidTr="00936BD7">
        <w:trPr>
          <w:trHeight w:val="344"/>
        </w:trPr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Zenith Strips Limited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Iron and Steel Industry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534D8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SME Listing related matters and preparation of DRHP.</w:t>
            </w:r>
          </w:p>
        </w:tc>
      </w:tr>
      <w:tr w:rsidR="00E202F5" w:rsidTr="00936BD7">
        <w:trPr>
          <w:trHeight w:val="223"/>
        </w:trPr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Mangal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</w:rPr>
              <w:t xml:space="preserve"> Credit and 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Fincorp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</w:rPr>
              <w:t xml:space="preserve"> Limited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Real Estate and Finance Industry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Listing Compliances and AGM related requirements.</w:t>
            </w:r>
          </w:p>
        </w:tc>
      </w:tr>
      <w:tr w:rsidR="00E202F5" w:rsidTr="00936BD7">
        <w:trPr>
          <w:trHeight w:val="223"/>
        </w:trPr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Jumbo Finance Limited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Finance Industry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Listing </w:t>
            </w:r>
            <w:r w:rsidR="009F19C7">
              <w:rPr>
                <w:rFonts w:ascii="Trebuchet MS" w:hAnsi="Trebuchet MS" w:cs="Trebuchet MS"/>
                <w:sz w:val="20"/>
                <w:szCs w:val="20"/>
              </w:rPr>
              <w:t>Requirements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</w:tc>
      </w:tr>
      <w:tr w:rsidR="00E202F5" w:rsidTr="00936BD7">
        <w:trPr>
          <w:trHeight w:val="223"/>
        </w:trPr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Rasilant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</w:rPr>
              <w:t xml:space="preserve"> Technologies Private Limited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Technology Industry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Secretarial Audit and Minutes Preparation.</w:t>
            </w:r>
          </w:p>
        </w:tc>
      </w:tr>
      <w:tr w:rsidR="00E202F5" w:rsidTr="00936BD7">
        <w:trPr>
          <w:trHeight w:val="533"/>
        </w:trPr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Gulf Automation Private Limited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Automation Industry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Minutes Preparation and Annual Filling.</w:t>
            </w:r>
          </w:p>
        </w:tc>
      </w:tr>
    </w:tbl>
    <w:p w:rsidR="00E202F5" w:rsidRDefault="00E20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10"/>
          <w:szCs w:val="10"/>
        </w:rPr>
      </w:pPr>
    </w:p>
    <w:p w:rsidR="009F19C7" w:rsidRDefault="000F199D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Have been engaged in Compliances related </w:t>
      </w:r>
      <w:r w:rsidR="009F19C7">
        <w:rPr>
          <w:rFonts w:ascii="Trebuchet MS" w:hAnsi="Trebuchet MS" w:cs="Trebuchet MS"/>
          <w:sz w:val="20"/>
          <w:szCs w:val="20"/>
        </w:rPr>
        <w:t xml:space="preserve">matters, </w:t>
      </w:r>
      <w:r w:rsidR="00116A8B">
        <w:rPr>
          <w:rFonts w:ascii="Trebuchet MS" w:hAnsi="Trebuchet MS" w:cs="Trebuchet MS"/>
          <w:sz w:val="20"/>
          <w:szCs w:val="20"/>
        </w:rPr>
        <w:t>Minutes Preparation</w:t>
      </w:r>
      <w:r w:rsidR="009F19C7">
        <w:rPr>
          <w:rFonts w:ascii="Trebuchet MS" w:hAnsi="Trebuchet MS" w:cs="Trebuchet MS"/>
          <w:sz w:val="20"/>
          <w:szCs w:val="20"/>
        </w:rPr>
        <w:t xml:space="preserve">, </w:t>
      </w:r>
      <w:r w:rsidR="00116A8B">
        <w:rPr>
          <w:rFonts w:ascii="Trebuchet MS" w:hAnsi="Trebuchet MS" w:cs="Trebuchet MS"/>
          <w:sz w:val="20"/>
          <w:szCs w:val="20"/>
        </w:rPr>
        <w:t>Annual Filing</w:t>
      </w:r>
      <w:r w:rsidR="009F19C7">
        <w:rPr>
          <w:rFonts w:ascii="Trebuchet MS" w:hAnsi="Trebuchet MS" w:cs="Trebuchet MS"/>
          <w:sz w:val="20"/>
          <w:szCs w:val="20"/>
        </w:rPr>
        <w:t>, Trade</w:t>
      </w:r>
      <w:r>
        <w:rPr>
          <w:rFonts w:ascii="Trebuchet MS" w:hAnsi="Trebuchet MS" w:cs="Trebuchet MS"/>
          <w:sz w:val="20"/>
          <w:szCs w:val="20"/>
        </w:rPr>
        <w:t xml:space="preserve"> Mark </w:t>
      </w:r>
      <w:r>
        <w:rPr>
          <w:rFonts w:ascii="Trebuchet MS" w:hAnsi="Trebuchet MS" w:cs="Trebuchet MS"/>
          <w:sz w:val="20"/>
          <w:szCs w:val="20"/>
        </w:rPr>
        <w:lastRenderedPageBreak/>
        <w:t>related work,</w:t>
      </w:r>
      <w:r w:rsidR="00116A8B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SME Listing and Lis</w:t>
      </w:r>
      <w:r w:rsidR="00936BD7">
        <w:rPr>
          <w:rFonts w:ascii="Trebuchet MS" w:hAnsi="Trebuchet MS" w:cs="Trebuchet MS"/>
          <w:sz w:val="20"/>
          <w:szCs w:val="20"/>
        </w:rPr>
        <w:t>ting matters of many companies.</w:t>
      </w:r>
    </w:p>
    <w:p w:rsidR="00936BD7" w:rsidRDefault="00936BD7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9B23CE" w:rsidRDefault="009B23CE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E202F5" w:rsidRDefault="000F199D" w:rsidP="00936BD7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10"/>
          <w:szCs w:val="10"/>
        </w:rPr>
      </w:pPr>
      <w:r w:rsidRPr="009F19C7">
        <w:rPr>
          <w:rFonts w:ascii="Trebuchet MS" w:hAnsi="Trebuchet MS" w:cs="Trebuchet MS"/>
          <w:b/>
          <w:bCs/>
          <w:i/>
          <w:iCs/>
          <w:sz w:val="20"/>
          <w:szCs w:val="20"/>
          <w:highlight w:val="lightGray"/>
        </w:rPr>
        <w:t>Educational Credentials</w:t>
      </w:r>
    </w:p>
    <w:p w:rsidR="009B23CE" w:rsidRDefault="009B2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  <w:highlight w:val="white"/>
        </w:rPr>
      </w:pPr>
    </w:p>
    <w:p w:rsidR="00936BD7" w:rsidRDefault="00936B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  <w:highlight w:val="white"/>
        </w:rPr>
      </w:pPr>
      <w:r>
        <w:rPr>
          <w:rFonts w:ascii="Trebuchet MS" w:hAnsi="Trebuchet MS" w:cs="Trebuchet MS"/>
          <w:b/>
          <w:bCs/>
          <w:sz w:val="20"/>
          <w:szCs w:val="20"/>
          <w:highlight w:val="white"/>
        </w:rPr>
        <w:t># Professional</w:t>
      </w:r>
    </w:p>
    <w:p w:rsidR="00815917" w:rsidRPr="00936BD7" w:rsidRDefault="00815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  <w:highlight w:val="white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88"/>
        <w:gridCol w:w="2232"/>
        <w:gridCol w:w="2160"/>
        <w:gridCol w:w="2520"/>
      </w:tblGrid>
      <w:tr w:rsidR="00E202F5" w:rsidTr="00BA7D9F">
        <w:trPr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Company Secretary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Performance</w:t>
            </w:r>
          </w:p>
        </w:tc>
      </w:tr>
      <w:tr w:rsidR="00E202F5" w:rsidTr="00BA7D9F">
        <w:trPr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Professional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886330" w:rsidP="0088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Pursuing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ICSI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E2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02F5" w:rsidTr="00BA7D9F">
        <w:trPr>
          <w:trHeight w:val="200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Executive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BA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</w:t>
            </w:r>
            <w:r w:rsidR="000F199D">
              <w:rPr>
                <w:rFonts w:ascii="Verdana" w:hAnsi="Verdana" w:cs="Verdana"/>
                <w:sz w:val="20"/>
                <w:szCs w:val="20"/>
              </w:rPr>
              <w:t>June’ 2012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ICSI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52%</w:t>
            </w:r>
          </w:p>
        </w:tc>
      </w:tr>
      <w:tr w:rsidR="00E202F5" w:rsidTr="00BA7D9F">
        <w:trPr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Foundation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Dec'2010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ICSI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55%</w:t>
            </w:r>
          </w:p>
        </w:tc>
      </w:tr>
    </w:tbl>
    <w:p w:rsidR="00E202F5" w:rsidRDefault="00E20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10"/>
          <w:szCs w:val="10"/>
        </w:rPr>
      </w:pPr>
    </w:p>
    <w:p w:rsidR="00E202F5" w:rsidRDefault="00E20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10"/>
          <w:szCs w:val="10"/>
        </w:rPr>
      </w:pPr>
    </w:p>
    <w:p w:rsidR="00886330" w:rsidRDefault="00886330" w:rsidP="00936BD7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20"/>
          <w:szCs w:val="20"/>
          <w:highlight w:val="white"/>
        </w:rPr>
      </w:pPr>
    </w:p>
    <w:p w:rsidR="00936BD7" w:rsidRDefault="000F199D" w:rsidP="00936BD7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20"/>
          <w:szCs w:val="20"/>
          <w:highlight w:val="white"/>
        </w:rPr>
      </w:pPr>
      <w:r>
        <w:rPr>
          <w:rFonts w:ascii="Trebuchet MS" w:hAnsi="Trebuchet MS" w:cs="Trebuchet MS"/>
          <w:b/>
          <w:bCs/>
          <w:i/>
          <w:iCs/>
          <w:sz w:val="20"/>
          <w:szCs w:val="20"/>
          <w:highlight w:val="white"/>
        </w:rPr>
        <w:t># Educational</w:t>
      </w:r>
    </w:p>
    <w:p w:rsidR="00815917" w:rsidRPr="009B23CE" w:rsidRDefault="00815917" w:rsidP="00936BD7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20"/>
          <w:szCs w:val="20"/>
          <w:highlight w:val="white"/>
        </w:rPr>
      </w:pPr>
    </w:p>
    <w:tbl>
      <w:tblPr>
        <w:tblW w:w="98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0"/>
        <w:gridCol w:w="2048"/>
        <w:gridCol w:w="2880"/>
        <w:gridCol w:w="810"/>
        <w:gridCol w:w="1710"/>
      </w:tblGrid>
      <w:tr w:rsidR="00E202F5" w:rsidTr="00092F47">
        <w:trPr>
          <w:trHeight w:val="530"/>
        </w:trPr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College/ School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Performance</w:t>
            </w:r>
          </w:p>
          <w:p w:rsidR="00E202F5" w:rsidRDefault="00E2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2F5" w:rsidTr="00092F47">
        <w:trPr>
          <w:trHeight w:val="530"/>
        </w:trPr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P.G Diploma in International Business and Finance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Old Campus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Jai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Narain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Vyas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University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2015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66%</w:t>
            </w:r>
          </w:p>
        </w:tc>
      </w:tr>
      <w:tr w:rsidR="00E202F5" w:rsidTr="00092F47">
        <w:trPr>
          <w:trHeight w:val="530"/>
        </w:trPr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M.Com</w:t>
            </w:r>
            <w:r w:rsidR="00815917">
              <w:rPr>
                <w:rFonts w:ascii="Verdana" w:hAnsi="Verdana" w:cs="Verdana"/>
                <w:sz w:val="20"/>
                <w:szCs w:val="20"/>
              </w:rPr>
              <w:t xml:space="preserve"> in Economics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Old Campus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Jai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Narain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Vyas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University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2015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61%</w:t>
            </w:r>
          </w:p>
        </w:tc>
      </w:tr>
      <w:tr w:rsidR="00E202F5" w:rsidTr="00092F47">
        <w:trPr>
          <w:trHeight w:val="1"/>
        </w:trPr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Pr="00815917" w:rsidRDefault="000F199D" w:rsidP="0081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B.C</w:t>
            </w:r>
            <w:r w:rsidR="00815917">
              <w:rPr>
                <w:rFonts w:ascii="Verdana" w:hAnsi="Verdana" w:cs="Verdana"/>
                <w:sz w:val="20"/>
                <w:szCs w:val="20"/>
              </w:rPr>
              <w:t>om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(Eco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Hons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.) 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Old Campus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Jai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Narain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Vyas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University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2013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52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</w:t>
            </w:r>
            <w:r w:rsidR="000F199D"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E202F5" w:rsidTr="00092F47">
        <w:trPr>
          <w:trHeight w:val="70"/>
        </w:trPr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Higher Secondary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Central Academy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CBSE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2010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69%</w:t>
            </w:r>
          </w:p>
        </w:tc>
      </w:tr>
      <w:tr w:rsidR="00E202F5" w:rsidTr="00092F47">
        <w:trPr>
          <w:trHeight w:val="1"/>
        </w:trPr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Senior Secondary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Central Academy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CBSE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2008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02F5" w:rsidRDefault="000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54%</w:t>
            </w:r>
          </w:p>
        </w:tc>
      </w:tr>
    </w:tbl>
    <w:p w:rsidR="000D004B" w:rsidRDefault="000D004B" w:rsidP="000D004B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A4888" w:rsidRDefault="000D004B" w:rsidP="005A4888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i/>
          <w:sz w:val="20"/>
          <w:szCs w:val="20"/>
        </w:rPr>
      </w:pPr>
      <w:r w:rsidRPr="000D004B">
        <w:rPr>
          <w:rFonts w:ascii="Trebuchet MS" w:hAnsi="Trebuchet MS" w:cs="Trebuchet MS"/>
          <w:b/>
          <w:bCs/>
          <w:i/>
          <w:iCs/>
          <w:sz w:val="20"/>
          <w:szCs w:val="20"/>
          <w:highlight w:val="lightGray"/>
        </w:rPr>
        <w:t xml:space="preserve">Professional Training Experience                                                                        </w:t>
      </w:r>
    </w:p>
    <w:p w:rsidR="005A4888" w:rsidRPr="005A4888" w:rsidRDefault="000D004B" w:rsidP="005A4888">
      <w:pPr>
        <w:pStyle w:val="ListParagraph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rebuchet MS"/>
          <w:b/>
          <w:i/>
          <w:sz w:val="20"/>
          <w:szCs w:val="20"/>
        </w:rPr>
      </w:pPr>
      <w:r w:rsidRPr="005A4888">
        <w:rPr>
          <w:rFonts w:ascii="Trebuchet MS" w:eastAsiaTheme="minorEastAsia" w:hAnsi="Trebuchet MS" w:cs="Trebuchet MS"/>
          <w:sz w:val="20"/>
          <w:szCs w:val="20"/>
        </w:rPr>
        <w:t xml:space="preserve">Completed Student Induction </w:t>
      </w:r>
      <w:proofErr w:type="spellStart"/>
      <w:r w:rsidRPr="005A4888">
        <w:rPr>
          <w:rFonts w:ascii="Trebuchet MS" w:eastAsiaTheme="minorEastAsia" w:hAnsi="Trebuchet MS" w:cs="Trebuchet MS"/>
          <w:sz w:val="20"/>
          <w:szCs w:val="20"/>
        </w:rPr>
        <w:t>Programme</w:t>
      </w:r>
      <w:proofErr w:type="spellEnd"/>
      <w:r w:rsidRPr="005A4888">
        <w:rPr>
          <w:rFonts w:ascii="Trebuchet MS" w:eastAsiaTheme="minorEastAsia" w:hAnsi="Trebuchet MS" w:cs="Trebuchet MS"/>
          <w:sz w:val="20"/>
          <w:szCs w:val="20"/>
        </w:rPr>
        <w:t xml:space="preserve"> Training (SIP) from ICSI Jodhpur Chapter</w:t>
      </w:r>
    </w:p>
    <w:p w:rsidR="00E202F5" w:rsidRPr="005A4888" w:rsidRDefault="000D004B" w:rsidP="005A4888">
      <w:pPr>
        <w:pStyle w:val="ListParagraph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rebuchet MS"/>
          <w:b/>
          <w:i/>
          <w:sz w:val="20"/>
          <w:szCs w:val="20"/>
        </w:rPr>
      </w:pPr>
      <w:r w:rsidRPr="005A4888">
        <w:rPr>
          <w:rFonts w:ascii="Trebuchet MS" w:eastAsiaTheme="minorEastAsia" w:hAnsi="Trebuchet MS" w:cs="Trebuchet MS"/>
          <w:sz w:val="20"/>
          <w:szCs w:val="20"/>
        </w:rPr>
        <w:t xml:space="preserve">Completed Education Development </w:t>
      </w:r>
      <w:proofErr w:type="spellStart"/>
      <w:r w:rsidRPr="005A4888">
        <w:rPr>
          <w:rFonts w:ascii="Trebuchet MS" w:eastAsiaTheme="minorEastAsia" w:hAnsi="Trebuchet MS" w:cs="Trebuchet MS"/>
          <w:sz w:val="20"/>
          <w:szCs w:val="20"/>
        </w:rPr>
        <w:t>Programme</w:t>
      </w:r>
      <w:proofErr w:type="spellEnd"/>
      <w:r w:rsidRPr="005A4888">
        <w:rPr>
          <w:rFonts w:ascii="Trebuchet MS" w:eastAsiaTheme="minorEastAsia" w:hAnsi="Trebuchet MS" w:cs="Trebuchet MS"/>
          <w:sz w:val="20"/>
          <w:szCs w:val="20"/>
        </w:rPr>
        <w:t xml:space="preserve"> Training (EDP) from ICSI Jodhpur Chapter</w:t>
      </w:r>
    </w:p>
    <w:p w:rsidR="005A4888" w:rsidRPr="005A4888" w:rsidRDefault="005A4888" w:rsidP="005A4888">
      <w:pPr>
        <w:pStyle w:val="ListParagraph"/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rebuchet MS"/>
          <w:b/>
          <w:i/>
          <w:sz w:val="20"/>
          <w:szCs w:val="20"/>
        </w:rPr>
      </w:pPr>
    </w:p>
    <w:p w:rsidR="00E202F5" w:rsidRPr="009F19C7" w:rsidRDefault="000F199D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highlight w:val="lightGray"/>
        </w:rPr>
      </w:pPr>
      <w:r w:rsidRPr="009F19C7">
        <w:rPr>
          <w:rFonts w:ascii="Trebuchet MS" w:hAnsi="Trebuchet MS" w:cs="Trebuchet MS"/>
          <w:b/>
          <w:bCs/>
          <w:i/>
          <w:iCs/>
          <w:sz w:val="20"/>
          <w:szCs w:val="20"/>
          <w:highlight w:val="lightGray"/>
        </w:rPr>
        <w:t>Technical Proficiency</w:t>
      </w:r>
    </w:p>
    <w:p w:rsidR="00E202F5" w:rsidRDefault="00E20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10"/>
          <w:szCs w:val="10"/>
        </w:rPr>
      </w:pPr>
    </w:p>
    <w:p w:rsidR="00E202F5" w:rsidRDefault="000F199D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Operating Systems</w:t>
      </w:r>
      <w:r w:rsidR="00886330"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  <w:r>
        <w:rPr>
          <w:rFonts w:ascii="Trebuchet MS" w:hAnsi="Trebuchet MS" w:cs="Trebuchet MS"/>
          <w:sz w:val="20"/>
          <w:szCs w:val="20"/>
        </w:rPr>
        <w:tab/>
        <w:t>Windows 98, 2000, XP, 2008</w:t>
      </w:r>
    </w:p>
    <w:p w:rsidR="00E202F5" w:rsidRDefault="000F199D">
      <w:pPr>
        <w:widowControl w:val="0"/>
        <w:autoSpaceDE w:val="0"/>
        <w:autoSpaceDN w:val="0"/>
        <w:adjustRightInd w:val="0"/>
        <w:spacing w:after="0" w:line="240" w:lineRule="auto"/>
        <w:ind w:left="2160" w:right="29" w:hanging="216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Applications</w:t>
      </w:r>
      <w:r w:rsidR="00886330"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  <w:r>
        <w:rPr>
          <w:rFonts w:ascii="Trebuchet MS" w:hAnsi="Trebuchet MS" w:cs="Trebuchet MS"/>
          <w:sz w:val="20"/>
          <w:szCs w:val="20"/>
        </w:rPr>
        <w:tab/>
        <w:t>Proficiency in MS–</w:t>
      </w:r>
      <w:r w:rsidR="009F19C7">
        <w:rPr>
          <w:rFonts w:ascii="Trebuchet MS" w:hAnsi="Trebuchet MS" w:cs="Trebuchet MS"/>
          <w:sz w:val="20"/>
          <w:szCs w:val="20"/>
        </w:rPr>
        <w:t>Office, and</w:t>
      </w:r>
      <w:r>
        <w:rPr>
          <w:rFonts w:ascii="Trebuchet MS" w:hAnsi="Trebuchet MS" w:cs="Trebuchet MS"/>
          <w:sz w:val="20"/>
          <w:szCs w:val="20"/>
        </w:rPr>
        <w:t xml:space="preserve"> Internet Applications</w:t>
      </w:r>
    </w:p>
    <w:p w:rsidR="00E202F5" w:rsidRDefault="000F199D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Others</w:t>
      </w:r>
      <w:r w:rsidR="00886330">
        <w:rPr>
          <w:rFonts w:ascii="Trebuchet MS" w:hAnsi="Trebuchet MS" w:cs="Trebuchet MS"/>
          <w:b/>
          <w:bCs/>
          <w:sz w:val="20"/>
          <w:szCs w:val="20"/>
        </w:rPr>
        <w:tab/>
      </w:r>
      <w:r w:rsidR="00886330">
        <w:rPr>
          <w:rFonts w:ascii="Trebuchet MS" w:hAnsi="Trebuchet MS" w:cs="Trebuchet MS"/>
          <w:b/>
          <w:bCs/>
          <w:sz w:val="20"/>
          <w:szCs w:val="20"/>
        </w:rPr>
        <w:tab/>
      </w:r>
      <w:r w:rsidR="00886330"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  <w:r>
        <w:rPr>
          <w:rFonts w:ascii="Trebuchet MS" w:hAnsi="Trebuchet MS" w:cs="Trebuchet MS"/>
          <w:sz w:val="20"/>
          <w:szCs w:val="20"/>
        </w:rPr>
        <w:tab/>
        <w:t xml:space="preserve">Completed 100 hours Computer Training from APTECH conducted by </w:t>
      </w:r>
      <w:r w:rsidR="00886330">
        <w:rPr>
          <w:rFonts w:ascii="Trebuchet MS" w:hAnsi="Trebuchet MS" w:cs="Trebuchet MS"/>
          <w:sz w:val="20"/>
          <w:szCs w:val="20"/>
        </w:rPr>
        <w:tab/>
      </w:r>
      <w:r w:rsidR="00886330">
        <w:rPr>
          <w:rFonts w:ascii="Trebuchet MS" w:hAnsi="Trebuchet MS" w:cs="Trebuchet MS"/>
          <w:sz w:val="20"/>
          <w:szCs w:val="20"/>
        </w:rPr>
        <w:tab/>
      </w:r>
      <w:r w:rsidR="00886330">
        <w:rPr>
          <w:rFonts w:ascii="Trebuchet MS" w:hAnsi="Trebuchet MS" w:cs="Trebuchet MS"/>
          <w:sz w:val="20"/>
          <w:szCs w:val="20"/>
        </w:rPr>
        <w:tab/>
      </w:r>
      <w:r w:rsidR="00886330">
        <w:rPr>
          <w:rFonts w:ascii="Trebuchet MS" w:hAnsi="Trebuchet MS" w:cs="Trebuchet MS"/>
          <w:sz w:val="20"/>
          <w:szCs w:val="20"/>
        </w:rPr>
        <w:tab/>
      </w:r>
      <w:r w:rsidR="00886330"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>ICSI</w:t>
      </w:r>
    </w:p>
    <w:p w:rsidR="00E202F5" w:rsidRDefault="00E202F5">
      <w:pPr>
        <w:widowControl w:val="0"/>
        <w:autoSpaceDE w:val="0"/>
        <w:autoSpaceDN w:val="0"/>
        <w:adjustRightInd w:val="0"/>
        <w:spacing w:after="0" w:line="240" w:lineRule="auto"/>
        <w:ind w:left="360" w:right="29"/>
        <w:jc w:val="both"/>
        <w:rPr>
          <w:rFonts w:ascii="Trebuchet MS" w:hAnsi="Trebuchet MS" w:cs="Trebuchet MS"/>
          <w:sz w:val="20"/>
          <w:szCs w:val="20"/>
        </w:rPr>
      </w:pPr>
    </w:p>
    <w:p w:rsidR="00E202F5" w:rsidRDefault="00E20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10"/>
          <w:szCs w:val="10"/>
        </w:rPr>
      </w:pPr>
    </w:p>
    <w:p w:rsidR="00E202F5" w:rsidRPr="009F19C7" w:rsidRDefault="000F199D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highlight w:val="lightGray"/>
        </w:rPr>
      </w:pPr>
      <w:r w:rsidRPr="009F19C7">
        <w:rPr>
          <w:rFonts w:ascii="Trebuchet MS" w:hAnsi="Trebuchet MS" w:cs="Trebuchet MS"/>
          <w:b/>
          <w:bCs/>
          <w:i/>
          <w:iCs/>
          <w:sz w:val="20"/>
          <w:szCs w:val="20"/>
          <w:highlight w:val="lightGray"/>
        </w:rPr>
        <w:t>Co-Curricular &amp; Leadership Activities</w:t>
      </w:r>
    </w:p>
    <w:p w:rsidR="00E202F5" w:rsidRDefault="00E20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10"/>
          <w:szCs w:val="10"/>
        </w:rPr>
      </w:pPr>
    </w:p>
    <w:p w:rsidR="00E202F5" w:rsidRDefault="000F199D" w:rsidP="009F19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Been the coordinator for various fests and cultural events held at school</w:t>
      </w:r>
    </w:p>
    <w:p w:rsidR="00E202F5" w:rsidRDefault="000F199D" w:rsidP="009F19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Participated in School Cricket tournament</w:t>
      </w:r>
    </w:p>
    <w:p w:rsidR="00E202F5" w:rsidRDefault="000F199D" w:rsidP="009F19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Participated in various school plays and in various Dance competitions</w:t>
      </w:r>
    </w:p>
    <w:p w:rsidR="00E202F5" w:rsidRDefault="00E2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F19C7" w:rsidRPr="009F19C7" w:rsidRDefault="000F199D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20"/>
          <w:szCs w:val="20"/>
          <w:highlight w:val="lightGray"/>
        </w:rPr>
      </w:pPr>
      <w:r w:rsidRPr="009F19C7">
        <w:rPr>
          <w:rFonts w:ascii="Trebuchet MS" w:hAnsi="Trebuchet MS" w:cs="Trebuchet MS"/>
          <w:b/>
          <w:bCs/>
          <w:i/>
          <w:iCs/>
          <w:sz w:val="20"/>
          <w:szCs w:val="20"/>
          <w:highlight w:val="lightGray"/>
        </w:rPr>
        <w:t>About Myself</w:t>
      </w:r>
    </w:p>
    <w:p w:rsidR="00E202F5" w:rsidRDefault="000F199D" w:rsidP="009F19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6" w:hanging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 hardworking and enthusiastic person with good communication and interpersonal skills</w:t>
      </w:r>
    </w:p>
    <w:p w:rsidR="00E202F5" w:rsidRDefault="000F199D" w:rsidP="009F19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6" w:hanging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Hav</w:t>
      </w:r>
      <w:r w:rsidR="00886330">
        <w:rPr>
          <w:rFonts w:ascii="Trebuchet MS" w:hAnsi="Trebuchet MS" w:cs="Trebuchet MS"/>
          <w:sz w:val="20"/>
          <w:szCs w:val="20"/>
        </w:rPr>
        <w:t>e the</w:t>
      </w:r>
      <w:r>
        <w:rPr>
          <w:rFonts w:ascii="Trebuchet MS" w:hAnsi="Trebuchet MS" w:cs="Trebuchet MS"/>
          <w:sz w:val="20"/>
          <w:szCs w:val="20"/>
        </w:rPr>
        <w:t xml:space="preserve"> zeal to learn and perform</w:t>
      </w:r>
    </w:p>
    <w:p w:rsidR="00E202F5" w:rsidRDefault="000F199D" w:rsidP="009F19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6" w:hanging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Easily adaptable to new environment and people</w:t>
      </w:r>
    </w:p>
    <w:p w:rsidR="00E202F5" w:rsidRDefault="000F199D" w:rsidP="009F19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6" w:hanging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Ability to work in a team and emerge as a team leader</w:t>
      </w:r>
    </w:p>
    <w:p w:rsidR="00E202F5" w:rsidRDefault="00E20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10"/>
          <w:szCs w:val="10"/>
        </w:rPr>
      </w:pPr>
    </w:p>
    <w:p w:rsidR="00E202F5" w:rsidRDefault="00E20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10"/>
          <w:szCs w:val="10"/>
        </w:rPr>
      </w:pPr>
    </w:p>
    <w:p w:rsidR="00E202F5" w:rsidRPr="009F19C7" w:rsidRDefault="000F199D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highlight w:val="lightGray"/>
        </w:rPr>
      </w:pPr>
      <w:r w:rsidRPr="009F19C7">
        <w:rPr>
          <w:rFonts w:ascii="Trebuchet MS" w:hAnsi="Trebuchet MS" w:cs="Trebuchet MS"/>
          <w:b/>
          <w:bCs/>
          <w:i/>
          <w:iCs/>
          <w:sz w:val="20"/>
          <w:szCs w:val="20"/>
          <w:highlight w:val="lightGray"/>
        </w:rPr>
        <w:t xml:space="preserve">Personal Minutiae </w:t>
      </w:r>
    </w:p>
    <w:p w:rsidR="00E202F5" w:rsidRDefault="00E202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rebuchet MS" w:hAnsi="Trebuchet MS" w:cs="Trebuchet MS"/>
          <w:b/>
          <w:bCs/>
          <w:sz w:val="10"/>
          <w:szCs w:val="10"/>
        </w:rPr>
      </w:pPr>
    </w:p>
    <w:p w:rsidR="00E202F5" w:rsidRDefault="000F199D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Date of Birth</w:t>
      </w:r>
      <w:r w:rsidR="00886330">
        <w:rPr>
          <w:rFonts w:ascii="Trebuchet MS" w:hAnsi="Trebuchet MS" w:cs="Trebuchet MS"/>
          <w:sz w:val="20"/>
          <w:szCs w:val="20"/>
        </w:rPr>
        <w:tab/>
      </w:r>
      <w:r w:rsidR="00886330"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>:</w:t>
      </w:r>
      <w:r>
        <w:rPr>
          <w:rFonts w:ascii="Trebuchet MS" w:hAnsi="Trebuchet MS" w:cs="Trebuchet MS"/>
          <w:sz w:val="20"/>
          <w:szCs w:val="20"/>
        </w:rPr>
        <w:tab/>
        <w:t>10</w:t>
      </w:r>
      <w:r>
        <w:rPr>
          <w:rFonts w:ascii="Trebuchet MS" w:hAnsi="Trebuchet MS" w:cs="Trebuchet MS"/>
          <w:sz w:val="20"/>
          <w:szCs w:val="20"/>
          <w:vertAlign w:val="superscript"/>
        </w:rPr>
        <w:t>th</w:t>
      </w:r>
      <w:r>
        <w:rPr>
          <w:rFonts w:ascii="Trebuchet MS" w:hAnsi="Trebuchet MS" w:cs="Trebuchet MS"/>
          <w:sz w:val="20"/>
          <w:szCs w:val="20"/>
        </w:rPr>
        <w:t xml:space="preserve"> July</w:t>
      </w:r>
      <w:r w:rsidR="009F19C7">
        <w:rPr>
          <w:rFonts w:ascii="Trebuchet MS" w:hAnsi="Trebuchet MS" w:cs="Trebuchet MS"/>
          <w:sz w:val="20"/>
          <w:szCs w:val="20"/>
        </w:rPr>
        <w:t>, 1992</w:t>
      </w:r>
    </w:p>
    <w:p w:rsidR="00E202F5" w:rsidRDefault="000F199D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Languages Known</w:t>
      </w:r>
      <w:r w:rsidR="00886330"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>:</w:t>
      </w:r>
      <w:r>
        <w:rPr>
          <w:rFonts w:ascii="Trebuchet MS" w:hAnsi="Trebuchet MS" w:cs="Trebuchet MS"/>
          <w:sz w:val="20"/>
          <w:szCs w:val="20"/>
        </w:rPr>
        <w:tab/>
        <w:t xml:space="preserve">English, Hindi, </w:t>
      </w:r>
      <w:proofErr w:type="spellStart"/>
      <w:proofErr w:type="gramStart"/>
      <w:r w:rsidR="009F19C7">
        <w:rPr>
          <w:rFonts w:ascii="Trebuchet MS" w:hAnsi="Trebuchet MS" w:cs="Trebuchet MS"/>
          <w:sz w:val="20"/>
          <w:szCs w:val="20"/>
        </w:rPr>
        <w:t>Rajasthani</w:t>
      </w:r>
      <w:proofErr w:type="spellEnd"/>
      <w:r>
        <w:rPr>
          <w:rFonts w:ascii="Trebuchet MS" w:hAnsi="Trebuchet MS" w:cs="Trebuchet MS"/>
          <w:sz w:val="20"/>
          <w:szCs w:val="20"/>
        </w:rPr>
        <w:t>(</w:t>
      </w:r>
      <w:proofErr w:type="gramEnd"/>
      <w:r>
        <w:rPr>
          <w:rFonts w:ascii="Trebuchet MS" w:hAnsi="Trebuchet MS" w:cs="Trebuchet MS"/>
          <w:sz w:val="20"/>
          <w:szCs w:val="20"/>
        </w:rPr>
        <w:t>Marwari) and Sindhi</w:t>
      </w:r>
    </w:p>
    <w:p w:rsidR="00534D81" w:rsidRDefault="00092F47" w:rsidP="009B23C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Attributes</w:t>
      </w:r>
      <w:r w:rsidR="00886330">
        <w:rPr>
          <w:rFonts w:ascii="Trebuchet MS" w:hAnsi="Trebuchet MS" w:cs="Trebuchet MS"/>
          <w:sz w:val="20"/>
          <w:szCs w:val="20"/>
        </w:rPr>
        <w:tab/>
      </w:r>
      <w:r w:rsidR="00886330"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 xml:space="preserve">:     </w:t>
      </w:r>
      <w:r w:rsidR="00524856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="000F199D">
        <w:rPr>
          <w:rFonts w:ascii="Trebuchet MS" w:hAnsi="Trebuchet MS" w:cs="Trebuchet MS"/>
          <w:sz w:val="20"/>
          <w:szCs w:val="20"/>
        </w:rPr>
        <w:t>Focused, analytical, adaptable and humorous</w:t>
      </w:r>
    </w:p>
    <w:p w:rsidR="00116A8B" w:rsidRDefault="00116A8B" w:rsidP="009B23C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116A8B" w:rsidRDefault="00116A8B" w:rsidP="009B23C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815917" w:rsidRDefault="00815917" w:rsidP="009B23C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116A8B" w:rsidRPr="009B23CE" w:rsidRDefault="00116A8B" w:rsidP="009B23C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bookmarkStart w:id="0" w:name="_GoBack"/>
      <w:bookmarkEnd w:id="0"/>
    </w:p>
    <w:sectPr w:rsidR="00116A8B" w:rsidRPr="009B23CE" w:rsidSect="00116A8B">
      <w:headerReference w:type="default" r:id="rId10"/>
      <w:footerReference w:type="default" r:id="rId11"/>
      <w:pgSz w:w="12240" w:h="15840"/>
      <w:pgMar w:top="0" w:right="1080" w:bottom="1440" w:left="1890" w:header="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13" w:rsidRDefault="00A11F13" w:rsidP="009F19C7">
      <w:pPr>
        <w:spacing w:after="0" w:line="240" w:lineRule="auto"/>
      </w:pPr>
      <w:r>
        <w:separator/>
      </w:r>
    </w:p>
  </w:endnote>
  <w:endnote w:type="continuationSeparator" w:id="0">
    <w:p w:rsidR="00A11F13" w:rsidRDefault="00A11F13" w:rsidP="009F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9C" w:rsidRDefault="00A11F13">
    <w:pPr>
      <w:pStyle w:val="Footer"/>
    </w:pPr>
    <w:r>
      <w:rPr>
        <w:noProof/>
      </w:rPr>
      <w:pict>
        <v:group id="Group 3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WlQl3TkEAAAJDgAADgAAAAAAAAAAAAAA&#10;AAAuAgAAZHJzL2Uyb0RvYy54bWxQSwECLQAUAAYACAAAACEA8C245NsAAAAFAQAADwAAAAAAAAAA&#10;AAAAAACTBgAAZHJzL2Rvd25yZXYueG1sUEsFBgAAAAAEAAQA8wAAAJs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3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D42D9C" w:rsidRDefault="00125EA5">
                  <w:pPr>
                    <w:jc w:val="center"/>
                  </w:pPr>
                  <w:r>
                    <w:fldChar w:fldCharType="begin"/>
                  </w:r>
                  <w:r w:rsidR="00D42D9C">
                    <w:instrText xml:space="preserve"> PAGE    \* MERGEFORMAT </w:instrText>
                  </w:r>
                  <w:r>
                    <w:fldChar w:fldCharType="separate"/>
                  </w:r>
                  <w:r w:rsidR="005B14BD" w:rsidRPr="005B14BD">
                    <w:rPr>
                      <w:noProof/>
                      <w:color w:val="8C8C8C" w:themeColor="background1" w:themeShade="8C"/>
                    </w:rPr>
                    <w:t>2</w:t>
                  </w:r>
                  <w:r>
                    <w:rPr>
                      <w:noProof/>
                      <w:color w:val="8C8C8C" w:themeColor="background1" w:themeShade="8C"/>
                    </w:rPr>
                    <w:fldChar w:fldCharType="end"/>
                  </w:r>
                </w:p>
              </w:txbxContent>
            </v:textbox>
          </v:shape>
          <v:group id="Group 31" o:spid="_x0000_s205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<v:shape id="AutoShape 28" o:spid="_x0000_s2051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</v:group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13" w:rsidRDefault="00A11F13" w:rsidP="009F19C7">
      <w:pPr>
        <w:spacing w:after="0" w:line="240" w:lineRule="auto"/>
      </w:pPr>
      <w:r>
        <w:separator/>
      </w:r>
    </w:p>
  </w:footnote>
  <w:footnote w:type="continuationSeparator" w:id="0">
    <w:p w:rsidR="00A11F13" w:rsidRDefault="00A11F13" w:rsidP="009F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CE" w:rsidRPr="009B23CE" w:rsidRDefault="009B23CE" w:rsidP="009B23CE">
    <w:pPr>
      <w:widowControl w:val="0"/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60ACD0"/>
    <w:lvl w:ilvl="0">
      <w:numFmt w:val="bullet"/>
      <w:lvlText w:val="*"/>
      <w:lvlJc w:val="left"/>
    </w:lvl>
  </w:abstractNum>
  <w:abstractNum w:abstractNumId="1">
    <w:nsid w:val="35D45011"/>
    <w:multiLevelType w:val="hybridMultilevel"/>
    <w:tmpl w:val="D6EC9BA4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C5A95"/>
    <w:multiLevelType w:val="hybridMultilevel"/>
    <w:tmpl w:val="92FE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13661"/>
    <w:multiLevelType w:val="hybridMultilevel"/>
    <w:tmpl w:val="F058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9C7"/>
    <w:rsid w:val="00083DF7"/>
    <w:rsid w:val="00092F47"/>
    <w:rsid w:val="000C5E28"/>
    <w:rsid w:val="000D004B"/>
    <w:rsid w:val="000F199D"/>
    <w:rsid w:val="00116A8B"/>
    <w:rsid w:val="00125EA5"/>
    <w:rsid w:val="001302F4"/>
    <w:rsid w:val="0044266E"/>
    <w:rsid w:val="00450864"/>
    <w:rsid w:val="00500060"/>
    <w:rsid w:val="00524856"/>
    <w:rsid w:val="00534D81"/>
    <w:rsid w:val="005A4888"/>
    <w:rsid w:val="005B14BD"/>
    <w:rsid w:val="007E5E20"/>
    <w:rsid w:val="00815917"/>
    <w:rsid w:val="00886330"/>
    <w:rsid w:val="00936BD7"/>
    <w:rsid w:val="009B23CE"/>
    <w:rsid w:val="009F19C7"/>
    <w:rsid w:val="00A11F13"/>
    <w:rsid w:val="00A45B56"/>
    <w:rsid w:val="00A6428F"/>
    <w:rsid w:val="00BA7D9F"/>
    <w:rsid w:val="00C44EF0"/>
    <w:rsid w:val="00C97A4D"/>
    <w:rsid w:val="00CD2D77"/>
    <w:rsid w:val="00D42D9C"/>
    <w:rsid w:val="00DE6874"/>
    <w:rsid w:val="00E202F5"/>
    <w:rsid w:val="00FA199E"/>
    <w:rsid w:val="00FE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C7"/>
  </w:style>
  <w:style w:type="paragraph" w:styleId="Footer">
    <w:name w:val="footer"/>
    <w:basedOn w:val="Normal"/>
    <w:link w:val="FooterChar"/>
    <w:uiPriority w:val="99"/>
    <w:unhideWhenUsed/>
    <w:rsid w:val="009F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C7"/>
  </w:style>
  <w:style w:type="paragraph" w:styleId="ListParagraph">
    <w:name w:val="List Paragraph"/>
    <w:basedOn w:val="Normal"/>
    <w:uiPriority w:val="34"/>
    <w:qFormat/>
    <w:rsid w:val="000D00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D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Pc3</cp:lastModifiedBy>
  <cp:revision>7</cp:revision>
  <cp:lastPrinted>2016-02-16T11:07:00Z</cp:lastPrinted>
  <dcterms:created xsi:type="dcterms:W3CDTF">2016-02-16T11:08:00Z</dcterms:created>
  <dcterms:modified xsi:type="dcterms:W3CDTF">2016-02-26T06:25:00Z</dcterms:modified>
</cp:coreProperties>
</file>