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87" w:rsidRDefault="00605173">
      <w:pPr>
        <w:jc w:val="center"/>
        <w:rPr>
          <w:rFonts w:ascii="Arial Black" w:hAnsi="Arial Black" w:cs="Aharoni"/>
          <w:b/>
          <w:sz w:val="36"/>
          <w:szCs w:val="36"/>
        </w:rPr>
      </w:pPr>
      <w:r>
        <w:rPr>
          <w:rFonts w:ascii="Arial Black" w:hAnsi="Arial Black" w:cs="Aharoni"/>
          <w:b/>
          <w:sz w:val="36"/>
          <w:szCs w:val="36"/>
        </w:rPr>
        <w:t>CURRICULUM - VITAE</w:t>
      </w:r>
    </w:p>
    <w:p w:rsidR="00626687" w:rsidRDefault="00626687">
      <w:pPr>
        <w:jc w:val="right"/>
        <w:rPr>
          <w:b/>
          <w:sz w:val="36"/>
          <w:szCs w:val="36"/>
        </w:rPr>
      </w:pPr>
    </w:p>
    <w:p w:rsidR="00605173" w:rsidRPr="0089108C" w:rsidRDefault="00605173" w:rsidP="00605173">
      <w:r w:rsidRPr="0089108C">
        <w:rPr>
          <w:noProof/>
          <w:lang w:val="en-IN" w:eastAsia="en-IN"/>
        </w:rPr>
        <w:drawing>
          <wp:inline distT="0" distB="0" distL="0" distR="0" wp14:anchorId="3D5CEFF0" wp14:editId="316DA4A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73" w:rsidRPr="0089108C" w:rsidRDefault="00605173" w:rsidP="00605173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605173" w:rsidRPr="0089108C" w:rsidRDefault="00605173" w:rsidP="00605173">
      <w:r w:rsidRPr="0089108C">
        <w:t xml:space="preserve"> Gulfjobseeker.com CV No</w:t>
      </w:r>
      <w:proofErr w:type="gramStart"/>
      <w:r w:rsidRPr="0089108C">
        <w:t>:</w:t>
      </w:r>
      <w:r>
        <w:t>1566792</w:t>
      </w:r>
      <w:proofErr w:type="gramEnd"/>
    </w:p>
    <w:p w:rsidR="00605173" w:rsidRPr="0089108C" w:rsidRDefault="00605173" w:rsidP="00605173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626687" w:rsidRDefault="00626687">
      <w:pPr>
        <w:pBdr>
          <w:bottom w:val="single" w:sz="4" w:space="1" w:color="auto"/>
        </w:pBdr>
      </w:pPr>
    </w:p>
    <w:p w:rsidR="00626687" w:rsidRDefault="00626687"/>
    <w:p w:rsidR="00626687" w:rsidRDefault="00626687">
      <w:pPr>
        <w:rPr>
          <w:b/>
          <w:u w:val="single"/>
        </w:rPr>
      </w:pPr>
    </w:p>
    <w:p w:rsidR="00626687" w:rsidRDefault="00626687">
      <w:pPr>
        <w:rPr>
          <w:rFonts w:ascii="Cambria" w:hAnsi="Cambria"/>
          <w:sz w:val="22"/>
          <w:szCs w:val="2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00" w:firstRow="0" w:lastRow="0" w:firstColumn="0" w:lastColumn="0" w:noHBand="0" w:noVBand="1"/>
      </w:tblPr>
      <w:tblGrid>
        <w:gridCol w:w="9666"/>
      </w:tblGrid>
      <w:tr w:rsidR="00626687">
        <w:trPr>
          <w:trHeight w:val="285"/>
        </w:trPr>
        <w:tc>
          <w:tcPr>
            <w:tcW w:w="9666" w:type="dxa"/>
            <w:shd w:val="clear" w:color="auto" w:fill="C0C0C0"/>
            <w:tcFitText/>
          </w:tcPr>
          <w:p w:rsidR="00626687" w:rsidRDefault="006051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605173">
              <w:rPr>
                <w:rFonts w:ascii="Cambria" w:hAnsi="Cambria"/>
                <w:b/>
                <w:spacing w:val="1040"/>
                <w:sz w:val="22"/>
                <w:szCs w:val="22"/>
              </w:rPr>
              <w:t>OBJECTIV</w:t>
            </w:r>
            <w:r w:rsidRPr="00605173">
              <w:rPr>
                <w:rFonts w:ascii="Cambria" w:hAnsi="Cambria"/>
                <w:b/>
                <w:spacing w:val="2"/>
                <w:sz w:val="22"/>
                <w:szCs w:val="22"/>
              </w:rPr>
              <w:t>E</w:t>
            </w:r>
          </w:p>
        </w:tc>
      </w:tr>
    </w:tbl>
    <w:p w:rsidR="00626687" w:rsidRDefault="00626687">
      <w:pPr>
        <w:pStyle w:val="Default"/>
        <w:rPr>
          <w:rFonts w:ascii="Cambria" w:hAnsi="Cambria"/>
          <w:sz w:val="22"/>
          <w:szCs w:val="22"/>
        </w:rPr>
      </w:pPr>
    </w:p>
    <w:p w:rsidR="00626687" w:rsidRDefault="00605173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  <w:lang w:val="en-US" w:eastAsia="en-US"/>
        </w:rPr>
        <w:t xml:space="preserve">To seek a challenging career to be able to continue my knowledge and expertise in my chosen field of work in a </w:t>
      </w:r>
      <w:r>
        <w:rPr>
          <w:rFonts w:ascii="Cambria" w:hAnsi="Cambria" w:cs="Times New Roman"/>
          <w:color w:val="auto"/>
          <w:sz w:val="22"/>
          <w:szCs w:val="22"/>
          <w:lang w:val="en-US" w:eastAsia="en-US"/>
        </w:rPr>
        <w:t>progressive organization that provides opportunities for professional growth, personal development and creative challenges. I am highly interested and am unified with Company that is driven to excellence and promotes professionals development on dedication</w:t>
      </w:r>
      <w:r>
        <w:rPr>
          <w:rFonts w:ascii="Cambria" w:hAnsi="Cambria" w:cs="Times New Roman"/>
          <w:color w:val="auto"/>
          <w:sz w:val="22"/>
          <w:szCs w:val="22"/>
          <w:lang w:val="en-US" w:eastAsia="en-US"/>
        </w:rPr>
        <w:t>, loyalty and work ethics.</w:t>
      </w:r>
    </w:p>
    <w:p w:rsidR="00626687" w:rsidRDefault="00626687">
      <w:pPr>
        <w:rPr>
          <w:rFonts w:ascii="Cambria" w:hAnsi="Cambria" w:cs="Aparajita"/>
          <w:color w:val="000000"/>
          <w:sz w:val="22"/>
          <w:szCs w:val="22"/>
          <w:lang w:val="en-IN" w:eastAsia="en-IN"/>
        </w:rPr>
      </w:pPr>
    </w:p>
    <w:p w:rsidR="00626687" w:rsidRDefault="00626687">
      <w:pPr>
        <w:ind w:left="360"/>
        <w:rPr>
          <w:rFonts w:ascii="Cambria" w:hAnsi="Cambria"/>
          <w:sz w:val="22"/>
          <w:szCs w:val="2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00" w:firstRow="0" w:lastRow="0" w:firstColumn="0" w:lastColumn="0" w:noHBand="0" w:noVBand="1"/>
      </w:tblPr>
      <w:tblGrid>
        <w:gridCol w:w="9666"/>
      </w:tblGrid>
      <w:tr w:rsidR="00626687">
        <w:trPr>
          <w:trHeight w:val="330"/>
        </w:trPr>
        <w:tc>
          <w:tcPr>
            <w:tcW w:w="9666" w:type="dxa"/>
            <w:shd w:val="clear" w:color="auto" w:fill="C0C0C0"/>
            <w:tcFitText/>
          </w:tcPr>
          <w:p w:rsidR="00626687" w:rsidRDefault="0060517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227"/>
                <w:sz w:val="22"/>
                <w:szCs w:val="22"/>
              </w:rPr>
              <w:t>PROFESSIONAL CAREER SUMMAR</w:t>
            </w:r>
            <w:r>
              <w:rPr>
                <w:rFonts w:ascii="Cambria" w:hAnsi="Cambria"/>
                <w:b/>
                <w:spacing w:val="9"/>
                <w:sz w:val="22"/>
                <w:szCs w:val="22"/>
              </w:rPr>
              <w:t>Y</w:t>
            </w:r>
          </w:p>
        </w:tc>
      </w:tr>
    </w:tbl>
    <w:p w:rsidR="00626687" w:rsidRDefault="00626687">
      <w:pPr>
        <w:rPr>
          <w:rFonts w:ascii="Cambria" w:hAnsi="Cambria"/>
          <w:b/>
          <w:sz w:val="22"/>
          <w:szCs w:val="22"/>
        </w:rPr>
      </w:pPr>
    </w:p>
    <w:p w:rsidR="00626687" w:rsidRDefault="0060517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Worked as a bartender at SOCIAL </w:t>
      </w:r>
      <w:proofErr w:type="gramStart"/>
      <w:r>
        <w:rPr>
          <w:rFonts w:ascii="Cambria" w:hAnsi="Cambria"/>
          <w:b/>
          <w:sz w:val="22"/>
          <w:szCs w:val="22"/>
        </w:rPr>
        <w:t>KHAR ,</w:t>
      </w:r>
      <w:proofErr w:type="gramEnd"/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India</w:t>
      </w:r>
    </w:p>
    <w:p w:rsidR="00626687" w:rsidRDefault="0060517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08</w:t>
      </w:r>
      <w:r>
        <w:rPr>
          <w:rFonts w:ascii="Cambria" w:hAnsi="Cambria"/>
          <w:b/>
          <w:sz w:val="22"/>
          <w:szCs w:val="22"/>
          <w:vertAlign w:val="superscript"/>
        </w:rPr>
        <w:t>TH</w:t>
      </w:r>
      <w:r>
        <w:rPr>
          <w:rFonts w:ascii="Cambria" w:hAnsi="Cambria"/>
          <w:b/>
          <w:sz w:val="22"/>
          <w:szCs w:val="22"/>
        </w:rPr>
        <w:t xml:space="preserve"> Nov 2015 to 21</w:t>
      </w:r>
      <w:r>
        <w:rPr>
          <w:rFonts w:ascii="Cambria" w:hAnsi="Cambria"/>
          <w:b/>
          <w:sz w:val="22"/>
          <w:szCs w:val="22"/>
          <w:vertAlign w:val="superscript"/>
        </w:rPr>
        <w:t>st</w:t>
      </w:r>
      <w:r>
        <w:rPr>
          <w:rFonts w:ascii="Cambria" w:hAnsi="Cambria"/>
          <w:b/>
          <w:sz w:val="22"/>
          <w:szCs w:val="22"/>
        </w:rPr>
        <w:t xml:space="preserve"> Jan 2016</w:t>
      </w:r>
    </w:p>
    <w:p w:rsidR="00626687" w:rsidRDefault="00605173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Opening the bar, set the bar</w:t>
      </w:r>
    </w:p>
    <w:p w:rsidR="00626687" w:rsidRDefault="00605173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Keep the bar organize, stock and cleaned</w:t>
      </w:r>
    </w:p>
    <w:p w:rsidR="00626687" w:rsidRDefault="00605173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Give physical inventory to the controller</w:t>
      </w:r>
    </w:p>
    <w:p w:rsidR="00626687" w:rsidRDefault="00605173">
      <w:pPr>
        <w:pStyle w:val="ListParagraph"/>
        <w:numPr>
          <w:ilvl w:val="0"/>
          <w:numId w:val="1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Taking order, making cocktails, serving drinks</w:t>
      </w:r>
    </w:p>
    <w:p w:rsidR="00626687" w:rsidRDefault="00605173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Making many types of coffee</w:t>
      </w:r>
    </w:p>
    <w:p w:rsidR="00626687" w:rsidRDefault="00626687">
      <w:pPr>
        <w:rPr>
          <w:rFonts w:ascii="Cambria" w:hAnsi="Cambria"/>
          <w:b/>
          <w:sz w:val="22"/>
          <w:szCs w:val="22"/>
        </w:rPr>
      </w:pPr>
    </w:p>
    <w:p w:rsidR="00626687" w:rsidRDefault="00605173">
      <w:pPr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Worked  as</w:t>
      </w:r>
      <w:proofErr w:type="gramEnd"/>
      <w:r>
        <w:rPr>
          <w:rFonts w:ascii="Cambria" w:hAnsi="Cambria"/>
          <w:b/>
          <w:sz w:val="22"/>
          <w:szCs w:val="22"/>
        </w:rPr>
        <w:t xml:space="preserve"> a bartender at ESCOBAR TAPAS BAR, </w:t>
      </w:r>
      <w:r>
        <w:rPr>
          <w:rFonts w:ascii="Cambria" w:hAnsi="Cambria"/>
          <w:b/>
          <w:sz w:val="22"/>
          <w:szCs w:val="22"/>
        </w:rPr>
        <w:t>India</w:t>
      </w:r>
    </w:p>
    <w:p w:rsidR="00626687" w:rsidRDefault="0060517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05</w:t>
      </w:r>
      <w:r>
        <w:rPr>
          <w:rFonts w:ascii="Cambria" w:hAnsi="Cambria"/>
          <w:b/>
          <w:sz w:val="22"/>
          <w:szCs w:val="22"/>
          <w:vertAlign w:val="superscript"/>
        </w:rPr>
        <w:t xml:space="preserve">th </w:t>
      </w:r>
      <w:r>
        <w:rPr>
          <w:rFonts w:ascii="Cambria" w:hAnsi="Cambria"/>
          <w:b/>
          <w:sz w:val="22"/>
          <w:szCs w:val="22"/>
        </w:rPr>
        <w:t xml:space="preserve"> April 2014 to 30</w:t>
      </w:r>
      <w:r>
        <w:rPr>
          <w:rFonts w:ascii="Cambria" w:hAnsi="Cambria"/>
          <w:b/>
          <w:sz w:val="22"/>
          <w:szCs w:val="22"/>
          <w:vertAlign w:val="superscript"/>
        </w:rPr>
        <w:t>th</w:t>
      </w:r>
      <w:r>
        <w:rPr>
          <w:rFonts w:ascii="Cambria" w:hAnsi="Cambria"/>
          <w:b/>
          <w:sz w:val="22"/>
          <w:szCs w:val="22"/>
        </w:rPr>
        <w:t xml:space="preserve"> Oct 2015</w:t>
      </w:r>
    </w:p>
    <w:p w:rsidR="00626687" w:rsidRDefault="00605173">
      <w:pPr>
        <w:pStyle w:val="ListParagraph"/>
        <w:numPr>
          <w:ilvl w:val="0"/>
          <w:numId w:val="9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Opening the bar section</w:t>
      </w:r>
    </w:p>
    <w:p w:rsidR="00626687" w:rsidRDefault="00605173">
      <w:pPr>
        <w:pStyle w:val="ListParagraph"/>
        <w:numPr>
          <w:ilvl w:val="0"/>
          <w:numId w:val="9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Taking the order and make</w:t>
      </w:r>
    </w:p>
    <w:p w:rsidR="00626687" w:rsidRDefault="00605173">
      <w:pPr>
        <w:pStyle w:val="ListParagraph"/>
        <w:numPr>
          <w:ilvl w:val="0"/>
          <w:numId w:val="9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Serve the drinks</w:t>
      </w:r>
    </w:p>
    <w:p w:rsidR="00626687" w:rsidRDefault="00605173">
      <w:pPr>
        <w:pStyle w:val="ListParagraph"/>
        <w:numPr>
          <w:ilvl w:val="0"/>
          <w:numId w:val="9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Taking all the glas</w:t>
      </w:r>
      <w:r>
        <w:rPr>
          <w:rFonts w:ascii="Cambria" w:hAnsi="Cambria"/>
          <w:bCs/>
          <w:sz w:val="22"/>
          <w:szCs w:val="22"/>
        </w:rPr>
        <w:t xml:space="preserve">ses and alcohols inventory </w:t>
      </w:r>
    </w:p>
    <w:p w:rsidR="00626687" w:rsidRDefault="00626687">
      <w:pPr>
        <w:rPr>
          <w:rFonts w:ascii="Cambria" w:hAnsi="Cambria"/>
          <w:b/>
          <w:sz w:val="22"/>
          <w:szCs w:val="22"/>
        </w:rPr>
      </w:pPr>
    </w:p>
    <w:p w:rsidR="00626687" w:rsidRDefault="0060517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OUT OF </w:t>
      </w:r>
      <w:proofErr w:type="gramStart"/>
      <w:r>
        <w:rPr>
          <w:rFonts w:ascii="Cambria" w:hAnsi="Cambria"/>
          <w:b/>
          <w:sz w:val="22"/>
          <w:szCs w:val="22"/>
        </w:rPr>
        <w:t>THEBLUE  as</w:t>
      </w:r>
      <w:proofErr w:type="gramEnd"/>
      <w:r>
        <w:rPr>
          <w:rFonts w:ascii="Cambria" w:hAnsi="Cambria"/>
          <w:b/>
          <w:sz w:val="22"/>
          <w:szCs w:val="22"/>
        </w:rPr>
        <w:t xml:space="preserve"> an assistant bartender</w:t>
      </w:r>
      <w:r>
        <w:rPr>
          <w:rFonts w:ascii="Cambria" w:hAnsi="Cambria"/>
          <w:b/>
          <w:sz w:val="22"/>
          <w:szCs w:val="22"/>
        </w:rPr>
        <w:t>, India</w:t>
      </w:r>
    </w:p>
    <w:p w:rsidR="00626687" w:rsidRDefault="0060517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19</w:t>
      </w:r>
      <w:r>
        <w:rPr>
          <w:rFonts w:ascii="Cambria" w:hAnsi="Cambria"/>
          <w:b/>
          <w:sz w:val="22"/>
          <w:szCs w:val="22"/>
          <w:vertAlign w:val="superscript"/>
        </w:rPr>
        <w:t>th</w:t>
      </w:r>
      <w:r>
        <w:rPr>
          <w:rFonts w:ascii="Cambria" w:hAnsi="Cambria"/>
          <w:b/>
          <w:sz w:val="22"/>
          <w:szCs w:val="22"/>
        </w:rPr>
        <w:t xml:space="preserve"> Feb 2013 to 30</w:t>
      </w:r>
      <w:r>
        <w:rPr>
          <w:rFonts w:ascii="Cambria" w:hAnsi="Cambria"/>
          <w:b/>
          <w:sz w:val="22"/>
          <w:szCs w:val="22"/>
          <w:vertAlign w:val="superscript"/>
        </w:rPr>
        <w:t>th</w:t>
      </w:r>
      <w:r>
        <w:rPr>
          <w:rFonts w:ascii="Cambria" w:hAnsi="Cambria"/>
          <w:b/>
          <w:sz w:val="22"/>
          <w:szCs w:val="22"/>
        </w:rPr>
        <w:t xml:space="preserve"> March 2014</w:t>
      </w:r>
    </w:p>
    <w:p w:rsidR="00626687" w:rsidRDefault="0060517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opening the bar</w:t>
      </w:r>
    </w:p>
    <w:p w:rsidR="00626687" w:rsidRDefault="0060517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Clean the bar section &amp; glassware</w:t>
      </w:r>
    </w:p>
    <w:p w:rsidR="00626687" w:rsidRDefault="0060517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Prepare Garnishes for drink</w:t>
      </w:r>
    </w:p>
    <w:p w:rsidR="00626687" w:rsidRDefault="0060517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>
        <w:rPr>
          <w:rFonts w:ascii="Arial Black" w:hAnsi="Arial Black" w:cs="Aharoni"/>
          <w:noProof/>
          <w:sz w:val="36"/>
          <w:szCs w:val="36"/>
        </w:rPr>
        <w:pict>
          <v:rect id="1029" o:spid="_x0000_s1026" style="position:absolute;left:0;text-align:left;margin-left:-47.1pt;margin-top:-6pt;width:536.25pt;height:766.5pt;z-index:-251659264;visibility:visible;mso-wrap-distance-left:0;mso-wrap-distance-right:0;mso-position-horizontal-relative:margin;mso-position-vertical-relative:margin;mso-width-relative:page;mso-height-relative:page" strokeweight="5pt">
            <v:shadow color="#868686" offset2="-2pt,-2pt"/>
            <w10:wrap anchorx="margin" anchory="margin"/>
          </v:rect>
        </w:pict>
      </w:r>
      <w:r>
        <w:rPr>
          <w:rFonts w:ascii="Cambria" w:hAnsi="Cambria"/>
          <w:sz w:val="22"/>
          <w:szCs w:val="22"/>
        </w:rPr>
        <w:t>Making the order</w:t>
      </w:r>
    </w:p>
    <w:p w:rsidR="00626687" w:rsidRDefault="0060517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Closing the bar</w:t>
      </w:r>
    </w:p>
    <w:p w:rsidR="00626687" w:rsidRDefault="00626687">
      <w:pPr>
        <w:rPr>
          <w:rFonts w:ascii="Cambria" w:hAnsi="Cambria"/>
          <w:sz w:val="22"/>
          <w:szCs w:val="22"/>
        </w:rPr>
      </w:pPr>
    </w:p>
    <w:p w:rsidR="00626687" w:rsidRDefault="00626687">
      <w:pPr>
        <w:rPr>
          <w:rFonts w:ascii="Cambria" w:hAnsi="Cambria"/>
          <w:b/>
          <w:sz w:val="22"/>
          <w:szCs w:val="2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00" w:firstRow="0" w:lastRow="0" w:firstColumn="0" w:lastColumn="0" w:noHBand="0" w:noVBand="1"/>
      </w:tblPr>
      <w:tblGrid>
        <w:gridCol w:w="9666"/>
      </w:tblGrid>
      <w:tr w:rsidR="00626687">
        <w:trPr>
          <w:trHeight w:val="346"/>
        </w:trPr>
        <w:tc>
          <w:tcPr>
            <w:tcW w:w="9666" w:type="dxa"/>
            <w:shd w:val="clear" w:color="auto" w:fill="C0C0C0"/>
            <w:tcFitText/>
          </w:tcPr>
          <w:p w:rsidR="00626687" w:rsidRDefault="0060517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1026"/>
                <w:sz w:val="22"/>
                <w:szCs w:val="22"/>
              </w:rPr>
              <w:t>EDUCATIO</w:t>
            </w:r>
            <w:r>
              <w:rPr>
                <w:rFonts w:ascii="Cambria" w:hAnsi="Cambria"/>
                <w:b/>
                <w:spacing w:val="2"/>
                <w:sz w:val="22"/>
                <w:szCs w:val="22"/>
              </w:rPr>
              <w:t>N</w:t>
            </w:r>
          </w:p>
        </w:tc>
      </w:tr>
    </w:tbl>
    <w:p w:rsidR="00626687" w:rsidRDefault="00605173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Higher </w:t>
      </w:r>
      <w:r>
        <w:rPr>
          <w:rFonts w:ascii="Cambria" w:hAnsi="Cambria"/>
          <w:sz w:val="22"/>
          <w:szCs w:val="22"/>
        </w:rPr>
        <w:t>secondary/pre university(Arts stream), council of higher secondary education, Manipur, 2009</w:t>
      </w:r>
    </w:p>
    <w:p w:rsidR="00626687" w:rsidRDefault="00605173">
      <w:pPr>
        <w:numPr>
          <w:ilvl w:val="0"/>
          <w:numId w:val="7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Completed Bachelor of Arts in Marketing Management and Retail Business from University of Delhi,2012</w:t>
      </w:r>
    </w:p>
    <w:p w:rsidR="00626687" w:rsidRDefault="00626687">
      <w:pPr>
        <w:rPr>
          <w:rFonts w:ascii="Cambria" w:hAnsi="Cambria"/>
          <w:b/>
          <w:sz w:val="22"/>
          <w:szCs w:val="22"/>
        </w:rPr>
      </w:pPr>
    </w:p>
    <w:p w:rsidR="00626687" w:rsidRDefault="00626687">
      <w:pPr>
        <w:rPr>
          <w:rFonts w:ascii="Cambria" w:hAnsi="Cambria"/>
          <w:b/>
          <w:sz w:val="22"/>
          <w:szCs w:val="22"/>
        </w:rPr>
      </w:pPr>
    </w:p>
    <w:p w:rsidR="00626687" w:rsidRDefault="0060517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KEY SKILLS:</w:t>
      </w:r>
    </w:p>
    <w:p w:rsidR="00626687" w:rsidRDefault="00626687">
      <w:pPr>
        <w:rPr>
          <w:rFonts w:ascii="Cambria" w:hAnsi="Cambria"/>
          <w:b/>
          <w:sz w:val="22"/>
          <w:szCs w:val="22"/>
        </w:rPr>
      </w:pPr>
    </w:p>
    <w:p w:rsidR="00626687" w:rsidRDefault="00605173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Team building skills: excellent communicative </w:t>
      </w:r>
      <w:r>
        <w:rPr>
          <w:rFonts w:ascii="Cambria" w:hAnsi="Cambria"/>
          <w:sz w:val="22"/>
          <w:szCs w:val="22"/>
        </w:rPr>
        <w:t>collaboration at all levels</w:t>
      </w:r>
      <w:r>
        <w:rPr>
          <w:rFonts w:ascii="Cambria" w:hAnsi="Cambria"/>
          <w:sz w:val="22"/>
          <w:szCs w:val="22"/>
        </w:rPr>
        <w:br/>
        <w:t>- Strategic business development and operational experience </w:t>
      </w:r>
      <w:r>
        <w:rPr>
          <w:rFonts w:ascii="Cambria" w:hAnsi="Cambria"/>
          <w:sz w:val="22"/>
          <w:szCs w:val="22"/>
        </w:rPr>
        <w:br/>
        <w:t>- Experienced in working with people from diverse ages, backgrounds and roles </w:t>
      </w:r>
      <w:r>
        <w:rPr>
          <w:rFonts w:ascii="Cambria" w:hAnsi="Cambria"/>
          <w:sz w:val="22"/>
          <w:szCs w:val="22"/>
        </w:rPr>
        <w:br/>
        <w:t>- Able to use own initiative, yet a flexible and responsible team performer</w:t>
      </w:r>
      <w:r>
        <w:rPr>
          <w:rFonts w:ascii="Cambria" w:hAnsi="Cambria"/>
          <w:sz w:val="22"/>
          <w:szCs w:val="22"/>
        </w:rPr>
        <w:br/>
        <w:t>- Ability to</w:t>
      </w:r>
      <w:r>
        <w:rPr>
          <w:rFonts w:ascii="Cambria" w:hAnsi="Cambria"/>
          <w:sz w:val="22"/>
          <w:szCs w:val="22"/>
        </w:rPr>
        <w:t xml:space="preserve"> adapt quickly to a range of environments </w:t>
      </w:r>
      <w:r>
        <w:rPr>
          <w:rFonts w:ascii="Cambria" w:hAnsi="Cambria"/>
          <w:sz w:val="22"/>
          <w:szCs w:val="22"/>
        </w:rPr>
        <w:br/>
        <w:t>- IT Skills: Well Known of Microsoft Office</w:t>
      </w:r>
      <w:r>
        <w:rPr>
          <w:rFonts w:ascii="Cambria" w:hAnsi="Cambria"/>
          <w:sz w:val="22"/>
          <w:szCs w:val="22"/>
        </w:rPr>
        <w:br/>
        <w:t>- Fluent written and spoken English and Hindi</w:t>
      </w:r>
    </w:p>
    <w:p w:rsidR="00626687" w:rsidRDefault="00626687">
      <w:pPr>
        <w:rPr>
          <w:rFonts w:ascii="Cambria" w:hAnsi="Cambria"/>
          <w:sz w:val="22"/>
          <w:szCs w:val="22"/>
        </w:rPr>
      </w:pPr>
    </w:p>
    <w:p w:rsidR="00626687" w:rsidRDefault="00626687">
      <w:pPr>
        <w:rPr>
          <w:rFonts w:ascii="Cambria" w:hAnsi="Cambria"/>
          <w:sz w:val="22"/>
          <w:szCs w:val="2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00" w:firstRow="0" w:lastRow="0" w:firstColumn="0" w:lastColumn="0" w:noHBand="0" w:noVBand="1"/>
      </w:tblPr>
      <w:tblGrid>
        <w:gridCol w:w="9666"/>
      </w:tblGrid>
      <w:tr w:rsidR="00626687">
        <w:trPr>
          <w:trHeight w:val="315"/>
        </w:trPr>
        <w:tc>
          <w:tcPr>
            <w:tcW w:w="9666" w:type="dxa"/>
            <w:shd w:val="clear" w:color="auto" w:fill="C0C0C0"/>
            <w:tcFitText/>
          </w:tcPr>
          <w:p w:rsidR="00626687" w:rsidRDefault="0060517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357"/>
                <w:sz w:val="22"/>
                <w:szCs w:val="22"/>
              </w:rPr>
              <w:t>PERSONAL INFORMATIO</w:t>
            </w:r>
            <w:r>
              <w:rPr>
                <w:rFonts w:ascii="Cambria" w:hAnsi="Cambria"/>
                <w:b/>
                <w:spacing w:val="16"/>
                <w:sz w:val="22"/>
                <w:szCs w:val="22"/>
              </w:rPr>
              <w:t>N</w:t>
            </w:r>
          </w:p>
        </w:tc>
      </w:tr>
    </w:tbl>
    <w:p w:rsidR="00626687" w:rsidRDefault="00626687">
      <w:pPr>
        <w:rPr>
          <w:rFonts w:ascii="Cambria" w:hAnsi="Cambria"/>
          <w:b/>
          <w:sz w:val="22"/>
          <w:szCs w:val="22"/>
        </w:rPr>
      </w:pPr>
    </w:p>
    <w:p w:rsidR="00626687" w:rsidRDefault="0060517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DATE OF BIRTH                   :</w:t>
      </w:r>
      <w:r>
        <w:rPr>
          <w:rFonts w:ascii="Cambria" w:hAnsi="Cambria"/>
          <w:sz w:val="22"/>
          <w:szCs w:val="22"/>
        </w:rPr>
        <w:tab/>
        <w:t>12/04/1991</w:t>
      </w:r>
    </w:p>
    <w:p w:rsidR="00626687" w:rsidRDefault="00605173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GENDER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   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Male</w:t>
      </w:r>
      <w:bookmarkStart w:id="0" w:name="_GoBack"/>
      <w:bookmarkEnd w:id="0"/>
    </w:p>
    <w:sectPr w:rsidR="00626687">
      <w:pgSz w:w="11909" w:h="16834" w:code="9"/>
      <w:pgMar w:top="720" w:right="1440" w:bottom="171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AF0E9B6"/>
    <w:lvl w:ilvl="0" w:tplc="5448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E9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E8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5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E4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E1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0A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8A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C0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BD2D718"/>
    <w:lvl w:ilvl="0" w:tplc="01AEAF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F18928A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B6AC83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69A944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CC101CC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870AE99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608DDD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ED2879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974F78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4F44E16"/>
    <w:lvl w:ilvl="0" w:tplc="E18E9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87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2C4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4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C8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EE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A7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4D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82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72C7BE4"/>
    <w:lvl w:ilvl="0" w:tplc="5F92E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84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49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AD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C2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E8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6E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8C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DA2ED64"/>
    <w:lvl w:ilvl="0" w:tplc="9ECC9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28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A1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E8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02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24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84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2B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6B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93A52E6"/>
    <w:lvl w:ilvl="0" w:tplc="548E489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DB6FA9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A3241F2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7F0EE32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B4A140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C0CE3F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A6819F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016C5F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B24526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7FA7292"/>
    <w:lvl w:ilvl="0" w:tplc="5F34A9A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F32C755C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E8581E3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0A4A10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2E467D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314659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9A32E1B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7C23EB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A0AC5C1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79698EA"/>
    <w:lvl w:ilvl="0" w:tplc="F53ECD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A83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C3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2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6A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C1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4F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04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AC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BC8CF42"/>
    <w:lvl w:ilvl="0" w:tplc="8286E7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F85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61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29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AB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23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80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A5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AC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9007CB2"/>
    <w:lvl w:ilvl="0" w:tplc="BC3026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A85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6C3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2F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E4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C9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C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80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61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D8AAAAC"/>
    <w:lvl w:ilvl="0" w:tplc="F73416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B81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43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6F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4E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49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E9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C1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88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26687"/>
    <w:rsid w:val="00605173"/>
    <w:rsid w:val="0062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parajita" w:hAnsi="Aparajita" w:cs="Aparajita"/>
      <w:color w:val="000000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>TCG Software Services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Mayami Raingam</dc:title>
  <dc:creator>IWayUser</dc:creator>
  <cp:lastModifiedBy>Pc3</cp:lastModifiedBy>
  <cp:revision>3</cp:revision>
  <cp:lastPrinted>2006-10-05T22:53:00Z</cp:lastPrinted>
  <dcterms:created xsi:type="dcterms:W3CDTF">2016-02-16T01:50:00Z</dcterms:created>
  <dcterms:modified xsi:type="dcterms:W3CDTF">2016-02-26T08:35:00Z</dcterms:modified>
</cp:coreProperties>
</file>