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5D" w:rsidRDefault="003D025D" w:rsidP="001F480B">
      <w:pPr>
        <w:jc w:val="right"/>
        <w:rPr>
          <w:rFonts w:ascii="Times New Roman" w:hAnsi="Times New Roman"/>
          <w:b/>
          <w:color w:val="000000"/>
          <w:sz w:val="32"/>
          <w:szCs w:val="32"/>
          <w:lang w:val="en-US"/>
        </w:rPr>
      </w:pPr>
      <w:r>
        <w:rPr>
          <w:rFonts w:ascii="Times New Roman" w:hAnsi="Times New Roman"/>
          <w:b/>
          <w:noProof/>
          <w:color w:val="000000"/>
          <w:sz w:val="32"/>
          <w:szCs w:val="32"/>
          <w:lang w:val="en-US"/>
        </w:rPr>
        <w:drawing>
          <wp:inline distT="0" distB="0" distL="0" distR="0">
            <wp:extent cx="1295400" cy="1714500"/>
            <wp:effectExtent l="19050" t="19050" r="19050" b="190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95400" cy="1714500"/>
                    </a:xfrm>
                    <a:prstGeom prst="rect">
                      <a:avLst/>
                    </a:prstGeom>
                    <a:noFill/>
                    <a:ln w="6350" cmpd="sng">
                      <a:solidFill>
                        <a:srgbClr val="000000"/>
                      </a:solidFill>
                      <a:miter lim="800000"/>
                      <a:headEnd/>
                      <a:tailEnd/>
                    </a:ln>
                    <a:effectLst/>
                  </pic:spPr>
                </pic:pic>
              </a:graphicData>
            </a:graphic>
          </wp:inline>
        </w:drawing>
      </w:r>
    </w:p>
    <w:p w:rsidR="00F45B2B" w:rsidRPr="003443E5" w:rsidRDefault="00F45B2B" w:rsidP="003D025D">
      <w:pPr>
        <w:jc w:val="lowKashida"/>
        <w:rPr>
          <w:rFonts w:ascii="Bookman Old Style" w:hAnsi="Bookman Old Style"/>
          <w:color w:val="000000"/>
          <w:sz w:val="32"/>
          <w:szCs w:val="32"/>
          <w:lang w:val="en-US" w:bidi="ar-EG"/>
        </w:rPr>
      </w:pPr>
      <w:proofErr w:type="spellStart"/>
      <w:r w:rsidRPr="003443E5">
        <w:rPr>
          <w:rFonts w:ascii="Times New Roman" w:hAnsi="Times New Roman"/>
          <w:b/>
          <w:color w:val="000000"/>
          <w:sz w:val="32"/>
          <w:szCs w:val="32"/>
          <w:lang w:val="en-US"/>
        </w:rPr>
        <w:t>Shimaa</w:t>
      </w:r>
      <w:proofErr w:type="spellEnd"/>
      <w:r w:rsidR="00550C88">
        <w:rPr>
          <w:rFonts w:ascii="Times New Roman" w:hAnsi="Times New Roman"/>
          <w:b/>
          <w:color w:val="000000"/>
          <w:sz w:val="32"/>
          <w:szCs w:val="32"/>
          <w:lang w:val="en-US"/>
        </w:rPr>
        <w:t xml:space="preserve"> </w:t>
      </w:r>
      <w:r w:rsidR="003443E5">
        <w:rPr>
          <w:rFonts w:ascii="Times New Roman" w:hAnsi="Times New Roman"/>
          <w:b/>
          <w:color w:val="000000"/>
          <w:sz w:val="32"/>
          <w:szCs w:val="32"/>
          <w:lang w:val="en-US"/>
        </w:rPr>
        <w:t xml:space="preserve">              </w:t>
      </w:r>
      <w:r w:rsidR="00D25CFF">
        <w:rPr>
          <w:rFonts w:ascii="Times New Roman" w:hAnsi="Times New Roman"/>
          <w:b/>
          <w:color w:val="000000"/>
          <w:sz w:val="32"/>
          <w:szCs w:val="32"/>
          <w:lang w:val="en-US"/>
        </w:rPr>
        <w:t xml:space="preserve">        </w:t>
      </w:r>
      <w:r w:rsidR="003443E5" w:rsidRPr="003443E5">
        <w:rPr>
          <w:rFonts w:ascii="Times New Roman" w:hAnsi="Times New Roman"/>
          <w:b/>
          <w:color w:val="000000"/>
          <w:sz w:val="32"/>
          <w:szCs w:val="32"/>
          <w:lang w:val="en-US"/>
        </w:rPr>
        <w:t xml:space="preserve">  </w:t>
      </w:r>
      <w:r w:rsidR="003443E5">
        <w:rPr>
          <w:rFonts w:ascii="Times New Roman" w:hAnsi="Times New Roman"/>
          <w:b/>
          <w:color w:val="000000"/>
          <w:sz w:val="32"/>
          <w:szCs w:val="32"/>
          <w:lang w:val="en-US"/>
        </w:rPr>
        <w:t xml:space="preserve">              </w:t>
      </w:r>
      <w:r w:rsidR="003443E5" w:rsidRPr="003443E5">
        <w:rPr>
          <w:rFonts w:ascii="Times New Roman" w:hAnsi="Times New Roman"/>
          <w:b/>
          <w:color w:val="000000"/>
          <w:sz w:val="32"/>
          <w:szCs w:val="32"/>
          <w:lang w:val="en-US"/>
        </w:rPr>
        <w:t xml:space="preserve">  </w:t>
      </w:r>
      <w:r w:rsidR="003443E5" w:rsidRPr="003443E5">
        <w:rPr>
          <w:rFonts w:ascii="Bookman Old Style" w:hAnsi="Bookman Old Style"/>
          <w:color w:val="000000"/>
          <w:sz w:val="32"/>
          <w:szCs w:val="32"/>
          <w:lang w:val="en-US" w:bidi="ar-EG"/>
        </w:rPr>
        <w:t xml:space="preserve">    </w:t>
      </w:r>
      <w:r w:rsidR="003443E5">
        <w:rPr>
          <w:rFonts w:ascii="Bookman Old Style" w:hAnsi="Bookman Old Style"/>
          <w:color w:val="000000"/>
          <w:sz w:val="32"/>
          <w:szCs w:val="32"/>
          <w:lang w:val="en-US" w:bidi="ar-EG"/>
        </w:rPr>
        <w:t xml:space="preserve">                             </w:t>
      </w:r>
    </w:p>
    <w:p w:rsidR="00FA7D87" w:rsidRPr="00F10664" w:rsidRDefault="00F10664" w:rsidP="003443E5">
      <w:pPr>
        <w:tabs>
          <w:tab w:val="left" w:pos="4731"/>
        </w:tabs>
        <w:ind w:left="-180" w:firstLine="180"/>
        <w:rPr>
          <w:rFonts w:ascii="Times New Roman" w:hAnsi="Times New Roman"/>
          <w:b/>
          <w:bCs/>
          <w:color w:val="000000"/>
          <w:sz w:val="28"/>
          <w:szCs w:val="28"/>
          <w:lang w:val="fi-FI"/>
        </w:rPr>
      </w:pPr>
      <w:r w:rsidRPr="00F10664">
        <w:rPr>
          <w:rFonts w:ascii="Times New Roman" w:hAnsi="Times New Roman"/>
          <w:b/>
          <w:bCs/>
          <w:color w:val="000000"/>
          <w:sz w:val="28"/>
          <w:szCs w:val="28"/>
          <w:lang w:val="fi-FI"/>
        </w:rPr>
        <w:t>Visa status:</w:t>
      </w:r>
      <w:r w:rsidR="003378BF">
        <w:rPr>
          <w:rFonts w:ascii="Times New Roman" w:hAnsi="Times New Roman"/>
          <w:b/>
          <w:bCs/>
          <w:color w:val="000000"/>
          <w:sz w:val="28"/>
          <w:szCs w:val="28"/>
          <w:lang w:val="fi-FI"/>
        </w:rPr>
        <w:t xml:space="preserve"> visit visa for 3 months</w:t>
      </w:r>
    </w:p>
    <w:p w:rsidR="00F45B2B" w:rsidRPr="003443E5" w:rsidRDefault="00B55F06" w:rsidP="003443E5">
      <w:pPr>
        <w:tabs>
          <w:tab w:val="left" w:pos="4731"/>
        </w:tabs>
        <w:rPr>
          <w:rFonts w:ascii="Times New Roman" w:hAnsi="Times New Roman"/>
          <w:color w:val="000000"/>
          <w:sz w:val="28"/>
          <w:szCs w:val="28"/>
          <w:lang w:val="pt-BR"/>
        </w:rPr>
      </w:pPr>
      <w:r w:rsidRPr="003443E5">
        <w:rPr>
          <w:rFonts w:ascii="Times New Roman" w:hAnsi="Times New Roman"/>
          <w:b/>
          <w:bCs/>
          <w:color w:val="000000"/>
          <w:sz w:val="28"/>
          <w:szCs w:val="28"/>
          <w:lang w:val="pt-BR"/>
        </w:rPr>
        <w:t>E</w:t>
      </w:r>
      <w:r w:rsidR="00F45B2B" w:rsidRPr="003443E5">
        <w:rPr>
          <w:rFonts w:ascii="Times New Roman" w:hAnsi="Times New Roman"/>
          <w:b/>
          <w:bCs/>
          <w:color w:val="000000"/>
          <w:sz w:val="28"/>
          <w:szCs w:val="28"/>
          <w:lang w:val="pt-BR"/>
        </w:rPr>
        <w:t>-mail</w:t>
      </w:r>
      <w:r w:rsidR="006718A1" w:rsidRPr="003443E5">
        <w:rPr>
          <w:rFonts w:ascii="Times New Roman" w:hAnsi="Times New Roman"/>
          <w:color w:val="000000"/>
          <w:sz w:val="28"/>
          <w:szCs w:val="28"/>
          <w:lang w:val="pt-BR"/>
        </w:rPr>
        <w:t>:</w:t>
      </w:r>
      <w:r w:rsidR="009D128E">
        <w:rPr>
          <w:rFonts w:ascii="Times New Roman" w:hAnsi="Times New Roman"/>
          <w:color w:val="000000"/>
          <w:sz w:val="28"/>
          <w:szCs w:val="28"/>
          <w:lang w:val="pt-BR"/>
        </w:rPr>
        <w:t xml:space="preserve"> </w:t>
      </w:r>
      <w:hyperlink r:id="rId7" w:history="1">
        <w:r w:rsidR="009D128E" w:rsidRPr="00871CC6">
          <w:rPr>
            <w:rStyle w:val="Hyperlink"/>
            <w:rFonts w:ascii="Times New Roman" w:hAnsi="Times New Roman"/>
            <w:sz w:val="28"/>
            <w:szCs w:val="28"/>
            <w:lang w:val="pt-BR"/>
          </w:rPr>
          <w:t>shimaa.261194@2freemail.com</w:t>
        </w:r>
      </w:hyperlink>
      <w:r w:rsidR="009D128E">
        <w:rPr>
          <w:rFonts w:ascii="Times New Roman" w:hAnsi="Times New Roman"/>
          <w:color w:val="000000"/>
          <w:sz w:val="28"/>
          <w:szCs w:val="28"/>
          <w:lang w:val="pt-BR"/>
        </w:rPr>
        <w:t xml:space="preserve"> </w:t>
      </w:r>
    </w:p>
    <w:p w:rsidR="00F45B2B" w:rsidRPr="00CF3771" w:rsidRDefault="00F45B2B" w:rsidP="00CF3771">
      <w:pPr>
        <w:tabs>
          <w:tab w:val="left" w:pos="4731"/>
        </w:tabs>
        <w:bidi/>
        <w:jc w:val="right"/>
        <w:outlineLvl w:val="0"/>
        <w:rPr>
          <w:rFonts w:ascii="Times New Roman" w:hAnsi="Times New Roman"/>
          <w:sz w:val="28"/>
          <w:szCs w:val="28"/>
        </w:rPr>
      </w:pPr>
      <w:r w:rsidRPr="00086D6C">
        <w:rPr>
          <w:rFonts w:ascii="Times New Roman" w:hAnsi="Times New Roman"/>
          <w:b/>
          <w:bCs/>
          <w:sz w:val="32"/>
          <w:szCs w:val="32"/>
        </w:rPr>
        <w:t>Nationality</w:t>
      </w:r>
      <w:r w:rsidRPr="00CF3771">
        <w:rPr>
          <w:rFonts w:ascii="Times New Roman" w:hAnsi="Times New Roman"/>
          <w:sz w:val="28"/>
          <w:szCs w:val="28"/>
        </w:rPr>
        <w:t>: Egyptian</w:t>
      </w:r>
    </w:p>
    <w:p w:rsidR="00F45B2B" w:rsidRDefault="00F45B2B" w:rsidP="006718A1">
      <w:pPr>
        <w:tabs>
          <w:tab w:val="left" w:pos="4731"/>
        </w:tabs>
        <w:rPr>
          <w:rFonts w:ascii="Times New Roman" w:hAnsi="Times New Roman"/>
          <w:color w:val="000000"/>
          <w:sz w:val="28"/>
          <w:szCs w:val="28"/>
          <w:lang w:bidi="ar-EG"/>
        </w:rPr>
      </w:pPr>
      <w:r w:rsidRPr="00086D6C">
        <w:rPr>
          <w:rFonts w:ascii="Times New Roman" w:hAnsi="Times New Roman"/>
          <w:b/>
          <w:bCs/>
          <w:color w:val="000000"/>
          <w:sz w:val="32"/>
          <w:szCs w:val="32"/>
        </w:rPr>
        <w:t>Date of birth</w:t>
      </w:r>
      <w:r w:rsidRPr="00CF3771">
        <w:rPr>
          <w:rFonts w:ascii="Times New Roman" w:hAnsi="Times New Roman"/>
          <w:b/>
          <w:bCs/>
          <w:color w:val="000000"/>
          <w:sz w:val="28"/>
          <w:szCs w:val="28"/>
        </w:rPr>
        <w:t xml:space="preserve">   : </w:t>
      </w:r>
      <w:r w:rsidR="006718A1">
        <w:rPr>
          <w:rFonts w:ascii="Times New Roman" w:hAnsi="Times New Roman"/>
          <w:color w:val="000000"/>
          <w:sz w:val="28"/>
          <w:szCs w:val="28"/>
        </w:rPr>
        <w:t xml:space="preserve">July </w:t>
      </w:r>
      <w:r w:rsidRPr="00086D6C">
        <w:rPr>
          <w:rFonts w:ascii="Times New Roman" w:hAnsi="Times New Roman"/>
          <w:color w:val="000000"/>
          <w:sz w:val="28"/>
          <w:szCs w:val="28"/>
        </w:rPr>
        <w:t>15</w:t>
      </w:r>
      <w:r w:rsidR="006718A1">
        <w:rPr>
          <w:rFonts w:ascii="Times New Roman" w:hAnsi="Times New Roman"/>
          <w:color w:val="000000"/>
          <w:sz w:val="28"/>
          <w:szCs w:val="28"/>
        </w:rPr>
        <w:t xml:space="preserve">, </w:t>
      </w:r>
      <w:r w:rsidRPr="00086D6C">
        <w:rPr>
          <w:rFonts w:ascii="Times New Roman" w:hAnsi="Times New Roman"/>
          <w:color w:val="000000"/>
          <w:sz w:val="28"/>
          <w:szCs w:val="28"/>
        </w:rPr>
        <w:t>1978</w:t>
      </w:r>
    </w:p>
    <w:p w:rsidR="001F480B" w:rsidRDefault="001F480B" w:rsidP="006718A1">
      <w:pPr>
        <w:tabs>
          <w:tab w:val="left" w:pos="4731"/>
        </w:tabs>
        <w:rPr>
          <w:rFonts w:ascii="Times New Roman" w:hAnsi="Times New Roman"/>
          <w:color w:val="000000"/>
          <w:sz w:val="28"/>
          <w:szCs w:val="28"/>
          <w:lang w:bidi="ar-EG"/>
        </w:rPr>
      </w:pPr>
    </w:p>
    <w:p w:rsidR="009D128E" w:rsidRPr="00CF3771" w:rsidRDefault="009D128E" w:rsidP="006718A1">
      <w:pPr>
        <w:tabs>
          <w:tab w:val="left" w:pos="4731"/>
        </w:tabs>
        <w:rPr>
          <w:rFonts w:ascii="Times New Roman" w:hAnsi="Times New Roman"/>
          <w:color w:val="000000"/>
          <w:sz w:val="28"/>
          <w:szCs w:val="28"/>
          <w:lang w:bidi="ar-EG"/>
        </w:rPr>
      </w:pPr>
    </w:p>
    <w:p w:rsidR="00CF3771" w:rsidRDefault="00CF3771" w:rsidP="00CF3771">
      <w:pPr>
        <w:outlineLvl w:val="0"/>
        <w:rPr>
          <w:rFonts w:ascii="Times New Roman" w:hAnsi="Times New Roman"/>
          <w:b/>
          <w:bCs/>
          <w:sz w:val="32"/>
          <w:szCs w:val="32"/>
        </w:rPr>
      </w:pPr>
      <w:r w:rsidRPr="00CF3771">
        <w:rPr>
          <w:rFonts w:ascii="Times New Roman" w:hAnsi="Times New Roman"/>
          <w:b/>
          <w:bCs/>
          <w:sz w:val="32"/>
          <w:szCs w:val="32"/>
          <w:u w:val="single"/>
        </w:rPr>
        <w:t>Qualifications</w:t>
      </w:r>
      <w:r w:rsidRPr="00CF3771">
        <w:rPr>
          <w:rFonts w:ascii="Times New Roman" w:hAnsi="Times New Roman"/>
          <w:b/>
          <w:bCs/>
          <w:sz w:val="32"/>
          <w:szCs w:val="32"/>
        </w:rPr>
        <w:t>:</w:t>
      </w:r>
    </w:p>
    <w:p w:rsidR="00DC1C19" w:rsidRPr="00AA5FBD" w:rsidRDefault="00DC1C19" w:rsidP="00AA5FBD">
      <w:pPr>
        <w:tabs>
          <w:tab w:val="left" w:pos="4731"/>
        </w:tabs>
        <w:jc w:val="lowKashida"/>
        <w:rPr>
          <w:rFonts w:ascii="Times New Roman" w:hAnsi="Times New Roman"/>
          <w:sz w:val="28"/>
          <w:szCs w:val="28"/>
          <w:lang w:val="en-US"/>
        </w:rPr>
      </w:pPr>
      <w:r w:rsidRPr="00AA5FBD">
        <w:rPr>
          <w:rFonts w:ascii="Times New Roman" w:hAnsi="Times New Roman"/>
          <w:b/>
          <w:bCs/>
          <w:sz w:val="32"/>
          <w:szCs w:val="32"/>
        </w:rPr>
        <w:t>PhD in Environmental studies</w:t>
      </w:r>
      <w:r w:rsidRPr="00AA5FBD">
        <w:rPr>
          <w:b/>
          <w:bCs/>
        </w:rPr>
        <w:t xml:space="preserve"> </w:t>
      </w:r>
      <w:r w:rsidRPr="00AA5FBD">
        <w:rPr>
          <w:rFonts w:ascii="Times New Roman" w:hAnsi="Times New Roman"/>
          <w:sz w:val="28"/>
          <w:szCs w:val="28"/>
        </w:rPr>
        <w:t>from Institute of Graduate Studies and Research- Alexandria University</w:t>
      </w:r>
      <w:r w:rsidR="00261C58" w:rsidRPr="00AA5FBD">
        <w:rPr>
          <w:rFonts w:ascii="Times New Roman" w:hAnsi="Times New Roman"/>
          <w:sz w:val="28"/>
          <w:szCs w:val="28"/>
          <w:lang w:val="en-US"/>
        </w:rPr>
        <w:t>.</w:t>
      </w:r>
    </w:p>
    <w:p w:rsidR="00261C58" w:rsidRPr="00AA5FBD" w:rsidRDefault="00261C58" w:rsidP="00AA5FBD">
      <w:pPr>
        <w:tabs>
          <w:tab w:val="left" w:pos="4731"/>
        </w:tabs>
        <w:jc w:val="lowKashida"/>
        <w:rPr>
          <w:rFonts w:ascii="Times New Roman" w:hAnsi="Times New Roman"/>
          <w:sz w:val="28"/>
          <w:szCs w:val="28"/>
          <w:lang w:val="en-US"/>
        </w:rPr>
      </w:pPr>
      <w:r w:rsidRPr="00AA5FBD">
        <w:rPr>
          <w:rFonts w:ascii="Times New Roman" w:hAnsi="Times New Roman"/>
          <w:b/>
          <w:bCs/>
          <w:sz w:val="28"/>
          <w:szCs w:val="28"/>
        </w:rPr>
        <w:t>Graduation year:</w:t>
      </w:r>
      <w:r w:rsidRPr="00AA5FBD">
        <w:rPr>
          <w:rFonts w:ascii="Times New Roman" w:hAnsi="Times New Roman"/>
          <w:sz w:val="28"/>
          <w:szCs w:val="28"/>
          <w:lang w:val="en-US"/>
        </w:rPr>
        <w:t xml:space="preserve"> May 2017</w:t>
      </w:r>
    </w:p>
    <w:p w:rsidR="00261C58" w:rsidRPr="0068513A" w:rsidRDefault="00261C58" w:rsidP="00261C58">
      <w:pPr>
        <w:tabs>
          <w:tab w:val="left" w:pos="4731"/>
        </w:tabs>
        <w:ind w:left="720"/>
        <w:jc w:val="lowKashida"/>
        <w:rPr>
          <w:rFonts w:ascii="Times New Roman" w:hAnsi="Times New Roman"/>
          <w:sz w:val="28"/>
          <w:szCs w:val="28"/>
          <w:lang w:val="en-US"/>
        </w:rPr>
      </w:pPr>
    </w:p>
    <w:p w:rsidR="00761174" w:rsidRDefault="00761174" w:rsidP="0068513A">
      <w:pPr>
        <w:spacing w:line="260" w:lineRule="exact"/>
        <w:rPr>
          <w:rFonts w:ascii="Times New Roman" w:hAnsi="Times New Roman"/>
          <w:b/>
          <w:bCs/>
          <w:sz w:val="28"/>
          <w:szCs w:val="28"/>
          <w:u w:val="single"/>
        </w:rPr>
      </w:pPr>
    </w:p>
    <w:p w:rsidR="0068513A" w:rsidRDefault="0068513A" w:rsidP="0068513A">
      <w:pPr>
        <w:spacing w:line="260" w:lineRule="exact"/>
        <w:rPr>
          <w:rFonts w:ascii="Times New Roman" w:hAnsi="Times New Roman"/>
          <w:b/>
          <w:bCs/>
          <w:sz w:val="28"/>
          <w:szCs w:val="28"/>
          <w:u w:val="single"/>
        </w:rPr>
      </w:pPr>
      <w:r w:rsidRPr="0068513A">
        <w:rPr>
          <w:rFonts w:ascii="Times New Roman" w:hAnsi="Times New Roman"/>
          <w:b/>
          <w:bCs/>
          <w:sz w:val="28"/>
          <w:szCs w:val="28"/>
          <w:u w:val="single"/>
        </w:rPr>
        <w:t>Title:</w:t>
      </w:r>
      <w:r>
        <w:rPr>
          <w:rFonts w:ascii="Times New Roman" w:hAnsi="Times New Roman"/>
          <w:b/>
          <w:bCs/>
          <w:sz w:val="28"/>
          <w:szCs w:val="28"/>
          <w:u w:val="single"/>
        </w:rPr>
        <w:t xml:space="preserve"> </w:t>
      </w:r>
      <w:proofErr w:type="gramStart"/>
      <w:r w:rsidRPr="0068513A">
        <w:rPr>
          <w:rFonts w:ascii="Times New Roman" w:hAnsi="Times New Roman"/>
          <w:b/>
          <w:bCs/>
          <w:sz w:val="28"/>
          <w:szCs w:val="28"/>
          <w:u w:val="single"/>
        </w:rPr>
        <w:t>An</w:t>
      </w:r>
      <w:proofErr w:type="gramEnd"/>
      <w:r w:rsidRPr="0068513A">
        <w:rPr>
          <w:rFonts w:ascii="Times New Roman" w:hAnsi="Times New Roman"/>
          <w:b/>
          <w:bCs/>
          <w:sz w:val="28"/>
          <w:szCs w:val="28"/>
          <w:u w:val="single"/>
        </w:rPr>
        <w:t xml:space="preserve"> intervention study on safety climate among health care – medical waste handling workers in some hospitals of Alexandria</w:t>
      </w:r>
    </w:p>
    <w:p w:rsidR="0068513A" w:rsidRDefault="0068513A" w:rsidP="0068513A">
      <w:pPr>
        <w:spacing w:line="260" w:lineRule="exact"/>
        <w:rPr>
          <w:rFonts w:ascii="Times New Roman" w:hAnsi="Times New Roman"/>
          <w:b/>
          <w:bCs/>
          <w:sz w:val="28"/>
          <w:szCs w:val="28"/>
          <w:u w:val="single"/>
        </w:rPr>
      </w:pPr>
    </w:p>
    <w:p w:rsidR="0068513A" w:rsidRPr="0068513A" w:rsidRDefault="0068513A" w:rsidP="0068513A">
      <w:pPr>
        <w:spacing w:line="260" w:lineRule="exact"/>
        <w:rPr>
          <w:rFonts w:ascii="Times New Roman" w:hAnsi="Times New Roman"/>
          <w:b/>
          <w:bCs/>
          <w:sz w:val="28"/>
          <w:szCs w:val="28"/>
          <w:u w:val="single"/>
        </w:rPr>
      </w:pPr>
    </w:p>
    <w:p w:rsidR="00122315" w:rsidRPr="0068513A" w:rsidRDefault="009D7976" w:rsidP="0068513A">
      <w:pPr>
        <w:pStyle w:val="ListParagraph"/>
        <w:numPr>
          <w:ilvl w:val="0"/>
          <w:numId w:val="26"/>
        </w:numPr>
        <w:outlineLvl w:val="0"/>
        <w:rPr>
          <w:rFonts w:ascii="Times New Roman" w:hAnsi="Times New Roman"/>
          <w:b/>
          <w:bCs/>
          <w:sz w:val="32"/>
          <w:szCs w:val="32"/>
        </w:rPr>
      </w:pPr>
      <w:r w:rsidRPr="00B040D2">
        <w:rPr>
          <w:rFonts w:ascii="Times New Roman" w:hAnsi="Times New Roman"/>
          <w:b/>
          <w:bCs/>
          <w:sz w:val="32"/>
          <w:szCs w:val="32"/>
        </w:rPr>
        <w:t>Master  degree in Environmental studies</w:t>
      </w:r>
      <w:r w:rsidRPr="00DC4B69">
        <w:rPr>
          <w:b/>
          <w:bCs/>
        </w:rPr>
        <w:t xml:space="preserve"> </w:t>
      </w:r>
      <w:r w:rsidRPr="00637402">
        <w:rPr>
          <w:rFonts w:ascii="Times New Roman" w:hAnsi="Times New Roman"/>
          <w:sz w:val="28"/>
          <w:szCs w:val="28"/>
        </w:rPr>
        <w:t>from Institute of Graduate Studies and Research- Alexandria University</w:t>
      </w:r>
    </w:p>
    <w:p w:rsidR="009D7976" w:rsidRDefault="00D11364" w:rsidP="00E677C8">
      <w:pPr>
        <w:tabs>
          <w:tab w:val="left" w:pos="4731"/>
        </w:tabs>
        <w:ind w:left="720"/>
        <w:jc w:val="lowKashida"/>
        <w:rPr>
          <w:rFonts w:ascii="Times New Roman" w:hAnsi="Times New Roman"/>
          <w:sz w:val="28"/>
          <w:szCs w:val="28"/>
          <w:lang w:val="en-US"/>
        </w:rPr>
      </w:pPr>
      <w:r>
        <w:rPr>
          <w:rFonts w:ascii="Times New Roman" w:hAnsi="Times New Roman"/>
          <w:b/>
          <w:bCs/>
          <w:sz w:val="28"/>
          <w:szCs w:val="28"/>
        </w:rPr>
        <w:t xml:space="preserve">     </w:t>
      </w:r>
      <w:r w:rsidRPr="00637402">
        <w:rPr>
          <w:rFonts w:ascii="Times New Roman" w:hAnsi="Times New Roman"/>
          <w:b/>
          <w:bCs/>
          <w:sz w:val="28"/>
          <w:szCs w:val="28"/>
        </w:rPr>
        <w:t>Graduation year</w:t>
      </w:r>
      <w:r>
        <w:rPr>
          <w:rFonts w:ascii="Times New Roman" w:hAnsi="Times New Roman"/>
          <w:b/>
          <w:bCs/>
          <w:sz w:val="28"/>
          <w:szCs w:val="28"/>
        </w:rPr>
        <w:t>:</w:t>
      </w:r>
      <w:r>
        <w:rPr>
          <w:rFonts w:ascii="Times New Roman" w:hAnsi="Times New Roman"/>
          <w:sz w:val="28"/>
          <w:szCs w:val="28"/>
          <w:lang w:val="en-US"/>
        </w:rPr>
        <w:t xml:space="preserve"> </w:t>
      </w:r>
      <w:r w:rsidR="009D7976">
        <w:rPr>
          <w:rFonts w:ascii="Times New Roman" w:hAnsi="Times New Roman"/>
          <w:sz w:val="28"/>
          <w:szCs w:val="28"/>
          <w:lang w:val="en-US"/>
        </w:rPr>
        <w:t>2012</w:t>
      </w:r>
    </w:p>
    <w:p w:rsidR="0068513A" w:rsidRDefault="0068513A" w:rsidP="0068513A">
      <w:pPr>
        <w:spacing w:line="260" w:lineRule="exact"/>
        <w:rPr>
          <w:rFonts w:ascii="Times New Roman" w:hAnsi="Times New Roman"/>
          <w:b/>
          <w:bCs/>
          <w:sz w:val="28"/>
          <w:szCs w:val="28"/>
        </w:rPr>
      </w:pPr>
      <w:r w:rsidRPr="0068513A">
        <w:rPr>
          <w:rFonts w:ascii="Times New Roman" w:hAnsi="Times New Roman"/>
          <w:b/>
          <w:bCs/>
          <w:sz w:val="28"/>
          <w:szCs w:val="28"/>
        </w:rPr>
        <w:t xml:space="preserve">             </w:t>
      </w:r>
    </w:p>
    <w:p w:rsidR="0068513A" w:rsidRPr="0068513A" w:rsidRDefault="0068513A" w:rsidP="0068513A">
      <w:pPr>
        <w:spacing w:line="260" w:lineRule="exact"/>
        <w:rPr>
          <w:rFonts w:ascii="Times New Roman" w:hAnsi="Times New Roman"/>
          <w:b/>
          <w:bCs/>
          <w:sz w:val="28"/>
          <w:szCs w:val="28"/>
          <w:u w:val="single"/>
        </w:rPr>
      </w:pPr>
      <w:r w:rsidRPr="0068513A">
        <w:rPr>
          <w:rFonts w:ascii="Times New Roman" w:hAnsi="Times New Roman"/>
          <w:b/>
          <w:bCs/>
          <w:sz w:val="28"/>
          <w:szCs w:val="28"/>
          <w:u w:val="single"/>
        </w:rPr>
        <w:t xml:space="preserve">Title: " Assessment of coastal vulnerability to sea level rise: </w:t>
      </w:r>
      <w:proofErr w:type="gramStart"/>
      <w:r w:rsidRPr="0068513A">
        <w:rPr>
          <w:rFonts w:ascii="Times New Roman" w:hAnsi="Times New Roman"/>
          <w:b/>
          <w:bCs/>
          <w:sz w:val="28"/>
          <w:szCs w:val="28"/>
          <w:u w:val="single"/>
        </w:rPr>
        <w:t>Case  study</w:t>
      </w:r>
      <w:proofErr w:type="gramEnd"/>
      <w:r w:rsidRPr="0068513A">
        <w:rPr>
          <w:rFonts w:ascii="Times New Roman" w:hAnsi="Times New Roman"/>
          <w:b/>
          <w:bCs/>
          <w:sz w:val="28"/>
          <w:szCs w:val="28"/>
          <w:u w:val="single"/>
        </w:rPr>
        <w:t xml:space="preserve"> </w:t>
      </w:r>
      <w:proofErr w:type="spellStart"/>
      <w:r w:rsidRPr="0068513A">
        <w:rPr>
          <w:rFonts w:ascii="Times New Roman" w:hAnsi="Times New Roman"/>
          <w:b/>
          <w:bCs/>
          <w:sz w:val="28"/>
          <w:szCs w:val="28"/>
          <w:u w:val="single"/>
        </w:rPr>
        <w:t>Gamasa</w:t>
      </w:r>
      <w:proofErr w:type="spellEnd"/>
      <w:r w:rsidRPr="0068513A">
        <w:rPr>
          <w:rFonts w:ascii="Times New Roman" w:hAnsi="Times New Roman"/>
          <w:b/>
          <w:bCs/>
          <w:sz w:val="28"/>
          <w:szCs w:val="28"/>
          <w:u w:val="single"/>
        </w:rPr>
        <w:t xml:space="preserve"> </w:t>
      </w:r>
      <w:proofErr w:type="spellStart"/>
      <w:r w:rsidRPr="0068513A">
        <w:rPr>
          <w:rFonts w:ascii="Times New Roman" w:hAnsi="Times New Roman"/>
          <w:b/>
          <w:bCs/>
          <w:sz w:val="28"/>
          <w:szCs w:val="28"/>
          <w:u w:val="single"/>
        </w:rPr>
        <w:t>Ras</w:t>
      </w:r>
      <w:proofErr w:type="spellEnd"/>
      <w:r w:rsidRPr="0068513A">
        <w:rPr>
          <w:rFonts w:ascii="Times New Roman" w:hAnsi="Times New Roman"/>
          <w:b/>
          <w:bCs/>
          <w:sz w:val="28"/>
          <w:szCs w:val="28"/>
          <w:u w:val="single"/>
        </w:rPr>
        <w:t xml:space="preserve"> Al – Bar area" </w:t>
      </w:r>
    </w:p>
    <w:p w:rsidR="0068513A" w:rsidRPr="0068513A" w:rsidRDefault="0068513A" w:rsidP="00E677C8">
      <w:pPr>
        <w:tabs>
          <w:tab w:val="left" w:pos="4731"/>
        </w:tabs>
        <w:ind w:left="720"/>
        <w:jc w:val="lowKashida"/>
        <w:rPr>
          <w:rFonts w:ascii="Times New Roman" w:hAnsi="Times New Roman"/>
          <w:b/>
          <w:bCs/>
          <w:sz w:val="28"/>
          <w:szCs w:val="28"/>
          <w:u w:val="single"/>
        </w:rPr>
      </w:pPr>
    </w:p>
    <w:p w:rsidR="009D7976" w:rsidRPr="003B3CEF" w:rsidRDefault="009D7976" w:rsidP="00E677C8">
      <w:pPr>
        <w:numPr>
          <w:ilvl w:val="0"/>
          <w:numId w:val="14"/>
        </w:numPr>
        <w:tabs>
          <w:tab w:val="left" w:pos="4731"/>
        </w:tabs>
        <w:jc w:val="lowKashida"/>
        <w:rPr>
          <w:rFonts w:ascii="Times New Roman" w:hAnsi="Times New Roman"/>
          <w:sz w:val="28"/>
          <w:szCs w:val="28"/>
          <w:lang w:val="en-US"/>
        </w:rPr>
      </w:pPr>
      <w:r w:rsidRPr="00637402">
        <w:rPr>
          <w:rFonts w:ascii="Times New Roman" w:hAnsi="Times New Roman"/>
          <w:b/>
          <w:bCs/>
          <w:sz w:val="32"/>
          <w:szCs w:val="32"/>
        </w:rPr>
        <w:t>Post – Graduate Diploma</w:t>
      </w:r>
      <w:r w:rsidRPr="00637402">
        <w:rPr>
          <w:rFonts w:ascii="Times New Roman" w:hAnsi="Times New Roman"/>
          <w:sz w:val="28"/>
          <w:szCs w:val="28"/>
        </w:rPr>
        <w:t xml:space="preserve"> from Institute of Graduate Studies and Research- Alexandria University</w:t>
      </w:r>
    </w:p>
    <w:p w:rsidR="009D7976" w:rsidRPr="00637402" w:rsidRDefault="009D7976" w:rsidP="00E677C8">
      <w:pPr>
        <w:tabs>
          <w:tab w:val="left" w:pos="900"/>
        </w:tabs>
        <w:jc w:val="lowKashida"/>
        <w:rPr>
          <w:rFonts w:ascii="Times New Roman" w:hAnsi="Times New Roman"/>
          <w:sz w:val="28"/>
          <w:szCs w:val="28"/>
        </w:rPr>
      </w:pPr>
      <w:r>
        <w:rPr>
          <w:rFonts w:ascii="Times New Roman" w:hAnsi="Times New Roman"/>
          <w:b/>
          <w:bCs/>
          <w:sz w:val="28"/>
          <w:szCs w:val="28"/>
        </w:rPr>
        <w:tab/>
      </w:r>
      <w:r w:rsidR="00D11364">
        <w:rPr>
          <w:rFonts w:ascii="Times New Roman" w:hAnsi="Times New Roman"/>
          <w:b/>
          <w:bCs/>
          <w:sz w:val="28"/>
          <w:szCs w:val="28"/>
        </w:rPr>
        <w:t xml:space="preserve">  </w:t>
      </w:r>
      <w:r w:rsidRPr="00637402">
        <w:rPr>
          <w:rFonts w:ascii="Times New Roman" w:hAnsi="Times New Roman"/>
          <w:b/>
          <w:bCs/>
          <w:sz w:val="28"/>
          <w:szCs w:val="28"/>
        </w:rPr>
        <w:t>Major:</w:t>
      </w:r>
      <w:r w:rsidRPr="00637402">
        <w:rPr>
          <w:rFonts w:ascii="Times New Roman" w:hAnsi="Times New Roman"/>
          <w:b/>
          <w:bCs/>
          <w:sz w:val="40"/>
          <w:szCs w:val="40"/>
        </w:rPr>
        <w:t xml:space="preserve"> </w:t>
      </w:r>
      <w:r w:rsidRPr="00637402">
        <w:rPr>
          <w:rFonts w:ascii="Times New Roman" w:hAnsi="Times New Roman"/>
          <w:sz w:val="28"/>
          <w:szCs w:val="28"/>
        </w:rPr>
        <w:t xml:space="preserve"> Bioscience &amp; technology</w:t>
      </w:r>
    </w:p>
    <w:p w:rsidR="009D7976" w:rsidRPr="003B3CEF" w:rsidRDefault="009D7976" w:rsidP="00E677C8">
      <w:pPr>
        <w:tabs>
          <w:tab w:val="left" w:pos="900"/>
          <w:tab w:val="left" w:pos="4731"/>
        </w:tabs>
        <w:ind w:left="440"/>
        <w:jc w:val="lowKashida"/>
        <w:rPr>
          <w:rFonts w:ascii="Times New Roman" w:hAnsi="Times New Roman"/>
          <w:sz w:val="28"/>
          <w:szCs w:val="28"/>
          <w:lang w:val="en-US"/>
        </w:rPr>
      </w:pPr>
      <w:r w:rsidRPr="00637402">
        <w:rPr>
          <w:rFonts w:ascii="Times New Roman" w:hAnsi="Times New Roman"/>
          <w:sz w:val="28"/>
          <w:szCs w:val="28"/>
        </w:rPr>
        <w:t xml:space="preserve">      </w:t>
      </w:r>
      <w:r w:rsidR="00D11364">
        <w:rPr>
          <w:rFonts w:ascii="Times New Roman" w:hAnsi="Times New Roman"/>
          <w:sz w:val="28"/>
          <w:szCs w:val="28"/>
        </w:rPr>
        <w:t xml:space="preserve"> </w:t>
      </w:r>
      <w:r w:rsidR="00E677C8">
        <w:rPr>
          <w:rFonts w:ascii="Times New Roman" w:hAnsi="Times New Roman"/>
          <w:b/>
          <w:bCs/>
          <w:sz w:val="28"/>
          <w:szCs w:val="28"/>
        </w:rPr>
        <w:t xml:space="preserve"> </w:t>
      </w:r>
      <w:r w:rsidRPr="00637402">
        <w:rPr>
          <w:rFonts w:ascii="Times New Roman" w:hAnsi="Times New Roman"/>
          <w:b/>
          <w:bCs/>
          <w:sz w:val="28"/>
          <w:szCs w:val="28"/>
        </w:rPr>
        <w:t>Graduation year</w:t>
      </w:r>
      <w:r w:rsidR="00D11364" w:rsidRPr="00637402">
        <w:rPr>
          <w:rFonts w:ascii="Times New Roman" w:hAnsi="Times New Roman"/>
          <w:color w:val="000000"/>
          <w:sz w:val="28"/>
          <w:szCs w:val="28"/>
          <w:lang w:bidi="ar-EG"/>
        </w:rPr>
        <w:t>: 2001</w:t>
      </w:r>
    </w:p>
    <w:p w:rsidR="00F45B2B" w:rsidRPr="00CF3771" w:rsidRDefault="00F45B2B" w:rsidP="00E677C8">
      <w:pPr>
        <w:tabs>
          <w:tab w:val="left" w:pos="4731"/>
        </w:tabs>
        <w:jc w:val="lowKashida"/>
        <w:rPr>
          <w:rFonts w:ascii="Times New Roman" w:hAnsi="Times New Roman"/>
          <w:sz w:val="20"/>
          <w:highlight w:val="yellow"/>
          <w:lang w:val="en-US"/>
        </w:rPr>
      </w:pPr>
    </w:p>
    <w:p w:rsidR="00F45B2B" w:rsidRDefault="005614DC" w:rsidP="00E677C8">
      <w:pPr>
        <w:numPr>
          <w:ilvl w:val="0"/>
          <w:numId w:val="15"/>
        </w:numPr>
        <w:tabs>
          <w:tab w:val="left" w:pos="4731"/>
        </w:tabs>
        <w:jc w:val="lowKashida"/>
        <w:rPr>
          <w:rFonts w:ascii="Times New Roman" w:hAnsi="Times New Roman"/>
          <w:sz w:val="32"/>
          <w:szCs w:val="32"/>
        </w:rPr>
      </w:pPr>
      <w:r w:rsidRPr="00903A50">
        <w:rPr>
          <w:rFonts w:ascii="Times New Roman" w:hAnsi="Times New Roman"/>
          <w:b/>
          <w:bCs/>
          <w:sz w:val="32"/>
          <w:szCs w:val="32"/>
        </w:rPr>
        <w:t>Bachelor</w:t>
      </w:r>
      <w:r w:rsidR="00F45B2B" w:rsidRPr="00903A50">
        <w:rPr>
          <w:rFonts w:ascii="Times New Roman" w:hAnsi="Times New Roman"/>
          <w:b/>
          <w:bCs/>
          <w:sz w:val="32"/>
          <w:szCs w:val="32"/>
        </w:rPr>
        <w:t xml:space="preserve"> of Science</w:t>
      </w:r>
      <w:r w:rsidR="00F45B2B" w:rsidRPr="00CF3771">
        <w:rPr>
          <w:rFonts w:ascii="Times New Roman" w:hAnsi="Times New Roman"/>
          <w:sz w:val="32"/>
          <w:szCs w:val="32"/>
        </w:rPr>
        <w:t xml:space="preserve"> </w:t>
      </w:r>
      <w:r w:rsidR="00903A50">
        <w:rPr>
          <w:rFonts w:ascii="Times New Roman" w:hAnsi="Times New Roman"/>
          <w:b/>
          <w:bCs/>
          <w:sz w:val="32"/>
          <w:szCs w:val="32"/>
        </w:rPr>
        <w:t>(</w:t>
      </w:r>
      <w:r w:rsidR="00F45B2B" w:rsidRPr="006D03E4">
        <w:rPr>
          <w:rFonts w:ascii="Times New Roman" w:hAnsi="Times New Roman"/>
          <w:b/>
          <w:bCs/>
          <w:sz w:val="32"/>
          <w:szCs w:val="32"/>
        </w:rPr>
        <w:t>Chemistry &amp; Microbiology</w:t>
      </w:r>
      <w:r w:rsidR="00903A50">
        <w:rPr>
          <w:rFonts w:ascii="Times New Roman" w:hAnsi="Times New Roman"/>
          <w:b/>
          <w:bCs/>
          <w:sz w:val="32"/>
          <w:szCs w:val="32"/>
        </w:rPr>
        <w:t>)</w:t>
      </w:r>
      <w:r w:rsidR="00F45B2B" w:rsidRPr="006D03E4">
        <w:rPr>
          <w:rFonts w:ascii="Times New Roman" w:hAnsi="Times New Roman"/>
          <w:b/>
          <w:bCs/>
          <w:sz w:val="32"/>
          <w:szCs w:val="32"/>
        </w:rPr>
        <w:t xml:space="preserve"> </w:t>
      </w:r>
      <w:r w:rsidR="006D03E4">
        <w:rPr>
          <w:rFonts w:ascii="Times New Roman" w:hAnsi="Times New Roman"/>
          <w:sz w:val="28"/>
          <w:szCs w:val="28"/>
        </w:rPr>
        <w:t>from</w:t>
      </w:r>
      <w:r w:rsidR="006D03E4">
        <w:rPr>
          <w:rFonts w:ascii="Times New Roman" w:hAnsi="Times New Roman"/>
          <w:sz w:val="32"/>
          <w:szCs w:val="32"/>
        </w:rPr>
        <w:t xml:space="preserve"> </w:t>
      </w:r>
      <w:r w:rsidR="006D03E4" w:rsidRPr="00CF3771">
        <w:rPr>
          <w:rFonts w:ascii="Times New Roman" w:hAnsi="Times New Roman"/>
          <w:sz w:val="32"/>
          <w:szCs w:val="32"/>
        </w:rPr>
        <w:t>Faculty</w:t>
      </w:r>
      <w:r w:rsidR="00F45B2B" w:rsidRPr="00CF3771">
        <w:rPr>
          <w:rFonts w:ascii="Times New Roman" w:hAnsi="Times New Roman"/>
          <w:sz w:val="32"/>
          <w:szCs w:val="32"/>
        </w:rPr>
        <w:t xml:space="preserve"> of Science – </w:t>
      </w:r>
      <w:smartTag w:uri="urn:schemas-microsoft-com:office:smarttags" w:element="place">
        <w:smartTag w:uri="urn:schemas-microsoft-com:office:smarttags" w:element="PlaceName">
          <w:r w:rsidR="00F45B2B" w:rsidRPr="00CF3771">
            <w:rPr>
              <w:rFonts w:ascii="Times New Roman" w:hAnsi="Times New Roman"/>
              <w:sz w:val="32"/>
              <w:szCs w:val="32"/>
            </w:rPr>
            <w:t>Alexandria</w:t>
          </w:r>
        </w:smartTag>
        <w:r w:rsidR="00F45B2B" w:rsidRPr="00CF3771">
          <w:rPr>
            <w:rFonts w:ascii="Times New Roman" w:hAnsi="Times New Roman"/>
            <w:sz w:val="32"/>
            <w:szCs w:val="32"/>
          </w:rPr>
          <w:t xml:space="preserve"> </w:t>
        </w:r>
        <w:smartTag w:uri="urn:schemas-microsoft-com:office:smarttags" w:element="PlaceType">
          <w:r w:rsidR="00F45B2B" w:rsidRPr="00CF3771">
            <w:rPr>
              <w:rFonts w:ascii="Times New Roman" w:hAnsi="Times New Roman"/>
              <w:sz w:val="32"/>
              <w:szCs w:val="32"/>
            </w:rPr>
            <w:t>University</w:t>
          </w:r>
        </w:smartTag>
      </w:smartTag>
      <w:r w:rsidR="00F45B2B" w:rsidRPr="00CF3771">
        <w:rPr>
          <w:rFonts w:ascii="Times New Roman" w:hAnsi="Times New Roman"/>
          <w:sz w:val="32"/>
          <w:szCs w:val="32"/>
        </w:rPr>
        <w:t>.</w:t>
      </w:r>
    </w:p>
    <w:p w:rsidR="006D03E4" w:rsidRDefault="006D03E4" w:rsidP="00E677C8">
      <w:pPr>
        <w:tabs>
          <w:tab w:val="left" w:pos="4731"/>
        </w:tabs>
        <w:jc w:val="lowKashida"/>
        <w:rPr>
          <w:rFonts w:ascii="Times New Roman" w:hAnsi="Times New Roman"/>
          <w:b/>
          <w:bCs/>
          <w:sz w:val="40"/>
          <w:szCs w:val="40"/>
        </w:rPr>
      </w:pPr>
      <w:r>
        <w:rPr>
          <w:rFonts w:ascii="Times New Roman" w:hAnsi="Times New Roman"/>
          <w:b/>
          <w:bCs/>
          <w:sz w:val="28"/>
          <w:szCs w:val="28"/>
        </w:rPr>
        <w:t xml:space="preserve">           </w:t>
      </w:r>
      <w:r w:rsidR="00D11364">
        <w:rPr>
          <w:rFonts w:ascii="Times New Roman" w:hAnsi="Times New Roman"/>
          <w:b/>
          <w:bCs/>
          <w:sz w:val="28"/>
          <w:szCs w:val="28"/>
        </w:rPr>
        <w:t xml:space="preserve">    </w:t>
      </w:r>
      <w:r w:rsidRPr="00086D6C">
        <w:rPr>
          <w:rFonts w:ascii="Times New Roman" w:hAnsi="Times New Roman"/>
          <w:b/>
          <w:bCs/>
          <w:sz w:val="28"/>
          <w:szCs w:val="28"/>
        </w:rPr>
        <w:t>Major</w:t>
      </w:r>
      <w:r w:rsidRPr="00CF3771">
        <w:rPr>
          <w:rFonts w:ascii="Times New Roman" w:hAnsi="Times New Roman"/>
          <w:b/>
          <w:bCs/>
          <w:sz w:val="28"/>
          <w:szCs w:val="28"/>
        </w:rPr>
        <w:t>:</w:t>
      </w:r>
      <w:r w:rsidRPr="00CF3771">
        <w:rPr>
          <w:rFonts w:ascii="Times New Roman" w:hAnsi="Times New Roman"/>
          <w:b/>
          <w:bCs/>
          <w:sz w:val="40"/>
          <w:szCs w:val="40"/>
        </w:rPr>
        <w:t xml:space="preserve"> </w:t>
      </w:r>
      <w:r w:rsidRPr="00086D6C">
        <w:rPr>
          <w:rFonts w:ascii="Times New Roman" w:hAnsi="Times New Roman"/>
          <w:color w:val="000000"/>
          <w:sz w:val="28"/>
          <w:szCs w:val="28"/>
        </w:rPr>
        <w:t>Chemistry</w:t>
      </w:r>
      <w:r w:rsidRPr="00086D6C">
        <w:rPr>
          <w:rFonts w:ascii="Times New Roman" w:hAnsi="Times New Roman"/>
          <w:sz w:val="28"/>
          <w:szCs w:val="28"/>
        </w:rPr>
        <w:t xml:space="preserve"> &amp; </w:t>
      </w:r>
      <w:r w:rsidRPr="00086D6C">
        <w:rPr>
          <w:rFonts w:ascii="Times New Roman" w:hAnsi="Times New Roman"/>
          <w:color w:val="000000"/>
          <w:sz w:val="28"/>
          <w:szCs w:val="28"/>
        </w:rPr>
        <w:t>Microbiology</w:t>
      </w:r>
    </w:p>
    <w:p w:rsidR="006D03E4" w:rsidRDefault="006D03E4" w:rsidP="00E677C8">
      <w:pPr>
        <w:tabs>
          <w:tab w:val="left" w:pos="4731"/>
        </w:tabs>
        <w:jc w:val="lowKashida"/>
        <w:rPr>
          <w:rFonts w:ascii="Times New Roman" w:hAnsi="Times New Roman"/>
          <w:sz w:val="28"/>
          <w:szCs w:val="28"/>
          <w:lang w:val="en-US"/>
        </w:rPr>
      </w:pPr>
      <w:r>
        <w:rPr>
          <w:rFonts w:ascii="Times New Roman" w:hAnsi="Times New Roman"/>
          <w:b/>
          <w:bCs/>
          <w:sz w:val="28"/>
          <w:szCs w:val="28"/>
        </w:rPr>
        <w:t xml:space="preserve">            </w:t>
      </w:r>
      <w:r w:rsidR="00ED7165">
        <w:rPr>
          <w:rFonts w:ascii="Times New Roman" w:hAnsi="Times New Roman"/>
          <w:b/>
          <w:bCs/>
          <w:sz w:val="28"/>
          <w:szCs w:val="28"/>
        </w:rPr>
        <w:t xml:space="preserve">   </w:t>
      </w:r>
      <w:r w:rsidRPr="00086D6C">
        <w:rPr>
          <w:rFonts w:ascii="Times New Roman" w:hAnsi="Times New Roman"/>
          <w:b/>
          <w:bCs/>
          <w:sz w:val="28"/>
          <w:szCs w:val="28"/>
        </w:rPr>
        <w:t>Graduation year:</w:t>
      </w:r>
      <w:r w:rsidRPr="00086D6C">
        <w:rPr>
          <w:rFonts w:ascii="Times New Roman" w:hAnsi="Times New Roman"/>
          <w:b/>
          <w:bCs/>
          <w:sz w:val="28"/>
          <w:szCs w:val="28"/>
          <w:lang w:val="en-US"/>
        </w:rPr>
        <w:t xml:space="preserve"> </w:t>
      </w:r>
      <w:r w:rsidRPr="00086D6C">
        <w:rPr>
          <w:rFonts w:ascii="Times New Roman" w:hAnsi="Times New Roman"/>
          <w:color w:val="000000"/>
          <w:sz w:val="28"/>
          <w:szCs w:val="28"/>
        </w:rPr>
        <w:t>MAY</w:t>
      </w:r>
      <w:r w:rsidRPr="00086D6C">
        <w:rPr>
          <w:rFonts w:ascii="Times New Roman" w:hAnsi="Times New Roman"/>
          <w:sz w:val="28"/>
          <w:szCs w:val="28"/>
          <w:lang w:val="en-US"/>
        </w:rPr>
        <w:t xml:space="preserve"> 1999</w:t>
      </w:r>
    </w:p>
    <w:p w:rsidR="0068513A" w:rsidRDefault="0068513A" w:rsidP="00635E82">
      <w:pPr>
        <w:rPr>
          <w:rFonts w:ascii="Times New Roman" w:hAnsi="Times New Roman"/>
          <w:b/>
          <w:color w:val="000000"/>
          <w:sz w:val="32"/>
          <w:szCs w:val="32"/>
          <w:u w:val="single"/>
          <w:lang w:val="en-US"/>
        </w:rPr>
      </w:pPr>
    </w:p>
    <w:p w:rsidR="007E2D21" w:rsidRDefault="007E2D21" w:rsidP="0068513A">
      <w:pPr>
        <w:rPr>
          <w:b/>
          <w:lang w:val="en-US"/>
        </w:rPr>
      </w:pPr>
    </w:p>
    <w:p w:rsidR="007F5AFA" w:rsidRDefault="007F5AFA" w:rsidP="0068513A">
      <w:pPr>
        <w:rPr>
          <w:b/>
          <w:lang w:val="en-US"/>
        </w:rPr>
      </w:pPr>
    </w:p>
    <w:p w:rsidR="007F5AFA" w:rsidRDefault="007F5AFA" w:rsidP="0068513A">
      <w:pPr>
        <w:rPr>
          <w:b/>
          <w:lang w:val="en-US"/>
        </w:rPr>
      </w:pPr>
    </w:p>
    <w:p w:rsidR="007F5AFA" w:rsidRDefault="007F5AFA" w:rsidP="0068513A">
      <w:pPr>
        <w:rPr>
          <w:b/>
          <w:lang w:val="en-US"/>
        </w:rPr>
      </w:pPr>
    </w:p>
    <w:p w:rsidR="007F5AFA" w:rsidRDefault="007F5AFA" w:rsidP="0068513A">
      <w:pPr>
        <w:rPr>
          <w:b/>
          <w:lang w:val="en-US"/>
        </w:rPr>
      </w:pPr>
    </w:p>
    <w:p w:rsidR="007F5AFA" w:rsidRDefault="007F5AFA" w:rsidP="0068513A">
      <w:pPr>
        <w:rPr>
          <w:b/>
          <w:lang w:val="en-US"/>
        </w:rPr>
      </w:pPr>
    </w:p>
    <w:p w:rsidR="007E2D21" w:rsidRPr="00CF3771" w:rsidRDefault="007E2D21" w:rsidP="007E2D21">
      <w:pPr>
        <w:rPr>
          <w:rFonts w:ascii="Times New Roman" w:hAnsi="Times New Roman"/>
          <w:b/>
          <w:sz w:val="32"/>
          <w:szCs w:val="32"/>
          <w:u w:val="single"/>
          <w:lang w:val="en-US"/>
        </w:rPr>
      </w:pPr>
      <w:r w:rsidRPr="00CF3771">
        <w:rPr>
          <w:rFonts w:ascii="Times New Roman" w:hAnsi="Times New Roman"/>
          <w:b/>
          <w:sz w:val="32"/>
          <w:szCs w:val="32"/>
          <w:u w:val="single"/>
          <w:lang w:val="en-US"/>
        </w:rPr>
        <w:t xml:space="preserve">COMPUTER </w:t>
      </w:r>
    </w:p>
    <w:p w:rsidR="007E2D21" w:rsidRDefault="007E2D21" w:rsidP="007E2D21">
      <w:pPr>
        <w:rPr>
          <w:rFonts w:ascii="Times New Roman" w:hAnsi="Times New Roman"/>
          <w:b/>
          <w:bCs/>
          <w:sz w:val="28"/>
          <w:szCs w:val="28"/>
          <w:lang w:val="en-US"/>
        </w:rPr>
      </w:pPr>
      <w:r w:rsidRPr="00655A45">
        <w:rPr>
          <w:rFonts w:ascii="Times New Roman" w:hAnsi="Times New Roman"/>
          <w:sz w:val="28"/>
          <w:szCs w:val="28"/>
          <w:lang w:val="en-US"/>
        </w:rPr>
        <w:t xml:space="preserve">ICDL </w:t>
      </w:r>
      <w:r w:rsidRPr="00655A45">
        <w:rPr>
          <w:rFonts w:ascii="Times New Roman" w:hAnsi="Times New Roman"/>
          <w:b/>
          <w:bCs/>
          <w:sz w:val="28"/>
          <w:szCs w:val="28"/>
          <w:lang w:val="en-US"/>
        </w:rPr>
        <w:t>(International Computer Driving License)</w:t>
      </w:r>
    </w:p>
    <w:p w:rsidR="007F5AFA" w:rsidRDefault="007F5AFA" w:rsidP="007E2D21">
      <w:pPr>
        <w:rPr>
          <w:rFonts w:ascii="Times New Roman" w:hAnsi="Times New Roman"/>
          <w:b/>
          <w:bCs/>
          <w:sz w:val="28"/>
          <w:szCs w:val="28"/>
          <w:lang w:val="en-US"/>
        </w:rPr>
      </w:pPr>
    </w:p>
    <w:p w:rsidR="007F5AFA" w:rsidRPr="001C67BA" w:rsidRDefault="007F5AFA" w:rsidP="007F5AFA">
      <w:pPr>
        <w:pStyle w:val="Heading2"/>
        <w:jc w:val="left"/>
        <w:rPr>
          <w:rFonts w:ascii="Times New Roman" w:hAnsi="Times New Roman"/>
          <w:color w:val="000000"/>
          <w:sz w:val="32"/>
          <w:szCs w:val="32"/>
          <w:u w:val="single"/>
          <w:lang w:val="en-US"/>
        </w:rPr>
      </w:pPr>
      <w:r w:rsidRPr="001C67BA">
        <w:rPr>
          <w:rFonts w:ascii="Times New Roman" w:hAnsi="Times New Roman"/>
          <w:color w:val="000000"/>
          <w:sz w:val="32"/>
          <w:szCs w:val="32"/>
          <w:u w:val="single"/>
          <w:lang w:val="en-US"/>
        </w:rPr>
        <w:t>CERTIFICATES:</w:t>
      </w:r>
    </w:p>
    <w:p w:rsidR="007F5AFA" w:rsidRPr="001C67BA" w:rsidRDefault="007F5AFA" w:rsidP="007F5AFA">
      <w:pPr>
        <w:rPr>
          <w:b/>
          <w:lang w:val="en-US"/>
        </w:rPr>
      </w:pPr>
    </w:p>
    <w:p w:rsidR="007F5AFA" w:rsidRPr="001A7468" w:rsidRDefault="007F5AFA" w:rsidP="001A7468">
      <w:pPr>
        <w:pStyle w:val="ListParagraph"/>
        <w:numPr>
          <w:ilvl w:val="0"/>
          <w:numId w:val="14"/>
        </w:numPr>
        <w:rPr>
          <w:b/>
          <w:lang w:val="en-US"/>
        </w:rPr>
      </w:pPr>
      <w:r w:rsidRPr="001A7468">
        <w:rPr>
          <w:b/>
          <w:lang w:val="en-US"/>
        </w:rPr>
        <w:t xml:space="preserve">LEAD AUDITOR BASED ON ISO14001:2015 </w:t>
      </w:r>
    </w:p>
    <w:p w:rsidR="007F5AFA" w:rsidRDefault="007F5AFA" w:rsidP="007F5AFA">
      <w:pPr>
        <w:rPr>
          <w:b/>
          <w:lang w:val="en-US"/>
        </w:rPr>
      </w:pPr>
    </w:p>
    <w:p w:rsidR="00CD7049" w:rsidRPr="001A7468" w:rsidRDefault="00CD7049" w:rsidP="001A7468">
      <w:pPr>
        <w:pStyle w:val="ListParagraph"/>
        <w:numPr>
          <w:ilvl w:val="0"/>
          <w:numId w:val="14"/>
        </w:numPr>
        <w:rPr>
          <w:rFonts w:ascii="Times New Roman" w:hAnsi="Times New Roman"/>
          <w:b/>
          <w:sz w:val="28"/>
          <w:szCs w:val="28"/>
          <w:lang w:val="en-US"/>
        </w:rPr>
      </w:pPr>
      <w:proofErr w:type="gramStart"/>
      <w:r w:rsidRPr="001A7468">
        <w:rPr>
          <w:rFonts w:ascii="Times New Roman" w:hAnsi="Times New Roman"/>
          <w:b/>
          <w:sz w:val="28"/>
          <w:szCs w:val="28"/>
          <w:lang w:val="en-US"/>
        </w:rPr>
        <w:t>NEBOSH</w:t>
      </w:r>
      <w:r w:rsidR="001A7468">
        <w:rPr>
          <w:rFonts w:ascii="Times New Roman" w:hAnsi="Times New Roman"/>
          <w:b/>
          <w:sz w:val="28"/>
          <w:szCs w:val="28"/>
          <w:lang w:val="en-US"/>
        </w:rPr>
        <w:t>(</w:t>
      </w:r>
      <w:proofErr w:type="gramEnd"/>
      <w:r w:rsidRPr="001A7468">
        <w:rPr>
          <w:rFonts w:ascii="Times New Roman" w:hAnsi="Times New Roman"/>
          <w:b/>
          <w:sz w:val="28"/>
          <w:szCs w:val="28"/>
          <w:lang w:val="en-US"/>
        </w:rPr>
        <w:t xml:space="preserve"> International General Certificate in Occupational Health and Safety</w:t>
      </w:r>
      <w:r w:rsidR="001A7468">
        <w:rPr>
          <w:rFonts w:ascii="Times New Roman" w:hAnsi="Times New Roman"/>
          <w:b/>
          <w:sz w:val="28"/>
          <w:szCs w:val="28"/>
          <w:lang w:val="en-US"/>
        </w:rPr>
        <w:t>)</w:t>
      </w:r>
      <w:r w:rsidR="007334C4">
        <w:rPr>
          <w:rFonts w:ascii="Times New Roman" w:hAnsi="Times New Roman"/>
          <w:b/>
          <w:sz w:val="28"/>
          <w:szCs w:val="28"/>
          <w:lang w:val="en-US"/>
        </w:rPr>
        <w:t xml:space="preserve">. </w:t>
      </w:r>
      <w:r w:rsidR="006110F1" w:rsidRPr="001A7468">
        <w:rPr>
          <w:rFonts w:ascii="Times New Roman" w:hAnsi="Times New Roman"/>
          <w:b/>
          <w:sz w:val="28"/>
          <w:szCs w:val="28"/>
          <w:lang w:val="en-US"/>
        </w:rPr>
        <w:t xml:space="preserve"> </w:t>
      </w:r>
    </w:p>
    <w:p w:rsidR="00B74583" w:rsidRPr="00CD7049" w:rsidRDefault="00B74583" w:rsidP="00CD7049">
      <w:pPr>
        <w:rPr>
          <w:rFonts w:ascii="Times New Roman" w:hAnsi="Times New Roman"/>
          <w:color w:val="000000"/>
          <w:sz w:val="28"/>
          <w:szCs w:val="28"/>
          <w:lang w:val="en-US"/>
        </w:rPr>
      </w:pPr>
      <w:r w:rsidRPr="00CD7049">
        <w:rPr>
          <w:rFonts w:ascii="Times New Roman" w:hAnsi="Times New Roman"/>
          <w:color w:val="000000"/>
          <w:sz w:val="28"/>
          <w:szCs w:val="28"/>
          <w:lang w:val="en-US"/>
        </w:rPr>
        <w:tab/>
      </w:r>
    </w:p>
    <w:p w:rsidR="007E2D21" w:rsidRPr="001C67BA" w:rsidRDefault="007E2D21" w:rsidP="0068513A">
      <w:pPr>
        <w:rPr>
          <w:b/>
          <w:lang w:val="en-US"/>
        </w:rPr>
      </w:pPr>
    </w:p>
    <w:p w:rsidR="006C6A47" w:rsidRPr="00C36100" w:rsidRDefault="00635E82" w:rsidP="00635E82">
      <w:pPr>
        <w:rPr>
          <w:rFonts w:ascii="Times New Roman" w:hAnsi="Times New Roman"/>
          <w:b/>
          <w:color w:val="000000"/>
          <w:sz w:val="32"/>
          <w:szCs w:val="32"/>
          <w:u w:val="single"/>
          <w:lang w:val="en-US"/>
        </w:rPr>
      </w:pPr>
      <w:r w:rsidRPr="00C36100">
        <w:rPr>
          <w:rFonts w:ascii="Times New Roman" w:hAnsi="Times New Roman"/>
          <w:b/>
          <w:color w:val="000000"/>
          <w:sz w:val="32"/>
          <w:szCs w:val="32"/>
          <w:u w:val="single"/>
          <w:lang w:val="en-US"/>
        </w:rPr>
        <w:t>Professional Experience:</w:t>
      </w:r>
    </w:p>
    <w:p w:rsidR="00655A45" w:rsidRPr="00D25CFF" w:rsidRDefault="00655A45" w:rsidP="00F575B5">
      <w:pPr>
        <w:rPr>
          <w:rFonts w:ascii="Times New Roman" w:hAnsi="Times New Roman"/>
          <w:b/>
          <w:bCs/>
          <w:i/>
          <w:iCs/>
          <w:color w:val="0000FF"/>
          <w:sz w:val="32"/>
          <w:szCs w:val="32"/>
          <w:lang w:val="en-US" w:bidi="ar-EG"/>
        </w:rPr>
      </w:pPr>
      <w:r>
        <w:rPr>
          <w:rFonts w:ascii="Times New Roman" w:hAnsi="Times New Roman"/>
          <w:sz w:val="32"/>
          <w:szCs w:val="32"/>
        </w:rPr>
        <w:t xml:space="preserve">    </w:t>
      </w:r>
      <w:r w:rsidRPr="00655A45">
        <w:rPr>
          <w:rFonts w:ascii="Times New Roman" w:hAnsi="Times New Roman"/>
          <w:b/>
          <w:bCs/>
          <w:i/>
          <w:iCs/>
          <w:color w:val="0000FF"/>
          <w:sz w:val="32"/>
          <w:szCs w:val="32"/>
          <w:lang w:val="en-US" w:bidi="ar-EG"/>
        </w:rPr>
        <w:t xml:space="preserve">Environmental management </w:t>
      </w:r>
      <w:r w:rsidR="00F575B5">
        <w:rPr>
          <w:rFonts w:ascii="Times New Roman" w:hAnsi="Times New Roman"/>
          <w:b/>
          <w:bCs/>
          <w:i/>
          <w:iCs/>
          <w:color w:val="0000FF"/>
          <w:sz w:val="32"/>
          <w:szCs w:val="32"/>
          <w:lang w:val="en-US" w:bidi="ar-EG"/>
        </w:rPr>
        <w:t>department</w:t>
      </w:r>
      <w:r w:rsidRPr="00655A45">
        <w:rPr>
          <w:rFonts w:ascii="Times New Roman" w:hAnsi="Times New Roman"/>
          <w:b/>
          <w:bCs/>
          <w:i/>
          <w:iCs/>
          <w:color w:val="0000FF"/>
          <w:sz w:val="32"/>
          <w:szCs w:val="32"/>
          <w:lang w:val="en-US" w:bidi="ar-EG"/>
        </w:rPr>
        <w:t>- Alexandria governorate</w:t>
      </w:r>
    </w:p>
    <w:p w:rsidR="00160546" w:rsidRPr="00160546" w:rsidRDefault="005334F0" w:rsidP="00B55784">
      <w:pPr>
        <w:numPr>
          <w:ilvl w:val="0"/>
          <w:numId w:val="11"/>
        </w:numPr>
        <w:rPr>
          <w:rFonts w:ascii="Times New Roman" w:hAnsi="Times New Roman"/>
          <w:i/>
          <w:iCs/>
          <w:sz w:val="32"/>
          <w:szCs w:val="32"/>
        </w:rPr>
      </w:pPr>
      <w:r>
        <w:rPr>
          <w:rFonts w:ascii="Times New Roman" w:hAnsi="Times New Roman"/>
          <w:b/>
          <w:bCs/>
          <w:sz w:val="28"/>
          <w:szCs w:val="28"/>
          <w:lang w:val="en-US"/>
        </w:rPr>
        <w:t>Position    :</w:t>
      </w:r>
      <w:r>
        <w:rPr>
          <w:rFonts w:ascii="Times New Roman" w:hAnsi="Times New Roman"/>
          <w:sz w:val="28"/>
          <w:szCs w:val="28"/>
        </w:rPr>
        <w:t xml:space="preserve"> </w:t>
      </w:r>
      <w:r w:rsidRPr="005334F0">
        <w:rPr>
          <w:rFonts w:ascii="Times New Roman" w:hAnsi="Times New Roman"/>
          <w:sz w:val="32"/>
          <w:szCs w:val="32"/>
        </w:rPr>
        <w:t>Environmental inspector</w:t>
      </w:r>
    </w:p>
    <w:p w:rsidR="00160546" w:rsidRDefault="005334F0" w:rsidP="00160546">
      <w:pPr>
        <w:numPr>
          <w:ilvl w:val="0"/>
          <w:numId w:val="29"/>
        </w:numPr>
        <w:rPr>
          <w:rFonts w:ascii="Times New Roman" w:hAnsi="Times New Roman"/>
          <w:i/>
          <w:iCs/>
          <w:sz w:val="32"/>
          <w:szCs w:val="32"/>
        </w:rPr>
      </w:pPr>
      <w:r w:rsidRPr="005334F0">
        <w:rPr>
          <w:rFonts w:ascii="Times New Roman" w:hAnsi="Times New Roman"/>
          <w:sz w:val="32"/>
          <w:szCs w:val="32"/>
        </w:rPr>
        <w:t xml:space="preserve"> </w:t>
      </w:r>
      <w:r w:rsidR="00160546">
        <w:rPr>
          <w:rFonts w:ascii="Times New Roman" w:hAnsi="Times New Roman"/>
          <w:i/>
          <w:iCs/>
          <w:sz w:val="32"/>
          <w:szCs w:val="32"/>
        </w:rPr>
        <w:t>From July 2004 till present.</w:t>
      </w:r>
    </w:p>
    <w:p w:rsidR="00B55784" w:rsidRDefault="00B55784" w:rsidP="00160546">
      <w:pPr>
        <w:ind w:left="720"/>
        <w:rPr>
          <w:rFonts w:ascii="Times New Roman" w:hAnsi="Times New Roman"/>
          <w:i/>
          <w:iCs/>
          <w:sz w:val="32"/>
          <w:szCs w:val="32"/>
        </w:rPr>
      </w:pPr>
    </w:p>
    <w:p w:rsidR="00635E82" w:rsidRPr="009253CF" w:rsidRDefault="00635E82" w:rsidP="00635E82">
      <w:pPr>
        <w:keepNext/>
        <w:spacing w:before="120"/>
        <w:rPr>
          <w:rFonts w:ascii="Times New Roman" w:hAnsi="Times New Roman"/>
          <w:b/>
          <w:bCs/>
          <w:sz w:val="28"/>
          <w:szCs w:val="28"/>
          <w:lang w:val="en-US"/>
        </w:rPr>
      </w:pPr>
      <w:r w:rsidRPr="009253CF">
        <w:rPr>
          <w:rFonts w:ascii="Times New Roman" w:hAnsi="Times New Roman"/>
          <w:b/>
          <w:bCs/>
          <w:i/>
          <w:iCs/>
          <w:sz w:val="28"/>
          <w:szCs w:val="28"/>
          <w:lang w:val="en-US"/>
        </w:rPr>
        <w:t>Job Description</w:t>
      </w:r>
      <w:r w:rsidRPr="009253CF">
        <w:rPr>
          <w:rFonts w:ascii="Times New Roman" w:hAnsi="Times New Roman"/>
          <w:b/>
          <w:bCs/>
          <w:sz w:val="28"/>
          <w:szCs w:val="28"/>
          <w:lang w:val="en-US"/>
        </w:rPr>
        <w:t>:</w:t>
      </w:r>
    </w:p>
    <w:p w:rsidR="00D167F9" w:rsidRDefault="00D167F9" w:rsidP="00D167F9">
      <w:pPr>
        <w:numPr>
          <w:ilvl w:val="0"/>
          <w:numId w:val="20"/>
        </w:numPr>
        <w:autoSpaceDE w:val="0"/>
        <w:autoSpaceDN w:val="0"/>
        <w:adjustRightInd w:val="0"/>
        <w:jc w:val="lowKashida"/>
        <w:rPr>
          <w:rFonts w:ascii="Times New Roman" w:hAnsi="Times New Roman"/>
          <w:color w:val="FF0000"/>
          <w:sz w:val="28"/>
          <w:szCs w:val="28"/>
        </w:rPr>
      </w:pPr>
      <w:r w:rsidRPr="00CF754B">
        <w:rPr>
          <w:rFonts w:ascii="Times New Roman" w:hAnsi="Times New Roman"/>
          <w:sz w:val="28"/>
          <w:szCs w:val="28"/>
        </w:rPr>
        <w:t xml:space="preserve">Preparing </w:t>
      </w:r>
      <w:r w:rsidR="00FD258D">
        <w:rPr>
          <w:rFonts w:ascii="Times New Roman" w:hAnsi="Times New Roman"/>
          <w:sz w:val="28"/>
          <w:szCs w:val="28"/>
        </w:rPr>
        <w:t xml:space="preserve">environmental </w:t>
      </w:r>
      <w:r w:rsidRPr="00CF754B">
        <w:rPr>
          <w:rFonts w:ascii="Times New Roman" w:hAnsi="Times New Roman"/>
          <w:sz w:val="28"/>
          <w:szCs w:val="28"/>
        </w:rPr>
        <w:t>inspection plans</w:t>
      </w:r>
      <w:r>
        <w:rPr>
          <w:rFonts w:ascii="Times New Roman" w:hAnsi="Times New Roman"/>
          <w:color w:val="FF0000"/>
          <w:sz w:val="28"/>
          <w:szCs w:val="28"/>
        </w:rPr>
        <w:t>.</w:t>
      </w:r>
    </w:p>
    <w:p w:rsidR="00852A8E" w:rsidRPr="008D1C1B" w:rsidRDefault="00852A8E" w:rsidP="006F2DC0">
      <w:pPr>
        <w:numPr>
          <w:ilvl w:val="0"/>
          <w:numId w:val="20"/>
        </w:numPr>
        <w:jc w:val="lowKashida"/>
        <w:rPr>
          <w:rFonts w:ascii="Times New Roman" w:hAnsi="Times New Roman"/>
          <w:color w:val="FF0000"/>
          <w:sz w:val="28"/>
          <w:szCs w:val="28"/>
        </w:rPr>
      </w:pPr>
      <w:r w:rsidRPr="006F2DC0">
        <w:rPr>
          <w:rFonts w:ascii="Times New Roman" w:hAnsi="Times New Roman"/>
          <w:sz w:val="28"/>
          <w:szCs w:val="28"/>
        </w:rPr>
        <w:t>Ensuring the compliance of the establishments with the applicable environmental laws and legislation by making comprehensive or periodic inspections</w:t>
      </w:r>
      <w:r w:rsidRPr="008D1C1B">
        <w:rPr>
          <w:rFonts w:ascii="Times New Roman" w:hAnsi="Times New Roman"/>
          <w:color w:val="FF0000"/>
          <w:sz w:val="28"/>
          <w:szCs w:val="28"/>
        </w:rPr>
        <w:t>.</w:t>
      </w:r>
    </w:p>
    <w:p w:rsidR="00852A8E" w:rsidRPr="006F2DC0" w:rsidRDefault="00852A8E" w:rsidP="006F2DC0">
      <w:pPr>
        <w:numPr>
          <w:ilvl w:val="0"/>
          <w:numId w:val="20"/>
        </w:numPr>
        <w:jc w:val="lowKashida"/>
        <w:rPr>
          <w:rFonts w:ascii="Times New Roman" w:hAnsi="Times New Roman"/>
          <w:sz w:val="28"/>
          <w:szCs w:val="28"/>
        </w:rPr>
      </w:pPr>
      <w:r w:rsidRPr="006F2DC0">
        <w:rPr>
          <w:rFonts w:ascii="Times New Roman" w:hAnsi="Times New Roman"/>
          <w:sz w:val="28"/>
          <w:szCs w:val="28"/>
        </w:rPr>
        <w:t>Enforcing law 4/1994 (it is amended by Law 9 of 2009) through filing lawsuit to apply legal sanctions (contraventions/delinquencies/crimes) on violating establishments.</w:t>
      </w:r>
    </w:p>
    <w:p w:rsidR="00852A8E" w:rsidRPr="006F2DC0" w:rsidRDefault="00852A8E" w:rsidP="006F2DC0">
      <w:pPr>
        <w:numPr>
          <w:ilvl w:val="0"/>
          <w:numId w:val="20"/>
        </w:numPr>
        <w:jc w:val="lowKashida"/>
        <w:rPr>
          <w:rFonts w:ascii="Times New Roman" w:hAnsi="Times New Roman"/>
          <w:sz w:val="28"/>
          <w:szCs w:val="28"/>
        </w:rPr>
      </w:pPr>
      <w:r w:rsidRPr="006F2DC0">
        <w:rPr>
          <w:rFonts w:ascii="Times New Roman" w:hAnsi="Times New Roman"/>
          <w:sz w:val="28"/>
          <w:szCs w:val="28"/>
        </w:rPr>
        <w:t>Contributing to the development of environmental performance of establishments.</w:t>
      </w:r>
    </w:p>
    <w:p w:rsidR="00852A8E" w:rsidRPr="007543AD" w:rsidRDefault="00852A8E" w:rsidP="006F2DC0">
      <w:pPr>
        <w:numPr>
          <w:ilvl w:val="0"/>
          <w:numId w:val="20"/>
        </w:numPr>
        <w:jc w:val="lowKashida"/>
        <w:rPr>
          <w:rFonts w:ascii="Times New Roman" w:hAnsi="Times New Roman"/>
          <w:sz w:val="28"/>
          <w:szCs w:val="28"/>
        </w:rPr>
      </w:pPr>
      <w:r w:rsidRPr="007543AD">
        <w:rPr>
          <w:rFonts w:ascii="Times New Roman" w:hAnsi="Times New Roman"/>
          <w:sz w:val="28"/>
          <w:szCs w:val="28"/>
        </w:rPr>
        <w:t xml:space="preserve">Accept </w:t>
      </w:r>
      <w:r w:rsidR="007543AD" w:rsidRPr="007543AD">
        <w:rPr>
          <w:rFonts w:ascii="Times New Roman" w:hAnsi="Times New Roman"/>
          <w:sz w:val="28"/>
          <w:szCs w:val="28"/>
        </w:rPr>
        <w:t xml:space="preserve">environmental </w:t>
      </w:r>
      <w:r w:rsidRPr="007543AD">
        <w:rPr>
          <w:rFonts w:ascii="Times New Roman" w:hAnsi="Times New Roman"/>
          <w:sz w:val="28"/>
          <w:szCs w:val="28"/>
        </w:rPr>
        <w:t>complaints and protests</w:t>
      </w:r>
      <w:r w:rsidRPr="007543AD">
        <w:rPr>
          <w:rFonts w:ascii="Times New Roman" w:hAnsi="Times New Roman"/>
          <w:szCs w:val="24"/>
          <w:lang w:val="en-US"/>
        </w:rPr>
        <w:t>.</w:t>
      </w:r>
    </w:p>
    <w:p w:rsidR="00852A8E" w:rsidRDefault="00852A8E" w:rsidP="007E3932">
      <w:pPr>
        <w:numPr>
          <w:ilvl w:val="0"/>
          <w:numId w:val="20"/>
        </w:numPr>
        <w:autoSpaceDE w:val="0"/>
        <w:autoSpaceDN w:val="0"/>
        <w:adjustRightInd w:val="0"/>
        <w:jc w:val="lowKashida"/>
        <w:rPr>
          <w:rFonts w:ascii="Times New Roman" w:hAnsi="Times New Roman"/>
          <w:color w:val="FF0000"/>
          <w:sz w:val="28"/>
          <w:szCs w:val="28"/>
        </w:rPr>
      </w:pPr>
      <w:r w:rsidRPr="00D167F9">
        <w:rPr>
          <w:rFonts w:ascii="Times New Roman" w:hAnsi="Times New Roman"/>
          <w:sz w:val="28"/>
          <w:szCs w:val="28"/>
        </w:rPr>
        <w:t>Investigating and gathering of necessary data and information on the environmental complaint</w:t>
      </w:r>
      <w:r w:rsidR="00E604C6">
        <w:rPr>
          <w:rFonts w:ascii="Times New Roman" w:hAnsi="Times New Roman"/>
          <w:sz w:val="28"/>
          <w:szCs w:val="28"/>
        </w:rPr>
        <w:t>s</w:t>
      </w:r>
      <w:r w:rsidRPr="00D167F9">
        <w:rPr>
          <w:rFonts w:ascii="Times New Roman" w:hAnsi="Times New Roman"/>
          <w:sz w:val="28"/>
          <w:szCs w:val="28"/>
        </w:rPr>
        <w:t>, thorough observations and gathering all the evidence related to the complaint</w:t>
      </w:r>
      <w:r w:rsidR="005E1AE9">
        <w:rPr>
          <w:rFonts w:ascii="Times New Roman" w:hAnsi="Times New Roman"/>
          <w:sz w:val="28"/>
          <w:szCs w:val="28"/>
        </w:rPr>
        <w:t>s</w:t>
      </w:r>
      <w:r w:rsidR="00770818">
        <w:rPr>
          <w:rFonts w:ascii="Times New Roman" w:hAnsi="Times New Roman"/>
          <w:sz w:val="28"/>
          <w:szCs w:val="28"/>
        </w:rPr>
        <w:t xml:space="preserve"> and </w:t>
      </w:r>
      <w:r w:rsidRPr="004B0B77">
        <w:rPr>
          <w:rFonts w:ascii="Times New Roman" w:hAnsi="Times New Roman"/>
          <w:sz w:val="28"/>
          <w:szCs w:val="28"/>
        </w:rPr>
        <w:t>judicial records</w:t>
      </w:r>
      <w:r w:rsidR="004B0B77" w:rsidRPr="004B0B77">
        <w:rPr>
          <w:rFonts w:ascii="Times New Roman" w:hAnsi="Times New Roman"/>
          <w:sz w:val="28"/>
          <w:szCs w:val="28"/>
        </w:rPr>
        <w:t xml:space="preserve"> once a violation is detected</w:t>
      </w:r>
      <w:r w:rsidRPr="00D167F9">
        <w:rPr>
          <w:rFonts w:ascii="Times New Roman" w:hAnsi="Times New Roman"/>
          <w:sz w:val="28"/>
          <w:szCs w:val="28"/>
        </w:rPr>
        <w:t>.</w:t>
      </w:r>
    </w:p>
    <w:p w:rsidR="00593B1B" w:rsidRPr="004338FC" w:rsidRDefault="00C66091" w:rsidP="00AD3B4D">
      <w:pPr>
        <w:numPr>
          <w:ilvl w:val="0"/>
          <w:numId w:val="20"/>
        </w:numPr>
        <w:autoSpaceDE w:val="0"/>
        <w:autoSpaceDN w:val="0"/>
        <w:adjustRightInd w:val="0"/>
        <w:jc w:val="lowKashida"/>
        <w:rPr>
          <w:rFonts w:ascii="Times New Roman" w:hAnsi="Times New Roman"/>
          <w:color w:val="FF0000"/>
          <w:sz w:val="28"/>
          <w:szCs w:val="28"/>
        </w:rPr>
      </w:pPr>
      <w:r>
        <w:rPr>
          <w:rFonts w:ascii="Times New Roman" w:hAnsi="Times New Roman"/>
          <w:sz w:val="28"/>
          <w:szCs w:val="28"/>
        </w:rPr>
        <w:t>Enhance and increase</w:t>
      </w:r>
      <w:r w:rsidR="00852A8E">
        <w:rPr>
          <w:rFonts w:ascii="Times New Roman" w:hAnsi="Times New Roman"/>
          <w:sz w:val="28"/>
          <w:szCs w:val="28"/>
        </w:rPr>
        <w:t xml:space="preserve"> public</w:t>
      </w:r>
      <w:r>
        <w:rPr>
          <w:rFonts w:ascii="Times New Roman" w:hAnsi="Times New Roman"/>
          <w:sz w:val="28"/>
          <w:szCs w:val="28"/>
        </w:rPr>
        <w:t>'s</w:t>
      </w:r>
      <w:r w:rsidR="00852A8E">
        <w:rPr>
          <w:rFonts w:ascii="Times New Roman" w:hAnsi="Times New Roman"/>
          <w:sz w:val="28"/>
          <w:szCs w:val="28"/>
        </w:rPr>
        <w:t xml:space="preserve"> environmental awareness</w:t>
      </w:r>
      <w:r w:rsidR="00593B1B">
        <w:rPr>
          <w:rFonts w:ascii="Times New Roman" w:hAnsi="Times New Roman"/>
          <w:sz w:val="28"/>
          <w:szCs w:val="28"/>
        </w:rPr>
        <w:t xml:space="preserve"> (ex, </w:t>
      </w:r>
      <w:r w:rsidR="0098707E">
        <w:rPr>
          <w:rFonts w:ascii="Times New Roman" w:hAnsi="Times New Roman"/>
          <w:sz w:val="28"/>
          <w:szCs w:val="28"/>
        </w:rPr>
        <w:t>school and</w:t>
      </w:r>
      <w:r w:rsidR="0009574F">
        <w:rPr>
          <w:rFonts w:ascii="Times New Roman" w:hAnsi="Times New Roman"/>
          <w:sz w:val="28"/>
          <w:szCs w:val="28"/>
        </w:rPr>
        <w:t xml:space="preserve"> university </w:t>
      </w:r>
      <w:r w:rsidR="00593B1B">
        <w:rPr>
          <w:rFonts w:ascii="Times New Roman" w:hAnsi="Times New Roman"/>
          <w:sz w:val="28"/>
          <w:szCs w:val="28"/>
        </w:rPr>
        <w:t>student</w:t>
      </w:r>
      <w:r w:rsidR="0009574F">
        <w:rPr>
          <w:rFonts w:ascii="Times New Roman" w:hAnsi="Times New Roman"/>
          <w:sz w:val="28"/>
          <w:szCs w:val="28"/>
        </w:rPr>
        <w:t>s</w:t>
      </w:r>
      <w:r w:rsidR="00593B1B">
        <w:rPr>
          <w:rFonts w:ascii="Times New Roman" w:hAnsi="Times New Roman"/>
          <w:sz w:val="28"/>
          <w:szCs w:val="28"/>
        </w:rPr>
        <w:t>, women...........).</w:t>
      </w:r>
    </w:p>
    <w:p w:rsidR="00852A8E" w:rsidRDefault="00852A8E" w:rsidP="0098707E">
      <w:pPr>
        <w:autoSpaceDE w:val="0"/>
        <w:autoSpaceDN w:val="0"/>
        <w:adjustRightInd w:val="0"/>
        <w:ind w:left="360"/>
        <w:jc w:val="lowKashida"/>
        <w:rPr>
          <w:rFonts w:ascii="Times New Roman" w:hAnsi="Times New Roman"/>
          <w:color w:val="FF0000"/>
          <w:sz w:val="28"/>
          <w:szCs w:val="28"/>
        </w:rPr>
      </w:pPr>
    </w:p>
    <w:p w:rsidR="0098707E" w:rsidRPr="004338FC" w:rsidRDefault="0098707E" w:rsidP="0098707E">
      <w:pPr>
        <w:autoSpaceDE w:val="0"/>
        <w:autoSpaceDN w:val="0"/>
        <w:adjustRightInd w:val="0"/>
        <w:ind w:left="360"/>
        <w:jc w:val="lowKashida"/>
        <w:rPr>
          <w:rFonts w:ascii="Times New Roman" w:hAnsi="Times New Roman"/>
          <w:sz w:val="28"/>
          <w:szCs w:val="28"/>
        </w:rPr>
      </w:pPr>
      <w:r w:rsidRPr="004338FC">
        <w:rPr>
          <w:rFonts w:ascii="Times New Roman" w:hAnsi="Times New Roman"/>
          <w:sz w:val="28"/>
          <w:szCs w:val="28"/>
        </w:rPr>
        <w:t>Thus, the environmental inspector</w:t>
      </w:r>
      <w:r w:rsidR="004F7113" w:rsidRPr="004338FC">
        <w:rPr>
          <w:rFonts w:ascii="Times New Roman" w:hAnsi="Times New Roman"/>
          <w:sz w:val="28"/>
          <w:szCs w:val="28"/>
        </w:rPr>
        <w:t>,</w:t>
      </w:r>
      <w:r w:rsidRPr="004338FC">
        <w:rPr>
          <w:rFonts w:ascii="Times New Roman" w:hAnsi="Times New Roman"/>
          <w:sz w:val="28"/>
          <w:szCs w:val="28"/>
        </w:rPr>
        <w:t xml:space="preserve"> at environmental management unit</w:t>
      </w:r>
      <w:r w:rsidR="004F7113" w:rsidRPr="004338FC">
        <w:rPr>
          <w:rFonts w:ascii="Times New Roman" w:hAnsi="Times New Roman"/>
          <w:sz w:val="28"/>
          <w:szCs w:val="28"/>
        </w:rPr>
        <w:t>,</w:t>
      </w:r>
      <w:r w:rsidRPr="004338FC">
        <w:rPr>
          <w:rFonts w:ascii="Times New Roman" w:hAnsi="Times New Roman"/>
          <w:sz w:val="28"/>
          <w:szCs w:val="28"/>
        </w:rPr>
        <w:t xml:space="preserve"> has numerous tasks that could be classified into two main activities, the administrative impoundment and the judicial impoundment role. The inspectors carry out the tasks of the administrative impoundment in the comprehensive or periodic inspection, while the tasks of the judicial impoundment, implemented once a violation is detected.</w:t>
      </w:r>
    </w:p>
    <w:p w:rsidR="003879CA" w:rsidRDefault="003879CA" w:rsidP="006F2DC0">
      <w:pPr>
        <w:jc w:val="lowKashida"/>
        <w:rPr>
          <w:rFonts w:ascii="Times New Roman" w:hAnsi="Times New Roman"/>
          <w:sz w:val="28"/>
          <w:szCs w:val="28"/>
        </w:rPr>
      </w:pPr>
    </w:p>
    <w:p w:rsidR="00890785" w:rsidRDefault="00890785" w:rsidP="006F2DC0">
      <w:pPr>
        <w:jc w:val="lowKashida"/>
        <w:rPr>
          <w:rFonts w:ascii="Times New Roman" w:hAnsi="Times New Roman"/>
          <w:sz w:val="28"/>
          <w:szCs w:val="28"/>
        </w:rPr>
      </w:pPr>
    </w:p>
    <w:p w:rsidR="00890785" w:rsidRDefault="00890785" w:rsidP="006F2DC0">
      <w:pPr>
        <w:jc w:val="lowKashida"/>
        <w:rPr>
          <w:rFonts w:ascii="Times New Roman" w:hAnsi="Times New Roman"/>
          <w:sz w:val="28"/>
          <w:szCs w:val="28"/>
        </w:rPr>
      </w:pPr>
    </w:p>
    <w:p w:rsidR="00890785" w:rsidRDefault="00890785" w:rsidP="006F2DC0">
      <w:pPr>
        <w:jc w:val="lowKashida"/>
        <w:rPr>
          <w:rFonts w:ascii="Times New Roman" w:hAnsi="Times New Roman"/>
          <w:b/>
          <w:bCs/>
          <w:sz w:val="28"/>
          <w:szCs w:val="28"/>
        </w:rPr>
      </w:pPr>
    </w:p>
    <w:p w:rsidR="003879CA" w:rsidRDefault="003879CA" w:rsidP="00D25CFF">
      <w:pPr>
        <w:ind w:left="360"/>
        <w:rPr>
          <w:rFonts w:ascii="Times New Roman" w:hAnsi="Times New Roman"/>
          <w:b/>
          <w:bCs/>
          <w:sz w:val="28"/>
          <w:szCs w:val="28"/>
        </w:rPr>
      </w:pPr>
      <w:proofErr w:type="spellStart"/>
      <w:r w:rsidRPr="00655A45">
        <w:rPr>
          <w:rFonts w:ascii="Times New Roman" w:hAnsi="Times New Roman"/>
          <w:b/>
          <w:bCs/>
          <w:i/>
          <w:iCs/>
          <w:color w:val="0000FF"/>
          <w:sz w:val="32"/>
          <w:szCs w:val="32"/>
          <w:lang w:val="en-US" w:bidi="ar-EG"/>
        </w:rPr>
        <w:t>Amriya</w:t>
      </w:r>
      <w:proofErr w:type="spellEnd"/>
      <w:r w:rsidRPr="00655A45">
        <w:rPr>
          <w:rFonts w:ascii="Times New Roman" w:hAnsi="Times New Roman"/>
          <w:b/>
          <w:bCs/>
          <w:i/>
          <w:iCs/>
          <w:color w:val="0000FF"/>
          <w:sz w:val="32"/>
          <w:szCs w:val="32"/>
          <w:lang w:val="en-US" w:bidi="ar-EG"/>
        </w:rPr>
        <w:t xml:space="preserve"> </w:t>
      </w:r>
      <w:proofErr w:type="gramStart"/>
      <w:r w:rsidRPr="00655A45">
        <w:rPr>
          <w:rFonts w:ascii="Times New Roman" w:hAnsi="Times New Roman"/>
          <w:b/>
          <w:bCs/>
          <w:i/>
          <w:iCs/>
          <w:color w:val="0000FF"/>
          <w:sz w:val="32"/>
          <w:szCs w:val="32"/>
          <w:lang w:val="en-US" w:bidi="ar-EG"/>
        </w:rPr>
        <w:t>Pharmaceutical  Industries</w:t>
      </w:r>
      <w:proofErr w:type="gramEnd"/>
      <w:r w:rsidRPr="00655A45">
        <w:rPr>
          <w:rFonts w:ascii="Times New Roman" w:hAnsi="Times New Roman"/>
          <w:b/>
          <w:bCs/>
          <w:i/>
          <w:iCs/>
          <w:color w:val="0000FF"/>
          <w:sz w:val="32"/>
          <w:szCs w:val="32"/>
          <w:lang w:val="en-US" w:bidi="ar-EG"/>
        </w:rPr>
        <w:t xml:space="preserve"> – Ron </w:t>
      </w:r>
      <w:proofErr w:type="spellStart"/>
      <w:r w:rsidRPr="00655A45">
        <w:rPr>
          <w:rFonts w:ascii="Times New Roman" w:hAnsi="Times New Roman"/>
          <w:b/>
          <w:bCs/>
          <w:i/>
          <w:iCs/>
          <w:color w:val="0000FF"/>
          <w:sz w:val="32"/>
          <w:szCs w:val="32"/>
          <w:lang w:val="en-US" w:bidi="ar-EG"/>
        </w:rPr>
        <w:t>Bolank</w:t>
      </w:r>
      <w:proofErr w:type="spellEnd"/>
      <w:r w:rsidRPr="00655A45">
        <w:rPr>
          <w:rFonts w:ascii="Times New Roman" w:hAnsi="Times New Roman"/>
          <w:b/>
          <w:bCs/>
          <w:i/>
          <w:iCs/>
          <w:color w:val="0000FF"/>
          <w:sz w:val="32"/>
          <w:szCs w:val="32"/>
          <w:lang w:val="en-US" w:bidi="ar-EG"/>
        </w:rPr>
        <w:t xml:space="preserve"> – </w:t>
      </w:r>
      <w:smartTag w:uri="urn:schemas-microsoft-com:office:smarttags" w:element="place">
        <w:smartTag w:uri="urn:schemas-microsoft-com:office:smarttags" w:element="country-region">
          <w:r w:rsidRPr="00655A45">
            <w:rPr>
              <w:rFonts w:ascii="Times New Roman" w:hAnsi="Times New Roman"/>
              <w:b/>
              <w:bCs/>
              <w:i/>
              <w:iCs/>
              <w:color w:val="0000FF"/>
              <w:sz w:val="32"/>
              <w:szCs w:val="32"/>
              <w:lang w:val="en-US" w:bidi="ar-EG"/>
            </w:rPr>
            <w:t>Egypt</w:t>
          </w:r>
        </w:smartTag>
      </w:smartTag>
      <w:r>
        <w:rPr>
          <w:rFonts w:ascii="Times New Roman" w:hAnsi="Times New Roman"/>
          <w:b/>
          <w:bCs/>
          <w:i/>
          <w:iCs/>
          <w:color w:val="0000FF"/>
          <w:sz w:val="32"/>
          <w:szCs w:val="32"/>
          <w:lang w:val="en-US" w:bidi="ar-EG"/>
        </w:rPr>
        <w:t xml:space="preserve"> </w:t>
      </w:r>
      <w:r w:rsidR="00E06241" w:rsidRPr="00E06241">
        <w:rPr>
          <w:rFonts w:ascii="Times New Roman" w:hAnsi="Times New Roman"/>
          <w:b/>
          <w:bCs/>
          <w:i/>
          <w:iCs/>
          <w:color w:val="0000FF"/>
          <w:sz w:val="32"/>
          <w:szCs w:val="32"/>
          <w:lang w:val="en-US" w:bidi="ar-EG"/>
        </w:rPr>
        <w:t>(</w:t>
      </w:r>
      <w:r w:rsidRPr="00E06241">
        <w:rPr>
          <w:rFonts w:ascii="Times New Roman" w:hAnsi="Times New Roman"/>
          <w:b/>
          <w:bCs/>
          <w:i/>
          <w:iCs/>
          <w:color w:val="0000FF"/>
          <w:sz w:val="32"/>
          <w:szCs w:val="32"/>
          <w:lang w:val="en-US" w:bidi="ar-EG"/>
        </w:rPr>
        <w:t>Methodology Department</w:t>
      </w:r>
      <w:r w:rsidR="00E06241" w:rsidRPr="00E06241">
        <w:rPr>
          <w:rFonts w:ascii="Times New Roman" w:hAnsi="Times New Roman"/>
          <w:b/>
          <w:bCs/>
          <w:i/>
          <w:iCs/>
          <w:color w:val="0000FF"/>
          <w:sz w:val="32"/>
          <w:szCs w:val="32"/>
          <w:lang w:val="en-US" w:bidi="ar-EG"/>
        </w:rPr>
        <w:t>)</w:t>
      </w:r>
    </w:p>
    <w:p w:rsidR="00E06241" w:rsidRPr="00E06241" w:rsidRDefault="00E06241" w:rsidP="00E06241">
      <w:pPr>
        <w:ind w:left="360"/>
        <w:rPr>
          <w:rFonts w:ascii="Times New Roman" w:hAnsi="Times New Roman"/>
          <w:sz w:val="28"/>
          <w:szCs w:val="28"/>
        </w:rPr>
      </w:pPr>
    </w:p>
    <w:p w:rsidR="003879CA" w:rsidRDefault="00E06241" w:rsidP="00E06241">
      <w:pPr>
        <w:numPr>
          <w:ilvl w:val="0"/>
          <w:numId w:val="21"/>
        </w:numPr>
        <w:rPr>
          <w:rFonts w:ascii="Times New Roman" w:hAnsi="Times New Roman"/>
          <w:b/>
          <w:bCs/>
          <w:sz w:val="28"/>
          <w:szCs w:val="28"/>
        </w:rPr>
      </w:pPr>
      <w:r>
        <w:rPr>
          <w:rFonts w:ascii="Times New Roman" w:hAnsi="Times New Roman"/>
          <w:b/>
          <w:bCs/>
          <w:sz w:val="28"/>
          <w:szCs w:val="28"/>
          <w:lang w:val="en-US"/>
        </w:rPr>
        <w:t xml:space="preserve">Position:  </w:t>
      </w:r>
      <w:r>
        <w:rPr>
          <w:rFonts w:ascii="Times New Roman" w:hAnsi="Times New Roman"/>
          <w:sz w:val="28"/>
          <w:szCs w:val="28"/>
          <w:lang w:val="en-US"/>
        </w:rPr>
        <w:t xml:space="preserve"> </w:t>
      </w:r>
      <w:r>
        <w:rPr>
          <w:rFonts w:ascii="Times New Roman" w:hAnsi="Times New Roman"/>
          <w:b/>
          <w:bCs/>
          <w:sz w:val="28"/>
          <w:szCs w:val="28"/>
        </w:rPr>
        <w:t>Chemist</w:t>
      </w:r>
    </w:p>
    <w:p w:rsidR="00036B63" w:rsidRPr="00655A45" w:rsidRDefault="00036B63" w:rsidP="00036B63">
      <w:pPr>
        <w:numPr>
          <w:ilvl w:val="0"/>
          <w:numId w:val="21"/>
        </w:numPr>
        <w:rPr>
          <w:rFonts w:ascii="Times New Roman" w:hAnsi="Times New Roman"/>
          <w:i/>
          <w:iCs/>
          <w:sz w:val="32"/>
          <w:szCs w:val="32"/>
        </w:rPr>
      </w:pPr>
      <w:r w:rsidRPr="00655A45">
        <w:rPr>
          <w:rFonts w:ascii="Times New Roman" w:hAnsi="Times New Roman"/>
          <w:i/>
          <w:iCs/>
          <w:sz w:val="32"/>
          <w:szCs w:val="32"/>
        </w:rPr>
        <w:t>From</w:t>
      </w:r>
      <w:r>
        <w:rPr>
          <w:rFonts w:ascii="Times New Roman" w:hAnsi="Times New Roman"/>
          <w:i/>
          <w:iCs/>
          <w:sz w:val="32"/>
          <w:szCs w:val="32"/>
        </w:rPr>
        <w:t xml:space="preserve"> June</w:t>
      </w:r>
      <w:r w:rsidRPr="00655A45">
        <w:rPr>
          <w:rFonts w:ascii="Times New Roman" w:hAnsi="Times New Roman"/>
          <w:i/>
          <w:iCs/>
          <w:sz w:val="32"/>
          <w:szCs w:val="32"/>
        </w:rPr>
        <w:t xml:space="preserve"> 200</w:t>
      </w:r>
      <w:r>
        <w:rPr>
          <w:rFonts w:ascii="Times New Roman" w:hAnsi="Times New Roman"/>
          <w:i/>
          <w:iCs/>
          <w:sz w:val="32"/>
          <w:szCs w:val="32"/>
        </w:rPr>
        <w:t>3</w:t>
      </w:r>
      <w:r w:rsidRPr="00655A45">
        <w:rPr>
          <w:rFonts w:ascii="Times New Roman" w:hAnsi="Times New Roman"/>
          <w:i/>
          <w:iCs/>
          <w:sz w:val="32"/>
          <w:szCs w:val="32"/>
        </w:rPr>
        <w:t xml:space="preserve"> to </w:t>
      </w:r>
      <w:r>
        <w:rPr>
          <w:rFonts w:ascii="Times New Roman" w:hAnsi="Times New Roman"/>
          <w:i/>
          <w:iCs/>
          <w:sz w:val="32"/>
          <w:szCs w:val="32"/>
        </w:rPr>
        <w:t>June</w:t>
      </w:r>
      <w:r w:rsidRPr="00655A45">
        <w:rPr>
          <w:rFonts w:ascii="Times New Roman" w:hAnsi="Times New Roman"/>
          <w:i/>
          <w:iCs/>
          <w:sz w:val="32"/>
          <w:szCs w:val="32"/>
        </w:rPr>
        <w:t xml:space="preserve"> 200</w:t>
      </w:r>
      <w:r>
        <w:rPr>
          <w:rFonts w:ascii="Times New Roman" w:hAnsi="Times New Roman"/>
          <w:i/>
          <w:iCs/>
          <w:sz w:val="32"/>
          <w:szCs w:val="32"/>
        </w:rPr>
        <w:t>4</w:t>
      </w:r>
    </w:p>
    <w:p w:rsidR="003879CA" w:rsidRDefault="003879CA" w:rsidP="00655A45">
      <w:pPr>
        <w:rPr>
          <w:rFonts w:ascii="Times New Roman" w:hAnsi="Times New Roman"/>
          <w:b/>
          <w:bCs/>
          <w:sz w:val="28"/>
          <w:szCs w:val="28"/>
        </w:rPr>
      </w:pPr>
    </w:p>
    <w:p w:rsidR="003879CA" w:rsidRPr="009253CF" w:rsidRDefault="00036B63" w:rsidP="00036B63">
      <w:pPr>
        <w:rPr>
          <w:rFonts w:ascii="Times New Roman" w:hAnsi="Times New Roman"/>
          <w:szCs w:val="24"/>
        </w:rPr>
      </w:pPr>
      <w:r w:rsidRPr="009253CF">
        <w:rPr>
          <w:rFonts w:ascii="Times New Roman" w:hAnsi="Times New Roman"/>
          <w:b/>
          <w:bCs/>
          <w:i/>
          <w:iCs/>
          <w:sz w:val="28"/>
          <w:szCs w:val="28"/>
          <w:lang w:val="en-US"/>
        </w:rPr>
        <w:t>Job Description</w:t>
      </w:r>
    </w:p>
    <w:p w:rsidR="00036B63" w:rsidRDefault="00036B63" w:rsidP="00036B63">
      <w:pPr>
        <w:numPr>
          <w:ilvl w:val="0"/>
          <w:numId w:val="22"/>
        </w:numPr>
        <w:rPr>
          <w:rFonts w:ascii="Times New Roman" w:hAnsi="Times New Roman"/>
          <w:sz w:val="28"/>
          <w:szCs w:val="28"/>
        </w:rPr>
      </w:pPr>
      <w:r>
        <w:rPr>
          <w:rFonts w:ascii="Times New Roman" w:hAnsi="Times New Roman"/>
          <w:sz w:val="28"/>
          <w:szCs w:val="28"/>
        </w:rPr>
        <w:t xml:space="preserve">Developing and Validation of New Analysis Methods. </w:t>
      </w:r>
    </w:p>
    <w:p w:rsidR="00036B63" w:rsidRDefault="00036B63" w:rsidP="00036B63">
      <w:pPr>
        <w:numPr>
          <w:ilvl w:val="0"/>
          <w:numId w:val="22"/>
        </w:numPr>
        <w:rPr>
          <w:rFonts w:ascii="Times New Roman" w:hAnsi="Times New Roman"/>
          <w:sz w:val="28"/>
          <w:szCs w:val="28"/>
        </w:rPr>
      </w:pPr>
      <w:r>
        <w:rPr>
          <w:rFonts w:ascii="Times New Roman" w:hAnsi="Times New Roman"/>
          <w:sz w:val="28"/>
          <w:szCs w:val="28"/>
        </w:rPr>
        <w:t xml:space="preserve">Standardizing Drug Analysis Methods according to the required Pharmacopoeia. </w:t>
      </w:r>
    </w:p>
    <w:p w:rsidR="00036B63" w:rsidRDefault="00036B63" w:rsidP="00036B63">
      <w:pPr>
        <w:numPr>
          <w:ilvl w:val="0"/>
          <w:numId w:val="22"/>
        </w:numPr>
        <w:rPr>
          <w:rFonts w:ascii="Times New Roman" w:hAnsi="Times New Roman"/>
          <w:sz w:val="28"/>
          <w:szCs w:val="28"/>
        </w:rPr>
      </w:pPr>
      <w:r>
        <w:rPr>
          <w:rFonts w:ascii="Times New Roman" w:hAnsi="Times New Roman"/>
          <w:sz w:val="28"/>
          <w:szCs w:val="28"/>
        </w:rPr>
        <w:t>Preparing the draft issues of the SOP's  of the new developing method to send to QA</w:t>
      </w:r>
    </w:p>
    <w:p w:rsidR="00036B63" w:rsidRPr="00036B63" w:rsidRDefault="00036B63" w:rsidP="00036B63">
      <w:pPr>
        <w:numPr>
          <w:ilvl w:val="0"/>
          <w:numId w:val="22"/>
        </w:numPr>
        <w:rPr>
          <w:rFonts w:ascii="Times New Roman" w:hAnsi="Times New Roman"/>
          <w:sz w:val="28"/>
          <w:szCs w:val="28"/>
        </w:rPr>
      </w:pPr>
      <w:r>
        <w:rPr>
          <w:rFonts w:ascii="Times New Roman" w:hAnsi="Times New Roman"/>
          <w:sz w:val="28"/>
          <w:szCs w:val="28"/>
        </w:rPr>
        <w:t xml:space="preserve">Department and reviewing it after sending from QA  department </w:t>
      </w:r>
    </w:p>
    <w:p w:rsidR="00036B63" w:rsidRDefault="00036B63" w:rsidP="00036B63">
      <w:pPr>
        <w:ind w:left="360"/>
        <w:rPr>
          <w:rFonts w:ascii="Times New Roman" w:hAnsi="Times New Roman"/>
          <w:b/>
          <w:bCs/>
          <w:i/>
          <w:iCs/>
          <w:color w:val="0000FF"/>
          <w:sz w:val="32"/>
          <w:szCs w:val="32"/>
          <w:lang w:val="en-US" w:bidi="ar-EG"/>
        </w:rPr>
      </w:pPr>
    </w:p>
    <w:p w:rsidR="00E06241" w:rsidRDefault="00A45F01" w:rsidP="00036B63">
      <w:pPr>
        <w:ind w:left="360"/>
        <w:rPr>
          <w:rFonts w:ascii="Times New Roman" w:hAnsi="Times New Roman"/>
          <w:b/>
          <w:bCs/>
          <w:i/>
          <w:iCs/>
          <w:color w:val="0000FF"/>
          <w:sz w:val="32"/>
          <w:szCs w:val="32"/>
          <w:lang w:val="en-US" w:bidi="ar-EG"/>
        </w:rPr>
      </w:pPr>
      <w:proofErr w:type="spellStart"/>
      <w:r w:rsidRPr="00655A45">
        <w:rPr>
          <w:rFonts w:ascii="Times New Roman" w:hAnsi="Times New Roman"/>
          <w:b/>
          <w:bCs/>
          <w:i/>
          <w:iCs/>
          <w:color w:val="0000FF"/>
          <w:sz w:val="32"/>
          <w:szCs w:val="32"/>
          <w:lang w:val="en-US" w:bidi="ar-EG"/>
        </w:rPr>
        <w:t>Amriya</w:t>
      </w:r>
      <w:proofErr w:type="spellEnd"/>
      <w:r w:rsidRPr="00655A45">
        <w:rPr>
          <w:rFonts w:ascii="Times New Roman" w:hAnsi="Times New Roman"/>
          <w:b/>
          <w:bCs/>
          <w:i/>
          <w:iCs/>
          <w:color w:val="0000FF"/>
          <w:sz w:val="32"/>
          <w:szCs w:val="32"/>
          <w:lang w:val="en-US" w:bidi="ar-EG"/>
        </w:rPr>
        <w:t xml:space="preserve"> </w:t>
      </w:r>
      <w:proofErr w:type="gramStart"/>
      <w:r w:rsidRPr="00655A45">
        <w:rPr>
          <w:rFonts w:ascii="Times New Roman" w:hAnsi="Times New Roman"/>
          <w:b/>
          <w:bCs/>
          <w:i/>
          <w:iCs/>
          <w:color w:val="0000FF"/>
          <w:sz w:val="32"/>
          <w:szCs w:val="32"/>
          <w:lang w:val="en-US" w:bidi="ar-EG"/>
        </w:rPr>
        <w:t>Pharmaceutical  Industries</w:t>
      </w:r>
      <w:proofErr w:type="gramEnd"/>
      <w:r w:rsidRPr="00655A45">
        <w:rPr>
          <w:rFonts w:ascii="Times New Roman" w:hAnsi="Times New Roman"/>
          <w:b/>
          <w:bCs/>
          <w:i/>
          <w:iCs/>
          <w:color w:val="0000FF"/>
          <w:sz w:val="32"/>
          <w:szCs w:val="32"/>
          <w:lang w:val="en-US" w:bidi="ar-EG"/>
        </w:rPr>
        <w:t xml:space="preserve"> – Ron </w:t>
      </w:r>
      <w:proofErr w:type="spellStart"/>
      <w:r w:rsidRPr="00655A45">
        <w:rPr>
          <w:rFonts w:ascii="Times New Roman" w:hAnsi="Times New Roman"/>
          <w:b/>
          <w:bCs/>
          <w:i/>
          <w:iCs/>
          <w:color w:val="0000FF"/>
          <w:sz w:val="32"/>
          <w:szCs w:val="32"/>
          <w:lang w:val="en-US" w:bidi="ar-EG"/>
        </w:rPr>
        <w:t>Bolank</w:t>
      </w:r>
      <w:proofErr w:type="spellEnd"/>
      <w:r w:rsidRPr="00655A45">
        <w:rPr>
          <w:rFonts w:ascii="Times New Roman" w:hAnsi="Times New Roman"/>
          <w:b/>
          <w:bCs/>
          <w:i/>
          <w:iCs/>
          <w:color w:val="0000FF"/>
          <w:sz w:val="32"/>
          <w:szCs w:val="32"/>
          <w:lang w:val="en-US" w:bidi="ar-EG"/>
        </w:rPr>
        <w:t xml:space="preserve"> – Egypt</w:t>
      </w:r>
    </w:p>
    <w:p w:rsidR="00655A45" w:rsidRPr="00655A45" w:rsidRDefault="00655A45" w:rsidP="00655A45">
      <w:pPr>
        <w:rPr>
          <w:rFonts w:ascii="Times New Roman" w:hAnsi="Times New Roman"/>
          <w:b/>
          <w:bCs/>
          <w:i/>
          <w:iCs/>
          <w:color w:val="0000FF"/>
          <w:sz w:val="32"/>
          <w:szCs w:val="32"/>
          <w:lang w:val="en-US" w:bidi="ar-EG"/>
        </w:rPr>
      </w:pPr>
      <w:r>
        <w:rPr>
          <w:rFonts w:ascii="Times New Roman" w:hAnsi="Times New Roman"/>
          <w:b/>
          <w:bCs/>
          <w:i/>
          <w:iCs/>
          <w:color w:val="0000FF"/>
          <w:sz w:val="32"/>
          <w:szCs w:val="32"/>
          <w:lang w:val="en-US" w:bidi="ar-EG"/>
        </w:rPr>
        <w:t xml:space="preserve"> (</w:t>
      </w:r>
      <w:r w:rsidRPr="00655A45">
        <w:rPr>
          <w:rFonts w:ascii="Times New Roman" w:hAnsi="Times New Roman"/>
          <w:b/>
          <w:bCs/>
          <w:i/>
          <w:iCs/>
          <w:color w:val="0000FF"/>
          <w:sz w:val="32"/>
          <w:szCs w:val="32"/>
          <w:lang w:val="en-US" w:bidi="ar-EG"/>
        </w:rPr>
        <w:t>S</w:t>
      </w:r>
      <w:r w:rsidR="00E06241" w:rsidRPr="00655A45">
        <w:rPr>
          <w:rFonts w:ascii="Times New Roman" w:hAnsi="Times New Roman"/>
          <w:b/>
          <w:bCs/>
          <w:i/>
          <w:iCs/>
          <w:color w:val="0000FF"/>
          <w:sz w:val="32"/>
          <w:szCs w:val="32"/>
          <w:lang w:val="en-US" w:bidi="ar-EG"/>
        </w:rPr>
        <w:t>tability</w:t>
      </w:r>
      <w:r w:rsidRPr="00655A45">
        <w:rPr>
          <w:rFonts w:ascii="Times New Roman" w:hAnsi="Times New Roman"/>
          <w:b/>
          <w:bCs/>
          <w:i/>
          <w:iCs/>
          <w:color w:val="0000FF"/>
          <w:sz w:val="32"/>
          <w:szCs w:val="32"/>
          <w:lang w:val="en-US" w:bidi="ar-EG"/>
        </w:rPr>
        <w:t xml:space="preserve"> </w:t>
      </w:r>
      <w:proofErr w:type="spellStart"/>
      <w:r w:rsidRPr="00655A45">
        <w:rPr>
          <w:rFonts w:ascii="Times New Roman" w:hAnsi="Times New Roman"/>
          <w:b/>
          <w:bCs/>
          <w:i/>
          <w:iCs/>
          <w:color w:val="0000FF"/>
          <w:sz w:val="32"/>
          <w:szCs w:val="32"/>
          <w:lang w:val="en-US" w:bidi="ar-EG"/>
        </w:rPr>
        <w:t>D</w:t>
      </w:r>
      <w:r w:rsidR="00E06241" w:rsidRPr="00655A45">
        <w:rPr>
          <w:rFonts w:ascii="Times New Roman" w:hAnsi="Times New Roman"/>
          <w:b/>
          <w:bCs/>
          <w:i/>
          <w:iCs/>
          <w:color w:val="0000FF"/>
          <w:sz w:val="32"/>
          <w:szCs w:val="32"/>
          <w:lang w:val="en-US" w:bidi="ar-EG"/>
        </w:rPr>
        <w:t>epartmen</w:t>
      </w:r>
      <w:proofErr w:type="spellEnd"/>
      <w:r>
        <w:rPr>
          <w:rFonts w:ascii="Times New Roman" w:hAnsi="Times New Roman"/>
          <w:b/>
          <w:bCs/>
          <w:i/>
          <w:iCs/>
          <w:color w:val="0000FF"/>
          <w:sz w:val="32"/>
          <w:szCs w:val="32"/>
          <w:lang w:val="en-US" w:bidi="ar-EG"/>
        </w:rPr>
        <w:t>)</w:t>
      </w:r>
    </w:p>
    <w:p w:rsidR="00655A45" w:rsidRPr="00655A45" w:rsidRDefault="00655A45" w:rsidP="00655A45">
      <w:pPr>
        <w:rPr>
          <w:rFonts w:ascii="Times New Roman" w:hAnsi="Times New Roman"/>
          <w:b/>
          <w:bCs/>
          <w:i/>
          <w:iCs/>
          <w:color w:val="0000FF"/>
          <w:sz w:val="32"/>
          <w:szCs w:val="32"/>
          <w:lang w:val="en-US" w:bidi="ar-EG"/>
        </w:rPr>
      </w:pPr>
    </w:p>
    <w:p w:rsidR="00655A45" w:rsidRDefault="00A45F01" w:rsidP="00E06241">
      <w:pPr>
        <w:numPr>
          <w:ilvl w:val="0"/>
          <w:numId w:val="11"/>
        </w:numPr>
        <w:rPr>
          <w:rFonts w:ascii="Times New Roman" w:hAnsi="Times New Roman"/>
          <w:szCs w:val="24"/>
        </w:rPr>
      </w:pPr>
      <w:r>
        <w:rPr>
          <w:rFonts w:ascii="Times New Roman" w:hAnsi="Times New Roman"/>
          <w:b/>
          <w:bCs/>
          <w:sz w:val="28"/>
          <w:szCs w:val="28"/>
          <w:lang w:val="en-US"/>
        </w:rPr>
        <w:t xml:space="preserve">Position  </w:t>
      </w:r>
      <w:r>
        <w:rPr>
          <w:rFonts w:ascii="Times New Roman" w:hAnsi="Times New Roman"/>
          <w:sz w:val="28"/>
          <w:szCs w:val="28"/>
          <w:lang w:val="en-US"/>
        </w:rPr>
        <w:t xml:space="preserve">  </w:t>
      </w:r>
      <w:r>
        <w:rPr>
          <w:rFonts w:ascii="Times New Roman" w:hAnsi="Times New Roman"/>
          <w:b/>
          <w:bCs/>
          <w:sz w:val="28"/>
          <w:szCs w:val="28"/>
          <w:lang w:val="en-US"/>
        </w:rPr>
        <w:t>:</w:t>
      </w:r>
      <w:r>
        <w:rPr>
          <w:rFonts w:ascii="Times New Roman" w:hAnsi="Times New Roman"/>
          <w:b/>
          <w:bCs/>
          <w:sz w:val="28"/>
          <w:szCs w:val="28"/>
        </w:rPr>
        <w:t xml:space="preserve"> Chemist</w:t>
      </w:r>
    </w:p>
    <w:p w:rsidR="00655A45" w:rsidRPr="00655A45" w:rsidRDefault="00655A45" w:rsidP="00655A45">
      <w:pPr>
        <w:numPr>
          <w:ilvl w:val="0"/>
          <w:numId w:val="11"/>
        </w:numPr>
        <w:rPr>
          <w:rFonts w:ascii="Times New Roman" w:hAnsi="Times New Roman"/>
          <w:i/>
          <w:iCs/>
          <w:sz w:val="32"/>
          <w:szCs w:val="32"/>
        </w:rPr>
      </w:pPr>
      <w:r w:rsidRPr="00655A45">
        <w:rPr>
          <w:rFonts w:ascii="Times New Roman" w:hAnsi="Times New Roman"/>
          <w:i/>
          <w:iCs/>
          <w:sz w:val="32"/>
          <w:szCs w:val="32"/>
        </w:rPr>
        <w:t>From April 2002 to June 2003</w:t>
      </w:r>
    </w:p>
    <w:p w:rsidR="00655A45" w:rsidRPr="00655A45" w:rsidRDefault="00655A45" w:rsidP="00655A45">
      <w:pPr>
        <w:rPr>
          <w:rFonts w:ascii="Times New Roman" w:hAnsi="Times New Roman"/>
          <w:i/>
          <w:iCs/>
          <w:sz w:val="32"/>
          <w:szCs w:val="32"/>
        </w:rPr>
      </w:pPr>
    </w:p>
    <w:p w:rsidR="00655A45" w:rsidRPr="009253CF" w:rsidRDefault="00655A45" w:rsidP="00655A45">
      <w:pPr>
        <w:rPr>
          <w:rFonts w:ascii="Times New Roman" w:hAnsi="Times New Roman"/>
          <w:szCs w:val="24"/>
        </w:rPr>
      </w:pPr>
      <w:r w:rsidRPr="009253CF">
        <w:rPr>
          <w:rFonts w:ascii="Times New Roman" w:hAnsi="Times New Roman"/>
          <w:b/>
          <w:bCs/>
          <w:i/>
          <w:iCs/>
          <w:sz w:val="28"/>
          <w:szCs w:val="28"/>
          <w:lang w:val="en-US"/>
        </w:rPr>
        <w:t>Job Description</w:t>
      </w:r>
    </w:p>
    <w:p w:rsidR="00655A45" w:rsidRDefault="00655A45" w:rsidP="00655A45">
      <w:pPr>
        <w:numPr>
          <w:ilvl w:val="0"/>
          <w:numId w:val="11"/>
        </w:numPr>
        <w:rPr>
          <w:rFonts w:ascii="Times New Roman" w:hAnsi="Times New Roman"/>
          <w:sz w:val="28"/>
          <w:szCs w:val="28"/>
        </w:rPr>
      </w:pPr>
      <w:r>
        <w:rPr>
          <w:rFonts w:ascii="Times New Roman" w:hAnsi="Times New Roman"/>
          <w:sz w:val="28"/>
          <w:szCs w:val="28"/>
        </w:rPr>
        <w:t xml:space="preserve">Drug Stability Studies </w:t>
      </w:r>
      <w:r w:rsidR="00A51604">
        <w:rPr>
          <w:rFonts w:ascii="Times New Roman" w:hAnsi="Times New Roman"/>
          <w:sz w:val="28"/>
          <w:szCs w:val="28"/>
        </w:rPr>
        <w:t>(</w:t>
      </w:r>
      <w:r>
        <w:rPr>
          <w:rFonts w:ascii="Times New Roman" w:hAnsi="Times New Roman"/>
          <w:sz w:val="28"/>
          <w:szCs w:val="28"/>
        </w:rPr>
        <w:t>DSS</w:t>
      </w:r>
      <w:r w:rsidR="00A51604">
        <w:rPr>
          <w:rFonts w:ascii="Times New Roman" w:hAnsi="Times New Roman"/>
          <w:sz w:val="28"/>
          <w:szCs w:val="28"/>
        </w:rPr>
        <w:t>)</w:t>
      </w:r>
      <w:r>
        <w:rPr>
          <w:rFonts w:ascii="Times New Roman" w:hAnsi="Times New Roman"/>
          <w:sz w:val="28"/>
          <w:szCs w:val="28"/>
        </w:rPr>
        <w:t xml:space="preserve">. </w:t>
      </w:r>
    </w:p>
    <w:p w:rsidR="00655A45" w:rsidRPr="00620F53" w:rsidRDefault="00655A45" w:rsidP="00725DD5">
      <w:pPr>
        <w:numPr>
          <w:ilvl w:val="0"/>
          <w:numId w:val="11"/>
        </w:numPr>
        <w:rPr>
          <w:rFonts w:ascii="Times New Roman" w:hAnsi="Times New Roman"/>
          <w:sz w:val="28"/>
          <w:szCs w:val="28"/>
        </w:rPr>
      </w:pPr>
      <w:r>
        <w:rPr>
          <w:rFonts w:ascii="Times New Roman" w:hAnsi="Times New Roman"/>
          <w:sz w:val="28"/>
          <w:szCs w:val="28"/>
        </w:rPr>
        <w:t>Complete Schedule of Samples Analysis</w:t>
      </w:r>
    </w:p>
    <w:p w:rsidR="00655A45" w:rsidRDefault="00655A45" w:rsidP="00655A45">
      <w:pPr>
        <w:numPr>
          <w:ilvl w:val="0"/>
          <w:numId w:val="11"/>
        </w:numPr>
        <w:rPr>
          <w:rFonts w:ascii="Times New Roman" w:hAnsi="Times New Roman"/>
          <w:sz w:val="28"/>
          <w:szCs w:val="28"/>
        </w:rPr>
      </w:pPr>
      <w:r>
        <w:rPr>
          <w:rFonts w:ascii="Times New Roman" w:hAnsi="Times New Roman"/>
          <w:sz w:val="28"/>
          <w:szCs w:val="28"/>
        </w:rPr>
        <w:t>Coordination with Microbiology Department (and other disciplines) for preparing of the Final Report for each Study and check the data coming from all chemists in the lab and correct the wrong calculations or request to reanalysis the illogical results .</w:t>
      </w:r>
    </w:p>
    <w:p w:rsidR="00735B16" w:rsidRDefault="00735B16" w:rsidP="00735B16">
      <w:pPr>
        <w:ind w:left="720"/>
        <w:rPr>
          <w:rFonts w:ascii="Times New Roman" w:hAnsi="Times New Roman"/>
          <w:sz w:val="28"/>
          <w:szCs w:val="28"/>
        </w:rPr>
      </w:pPr>
    </w:p>
    <w:p w:rsidR="00A45F01" w:rsidRPr="00A73745" w:rsidRDefault="00D25CFF" w:rsidP="00A73745">
      <w:pPr>
        <w:pStyle w:val="Heading2"/>
        <w:jc w:val="left"/>
        <w:rPr>
          <w:rFonts w:ascii="Times New Roman" w:hAnsi="Times New Roman"/>
          <w:color w:val="000000"/>
          <w:sz w:val="32"/>
          <w:szCs w:val="32"/>
          <w:u w:val="single"/>
          <w:lang w:val="en-US"/>
        </w:rPr>
      </w:pPr>
      <w:r w:rsidRPr="00A73745">
        <w:rPr>
          <w:rFonts w:ascii="Times New Roman" w:hAnsi="Times New Roman"/>
          <w:color w:val="000000"/>
          <w:sz w:val="32"/>
          <w:szCs w:val="32"/>
          <w:u w:val="single"/>
          <w:lang w:val="en-US"/>
        </w:rPr>
        <w:t>Personal Abilities</w:t>
      </w:r>
      <w:r w:rsidR="00A73745">
        <w:rPr>
          <w:rFonts w:ascii="Times New Roman" w:hAnsi="Times New Roman"/>
          <w:color w:val="000000"/>
          <w:sz w:val="32"/>
          <w:szCs w:val="32"/>
          <w:u w:val="single"/>
          <w:lang w:val="en-US"/>
        </w:rPr>
        <w:t>:</w:t>
      </w:r>
    </w:p>
    <w:p w:rsidR="00D25CFF" w:rsidRPr="00A73745" w:rsidRDefault="00D25CFF" w:rsidP="00D25CFF">
      <w:pPr>
        <w:numPr>
          <w:ilvl w:val="0"/>
          <w:numId w:val="23"/>
        </w:numPr>
        <w:tabs>
          <w:tab w:val="left" w:pos="1980"/>
          <w:tab w:val="num" w:pos="2700"/>
        </w:tabs>
        <w:ind w:right="-259"/>
        <w:jc w:val="lowKashida"/>
        <w:rPr>
          <w:rFonts w:ascii="Times New Roman" w:hAnsi="Times New Roman"/>
          <w:sz w:val="28"/>
          <w:szCs w:val="28"/>
        </w:rPr>
      </w:pPr>
      <w:r w:rsidRPr="00A73745">
        <w:rPr>
          <w:rFonts w:ascii="Times New Roman" w:hAnsi="Times New Roman"/>
          <w:sz w:val="28"/>
          <w:szCs w:val="28"/>
        </w:rPr>
        <w:t>Working under stress.</w:t>
      </w:r>
    </w:p>
    <w:p w:rsidR="00D25CFF" w:rsidRPr="00A73745" w:rsidRDefault="00D25CFF" w:rsidP="00D25CFF">
      <w:pPr>
        <w:numPr>
          <w:ilvl w:val="0"/>
          <w:numId w:val="23"/>
        </w:numPr>
        <w:tabs>
          <w:tab w:val="left" w:pos="1980"/>
          <w:tab w:val="num" w:pos="2700"/>
        </w:tabs>
        <w:ind w:right="-259"/>
        <w:jc w:val="lowKashida"/>
        <w:rPr>
          <w:rFonts w:ascii="Times New Roman" w:hAnsi="Times New Roman"/>
          <w:sz w:val="28"/>
          <w:szCs w:val="28"/>
        </w:rPr>
      </w:pPr>
      <w:r w:rsidRPr="00A73745">
        <w:rPr>
          <w:rFonts w:ascii="Times New Roman" w:hAnsi="Times New Roman"/>
          <w:sz w:val="28"/>
          <w:szCs w:val="28"/>
        </w:rPr>
        <w:t>Excellent Communication Skills.</w:t>
      </w:r>
    </w:p>
    <w:p w:rsidR="00D25CFF" w:rsidRPr="00A73745" w:rsidRDefault="00D25CFF" w:rsidP="00D25CFF">
      <w:pPr>
        <w:numPr>
          <w:ilvl w:val="0"/>
          <w:numId w:val="23"/>
        </w:numPr>
        <w:tabs>
          <w:tab w:val="left" w:pos="1980"/>
          <w:tab w:val="num" w:pos="2700"/>
        </w:tabs>
        <w:ind w:right="-259"/>
        <w:jc w:val="lowKashida"/>
        <w:rPr>
          <w:rFonts w:ascii="Times New Roman" w:hAnsi="Times New Roman"/>
          <w:sz w:val="28"/>
          <w:szCs w:val="28"/>
        </w:rPr>
      </w:pPr>
      <w:r w:rsidRPr="00A73745">
        <w:rPr>
          <w:rFonts w:ascii="Times New Roman" w:hAnsi="Times New Roman"/>
          <w:sz w:val="28"/>
          <w:szCs w:val="28"/>
        </w:rPr>
        <w:t>Initiative, Self-Motivated &amp; hard working.</w:t>
      </w:r>
    </w:p>
    <w:p w:rsidR="00D25CFF" w:rsidRPr="00A73745" w:rsidRDefault="00D25CFF" w:rsidP="00D25CFF">
      <w:pPr>
        <w:numPr>
          <w:ilvl w:val="0"/>
          <w:numId w:val="23"/>
        </w:numPr>
        <w:tabs>
          <w:tab w:val="left" w:pos="1980"/>
          <w:tab w:val="num" w:pos="2700"/>
        </w:tabs>
        <w:ind w:right="-259"/>
        <w:jc w:val="lowKashida"/>
        <w:rPr>
          <w:rFonts w:ascii="Times New Roman" w:hAnsi="Times New Roman"/>
          <w:sz w:val="28"/>
          <w:szCs w:val="28"/>
        </w:rPr>
      </w:pPr>
      <w:r w:rsidRPr="00A73745">
        <w:rPr>
          <w:rFonts w:ascii="Times New Roman" w:hAnsi="Times New Roman"/>
          <w:sz w:val="28"/>
          <w:szCs w:val="28"/>
        </w:rPr>
        <w:t>Excellent presentation skills</w:t>
      </w:r>
    </w:p>
    <w:p w:rsidR="00D25CFF" w:rsidRDefault="00D25CFF" w:rsidP="00D25CFF">
      <w:pPr>
        <w:numPr>
          <w:ilvl w:val="0"/>
          <w:numId w:val="23"/>
        </w:numPr>
        <w:tabs>
          <w:tab w:val="left" w:pos="1980"/>
          <w:tab w:val="num" w:pos="2700"/>
        </w:tabs>
        <w:ind w:right="-259"/>
        <w:jc w:val="lowKashida"/>
        <w:rPr>
          <w:rFonts w:ascii="Times New Roman" w:hAnsi="Times New Roman"/>
          <w:sz w:val="28"/>
          <w:szCs w:val="28"/>
        </w:rPr>
      </w:pPr>
      <w:r w:rsidRPr="00A73745">
        <w:rPr>
          <w:rFonts w:ascii="Times New Roman" w:hAnsi="Times New Roman"/>
          <w:sz w:val="28"/>
          <w:szCs w:val="28"/>
        </w:rPr>
        <w:t>Ambitious.</w:t>
      </w:r>
    </w:p>
    <w:p w:rsidR="00E90112" w:rsidRDefault="00E90112" w:rsidP="00E90112">
      <w:pPr>
        <w:tabs>
          <w:tab w:val="left" w:pos="1980"/>
          <w:tab w:val="num" w:pos="2700"/>
        </w:tabs>
        <w:ind w:right="-259"/>
        <w:jc w:val="lowKashida"/>
        <w:rPr>
          <w:rFonts w:ascii="Times New Roman" w:hAnsi="Times New Roman"/>
          <w:sz w:val="28"/>
          <w:szCs w:val="28"/>
        </w:rPr>
      </w:pPr>
    </w:p>
    <w:p w:rsidR="00E90112" w:rsidRDefault="00E90112" w:rsidP="00E90112">
      <w:pPr>
        <w:tabs>
          <w:tab w:val="left" w:pos="1980"/>
          <w:tab w:val="num" w:pos="2700"/>
        </w:tabs>
        <w:ind w:right="-259"/>
        <w:jc w:val="lowKashida"/>
        <w:rPr>
          <w:rFonts w:ascii="Times New Roman" w:hAnsi="Times New Roman"/>
          <w:sz w:val="28"/>
          <w:szCs w:val="28"/>
        </w:rPr>
      </w:pPr>
    </w:p>
    <w:p w:rsidR="00735B16" w:rsidRPr="009253CF" w:rsidRDefault="00735B16" w:rsidP="009253CF">
      <w:pPr>
        <w:autoSpaceDE w:val="0"/>
        <w:autoSpaceDN w:val="0"/>
        <w:adjustRightInd w:val="0"/>
        <w:jc w:val="lowKashida"/>
        <w:rPr>
          <w:rFonts w:ascii="Times New Roman" w:hAnsi="Times New Roman"/>
          <w:color w:val="FF0000"/>
          <w:sz w:val="28"/>
          <w:szCs w:val="28"/>
        </w:rPr>
      </w:pPr>
    </w:p>
    <w:p w:rsidR="007D57B3" w:rsidRDefault="007D57B3" w:rsidP="009253CF">
      <w:pPr>
        <w:autoSpaceDE w:val="0"/>
        <w:autoSpaceDN w:val="0"/>
        <w:adjustRightInd w:val="0"/>
        <w:jc w:val="lowKashida"/>
        <w:rPr>
          <w:rFonts w:ascii="Times New Roman" w:hAnsi="Times New Roman"/>
          <w:color w:val="FF0000"/>
          <w:sz w:val="28"/>
          <w:szCs w:val="28"/>
        </w:rPr>
      </w:pPr>
    </w:p>
    <w:p w:rsidR="007D57B3" w:rsidRDefault="007D57B3" w:rsidP="009253CF">
      <w:pPr>
        <w:autoSpaceDE w:val="0"/>
        <w:autoSpaceDN w:val="0"/>
        <w:adjustRightInd w:val="0"/>
        <w:jc w:val="lowKashida"/>
        <w:rPr>
          <w:rFonts w:ascii="Times New Roman" w:hAnsi="Times New Roman"/>
          <w:color w:val="FF0000"/>
          <w:sz w:val="28"/>
          <w:szCs w:val="28"/>
        </w:rPr>
      </w:pPr>
    </w:p>
    <w:p w:rsidR="007D57B3" w:rsidRDefault="007D57B3" w:rsidP="009253CF">
      <w:pPr>
        <w:autoSpaceDE w:val="0"/>
        <w:autoSpaceDN w:val="0"/>
        <w:adjustRightInd w:val="0"/>
        <w:jc w:val="lowKashida"/>
        <w:rPr>
          <w:rFonts w:ascii="Times New Roman" w:hAnsi="Times New Roman"/>
          <w:color w:val="FF0000"/>
          <w:sz w:val="28"/>
          <w:szCs w:val="28"/>
        </w:rPr>
      </w:pPr>
    </w:p>
    <w:p w:rsidR="007D57B3" w:rsidRDefault="007D57B3" w:rsidP="009253CF">
      <w:pPr>
        <w:autoSpaceDE w:val="0"/>
        <w:autoSpaceDN w:val="0"/>
        <w:adjustRightInd w:val="0"/>
        <w:jc w:val="lowKashida"/>
        <w:rPr>
          <w:rFonts w:ascii="Times New Roman" w:hAnsi="Times New Roman"/>
          <w:color w:val="FF0000"/>
          <w:sz w:val="28"/>
          <w:szCs w:val="28"/>
        </w:rPr>
      </w:pPr>
    </w:p>
    <w:p w:rsidR="007D57B3" w:rsidRDefault="007D57B3" w:rsidP="009253CF">
      <w:pPr>
        <w:autoSpaceDE w:val="0"/>
        <w:autoSpaceDN w:val="0"/>
        <w:adjustRightInd w:val="0"/>
        <w:jc w:val="lowKashida"/>
        <w:rPr>
          <w:rFonts w:ascii="Times New Roman" w:hAnsi="Times New Roman"/>
          <w:color w:val="FF0000"/>
          <w:sz w:val="28"/>
          <w:szCs w:val="28"/>
        </w:rPr>
      </w:pPr>
    </w:p>
    <w:sectPr w:rsidR="007D57B3" w:rsidSect="003443E5">
      <w:pgSz w:w="11906" w:h="16838"/>
      <w:pgMar w:top="964" w:right="1021" w:bottom="902"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0297_"/>
      </v:shape>
    </w:pict>
  </w:numPicBullet>
  <w:abstractNum w:abstractNumId="0">
    <w:nsid w:val="03BB50CB"/>
    <w:multiLevelType w:val="hybridMultilevel"/>
    <w:tmpl w:val="6360E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359E0"/>
    <w:multiLevelType w:val="hybridMultilevel"/>
    <w:tmpl w:val="7E46D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205630"/>
    <w:multiLevelType w:val="hybridMultilevel"/>
    <w:tmpl w:val="4A8E805C"/>
    <w:lvl w:ilvl="0" w:tplc="C334371A">
      <w:numFmt w:val="bullet"/>
      <w:lvlText w:val="-"/>
      <w:lvlJc w:val="left"/>
      <w:pPr>
        <w:ind w:left="720" w:hanging="360"/>
      </w:pPr>
      <w:rPr>
        <w:rFonts w:ascii="Times New Roman" w:eastAsia="Times New Roman" w:hAnsi="Times New Roman"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E573A"/>
    <w:multiLevelType w:val="hybridMultilevel"/>
    <w:tmpl w:val="4A18EA4E"/>
    <w:lvl w:ilvl="0" w:tplc="849CD9C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133D6"/>
    <w:multiLevelType w:val="hybridMultilevel"/>
    <w:tmpl w:val="C4AEE08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38136096"/>
    <w:multiLevelType w:val="hybridMultilevel"/>
    <w:tmpl w:val="D3945A44"/>
    <w:lvl w:ilvl="0" w:tplc="64DCCA54">
      <w:start w:val="5"/>
      <w:numFmt w:val="bullet"/>
      <w:lvlText w:val="-"/>
      <w:lvlJc w:val="left"/>
      <w:pPr>
        <w:tabs>
          <w:tab w:val="num" w:pos="720"/>
        </w:tabs>
        <w:ind w:left="720" w:hanging="360"/>
      </w:pPr>
      <w:rPr>
        <w:rFonts w:ascii="Arial" w:eastAsia="Times New Roman" w:hAnsi="Arial" w:cs="Arial" w:hint="default"/>
        <w:sz w:val="40"/>
      </w:rPr>
    </w:lvl>
    <w:lvl w:ilvl="1" w:tplc="04090001">
      <w:start w:val="1"/>
      <w:numFmt w:val="bullet"/>
      <w:lvlText w:val=""/>
      <w:lvlJc w:val="left"/>
      <w:pPr>
        <w:tabs>
          <w:tab w:val="num" w:pos="1440"/>
        </w:tabs>
        <w:ind w:left="1440" w:hanging="360"/>
      </w:pPr>
      <w:rPr>
        <w:rFonts w:ascii="Symbol" w:hAnsi="Symbol"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F105F2"/>
    <w:multiLevelType w:val="hybridMultilevel"/>
    <w:tmpl w:val="A962B4EE"/>
    <w:lvl w:ilvl="0" w:tplc="3DF2BA1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415854"/>
    <w:multiLevelType w:val="hybridMultilevel"/>
    <w:tmpl w:val="D7F8F04A"/>
    <w:lvl w:ilvl="0" w:tplc="04090005">
      <w:start w:val="1"/>
      <w:numFmt w:val="bullet"/>
      <w:lvlText w:val=""/>
      <w:lvlJc w:val="left"/>
      <w:pPr>
        <w:tabs>
          <w:tab w:val="num" w:pos="720"/>
        </w:tabs>
        <w:ind w:left="720" w:hanging="360"/>
      </w:pPr>
      <w:rPr>
        <w:rFonts w:ascii="Wingdings" w:hAnsi="Wingdings" w:hint="default"/>
      </w:rPr>
    </w:lvl>
    <w:lvl w:ilvl="1" w:tplc="BE10E76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BE6A02"/>
    <w:multiLevelType w:val="hybridMultilevel"/>
    <w:tmpl w:val="3E1418C2"/>
    <w:lvl w:ilvl="0" w:tplc="5172167C">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BD6431"/>
    <w:multiLevelType w:val="hybridMultilevel"/>
    <w:tmpl w:val="FCB6822E"/>
    <w:lvl w:ilvl="0" w:tplc="04090003">
      <w:start w:val="1"/>
      <w:numFmt w:val="bullet"/>
      <w:lvlText w:val="o"/>
      <w:lvlJc w:val="left"/>
      <w:pPr>
        <w:tabs>
          <w:tab w:val="num" w:pos="720"/>
        </w:tabs>
        <w:ind w:left="720" w:hanging="360"/>
      </w:pPr>
      <w:rPr>
        <w:rFonts w:ascii="Courier New" w:hAnsi="Courier New" w:cs="Courier New" w:hint="default"/>
      </w:rPr>
    </w:lvl>
    <w:lvl w:ilvl="1" w:tplc="3DF2BA18">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3A06DA"/>
    <w:multiLevelType w:val="hybridMultilevel"/>
    <w:tmpl w:val="2FA409B6"/>
    <w:lvl w:ilvl="0" w:tplc="5172167C">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EA03FB"/>
    <w:multiLevelType w:val="hybridMultilevel"/>
    <w:tmpl w:val="3AD2D3E6"/>
    <w:lvl w:ilvl="0" w:tplc="ADCACB30">
      <w:start w:val="1"/>
      <w:numFmt w:val="bullet"/>
      <w:lvlText w:val=""/>
      <w:lvlJc w:val="left"/>
      <w:pPr>
        <w:tabs>
          <w:tab w:val="num" w:pos="800"/>
        </w:tabs>
        <w:ind w:left="800" w:hanging="360"/>
      </w:pPr>
      <w:rPr>
        <w:rFonts w:ascii="Wingdings" w:hAnsi="Wingdings" w:hint="default"/>
        <w:b/>
        <w:bCs/>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2">
    <w:nsid w:val="44EC6340"/>
    <w:multiLevelType w:val="hybridMultilevel"/>
    <w:tmpl w:val="96D84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C80D9E"/>
    <w:multiLevelType w:val="hybridMultilevel"/>
    <w:tmpl w:val="4ED82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DE2C5D"/>
    <w:multiLevelType w:val="hybridMultilevel"/>
    <w:tmpl w:val="4636E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9973347"/>
    <w:multiLevelType w:val="hybridMultilevel"/>
    <w:tmpl w:val="AE28B1F2"/>
    <w:lvl w:ilvl="0" w:tplc="EB9A05FC">
      <w:start w:val="1"/>
      <w:numFmt w:val="bullet"/>
      <w:lvlText w:val=""/>
      <w:lvlJc w:val="left"/>
      <w:pPr>
        <w:tabs>
          <w:tab w:val="num" w:pos="800"/>
        </w:tabs>
        <w:ind w:left="800" w:hanging="360"/>
      </w:pPr>
      <w:rPr>
        <w:rFonts w:ascii="Wingdings" w:hAnsi="Wingdings" w:hint="default"/>
        <w:b/>
        <w:bCs/>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6">
    <w:nsid w:val="61CC2BED"/>
    <w:multiLevelType w:val="multilevel"/>
    <w:tmpl w:val="3AD2D3E6"/>
    <w:lvl w:ilvl="0">
      <w:start w:val="1"/>
      <w:numFmt w:val="bullet"/>
      <w:lvlText w:val=""/>
      <w:lvlJc w:val="left"/>
      <w:pPr>
        <w:tabs>
          <w:tab w:val="num" w:pos="800"/>
        </w:tabs>
        <w:ind w:left="800" w:hanging="360"/>
      </w:pPr>
      <w:rPr>
        <w:rFonts w:ascii="Wingdings" w:hAnsi="Wingdings" w:hint="default"/>
        <w:b/>
        <w:bCs/>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7">
    <w:nsid w:val="682A59CD"/>
    <w:multiLevelType w:val="singleLevel"/>
    <w:tmpl w:val="04090003"/>
    <w:lvl w:ilvl="0">
      <w:start w:val="1"/>
      <w:numFmt w:val="bullet"/>
      <w:lvlText w:val="o"/>
      <w:lvlJc w:val="left"/>
      <w:pPr>
        <w:tabs>
          <w:tab w:val="num" w:pos="720"/>
        </w:tabs>
        <w:ind w:left="720" w:hanging="360"/>
      </w:pPr>
      <w:rPr>
        <w:rFonts w:ascii="Courier New" w:hAnsi="Courier New" w:cs="Courier New" w:hint="default"/>
      </w:rPr>
    </w:lvl>
  </w:abstractNum>
  <w:abstractNum w:abstractNumId="18">
    <w:nsid w:val="685D7544"/>
    <w:multiLevelType w:val="hybridMultilevel"/>
    <w:tmpl w:val="B3A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E2F53"/>
    <w:multiLevelType w:val="hybridMultilevel"/>
    <w:tmpl w:val="93CC76BC"/>
    <w:lvl w:ilvl="0" w:tplc="5172167C">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F31347"/>
    <w:multiLevelType w:val="hybridMultilevel"/>
    <w:tmpl w:val="91D897FA"/>
    <w:lvl w:ilvl="0" w:tplc="0D689138">
      <w:start w:val="1"/>
      <w:numFmt w:val="bullet"/>
      <w:lvlText w:val=""/>
      <w:lvlJc w:val="left"/>
      <w:pPr>
        <w:tabs>
          <w:tab w:val="num" w:pos="1160"/>
        </w:tabs>
        <w:ind w:left="1160" w:hanging="360"/>
      </w:pPr>
      <w:rPr>
        <w:rFonts w:ascii="Symbol" w:hAnsi="Symbol" w:hint="default"/>
        <w:sz w:val="28"/>
        <w:szCs w:val="28"/>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21">
    <w:nsid w:val="708A3DD9"/>
    <w:multiLevelType w:val="hybridMultilevel"/>
    <w:tmpl w:val="FCE6953C"/>
    <w:lvl w:ilvl="0" w:tplc="355ED064">
      <w:start w:val="1"/>
      <w:numFmt w:val="decimal"/>
      <w:lvlText w:val="%1-"/>
      <w:lvlJc w:val="left"/>
      <w:pPr>
        <w:tabs>
          <w:tab w:val="num" w:pos="780"/>
        </w:tabs>
        <w:ind w:left="780" w:hanging="4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2A65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78F4733E"/>
    <w:multiLevelType w:val="hybridMultilevel"/>
    <w:tmpl w:val="BB16E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71083F"/>
    <w:multiLevelType w:val="hybridMultilevel"/>
    <w:tmpl w:val="FDBEF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7"/>
  </w:num>
  <w:num w:numId="4">
    <w:abstractNumId w:val="5"/>
  </w:num>
  <w:num w:numId="5">
    <w:abstractNumId w:val="11"/>
  </w:num>
  <w:num w:numId="6">
    <w:abstractNumId w:val="16"/>
  </w:num>
  <w:num w:numId="7">
    <w:abstractNumId w:val="15"/>
  </w:num>
  <w:num w:numId="8">
    <w:abstractNumId w:val="10"/>
  </w:num>
  <w:num w:numId="9">
    <w:abstractNumId w:val="19"/>
  </w:num>
  <w:num w:numId="10">
    <w:abstractNumId w:val="8"/>
  </w:num>
  <w:num w:numId="11">
    <w:abstractNumId w:val="17"/>
  </w:num>
  <w:num w:numId="12">
    <w:abstractNumId w:val="22"/>
  </w:num>
  <w:num w:numId="13">
    <w:abstractNumId w:val="24"/>
  </w:num>
  <w:num w:numId="14">
    <w:abstractNumId w:val="1"/>
  </w:num>
  <w:num w:numId="15">
    <w:abstractNumId w:val="20"/>
  </w:num>
  <w:num w:numId="16">
    <w:abstractNumId w:val="21"/>
  </w:num>
  <w:num w:numId="17">
    <w:abstractNumId w:val="13"/>
  </w:num>
  <w:num w:numId="18">
    <w:abstractNumId w:val="23"/>
  </w:num>
  <w:num w:numId="19">
    <w:abstractNumId w:val="14"/>
  </w:num>
  <w:num w:numId="20">
    <w:abstractNumId w:val="6"/>
  </w:num>
  <w:num w:numId="21">
    <w:abstractNumId w:val="4"/>
  </w:num>
  <w:num w:numId="22">
    <w:abstractNumId w:val="0"/>
  </w:num>
  <w:num w:numId="23">
    <w:abstractNumId w:val="12"/>
  </w:num>
  <w:num w:numId="24">
    <w:abstractNumId w:val="3"/>
  </w:num>
  <w:num w:numId="25">
    <w:abstractNumId w:val="9"/>
  </w:num>
  <w:num w:numId="26">
    <w:abstractNumId w:val="18"/>
  </w:num>
  <w:num w:numId="27">
    <w:abstractNumId w:val="2"/>
  </w:num>
  <w:num w:numId="28">
    <w:abstractNumId w:val="17"/>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E071C8"/>
    <w:rsid w:val="00012E73"/>
    <w:rsid w:val="00016310"/>
    <w:rsid w:val="000231E2"/>
    <w:rsid w:val="00036B63"/>
    <w:rsid w:val="0007249A"/>
    <w:rsid w:val="000840CD"/>
    <w:rsid w:val="00086D6C"/>
    <w:rsid w:val="00093238"/>
    <w:rsid w:val="0009574F"/>
    <w:rsid w:val="00097028"/>
    <w:rsid w:val="000A16CB"/>
    <w:rsid w:val="000A2936"/>
    <w:rsid w:val="000A390A"/>
    <w:rsid w:val="000A44C8"/>
    <w:rsid w:val="000B20E8"/>
    <w:rsid w:val="000B45DF"/>
    <w:rsid w:val="000F6548"/>
    <w:rsid w:val="00122315"/>
    <w:rsid w:val="00125109"/>
    <w:rsid w:val="00127331"/>
    <w:rsid w:val="00132CA9"/>
    <w:rsid w:val="00142B46"/>
    <w:rsid w:val="001431CD"/>
    <w:rsid w:val="001458FA"/>
    <w:rsid w:val="00160546"/>
    <w:rsid w:val="00170980"/>
    <w:rsid w:val="001829FC"/>
    <w:rsid w:val="00185201"/>
    <w:rsid w:val="00194669"/>
    <w:rsid w:val="00195DF7"/>
    <w:rsid w:val="001A70C7"/>
    <w:rsid w:val="001A7468"/>
    <w:rsid w:val="001C67BA"/>
    <w:rsid w:val="001C7099"/>
    <w:rsid w:val="001D3DDA"/>
    <w:rsid w:val="001D7B7F"/>
    <w:rsid w:val="001F1AA6"/>
    <w:rsid w:val="001F480B"/>
    <w:rsid w:val="00200B3B"/>
    <w:rsid w:val="002306F9"/>
    <w:rsid w:val="0023371E"/>
    <w:rsid w:val="0024230B"/>
    <w:rsid w:val="00242F88"/>
    <w:rsid w:val="002458CB"/>
    <w:rsid w:val="00255CC7"/>
    <w:rsid w:val="00261C58"/>
    <w:rsid w:val="00266C0D"/>
    <w:rsid w:val="002834DF"/>
    <w:rsid w:val="002D19FA"/>
    <w:rsid w:val="002E3E3D"/>
    <w:rsid w:val="002E757A"/>
    <w:rsid w:val="002F0D5B"/>
    <w:rsid w:val="002F14C9"/>
    <w:rsid w:val="0032295F"/>
    <w:rsid w:val="00326B75"/>
    <w:rsid w:val="003378BF"/>
    <w:rsid w:val="003427C2"/>
    <w:rsid w:val="003443E5"/>
    <w:rsid w:val="003475D5"/>
    <w:rsid w:val="00380424"/>
    <w:rsid w:val="00381519"/>
    <w:rsid w:val="00384B3E"/>
    <w:rsid w:val="003879CA"/>
    <w:rsid w:val="003B3CEF"/>
    <w:rsid w:val="003C3CAD"/>
    <w:rsid w:val="003C6721"/>
    <w:rsid w:val="003D025D"/>
    <w:rsid w:val="003D138B"/>
    <w:rsid w:val="003F343E"/>
    <w:rsid w:val="004058C1"/>
    <w:rsid w:val="00412ED8"/>
    <w:rsid w:val="0041321A"/>
    <w:rsid w:val="0042798F"/>
    <w:rsid w:val="004338FC"/>
    <w:rsid w:val="004401E7"/>
    <w:rsid w:val="0044598E"/>
    <w:rsid w:val="00453088"/>
    <w:rsid w:val="0045633A"/>
    <w:rsid w:val="00462DEC"/>
    <w:rsid w:val="004815FE"/>
    <w:rsid w:val="00484BC4"/>
    <w:rsid w:val="00484C9B"/>
    <w:rsid w:val="00486C96"/>
    <w:rsid w:val="004B0B77"/>
    <w:rsid w:val="004B0D19"/>
    <w:rsid w:val="004B6F77"/>
    <w:rsid w:val="004D65AF"/>
    <w:rsid w:val="004E1218"/>
    <w:rsid w:val="004E668E"/>
    <w:rsid w:val="004E7BEF"/>
    <w:rsid w:val="004F7113"/>
    <w:rsid w:val="00513C5E"/>
    <w:rsid w:val="00517A47"/>
    <w:rsid w:val="005334F0"/>
    <w:rsid w:val="00547A8C"/>
    <w:rsid w:val="00550C88"/>
    <w:rsid w:val="005614DC"/>
    <w:rsid w:val="00593B1B"/>
    <w:rsid w:val="005A3FD1"/>
    <w:rsid w:val="005A7A10"/>
    <w:rsid w:val="005B38E4"/>
    <w:rsid w:val="005B694B"/>
    <w:rsid w:val="005D3E92"/>
    <w:rsid w:val="005D485D"/>
    <w:rsid w:val="005E1AE9"/>
    <w:rsid w:val="005F2A3C"/>
    <w:rsid w:val="005F2F4E"/>
    <w:rsid w:val="006110F1"/>
    <w:rsid w:val="00617624"/>
    <w:rsid w:val="00620F53"/>
    <w:rsid w:val="00635DD7"/>
    <w:rsid w:val="00635E82"/>
    <w:rsid w:val="00637402"/>
    <w:rsid w:val="00655A45"/>
    <w:rsid w:val="00666575"/>
    <w:rsid w:val="006718A1"/>
    <w:rsid w:val="006733F0"/>
    <w:rsid w:val="00674452"/>
    <w:rsid w:val="0067731F"/>
    <w:rsid w:val="00677A10"/>
    <w:rsid w:val="00680EF5"/>
    <w:rsid w:val="0068513A"/>
    <w:rsid w:val="006C165F"/>
    <w:rsid w:val="006C1710"/>
    <w:rsid w:val="006C6A47"/>
    <w:rsid w:val="006D03E4"/>
    <w:rsid w:val="006F2DC0"/>
    <w:rsid w:val="00702A1D"/>
    <w:rsid w:val="00706A43"/>
    <w:rsid w:val="00711B00"/>
    <w:rsid w:val="0072198A"/>
    <w:rsid w:val="00725DD5"/>
    <w:rsid w:val="007334C4"/>
    <w:rsid w:val="00733EB8"/>
    <w:rsid w:val="00735B16"/>
    <w:rsid w:val="00750FBC"/>
    <w:rsid w:val="007543AD"/>
    <w:rsid w:val="00761174"/>
    <w:rsid w:val="00770671"/>
    <w:rsid w:val="00770818"/>
    <w:rsid w:val="00774318"/>
    <w:rsid w:val="00783431"/>
    <w:rsid w:val="007836EF"/>
    <w:rsid w:val="007B16D7"/>
    <w:rsid w:val="007D57B3"/>
    <w:rsid w:val="007E14CA"/>
    <w:rsid w:val="007E18E7"/>
    <w:rsid w:val="007E2D21"/>
    <w:rsid w:val="007E3932"/>
    <w:rsid w:val="007F5AFA"/>
    <w:rsid w:val="00802950"/>
    <w:rsid w:val="008075E8"/>
    <w:rsid w:val="008172FF"/>
    <w:rsid w:val="0081751E"/>
    <w:rsid w:val="008324EB"/>
    <w:rsid w:val="008433EF"/>
    <w:rsid w:val="00846A6B"/>
    <w:rsid w:val="00851E4E"/>
    <w:rsid w:val="00852A8E"/>
    <w:rsid w:val="0085669B"/>
    <w:rsid w:val="008656EA"/>
    <w:rsid w:val="00870365"/>
    <w:rsid w:val="00890785"/>
    <w:rsid w:val="008B0BC0"/>
    <w:rsid w:val="008B5E39"/>
    <w:rsid w:val="008D1C1B"/>
    <w:rsid w:val="008D64E8"/>
    <w:rsid w:val="008E0E99"/>
    <w:rsid w:val="008F60E8"/>
    <w:rsid w:val="00903A50"/>
    <w:rsid w:val="009116B3"/>
    <w:rsid w:val="009253CF"/>
    <w:rsid w:val="00940626"/>
    <w:rsid w:val="00986D0F"/>
    <w:rsid w:val="0098707E"/>
    <w:rsid w:val="009919A7"/>
    <w:rsid w:val="00994098"/>
    <w:rsid w:val="009978BA"/>
    <w:rsid w:val="009A48A4"/>
    <w:rsid w:val="009C242B"/>
    <w:rsid w:val="009C69FC"/>
    <w:rsid w:val="009D128E"/>
    <w:rsid w:val="009D1B48"/>
    <w:rsid w:val="009D7976"/>
    <w:rsid w:val="009E040B"/>
    <w:rsid w:val="009E4CD2"/>
    <w:rsid w:val="009E5058"/>
    <w:rsid w:val="009E67BA"/>
    <w:rsid w:val="009F253A"/>
    <w:rsid w:val="00A14F5E"/>
    <w:rsid w:val="00A22628"/>
    <w:rsid w:val="00A42ED8"/>
    <w:rsid w:val="00A45F01"/>
    <w:rsid w:val="00A50B6F"/>
    <w:rsid w:val="00A51604"/>
    <w:rsid w:val="00A604E1"/>
    <w:rsid w:val="00A61A48"/>
    <w:rsid w:val="00A73745"/>
    <w:rsid w:val="00A84A06"/>
    <w:rsid w:val="00A923FD"/>
    <w:rsid w:val="00A92BF9"/>
    <w:rsid w:val="00AA0CAF"/>
    <w:rsid w:val="00AA5FBD"/>
    <w:rsid w:val="00AC0E0F"/>
    <w:rsid w:val="00AD3B4D"/>
    <w:rsid w:val="00AE47C8"/>
    <w:rsid w:val="00AF0A26"/>
    <w:rsid w:val="00AF5B8F"/>
    <w:rsid w:val="00B012B3"/>
    <w:rsid w:val="00B040D2"/>
    <w:rsid w:val="00B127E6"/>
    <w:rsid w:val="00B31AC3"/>
    <w:rsid w:val="00B500C6"/>
    <w:rsid w:val="00B5039B"/>
    <w:rsid w:val="00B55784"/>
    <w:rsid w:val="00B5593A"/>
    <w:rsid w:val="00B55F06"/>
    <w:rsid w:val="00B70C37"/>
    <w:rsid w:val="00B74583"/>
    <w:rsid w:val="00B81851"/>
    <w:rsid w:val="00BB5C43"/>
    <w:rsid w:val="00BB6BED"/>
    <w:rsid w:val="00BE34F7"/>
    <w:rsid w:val="00BE7CBE"/>
    <w:rsid w:val="00BF0D84"/>
    <w:rsid w:val="00C13EB6"/>
    <w:rsid w:val="00C13F08"/>
    <w:rsid w:val="00C15234"/>
    <w:rsid w:val="00C24EDF"/>
    <w:rsid w:val="00C3416D"/>
    <w:rsid w:val="00C36100"/>
    <w:rsid w:val="00C41D41"/>
    <w:rsid w:val="00C5129A"/>
    <w:rsid w:val="00C52D11"/>
    <w:rsid w:val="00C55A0F"/>
    <w:rsid w:val="00C56A02"/>
    <w:rsid w:val="00C63490"/>
    <w:rsid w:val="00C66091"/>
    <w:rsid w:val="00C77328"/>
    <w:rsid w:val="00CB309C"/>
    <w:rsid w:val="00CC2DC5"/>
    <w:rsid w:val="00CC6ACC"/>
    <w:rsid w:val="00CD7049"/>
    <w:rsid w:val="00CE77D4"/>
    <w:rsid w:val="00CE7DF7"/>
    <w:rsid w:val="00CF3771"/>
    <w:rsid w:val="00CF47DF"/>
    <w:rsid w:val="00CF754B"/>
    <w:rsid w:val="00D0255A"/>
    <w:rsid w:val="00D11364"/>
    <w:rsid w:val="00D167F9"/>
    <w:rsid w:val="00D16FA0"/>
    <w:rsid w:val="00D25CFF"/>
    <w:rsid w:val="00D25F1D"/>
    <w:rsid w:val="00D35FAE"/>
    <w:rsid w:val="00D4469E"/>
    <w:rsid w:val="00D51C3A"/>
    <w:rsid w:val="00D55253"/>
    <w:rsid w:val="00D56034"/>
    <w:rsid w:val="00D726E2"/>
    <w:rsid w:val="00D776E5"/>
    <w:rsid w:val="00D81464"/>
    <w:rsid w:val="00D95D0A"/>
    <w:rsid w:val="00DC1C19"/>
    <w:rsid w:val="00DC3DEC"/>
    <w:rsid w:val="00DC4B69"/>
    <w:rsid w:val="00DD63A6"/>
    <w:rsid w:val="00DF294D"/>
    <w:rsid w:val="00E06241"/>
    <w:rsid w:val="00E071C8"/>
    <w:rsid w:val="00E15DF6"/>
    <w:rsid w:val="00E35683"/>
    <w:rsid w:val="00E36F09"/>
    <w:rsid w:val="00E37159"/>
    <w:rsid w:val="00E45776"/>
    <w:rsid w:val="00E56B56"/>
    <w:rsid w:val="00E604C6"/>
    <w:rsid w:val="00E677C8"/>
    <w:rsid w:val="00E73B9B"/>
    <w:rsid w:val="00E90112"/>
    <w:rsid w:val="00EA2D38"/>
    <w:rsid w:val="00ED4415"/>
    <w:rsid w:val="00ED7165"/>
    <w:rsid w:val="00EE3FB9"/>
    <w:rsid w:val="00EF2789"/>
    <w:rsid w:val="00EF4B6B"/>
    <w:rsid w:val="00F10664"/>
    <w:rsid w:val="00F10AE1"/>
    <w:rsid w:val="00F278BD"/>
    <w:rsid w:val="00F45B2B"/>
    <w:rsid w:val="00F56A2A"/>
    <w:rsid w:val="00F575B5"/>
    <w:rsid w:val="00F61279"/>
    <w:rsid w:val="00FA7D87"/>
    <w:rsid w:val="00FB169C"/>
    <w:rsid w:val="00FB33C6"/>
    <w:rsid w:val="00FB3A18"/>
    <w:rsid w:val="00FD258D"/>
    <w:rsid w:val="00FD72D2"/>
    <w:rsid w:val="00FE7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B2B"/>
    <w:rPr>
      <w:rFonts w:ascii="Arial" w:hAnsi="Arial"/>
      <w:sz w:val="24"/>
      <w:lang w:val="en-GB"/>
    </w:rPr>
  </w:style>
  <w:style w:type="paragraph" w:styleId="Heading2">
    <w:name w:val="heading 2"/>
    <w:basedOn w:val="Normal"/>
    <w:next w:val="Normal"/>
    <w:qFormat/>
    <w:rsid w:val="00B55F06"/>
    <w:pPr>
      <w:keepNext/>
      <w:jc w:val="center"/>
      <w:outlineLvl w:val="1"/>
    </w:pPr>
    <w:rPr>
      <w:rFonts w:ascii="Bookman Old Style" w:hAnsi="Bookman Old Style"/>
      <w:b/>
      <w:sz w:val="28"/>
      <w:lang w:val="ru-RU"/>
    </w:rPr>
  </w:style>
  <w:style w:type="paragraph" w:styleId="Heading7">
    <w:name w:val="heading 7"/>
    <w:basedOn w:val="Normal"/>
    <w:next w:val="Normal"/>
    <w:qFormat/>
    <w:rsid w:val="00B55F0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C3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ar-SA"/>
    </w:rPr>
  </w:style>
  <w:style w:type="paragraph" w:styleId="BalloonText">
    <w:name w:val="Balloon Text"/>
    <w:basedOn w:val="Normal"/>
    <w:link w:val="BalloonTextChar"/>
    <w:rsid w:val="00CB309C"/>
    <w:rPr>
      <w:rFonts w:ascii="Tahoma" w:hAnsi="Tahoma" w:cs="Tahoma"/>
      <w:sz w:val="16"/>
      <w:szCs w:val="16"/>
    </w:rPr>
  </w:style>
  <w:style w:type="character" w:customStyle="1" w:styleId="BalloonTextChar">
    <w:name w:val="Balloon Text Char"/>
    <w:basedOn w:val="DefaultParagraphFont"/>
    <w:link w:val="BalloonText"/>
    <w:rsid w:val="00CB309C"/>
    <w:rPr>
      <w:rFonts w:ascii="Tahoma" w:hAnsi="Tahoma" w:cs="Tahoma"/>
      <w:sz w:val="16"/>
      <w:szCs w:val="16"/>
      <w:lang w:val="en-GB"/>
    </w:rPr>
  </w:style>
  <w:style w:type="paragraph" w:styleId="ListParagraph">
    <w:name w:val="List Paragraph"/>
    <w:basedOn w:val="Normal"/>
    <w:uiPriority w:val="34"/>
    <w:qFormat/>
    <w:rsid w:val="00DC1C19"/>
    <w:pPr>
      <w:ind w:left="720"/>
      <w:contextualSpacing/>
    </w:pPr>
  </w:style>
  <w:style w:type="paragraph" w:customStyle="1" w:styleId="a">
    <w:name w:val="سرد الفقرات"/>
    <w:basedOn w:val="Normal"/>
    <w:qFormat/>
    <w:rsid w:val="009E5058"/>
    <w:pPr>
      <w:bidi/>
      <w:spacing w:after="200" w:line="276" w:lineRule="auto"/>
      <w:ind w:left="720"/>
      <w:contextualSpacing/>
    </w:pPr>
    <w:rPr>
      <w:rFonts w:ascii="Calibri" w:eastAsia="Calibri" w:hAnsi="Calibri" w:cs="Arial"/>
      <w:sz w:val="22"/>
      <w:szCs w:val="22"/>
      <w:lang w:val="en-US"/>
    </w:rPr>
  </w:style>
  <w:style w:type="character" w:styleId="Emphasis">
    <w:name w:val="Emphasis"/>
    <w:basedOn w:val="DefaultParagraphFont"/>
    <w:uiPriority w:val="20"/>
    <w:qFormat/>
    <w:rsid w:val="006110F1"/>
    <w:rPr>
      <w:i/>
      <w:iCs/>
    </w:rPr>
  </w:style>
  <w:style w:type="character" w:customStyle="1" w:styleId="apple-converted-space">
    <w:name w:val="apple-converted-space"/>
    <w:basedOn w:val="DefaultParagraphFont"/>
    <w:rsid w:val="006110F1"/>
  </w:style>
  <w:style w:type="character" w:styleId="Hyperlink">
    <w:name w:val="Hyperlink"/>
    <w:basedOn w:val="DefaultParagraphFont"/>
    <w:rsid w:val="009D1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94127">
      <w:bodyDiv w:val="1"/>
      <w:marLeft w:val="0"/>
      <w:marRight w:val="0"/>
      <w:marTop w:val="0"/>
      <w:marBottom w:val="0"/>
      <w:divBdr>
        <w:top w:val="none" w:sz="0" w:space="0" w:color="auto"/>
        <w:left w:val="none" w:sz="0" w:space="0" w:color="auto"/>
        <w:bottom w:val="none" w:sz="0" w:space="0" w:color="auto"/>
        <w:right w:val="none" w:sz="0" w:space="0" w:color="auto"/>
      </w:divBdr>
    </w:div>
    <w:div w:id="219898926">
      <w:bodyDiv w:val="1"/>
      <w:marLeft w:val="0"/>
      <w:marRight w:val="0"/>
      <w:marTop w:val="0"/>
      <w:marBottom w:val="0"/>
      <w:divBdr>
        <w:top w:val="none" w:sz="0" w:space="0" w:color="auto"/>
        <w:left w:val="none" w:sz="0" w:space="0" w:color="auto"/>
        <w:bottom w:val="none" w:sz="0" w:space="0" w:color="auto"/>
        <w:right w:val="none" w:sz="0" w:space="0" w:color="auto"/>
      </w:divBdr>
    </w:div>
    <w:div w:id="296571674">
      <w:bodyDiv w:val="1"/>
      <w:marLeft w:val="0"/>
      <w:marRight w:val="0"/>
      <w:marTop w:val="0"/>
      <w:marBottom w:val="0"/>
      <w:divBdr>
        <w:top w:val="none" w:sz="0" w:space="0" w:color="auto"/>
        <w:left w:val="none" w:sz="0" w:space="0" w:color="auto"/>
        <w:bottom w:val="none" w:sz="0" w:space="0" w:color="auto"/>
        <w:right w:val="none" w:sz="0" w:space="0" w:color="auto"/>
      </w:divBdr>
    </w:div>
    <w:div w:id="523594364">
      <w:bodyDiv w:val="1"/>
      <w:marLeft w:val="0"/>
      <w:marRight w:val="0"/>
      <w:marTop w:val="0"/>
      <w:marBottom w:val="0"/>
      <w:divBdr>
        <w:top w:val="none" w:sz="0" w:space="0" w:color="auto"/>
        <w:left w:val="none" w:sz="0" w:space="0" w:color="auto"/>
        <w:bottom w:val="none" w:sz="0" w:space="0" w:color="auto"/>
        <w:right w:val="none" w:sz="0" w:space="0" w:color="auto"/>
      </w:divBdr>
    </w:div>
    <w:div w:id="526796438">
      <w:bodyDiv w:val="1"/>
      <w:marLeft w:val="0"/>
      <w:marRight w:val="0"/>
      <w:marTop w:val="0"/>
      <w:marBottom w:val="0"/>
      <w:divBdr>
        <w:top w:val="none" w:sz="0" w:space="0" w:color="auto"/>
        <w:left w:val="none" w:sz="0" w:space="0" w:color="auto"/>
        <w:bottom w:val="none" w:sz="0" w:space="0" w:color="auto"/>
        <w:right w:val="none" w:sz="0" w:space="0" w:color="auto"/>
      </w:divBdr>
    </w:div>
    <w:div w:id="576019000">
      <w:bodyDiv w:val="1"/>
      <w:marLeft w:val="0"/>
      <w:marRight w:val="0"/>
      <w:marTop w:val="0"/>
      <w:marBottom w:val="0"/>
      <w:divBdr>
        <w:top w:val="none" w:sz="0" w:space="0" w:color="auto"/>
        <w:left w:val="none" w:sz="0" w:space="0" w:color="auto"/>
        <w:bottom w:val="none" w:sz="0" w:space="0" w:color="auto"/>
        <w:right w:val="none" w:sz="0" w:space="0" w:color="auto"/>
      </w:divBdr>
    </w:div>
    <w:div w:id="1040742164">
      <w:bodyDiv w:val="1"/>
      <w:marLeft w:val="0"/>
      <w:marRight w:val="0"/>
      <w:marTop w:val="0"/>
      <w:marBottom w:val="0"/>
      <w:divBdr>
        <w:top w:val="none" w:sz="0" w:space="0" w:color="auto"/>
        <w:left w:val="none" w:sz="0" w:space="0" w:color="auto"/>
        <w:bottom w:val="none" w:sz="0" w:space="0" w:color="auto"/>
        <w:right w:val="none" w:sz="0" w:space="0" w:color="auto"/>
      </w:divBdr>
    </w:div>
    <w:div w:id="1063719965">
      <w:bodyDiv w:val="1"/>
      <w:marLeft w:val="0"/>
      <w:marRight w:val="0"/>
      <w:marTop w:val="0"/>
      <w:marBottom w:val="0"/>
      <w:divBdr>
        <w:top w:val="none" w:sz="0" w:space="0" w:color="auto"/>
        <w:left w:val="none" w:sz="0" w:space="0" w:color="auto"/>
        <w:bottom w:val="none" w:sz="0" w:space="0" w:color="auto"/>
        <w:right w:val="none" w:sz="0" w:space="0" w:color="auto"/>
      </w:divBdr>
    </w:div>
    <w:div w:id="1123185846">
      <w:bodyDiv w:val="1"/>
      <w:marLeft w:val="0"/>
      <w:marRight w:val="0"/>
      <w:marTop w:val="0"/>
      <w:marBottom w:val="0"/>
      <w:divBdr>
        <w:top w:val="none" w:sz="0" w:space="0" w:color="auto"/>
        <w:left w:val="none" w:sz="0" w:space="0" w:color="auto"/>
        <w:bottom w:val="none" w:sz="0" w:space="0" w:color="auto"/>
        <w:right w:val="none" w:sz="0" w:space="0" w:color="auto"/>
      </w:divBdr>
    </w:div>
    <w:div w:id="1242252624">
      <w:bodyDiv w:val="1"/>
      <w:marLeft w:val="0"/>
      <w:marRight w:val="0"/>
      <w:marTop w:val="0"/>
      <w:marBottom w:val="0"/>
      <w:divBdr>
        <w:top w:val="none" w:sz="0" w:space="0" w:color="auto"/>
        <w:left w:val="none" w:sz="0" w:space="0" w:color="auto"/>
        <w:bottom w:val="none" w:sz="0" w:space="0" w:color="auto"/>
        <w:right w:val="none" w:sz="0" w:space="0" w:color="auto"/>
      </w:divBdr>
    </w:div>
    <w:div w:id="14458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imaa.26119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2E7E-F633-4748-9748-F4B4BBB7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Shimaa Samir El-Said Ali</vt:lpstr>
    </vt:vector>
  </TitlesOfParts>
  <Company>home</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Shimaa Samir El-Said Ali</dc:title>
  <dc:creator>ahmed</dc:creator>
  <cp:lastModifiedBy>348370422</cp:lastModifiedBy>
  <cp:revision>2</cp:revision>
  <cp:lastPrinted>2007-10-29T17:51:00Z</cp:lastPrinted>
  <dcterms:created xsi:type="dcterms:W3CDTF">2017-11-04T09:18:00Z</dcterms:created>
  <dcterms:modified xsi:type="dcterms:W3CDTF">2017-11-04T09:18:00Z</dcterms:modified>
</cp:coreProperties>
</file>