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36"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6"/>
      </w:tblGrid>
      <w:tr w:rsidR="00B02F6F" w:rsidRPr="00FD6D4B" w:rsidTr="00FD49DC">
        <w:trPr>
          <w:trHeight w:val="1325"/>
        </w:trPr>
        <w:tc>
          <w:tcPr>
            <w:tcW w:w="1864" w:type="dxa"/>
          </w:tcPr>
          <w:p w:rsidR="00B02F6F" w:rsidRPr="00FD6D4B" w:rsidRDefault="008532AC" w:rsidP="00B02F6F">
            <w:pPr>
              <w:spacing w:line="276" w:lineRule="auto"/>
              <w:rPr>
                <w:rFonts w:ascii="Cambria" w:hAnsi="Cambria" w:cs="Tahoma"/>
                <w:noProof/>
                <w:sz w:val="20"/>
                <w:szCs w:val="20"/>
                <w:lang w:val="en-IN" w:eastAsia="en-IN"/>
              </w:rPr>
            </w:pPr>
            <w:r>
              <w:rPr>
                <w:rFonts w:ascii="Cambria" w:hAnsi="Cambria" w:cs="Tahoma"/>
                <w:noProof/>
                <w:sz w:val="20"/>
                <w:szCs w:val="20"/>
                <w:lang w:val="en-US"/>
              </w:rPr>
              <w:drawing>
                <wp:inline distT="0" distB="0" distL="0" distR="0">
                  <wp:extent cx="1078471" cy="774357"/>
                  <wp:effectExtent l="19050" t="0" r="7379" b="0"/>
                  <wp:docPr id="1" name="Picture 0" descr="WASIM KHAN-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SIM KHAN-P-1.jpg"/>
                          <pic:cNvPicPr/>
                        </pic:nvPicPr>
                        <pic:blipFill>
                          <a:blip r:embed="rId9" cstate="print"/>
                          <a:stretch>
                            <a:fillRect/>
                          </a:stretch>
                        </pic:blipFill>
                        <pic:spPr>
                          <a:xfrm>
                            <a:off x="0" y="0"/>
                            <a:ext cx="1078992" cy="774731"/>
                          </a:xfrm>
                          <a:prstGeom prst="rect">
                            <a:avLst/>
                          </a:prstGeom>
                        </pic:spPr>
                      </pic:pic>
                    </a:graphicData>
                  </a:graphic>
                </wp:inline>
              </w:drawing>
            </w:r>
          </w:p>
        </w:tc>
      </w:tr>
    </w:tbl>
    <w:p w:rsidR="00B4263F" w:rsidRDefault="00FD49DC" w:rsidP="00B02F6F">
      <w:pPr>
        <w:spacing w:line="276" w:lineRule="auto"/>
        <w:rPr>
          <w:rFonts w:ascii="Cambria" w:hAnsi="Cambria" w:cs="Tahoma"/>
          <w:b/>
          <w:noProof/>
          <w:sz w:val="20"/>
          <w:szCs w:val="20"/>
        </w:rPr>
      </w:pPr>
      <w:r>
        <w:rPr>
          <w:rFonts w:ascii="Cambria" w:hAnsi="Cambria" w:cs="Tahoma"/>
          <w:noProof/>
          <w:sz w:val="20"/>
          <w:szCs w:val="20"/>
        </w:rPr>
        <w:t xml:space="preserve">  </w:t>
      </w:r>
      <w:r w:rsidR="00B4263F">
        <w:rPr>
          <w:rFonts w:ascii="Cambria" w:hAnsi="Cambria" w:cs="Tahoma"/>
          <w:b/>
          <w:noProof/>
          <w:sz w:val="20"/>
          <w:szCs w:val="20"/>
        </w:rPr>
        <w:t>WASIM</w:t>
      </w:r>
    </w:p>
    <w:p w:rsidR="001F1418" w:rsidRPr="00FD49DC" w:rsidRDefault="00B4263F" w:rsidP="00B02F6F">
      <w:pPr>
        <w:spacing w:line="276" w:lineRule="auto"/>
        <w:rPr>
          <w:rFonts w:ascii="Cambria" w:hAnsi="Cambria" w:cs="Tahoma"/>
          <w:b/>
          <w:noProof/>
          <w:sz w:val="20"/>
          <w:szCs w:val="20"/>
          <w:lang w:val="en-IN" w:eastAsia="en-IN"/>
        </w:rPr>
      </w:pPr>
      <w:hyperlink r:id="rId10" w:history="1">
        <w:r w:rsidRPr="005D4D39">
          <w:rPr>
            <w:rStyle w:val="Hyperlink"/>
            <w:rFonts w:ascii="Cambria" w:hAnsi="Cambria" w:cs="Tahoma"/>
            <w:b/>
            <w:noProof/>
            <w:sz w:val="20"/>
            <w:szCs w:val="20"/>
          </w:rPr>
          <w:t>WASIM.261251@2freemail.com</w:t>
        </w:r>
      </w:hyperlink>
      <w:r>
        <w:rPr>
          <w:rFonts w:ascii="Cambria" w:hAnsi="Cambria" w:cs="Tahoma"/>
          <w:b/>
          <w:noProof/>
          <w:sz w:val="20"/>
          <w:szCs w:val="20"/>
        </w:rPr>
        <w:t xml:space="preserve"> </w:t>
      </w:r>
      <w:r w:rsidRPr="00B4263F">
        <w:rPr>
          <w:rFonts w:ascii="Cambria" w:hAnsi="Cambria" w:cs="Tahoma"/>
          <w:b/>
          <w:noProof/>
          <w:sz w:val="20"/>
          <w:szCs w:val="20"/>
        </w:rPr>
        <w:tab/>
      </w:r>
      <w:r>
        <w:rPr>
          <w:rFonts w:ascii="Cambria" w:hAnsi="Cambria" w:cs="Tahoma"/>
          <w:b/>
          <w:noProof/>
          <w:sz w:val="20"/>
          <w:szCs w:val="20"/>
        </w:rPr>
        <w:t xml:space="preserve"> </w:t>
      </w:r>
    </w:p>
    <w:p w:rsidR="001F1418" w:rsidRPr="00FD6D4B" w:rsidRDefault="00B02F6F" w:rsidP="00B4263F">
      <w:pPr>
        <w:spacing w:line="276" w:lineRule="auto"/>
        <w:jc w:val="both"/>
        <w:rPr>
          <w:rFonts w:ascii="Cambria" w:hAnsi="Cambria" w:cs="Tahoma"/>
          <w:sz w:val="20"/>
          <w:szCs w:val="20"/>
          <w:lang w:val="fr-FR"/>
        </w:rPr>
      </w:pPr>
      <w:r w:rsidRPr="00FD6D4B">
        <w:rPr>
          <w:rFonts w:ascii="Cambria" w:hAnsi="Cambria" w:cs="Tahoma"/>
          <w:sz w:val="20"/>
          <w:szCs w:val="20"/>
          <w:lang w:val="fr-FR"/>
        </w:rPr>
        <w:t xml:space="preserve"> </w:t>
      </w:r>
      <w:r w:rsidR="00DB0E60" w:rsidRPr="00FD6D4B">
        <w:rPr>
          <w:rFonts w:ascii="Cambria" w:hAnsi="Cambria" w:cs="Tahoma"/>
          <w:sz w:val="20"/>
          <w:szCs w:val="20"/>
          <w:lang w:val="fr-FR"/>
        </w:rPr>
        <w:t xml:space="preserve"> </w:t>
      </w:r>
    </w:p>
    <w:p w:rsidR="00A457BD" w:rsidRPr="00FD6D4B" w:rsidRDefault="00A457BD" w:rsidP="00A457BD">
      <w:pPr>
        <w:jc w:val="both"/>
        <w:rPr>
          <w:rFonts w:ascii="Cambria" w:hAnsi="Cambria" w:cs="Tahoma"/>
          <w:sz w:val="20"/>
          <w:szCs w:val="20"/>
        </w:rPr>
      </w:pPr>
    </w:p>
    <w:p w:rsidR="00BE29E6" w:rsidRPr="00967EAD" w:rsidRDefault="00BE29E6" w:rsidP="00BE29E6">
      <w:pPr>
        <w:pBdr>
          <w:top w:val="single" w:sz="4" w:space="1" w:color="auto"/>
          <w:left w:val="single" w:sz="4" w:space="4" w:color="auto"/>
          <w:bottom w:val="single" w:sz="4" w:space="0" w:color="auto"/>
          <w:right w:val="single" w:sz="4" w:space="4" w:color="auto"/>
        </w:pBdr>
        <w:shd w:val="clear" w:color="auto" w:fill="BFBFBF"/>
        <w:jc w:val="center"/>
        <w:rPr>
          <w:rFonts w:ascii="Cambria" w:hAnsi="Cambria" w:cs="Tahoma"/>
          <w:b/>
          <w:bCs/>
          <w:sz w:val="20"/>
          <w:szCs w:val="20"/>
          <w:u w:val="single"/>
          <w:lang w:val="en-US"/>
        </w:rPr>
      </w:pPr>
      <w:r w:rsidRPr="00967EAD">
        <w:rPr>
          <w:rFonts w:ascii="Cambria" w:hAnsi="Cambria" w:cs="Tahoma"/>
          <w:b/>
          <w:bCs/>
          <w:sz w:val="20"/>
          <w:szCs w:val="20"/>
          <w:u w:val="single"/>
          <w:lang w:val="en-US"/>
        </w:rPr>
        <w:t>AUTOCAD DRAFTSMAN ~ CAD DESIGN MANAGER-EXECUTIVE ~ PROJECT MANAGER –COORDINATOR &amp; OTHERS</w:t>
      </w:r>
    </w:p>
    <w:p w:rsidR="001F1418" w:rsidRPr="00967EAD" w:rsidRDefault="00BE29E6" w:rsidP="00BE29E6">
      <w:pPr>
        <w:pBdr>
          <w:top w:val="single" w:sz="4" w:space="1" w:color="auto"/>
          <w:left w:val="single" w:sz="4" w:space="4" w:color="auto"/>
          <w:bottom w:val="single" w:sz="4" w:space="0" w:color="auto"/>
          <w:right w:val="single" w:sz="4" w:space="4" w:color="auto"/>
        </w:pBdr>
        <w:shd w:val="clear" w:color="auto" w:fill="BFBFBF"/>
        <w:jc w:val="center"/>
        <w:rPr>
          <w:rFonts w:ascii="Cambria" w:hAnsi="Cambria" w:cs="Tahoma"/>
          <w:b/>
          <w:bCs/>
          <w:sz w:val="20"/>
          <w:szCs w:val="20"/>
          <w:lang w:val="en-US"/>
        </w:rPr>
      </w:pPr>
      <w:r w:rsidRPr="00967EAD">
        <w:rPr>
          <w:rFonts w:ascii="Cambria" w:hAnsi="Cambria" w:cs="Tahoma"/>
          <w:b/>
          <w:bCs/>
          <w:sz w:val="20"/>
          <w:szCs w:val="20"/>
          <w:lang w:val="en-US"/>
        </w:rPr>
        <w:t>Design Engineering ~ Projects &amp; Production Management Consulting ~</w:t>
      </w:r>
      <w:r w:rsidR="001F1418" w:rsidRPr="00967EAD">
        <w:rPr>
          <w:rFonts w:ascii="Cambria" w:hAnsi="Cambria" w:cs="Tahoma"/>
          <w:b/>
          <w:bCs/>
          <w:sz w:val="20"/>
          <w:szCs w:val="20"/>
          <w:lang w:val="en-US"/>
        </w:rPr>
        <w:t>Liaison &amp; Coordination~</w:t>
      </w:r>
    </w:p>
    <w:p w:rsidR="001F1418" w:rsidRPr="00967EAD" w:rsidRDefault="00F40C6A" w:rsidP="00967EAD">
      <w:pPr>
        <w:pBdr>
          <w:top w:val="single" w:sz="4" w:space="1" w:color="auto"/>
          <w:left w:val="single" w:sz="4" w:space="4" w:color="auto"/>
          <w:bottom w:val="single" w:sz="4" w:space="0" w:color="auto"/>
          <w:right w:val="single" w:sz="4" w:space="4" w:color="auto"/>
        </w:pBdr>
        <w:shd w:val="clear" w:color="auto" w:fill="BFBFBF"/>
        <w:rPr>
          <w:rFonts w:ascii="Cambria" w:hAnsi="Cambria" w:cs="Tahoma"/>
          <w:bCs/>
          <w:i/>
          <w:sz w:val="20"/>
          <w:szCs w:val="20"/>
          <w:lang w:val="en-US"/>
        </w:rPr>
      </w:pPr>
      <w:r w:rsidRPr="00967EAD">
        <w:rPr>
          <w:rFonts w:ascii="Cambria" w:hAnsi="Cambria" w:cs="Tahoma"/>
          <w:bCs/>
          <w:i/>
          <w:spacing w:val="-4"/>
          <w:sz w:val="20"/>
          <w:szCs w:val="20"/>
          <w:lang w:val="en-US"/>
        </w:rPr>
        <w:t>W</w:t>
      </w:r>
      <w:r w:rsidR="00A72227" w:rsidRPr="00967EAD">
        <w:rPr>
          <w:rFonts w:ascii="Cambria" w:hAnsi="Cambria" w:cs="Tahoma"/>
          <w:bCs/>
          <w:i/>
          <w:spacing w:val="-4"/>
          <w:sz w:val="20"/>
          <w:szCs w:val="20"/>
          <w:lang w:val="en-US"/>
        </w:rPr>
        <w:t>ith</w:t>
      </w:r>
      <w:r w:rsidR="001F1418" w:rsidRPr="00967EAD">
        <w:rPr>
          <w:rFonts w:ascii="Cambria" w:hAnsi="Cambria" w:cs="Tahoma"/>
          <w:bCs/>
          <w:i/>
          <w:spacing w:val="-4"/>
          <w:sz w:val="20"/>
          <w:szCs w:val="20"/>
          <w:lang w:val="en-US"/>
        </w:rPr>
        <w:t xml:space="preserve"> invaluable knowledge </w:t>
      </w:r>
      <w:r w:rsidR="0064132D" w:rsidRPr="00967EAD">
        <w:rPr>
          <w:rFonts w:ascii="Cambria" w:hAnsi="Cambria" w:cs="Tahoma"/>
          <w:bCs/>
          <w:i/>
          <w:spacing w:val="-4"/>
          <w:sz w:val="20"/>
          <w:szCs w:val="20"/>
          <w:lang w:val="en-US"/>
        </w:rPr>
        <w:t>an effective</w:t>
      </w:r>
      <w:r w:rsidR="001F1418" w:rsidRPr="00967EAD">
        <w:rPr>
          <w:rFonts w:ascii="Cambria" w:hAnsi="Cambria" w:cs="Tahoma"/>
          <w:bCs/>
          <w:i/>
          <w:spacing w:val="-4"/>
          <w:sz w:val="20"/>
          <w:szCs w:val="20"/>
          <w:lang w:val="en-US"/>
        </w:rPr>
        <w:t xml:space="preserve"> &amp; efficient manner</w:t>
      </w:r>
      <w:r w:rsidRPr="00967EAD">
        <w:rPr>
          <w:rFonts w:ascii="Cambria" w:hAnsi="Cambria" w:cs="Tahoma"/>
          <w:bCs/>
          <w:i/>
          <w:spacing w:val="-4"/>
          <w:sz w:val="20"/>
          <w:szCs w:val="20"/>
          <w:lang w:val="en-US"/>
        </w:rPr>
        <w:t xml:space="preserve"> </w:t>
      </w:r>
      <w:r w:rsidR="008526C3" w:rsidRPr="00967EAD">
        <w:rPr>
          <w:rFonts w:ascii="Cambria" w:hAnsi="Cambria" w:cs="Tahoma"/>
          <w:bCs/>
          <w:i/>
          <w:sz w:val="20"/>
          <w:szCs w:val="20"/>
          <w:lang w:val="en-US"/>
        </w:rPr>
        <w:t>highly</w:t>
      </w:r>
      <w:r w:rsidR="001F1418" w:rsidRPr="00967EAD">
        <w:rPr>
          <w:rFonts w:ascii="Cambria" w:hAnsi="Cambria" w:cs="Tahoma"/>
          <w:bCs/>
          <w:i/>
          <w:sz w:val="20"/>
          <w:szCs w:val="20"/>
          <w:lang w:val="en-US"/>
        </w:rPr>
        <w:t xml:space="preserve"> focused with a comprehensive understanding of</w:t>
      </w:r>
      <w:r w:rsidR="005A2DC1" w:rsidRPr="00967EAD">
        <w:rPr>
          <w:rFonts w:ascii="Cambria" w:hAnsi="Cambria" w:cs="Tahoma"/>
          <w:bCs/>
          <w:i/>
          <w:sz w:val="20"/>
          <w:szCs w:val="20"/>
          <w:lang w:val="en-US"/>
        </w:rPr>
        <w:t xml:space="preserve"> </w:t>
      </w:r>
      <w:r w:rsidRPr="00967EAD">
        <w:rPr>
          <w:rFonts w:ascii="Cambria" w:hAnsi="Cambria" w:cs="Tahoma"/>
          <w:bCs/>
          <w:i/>
          <w:sz w:val="20"/>
          <w:szCs w:val="20"/>
          <w:lang w:val="en-US"/>
        </w:rPr>
        <w:t xml:space="preserve">Design engineering ~ Projects &amp; Production Management </w:t>
      </w:r>
      <w:r w:rsidR="0064132D" w:rsidRPr="00967EAD">
        <w:rPr>
          <w:rFonts w:ascii="Cambria" w:hAnsi="Cambria" w:cs="Tahoma"/>
          <w:bCs/>
          <w:i/>
          <w:sz w:val="20"/>
          <w:szCs w:val="20"/>
          <w:lang w:val="en-US"/>
        </w:rPr>
        <w:t>consulting</w:t>
      </w:r>
      <w:r w:rsidRPr="00967EAD">
        <w:rPr>
          <w:rFonts w:ascii="Cambria" w:hAnsi="Cambria" w:cs="Tahoma"/>
          <w:bCs/>
          <w:i/>
          <w:sz w:val="20"/>
          <w:szCs w:val="20"/>
          <w:lang w:val="en-US"/>
        </w:rPr>
        <w:t xml:space="preserve"> ~Li</w:t>
      </w:r>
      <w:r w:rsidR="0064132D" w:rsidRPr="00967EAD">
        <w:rPr>
          <w:rFonts w:ascii="Cambria" w:hAnsi="Cambria" w:cs="Tahoma"/>
          <w:bCs/>
          <w:i/>
          <w:sz w:val="20"/>
          <w:szCs w:val="20"/>
          <w:lang w:val="en-US"/>
        </w:rPr>
        <w:t>aison &amp; Coordination.</w:t>
      </w:r>
      <w:r w:rsidR="00967EAD" w:rsidRPr="00967EAD">
        <w:rPr>
          <w:rFonts w:ascii="Cambria" w:hAnsi="Cambria" w:cs="Tahoma"/>
          <w:bCs/>
          <w:i/>
          <w:sz w:val="20"/>
          <w:szCs w:val="20"/>
          <w:lang w:val="en-US"/>
        </w:rPr>
        <w:t xml:space="preserve"> </w:t>
      </w:r>
      <w:r w:rsidR="001F1418" w:rsidRPr="00967EAD">
        <w:rPr>
          <w:rFonts w:ascii="Cambria" w:hAnsi="Cambria" w:cs="Tahoma"/>
          <w:bCs/>
          <w:i/>
          <w:sz w:val="20"/>
          <w:szCs w:val="20"/>
          <w:lang w:val="en-US"/>
        </w:rPr>
        <w:t>Proven track record of successfully employing</w:t>
      </w:r>
      <w:r w:rsidR="00A72227" w:rsidRPr="00967EAD">
        <w:rPr>
          <w:rFonts w:ascii="Cambria" w:hAnsi="Cambria" w:cs="Tahoma"/>
          <w:bCs/>
          <w:i/>
          <w:sz w:val="20"/>
          <w:szCs w:val="20"/>
          <w:lang w:val="en-US"/>
        </w:rPr>
        <w:t>,</w:t>
      </w:r>
      <w:r w:rsidR="001F1418" w:rsidRPr="00967EAD">
        <w:rPr>
          <w:rFonts w:ascii="Cambria" w:hAnsi="Cambria" w:cs="Tahoma"/>
          <w:bCs/>
          <w:i/>
          <w:sz w:val="20"/>
          <w:szCs w:val="20"/>
          <w:lang w:val="en-US"/>
        </w:rPr>
        <w:t xml:space="preserve"> best business practices that improve efficiency, reduce operating costs whilst increasing performance in tight time scales and within budgets</w:t>
      </w:r>
      <w:r w:rsidR="008526C3" w:rsidRPr="00967EAD">
        <w:rPr>
          <w:rFonts w:ascii="Cambria" w:hAnsi="Cambria" w:cs="Tahoma"/>
          <w:bCs/>
          <w:i/>
          <w:sz w:val="20"/>
          <w:szCs w:val="20"/>
          <w:lang w:val="en-US"/>
        </w:rPr>
        <w:t>.</w:t>
      </w:r>
    </w:p>
    <w:p w:rsidR="001F1418" w:rsidRPr="00FD6D4B" w:rsidRDefault="001F1418" w:rsidP="003E5E05">
      <w:pPr>
        <w:pBdr>
          <w:top w:val="single" w:sz="4" w:space="1" w:color="auto"/>
          <w:left w:val="single" w:sz="4" w:space="4" w:color="auto"/>
          <w:bottom w:val="single" w:sz="4" w:space="0" w:color="auto"/>
          <w:right w:val="single" w:sz="4" w:space="4" w:color="auto"/>
        </w:pBdr>
        <w:shd w:val="clear" w:color="auto" w:fill="BFBFBF"/>
        <w:jc w:val="center"/>
        <w:rPr>
          <w:rFonts w:ascii="Cambria" w:hAnsi="Cambria" w:cs="Tahoma"/>
          <w:b/>
          <w:bCs/>
          <w:i/>
          <w:sz w:val="20"/>
          <w:szCs w:val="20"/>
          <w:lang w:val="en-US"/>
        </w:rPr>
      </w:pPr>
      <w:r w:rsidRPr="00FD6D4B">
        <w:rPr>
          <w:rFonts w:ascii="Cambria" w:hAnsi="Cambria" w:cs="Tahoma"/>
          <w:b/>
          <w:bCs/>
          <w:i/>
          <w:sz w:val="20"/>
          <w:szCs w:val="20"/>
          <w:lang w:val="en-US"/>
        </w:rPr>
        <w:t>Industry</w:t>
      </w:r>
      <w:r w:rsidR="003E5E05" w:rsidRPr="00FD6D4B">
        <w:rPr>
          <w:rFonts w:ascii="Cambria" w:hAnsi="Cambria" w:cs="Tahoma"/>
          <w:b/>
          <w:bCs/>
          <w:i/>
          <w:sz w:val="20"/>
          <w:szCs w:val="20"/>
          <w:lang w:val="en-US"/>
        </w:rPr>
        <w:t xml:space="preserve"> &amp; Location Preference</w:t>
      </w:r>
      <w:r w:rsidRPr="00FD6D4B">
        <w:rPr>
          <w:rFonts w:ascii="Cambria" w:hAnsi="Cambria" w:cs="Tahoma"/>
          <w:b/>
          <w:bCs/>
          <w:i/>
          <w:sz w:val="20"/>
          <w:szCs w:val="20"/>
          <w:lang w:val="en-US"/>
        </w:rPr>
        <w:t xml:space="preserve">: </w:t>
      </w:r>
      <w:r w:rsidR="003E5E05" w:rsidRPr="00FD6D4B">
        <w:rPr>
          <w:rFonts w:ascii="Cambria" w:hAnsi="Cambria" w:cs="Tahoma"/>
          <w:b/>
          <w:bCs/>
          <w:i/>
          <w:sz w:val="20"/>
          <w:szCs w:val="20"/>
          <w:lang w:val="en-US"/>
        </w:rPr>
        <w:t>Any</w:t>
      </w:r>
    </w:p>
    <w:p w:rsidR="001F1418" w:rsidRPr="00FD6D4B" w:rsidRDefault="001F1418" w:rsidP="001F1418">
      <w:pPr>
        <w:jc w:val="center"/>
        <w:rPr>
          <w:rFonts w:ascii="Cambria" w:hAnsi="Cambria" w:cs="Tahoma"/>
          <w:sz w:val="20"/>
          <w:szCs w:val="20"/>
        </w:rPr>
      </w:pPr>
    </w:p>
    <w:p w:rsidR="001F1418" w:rsidRPr="00FD6D4B" w:rsidRDefault="001F1418" w:rsidP="001F1418">
      <w:pPr>
        <w:pBdr>
          <w:bottom w:val="single" w:sz="4" w:space="1" w:color="auto"/>
        </w:pBdr>
        <w:shd w:val="clear" w:color="auto" w:fill="BFBFBF"/>
        <w:jc w:val="center"/>
        <w:rPr>
          <w:rFonts w:ascii="Cambria" w:hAnsi="Cambria" w:cs="Tahoma"/>
          <w:b/>
          <w:sz w:val="20"/>
          <w:szCs w:val="20"/>
        </w:rPr>
      </w:pPr>
      <w:r w:rsidRPr="00FD6D4B">
        <w:rPr>
          <w:rFonts w:ascii="Cambria" w:hAnsi="Cambria" w:cs="Tahoma"/>
          <w:b/>
          <w:sz w:val="20"/>
          <w:szCs w:val="20"/>
        </w:rPr>
        <w:t>Profile Summary</w:t>
      </w:r>
    </w:p>
    <w:p w:rsidR="00297F84" w:rsidRPr="00FD6D4B" w:rsidRDefault="00297F84" w:rsidP="00297F84">
      <w:pPr>
        <w:jc w:val="both"/>
        <w:rPr>
          <w:rFonts w:ascii="Cambria" w:hAnsi="Cambria" w:cs="Tahoma"/>
          <w:sz w:val="20"/>
          <w:szCs w:val="20"/>
        </w:rPr>
      </w:pPr>
    </w:p>
    <w:p w:rsidR="0013134E" w:rsidRPr="00FD6D4B" w:rsidRDefault="007D2234" w:rsidP="00932ADD">
      <w:pPr>
        <w:pStyle w:val="ListParagraph"/>
        <w:numPr>
          <w:ilvl w:val="0"/>
          <w:numId w:val="17"/>
        </w:numPr>
        <w:jc w:val="both"/>
        <w:rPr>
          <w:rFonts w:ascii="Cambria" w:hAnsi="Cambria" w:cs="Tahoma"/>
          <w:spacing w:val="-4"/>
          <w:sz w:val="20"/>
          <w:szCs w:val="20"/>
        </w:rPr>
      </w:pPr>
      <w:r w:rsidRPr="00FD6D4B">
        <w:rPr>
          <w:rFonts w:ascii="Cambria" w:hAnsi="Cambria" w:cs="Tahoma"/>
          <w:spacing w:val="-4"/>
          <w:sz w:val="20"/>
          <w:szCs w:val="20"/>
        </w:rPr>
        <w:t>N</w:t>
      </w:r>
      <w:r w:rsidR="00C03BB7">
        <w:rPr>
          <w:rFonts w:ascii="Cambria" w:hAnsi="Cambria" w:cs="Tahoma"/>
          <w:spacing w:val="-4"/>
          <w:sz w:val="20"/>
          <w:szCs w:val="20"/>
        </w:rPr>
        <w:t>early 8</w:t>
      </w:r>
      <w:r w:rsidR="0027306B" w:rsidRPr="00FD6D4B">
        <w:rPr>
          <w:rFonts w:ascii="Cambria" w:hAnsi="Cambria" w:cs="Tahoma"/>
          <w:spacing w:val="-4"/>
          <w:sz w:val="20"/>
          <w:szCs w:val="20"/>
        </w:rPr>
        <w:t>+</w:t>
      </w:r>
      <w:r w:rsidRPr="00FD6D4B">
        <w:rPr>
          <w:rFonts w:ascii="Cambria" w:hAnsi="Cambria" w:cs="Tahoma"/>
          <w:spacing w:val="-4"/>
          <w:sz w:val="20"/>
          <w:szCs w:val="20"/>
        </w:rPr>
        <w:t>years of experien</w:t>
      </w:r>
      <w:r w:rsidR="00021C57" w:rsidRPr="00FD6D4B">
        <w:rPr>
          <w:rFonts w:ascii="Cambria" w:hAnsi="Cambria" w:cs="Tahoma"/>
          <w:spacing w:val="-4"/>
          <w:sz w:val="20"/>
          <w:szCs w:val="20"/>
        </w:rPr>
        <w:t>ce in entire gamut all kinds of AutoCAD 2D Drafting - Design &amp; 3D Modelling in any trade of Engineering drawing &amp; design like-civil , architectural , structural , fit out , mechanical , automobile , piping , electrical – electronics , instrument , HVACs , G.I.S , ceramics &amp; moulding etc.</w:t>
      </w:r>
    </w:p>
    <w:p w:rsidR="0013134E" w:rsidRPr="00FD6D4B" w:rsidRDefault="0013134E" w:rsidP="00932ADD">
      <w:pPr>
        <w:pStyle w:val="ListParagraph"/>
        <w:numPr>
          <w:ilvl w:val="0"/>
          <w:numId w:val="17"/>
        </w:numPr>
        <w:jc w:val="both"/>
        <w:rPr>
          <w:rFonts w:ascii="Cambria" w:hAnsi="Cambria" w:cs="Tahoma"/>
          <w:spacing w:val="-4"/>
          <w:sz w:val="20"/>
          <w:szCs w:val="20"/>
        </w:rPr>
      </w:pPr>
      <w:r w:rsidRPr="00FD6D4B">
        <w:rPr>
          <w:rFonts w:ascii="Cambria" w:hAnsi="Cambria" w:cs="Tahoma"/>
          <w:spacing w:val="-4"/>
          <w:sz w:val="20"/>
          <w:szCs w:val="20"/>
        </w:rPr>
        <w:t xml:space="preserve">Strong qualifications in </w:t>
      </w:r>
      <w:r w:rsidR="00BE13AC" w:rsidRPr="00FD6D4B">
        <w:rPr>
          <w:rFonts w:ascii="Cambria" w:hAnsi="Cambria" w:cs="Tahoma"/>
          <w:b/>
          <w:spacing w:val="-4"/>
          <w:sz w:val="20"/>
          <w:szCs w:val="20"/>
        </w:rPr>
        <w:t>Design Engineering</w:t>
      </w:r>
      <w:r w:rsidR="00BE13AC" w:rsidRPr="00FD6D4B">
        <w:rPr>
          <w:rFonts w:ascii="Cambria" w:hAnsi="Cambria" w:cs="Tahoma"/>
          <w:b/>
          <w:bCs/>
          <w:sz w:val="20"/>
          <w:szCs w:val="20"/>
          <w:lang w:val="en-US"/>
        </w:rPr>
        <w:t xml:space="preserve"> </w:t>
      </w:r>
      <w:r w:rsidRPr="00FD6D4B">
        <w:rPr>
          <w:rFonts w:ascii="Cambria" w:hAnsi="Cambria" w:cs="Tahoma"/>
          <w:spacing w:val="-4"/>
          <w:sz w:val="20"/>
          <w:szCs w:val="20"/>
        </w:rPr>
        <w:t>and proficiency in development of global sourcing strategies, and analytical assessment, to strengthen effectiveness</w:t>
      </w:r>
      <w:r w:rsidR="006F085D" w:rsidRPr="00FD6D4B">
        <w:rPr>
          <w:rFonts w:ascii="Cambria" w:hAnsi="Cambria" w:cs="Tahoma"/>
          <w:spacing w:val="-4"/>
          <w:sz w:val="20"/>
          <w:szCs w:val="20"/>
        </w:rPr>
        <w:t>.</w:t>
      </w:r>
    </w:p>
    <w:p w:rsidR="006E4D1A" w:rsidRDefault="001D0928" w:rsidP="006E4D1A">
      <w:pPr>
        <w:numPr>
          <w:ilvl w:val="0"/>
          <w:numId w:val="17"/>
        </w:numPr>
        <w:contextualSpacing/>
        <w:rPr>
          <w:rFonts w:ascii="Cambria" w:hAnsi="Cambria" w:cs="Tahoma"/>
          <w:spacing w:val="-4"/>
          <w:sz w:val="20"/>
          <w:szCs w:val="20"/>
        </w:rPr>
      </w:pPr>
      <w:r w:rsidRPr="00FD6D4B">
        <w:rPr>
          <w:rFonts w:ascii="Cambria" w:hAnsi="Cambria" w:cs="Tahoma"/>
          <w:spacing w:val="-4"/>
          <w:sz w:val="20"/>
          <w:szCs w:val="20"/>
        </w:rPr>
        <w:t xml:space="preserve">Liaised &amp; </w:t>
      </w:r>
      <w:r w:rsidR="00C21699" w:rsidRPr="00FD6D4B">
        <w:rPr>
          <w:rFonts w:ascii="Cambria" w:hAnsi="Cambria" w:cs="Tahoma"/>
          <w:spacing w:val="-4"/>
          <w:sz w:val="20"/>
          <w:szCs w:val="20"/>
        </w:rPr>
        <w:t>handled</w:t>
      </w:r>
      <w:r w:rsidRPr="00FD6D4B">
        <w:rPr>
          <w:rFonts w:ascii="Cambria" w:hAnsi="Cambria" w:cs="Tahoma"/>
          <w:spacing w:val="-4"/>
          <w:sz w:val="20"/>
          <w:szCs w:val="20"/>
        </w:rPr>
        <w:t xml:space="preserve"> the works of company in the Department of Indian Railway, Indian Forest Conservation, W.R.D, R.C.D, P.C.B.I, AIA-D.G.C.A, G.L.S.I, A.I.D.A.I, S.E.Z, L.RD, S.D.M, J.S.E.B, U.C.I.L, S&amp;T etc. for an approval of engineering projects.</w:t>
      </w:r>
    </w:p>
    <w:p w:rsidR="00203F19" w:rsidRDefault="00203F19" w:rsidP="006E4D1A">
      <w:pPr>
        <w:numPr>
          <w:ilvl w:val="0"/>
          <w:numId w:val="17"/>
        </w:numPr>
        <w:contextualSpacing/>
        <w:rPr>
          <w:rFonts w:ascii="Cambria" w:hAnsi="Cambria" w:cs="Tahoma"/>
          <w:spacing w:val="-4"/>
          <w:sz w:val="20"/>
          <w:szCs w:val="20"/>
        </w:rPr>
      </w:pPr>
      <w:r>
        <w:rPr>
          <w:rFonts w:ascii="Cambria" w:hAnsi="Cambria" w:cs="Tahoma"/>
          <w:spacing w:val="-4"/>
          <w:sz w:val="20"/>
          <w:szCs w:val="20"/>
        </w:rPr>
        <w:t xml:space="preserve">Have Experienced in Project Management, </w:t>
      </w:r>
      <w:r w:rsidR="00E86579">
        <w:rPr>
          <w:rFonts w:ascii="Cambria" w:hAnsi="Cambria" w:cs="Tahoma"/>
          <w:spacing w:val="-4"/>
          <w:sz w:val="20"/>
          <w:szCs w:val="20"/>
        </w:rPr>
        <w:t>Production,</w:t>
      </w:r>
      <w:r>
        <w:rPr>
          <w:rFonts w:ascii="Cambria" w:hAnsi="Cambria" w:cs="Tahoma"/>
          <w:spacing w:val="-4"/>
          <w:sz w:val="20"/>
          <w:szCs w:val="20"/>
        </w:rPr>
        <w:t xml:space="preserve"> </w:t>
      </w:r>
      <w:r w:rsidR="00E86579">
        <w:rPr>
          <w:rFonts w:ascii="Cambria" w:hAnsi="Cambria" w:cs="Tahoma"/>
          <w:spacing w:val="-4"/>
          <w:sz w:val="20"/>
          <w:szCs w:val="20"/>
        </w:rPr>
        <w:t>Planning,</w:t>
      </w:r>
      <w:r>
        <w:rPr>
          <w:rFonts w:ascii="Cambria" w:hAnsi="Cambria" w:cs="Tahoma"/>
          <w:spacing w:val="-4"/>
          <w:sz w:val="20"/>
          <w:szCs w:val="20"/>
        </w:rPr>
        <w:t xml:space="preserve"> </w:t>
      </w:r>
      <w:r w:rsidR="00E86579">
        <w:rPr>
          <w:rFonts w:ascii="Cambria" w:hAnsi="Cambria" w:cs="Tahoma"/>
          <w:spacing w:val="-4"/>
          <w:sz w:val="20"/>
          <w:szCs w:val="20"/>
        </w:rPr>
        <w:t>Consulting,</w:t>
      </w:r>
      <w:r>
        <w:rPr>
          <w:rFonts w:ascii="Cambria" w:hAnsi="Cambria" w:cs="Tahoma"/>
          <w:spacing w:val="-4"/>
          <w:sz w:val="20"/>
          <w:szCs w:val="20"/>
        </w:rPr>
        <w:t xml:space="preserve"> Marketing &amp; administration with good relativity with colleagues co </w:t>
      </w:r>
      <w:r w:rsidR="00E86579">
        <w:rPr>
          <w:rFonts w:ascii="Cambria" w:hAnsi="Cambria" w:cs="Tahoma"/>
          <w:spacing w:val="-4"/>
          <w:sz w:val="20"/>
          <w:szCs w:val="20"/>
        </w:rPr>
        <w:t>&amp; ex employees,</w:t>
      </w:r>
      <w:r>
        <w:rPr>
          <w:rFonts w:ascii="Cambria" w:hAnsi="Cambria" w:cs="Tahoma"/>
          <w:spacing w:val="-4"/>
          <w:sz w:val="20"/>
          <w:szCs w:val="20"/>
        </w:rPr>
        <w:t xml:space="preserve"> employers   through way of enhancing desirable output in all aspects.  </w:t>
      </w:r>
    </w:p>
    <w:p w:rsidR="00E30C97" w:rsidRPr="00FD6D4B" w:rsidRDefault="00E30C97" w:rsidP="00932ADD">
      <w:pPr>
        <w:jc w:val="both"/>
        <w:rPr>
          <w:rFonts w:ascii="Cambria" w:hAnsi="Cambria" w:cs="Tahoma"/>
          <w:b/>
          <w:sz w:val="20"/>
          <w:szCs w:val="20"/>
        </w:rPr>
      </w:pPr>
    </w:p>
    <w:p w:rsidR="001B4448" w:rsidRDefault="00297F84" w:rsidP="001B4448">
      <w:pPr>
        <w:jc w:val="both"/>
        <w:rPr>
          <w:rFonts w:ascii="Cambria" w:hAnsi="Cambria" w:cs="Tahoma"/>
          <w:i/>
          <w:sz w:val="20"/>
          <w:szCs w:val="20"/>
        </w:rPr>
      </w:pPr>
      <w:r w:rsidRPr="00FD6D4B">
        <w:rPr>
          <w:rFonts w:ascii="Cambria" w:hAnsi="Cambria" w:cs="Tahoma"/>
          <w:b/>
          <w:sz w:val="20"/>
          <w:szCs w:val="20"/>
        </w:rPr>
        <w:t>PROFICIENCY FORTE:</w:t>
      </w:r>
      <w:r w:rsidR="001B4448">
        <w:rPr>
          <w:rFonts w:ascii="Cambria" w:hAnsi="Cambria" w:cs="Tahoma"/>
          <w:b/>
          <w:sz w:val="20"/>
          <w:szCs w:val="20"/>
        </w:rPr>
        <w:t xml:space="preserve"> </w:t>
      </w:r>
      <w:r w:rsidR="0022377D" w:rsidRPr="00FD6D4B">
        <w:rPr>
          <w:rFonts w:ascii="Cambria" w:hAnsi="Cambria" w:cs="Tahoma"/>
          <w:i/>
          <w:sz w:val="20"/>
          <w:szCs w:val="20"/>
        </w:rPr>
        <w:t xml:space="preserve">Design </w:t>
      </w:r>
      <w:r w:rsidR="00276843" w:rsidRPr="00FD6D4B">
        <w:rPr>
          <w:rFonts w:ascii="Cambria" w:hAnsi="Cambria" w:cs="Tahoma"/>
          <w:i/>
          <w:sz w:val="20"/>
          <w:szCs w:val="20"/>
        </w:rPr>
        <w:t>engineering</w:t>
      </w:r>
      <w:r w:rsidR="00276843">
        <w:rPr>
          <w:rFonts w:ascii="Cambria" w:hAnsi="Cambria" w:cs="Tahoma"/>
          <w:i/>
          <w:sz w:val="20"/>
          <w:szCs w:val="20"/>
        </w:rPr>
        <w:t xml:space="preserve"> ~</w:t>
      </w:r>
      <w:r w:rsidR="0022377D" w:rsidRPr="00FD6D4B">
        <w:rPr>
          <w:rFonts w:ascii="Cambria" w:hAnsi="Cambria" w:cs="Tahoma"/>
          <w:i/>
          <w:sz w:val="20"/>
          <w:szCs w:val="20"/>
        </w:rPr>
        <w:t xml:space="preserve"> Project &amp; </w:t>
      </w:r>
      <w:r w:rsidR="007F7AA8">
        <w:rPr>
          <w:rFonts w:ascii="Cambria" w:hAnsi="Cambria" w:cs="Tahoma"/>
          <w:i/>
          <w:sz w:val="20"/>
          <w:szCs w:val="20"/>
        </w:rPr>
        <w:t>Production Management consulting ~Liaison</w:t>
      </w:r>
      <w:r w:rsidR="007F7AA8" w:rsidRPr="00FD6D4B">
        <w:rPr>
          <w:rFonts w:ascii="Cambria" w:hAnsi="Cambria" w:cs="Tahoma"/>
          <w:i/>
          <w:sz w:val="20"/>
          <w:szCs w:val="20"/>
        </w:rPr>
        <w:t xml:space="preserve">~ Coordination &amp; </w:t>
      </w:r>
    </w:p>
    <w:p w:rsidR="001B4448" w:rsidRDefault="001B4448" w:rsidP="00297F84">
      <w:pPr>
        <w:jc w:val="both"/>
        <w:rPr>
          <w:rFonts w:ascii="Cambria" w:hAnsi="Cambria" w:cs="Tahoma"/>
          <w:i/>
          <w:sz w:val="20"/>
          <w:szCs w:val="20"/>
        </w:rPr>
      </w:pPr>
      <w:r>
        <w:rPr>
          <w:rFonts w:ascii="Cambria" w:hAnsi="Cambria" w:cs="Tahoma"/>
          <w:i/>
          <w:sz w:val="20"/>
          <w:szCs w:val="20"/>
        </w:rPr>
        <w:t xml:space="preserve">                                            </w:t>
      </w:r>
      <w:r w:rsidRPr="00FD6D4B">
        <w:rPr>
          <w:rFonts w:ascii="Cambria" w:hAnsi="Cambria" w:cs="Tahoma"/>
          <w:i/>
          <w:sz w:val="20"/>
          <w:szCs w:val="20"/>
        </w:rPr>
        <w:t xml:space="preserve">Handling </w:t>
      </w:r>
      <w:r>
        <w:rPr>
          <w:rFonts w:ascii="Cambria" w:hAnsi="Cambria" w:cs="Tahoma"/>
          <w:i/>
          <w:sz w:val="20"/>
          <w:szCs w:val="20"/>
        </w:rPr>
        <w:t>Document</w:t>
      </w:r>
      <w:r w:rsidR="00587FCE">
        <w:rPr>
          <w:rFonts w:ascii="Cambria" w:hAnsi="Cambria" w:cs="Tahoma"/>
          <w:i/>
          <w:sz w:val="20"/>
          <w:szCs w:val="20"/>
        </w:rPr>
        <w:t>-data,</w:t>
      </w:r>
      <w:r w:rsidR="0022377D" w:rsidRPr="00FD6D4B">
        <w:rPr>
          <w:rFonts w:ascii="Cambria" w:hAnsi="Cambria" w:cs="Tahoma"/>
          <w:i/>
          <w:sz w:val="20"/>
          <w:szCs w:val="20"/>
        </w:rPr>
        <w:t xml:space="preserve"> </w:t>
      </w:r>
      <w:r w:rsidR="00587FCE">
        <w:rPr>
          <w:rFonts w:ascii="Cambria" w:hAnsi="Cambria" w:cs="Tahoma"/>
          <w:i/>
          <w:sz w:val="20"/>
          <w:szCs w:val="20"/>
        </w:rPr>
        <w:t xml:space="preserve">Archive </w:t>
      </w:r>
      <w:r w:rsidR="009E5696">
        <w:rPr>
          <w:rFonts w:ascii="Cambria" w:hAnsi="Cambria" w:cs="Tahoma"/>
          <w:i/>
          <w:sz w:val="20"/>
          <w:szCs w:val="20"/>
        </w:rPr>
        <w:t>controlling</w:t>
      </w:r>
      <w:r w:rsidR="00CC748A">
        <w:rPr>
          <w:rFonts w:ascii="Cambria" w:hAnsi="Cambria" w:cs="Tahoma"/>
          <w:i/>
          <w:sz w:val="20"/>
          <w:szCs w:val="20"/>
        </w:rPr>
        <w:t xml:space="preserve"> &amp; others.</w:t>
      </w:r>
    </w:p>
    <w:p w:rsidR="001B4448" w:rsidRPr="00FD6D4B" w:rsidRDefault="001B4448" w:rsidP="00297F84">
      <w:pPr>
        <w:jc w:val="both"/>
        <w:rPr>
          <w:rFonts w:ascii="Cambria" w:hAnsi="Cambria" w:cs="Tahoma"/>
          <w:sz w:val="20"/>
          <w:szCs w:val="20"/>
        </w:rPr>
      </w:pPr>
    </w:p>
    <w:p w:rsidR="001F1418" w:rsidRPr="00FD6D4B" w:rsidRDefault="001F1418" w:rsidP="001F1418">
      <w:pPr>
        <w:pBdr>
          <w:bottom w:val="single" w:sz="4" w:space="1" w:color="auto"/>
        </w:pBdr>
        <w:shd w:val="clear" w:color="auto" w:fill="BFBFBF"/>
        <w:jc w:val="center"/>
        <w:rPr>
          <w:rFonts w:ascii="Cambria" w:hAnsi="Cambria" w:cs="Tahoma"/>
          <w:b/>
          <w:sz w:val="20"/>
          <w:szCs w:val="20"/>
        </w:rPr>
      </w:pPr>
      <w:r w:rsidRPr="00FD6D4B">
        <w:rPr>
          <w:rFonts w:ascii="Cambria" w:hAnsi="Cambria" w:cs="Tahoma"/>
          <w:b/>
          <w:sz w:val="20"/>
          <w:szCs w:val="20"/>
        </w:rPr>
        <w:t>Organisational Experience</w:t>
      </w:r>
    </w:p>
    <w:p w:rsidR="001F1418" w:rsidRPr="00FD6D4B" w:rsidRDefault="001F1418" w:rsidP="001F1418">
      <w:pPr>
        <w:jc w:val="both"/>
        <w:rPr>
          <w:rFonts w:ascii="Cambria" w:hAnsi="Cambria" w:cs="Tahoma"/>
          <w:sz w:val="20"/>
          <w:szCs w:val="20"/>
        </w:rPr>
      </w:pPr>
    </w:p>
    <w:p w:rsidR="00AB38EE" w:rsidRPr="00FD6D4B" w:rsidRDefault="009E6E0C" w:rsidP="00FE3E70">
      <w:pPr>
        <w:ind w:left="2160" w:hanging="2160"/>
        <w:jc w:val="both"/>
        <w:rPr>
          <w:rFonts w:ascii="Cambria" w:hAnsi="Cambria" w:cs="Tahoma"/>
          <w:sz w:val="20"/>
          <w:szCs w:val="20"/>
        </w:rPr>
      </w:pPr>
      <w:proofErr w:type="gramStart"/>
      <w:r w:rsidRPr="00FD6D4B">
        <w:rPr>
          <w:rFonts w:ascii="Cambria" w:hAnsi="Cambria" w:cs="Tahoma"/>
          <w:b/>
          <w:sz w:val="20"/>
          <w:szCs w:val="20"/>
        </w:rPr>
        <w:t>Since May’ 2014</w:t>
      </w:r>
      <w:r w:rsidR="00987E4B" w:rsidRPr="00FD6D4B">
        <w:rPr>
          <w:rFonts w:ascii="Cambria" w:hAnsi="Cambria" w:cs="Tahoma"/>
          <w:b/>
          <w:sz w:val="20"/>
          <w:szCs w:val="20"/>
        </w:rPr>
        <w:t xml:space="preserve"> </w:t>
      </w:r>
      <w:r w:rsidR="00987E4B" w:rsidRPr="00FD6D4B">
        <w:rPr>
          <w:rFonts w:ascii="Cambria" w:hAnsi="Cambria" w:cs="Tahoma"/>
          <w:b/>
          <w:sz w:val="20"/>
          <w:szCs w:val="20"/>
        </w:rPr>
        <w:tab/>
      </w:r>
      <w:proofErr w:type="spellStart"/>
      <w:r w:rsidR="005C077B" w:rsidRPr="00FD6D4B">
        <w:rPr>
          <w:rFonts w:ascii="Cambria" w:hAnsi="Cambria" w:cs="Tahoma"/>
          <w:b/>
          <w:sz w:val="20"/>
          <w:szCs w:val="20"/>
        </w:rPr>
        <w:t>Maithan</w:t>
      </w:r>
      <w:proofErr w:type="spellEnd"/>
      <w:r w:rsidR="005A2DC1" w:rsidRPr="00FD6D4B">
        <w:rPr>
          <w:rFonts w:ascii="Cambria" w:hAnsi="Cambria" w:cs="Tahoma"/>
          <w:b/>
          <w:sz w:val="20"/>
          <w:szCs w:val="20"/>
        </w:rPr>
        <w:t xml:space="preserve"> </w:t>
      </w:r>
      <w:proofErr w:type="spellStart"/>
      <w:r w:rsidR="005C077B" w:rsidRPr="00FD6D4B">
        <w:rPr>
          <w:rFonts w:ascii="Cambria" w:hAnsi="Cambria" w:cs="Tahoma"/>
          <w:b/>
          <w:sz w:val="20"/>
          <w:szCs w:val="20"/>
        </w:rPr>
        <w:t>Ispat</w:t>
      </w:r>
      <w:proofErr w:type="spellEnd"/>
      <w:r w:rsidR="005A2DC1" w:rsidRPr="00FD6D4B">
        <w:rPr>
          <w:rFonts w:ascii="Cambria" w:hAnsi="Cambria" w:cs="Tahoma"/>
          <w:b/>
          <w:sz w:val="20"/>
          <w:szCs w:val="20"/>
        </w:rPr>
        <w:t xml:space="preserve"> </w:t>
      </w:r>
      <w:r w:rsidR="005C077B" w:rsidRPr="00FD6D4B">
        <w:rPr>
          <w:rFonts w:ascii="Cambria" w:hAnsi="Cambria" w:cs="Tahoma"/>
          <w:b/>
          <w:sz w:val="20"/>
          <w:szCs w:val="20"/>
        </w:rPr>
        <w:t>Limited</w:t>
      </w:r>
      <w:r w:rsidR="005C077B" w:rsidRPr="00FD6D4B">
        <w:rPr>
          <w:rFonts w:ascii="Cambria" w:hAnsi="Cambria" w:cs="Tahoma"/>
          <w:sz w:val="20"/>
          <w:szCs w:val="20"/>
        </w:rPr>
        <w:t>,</w:t>
      </w:r>
      <w:r w:rsidR="00F44390" w:rsidRPr="00FD6D4B">
        <w:rPr>
          <w:rFonts w:ascii="Cambria" w:hAnsi="Cambria" w:cs="Tahoma"/>
          <w:sz w:val="20"/>
          <w:szCs w:val="20"/>
        </w:rPr>
        <w:t xml:space="preserve"> </w:t>
      </w:r>
      <w:r w:rsidR="00F44390" w:rsidRPr="00FD6D4B">
        <w:rPr>
          <w:rFonts w:ascii="Cambria" w:hAnsi="Cambria" w:cs="Tahoma"/>
          <w:b/>
          <w:sz w:val="20"/>
          <w:szCs w:val="20"/>
        </w:rPr>
        <w:t>(</w:t>
      </w:r>
      <w:r w:rsidR="00765EBE" w:rsidRPr="00FD6D4B">
        <w:rPr>
          <w:rFonts w:ascii="Cambria" w:hAnsi="Cambria" w:cs="Tahoma"/>
          <w:b/>
          <w:sz w:val="20"/>
          <w:szCs w:val="20"/>
        </w:rPr>
        <w:t xml:space="preserve">A Unit </w:t>
      </w:r>
      <w:r w:rsidR="00C2578F" w:rsidRPr="00FD6D4B">
        <w:rPr>
          <w:rFonts w:ascii="Cambria" w:hAnsi="Cambria" w:cs="Tahoma"/>
          <w:b/>
          <w:sz w:val="20"/>
          <w:szCs w:val="20"/>
        </w:rPr>
        <w:t>of MESCO</w:t>
      </w:r>
      <w:r w:rsidR="00B77A22" w:rsidRPr="00FD6D4B">
        <w:rPr>
          <w:rFonts w:ascii="Cambria" w:hAnsi="Cambria" w:cs="Tahoma"/>
          <w:b/>
          <w:sz w:val="20"/>
          <w:szCs w:val="20"/>
        </w:rPr>
        <w:t xml:space="preserve"> STEEL</w:t>
      </w:r>
      <w:r w:rsidR="00F44390" w:rsidRPr="00FD6D4B">
        <w:rPr>
          <w:rFonts w:ascii="Cambria" w:hAnsi="Cambria" w:cs="Tahoma"/>
          <w:b/>
          <w:sz w:val="20"/>
          <w:szCs w:val="20"/>
        </w:rPr>
        <w:t>)</w:t>
      </w:r>
      <w:r w:rsidR="005C077B" w:rsidRPr="00FD6D4B">
        <w:rPr>
          <w:rFonts w:ascii="Cambria" w:hAnsi="Cambria" w:cs="Tahoma"/>
          <w:sz w:val="20"/>
          <w:szCs w:val="20"/>
        </w:rPr>
        <w:t xml:space="preserve"> </w:t>
      </w:r>
      <w:proofErr w:type="spellStart"/>
      <w:r w:rsidR="005C077B" w:rsidRPr="00FD6D4B">
        <w:rPr>
          <w:rFonts w:ascii="Cambria" w:hAnsi="Cambria" w:cs="Tahoma"/>
          <w:sz w:val="20"/>
          <w:szCs w:val="20"/>
        </w:rPr>
        <w:t>Kalinga</w:t>
      </w:r>
      <w:proofErr w:type="spellEnd"/>
      <w:r w:rsidR="005C077B" w:rsidRPr="00FD6D4B">
        <w:rPr>
          <w:rFonts w:ascii="Cambria" w:hAnsi="Cambria" w:cs="Tahoma"/>
          <w:sz w:val="20"/>
          <w:szCs w:val="20"/>
        </w:rPr>
        <w:t xml:space="preserve"> Nagar, </w:t>
      </w:r>
      <w:proofErr w:type="spellStart"/>
      <w:r w:rsidR="00CF03C9" w:rsidRPr="00FD6D4B">
        <w:rPr>
          <w:rFonts w:ascii="Cambria" w:hAnsi="Cambria" w:cs="Tahoma"/>
          <w:sz w:val="20"/>
          <w:szCs w:val="20"/>
        </w:rPr>
        <w:t>Jajpur</w:t>
      </w:r>
      <w:proofErr w:type="spellEnd"/>
      <w:r w:rsidR="00CF03C9" w:rsidRPr="00FD6D4B">
        <w:rPr>
          <w:rFonts w:ascii="Cambria" w:hAnsi="Cambria" w:cs="Tahoma"/>
          <w:sz w:val="20"/>
          <w:szCs w:val="20"/>
        </w:rPr>
        <w:t xml:space="preserve">-Road, </w:t>
      </w:r>
      <w:r w:rsidR="007357EC" w:rsidRPr="00FD6D4B">
        <w:rPr>
          <w:rFonts w:ascii="Cambria" w:hAnsi="Cambria" w:cs="Tahoma"/>
          <w:sz w:val="20"/>
          <w:szCs w:val="20"/>
        </w:rPr>
        <w:t>ODISHA</w:t>
      </w:r>
      <w:r w:rsidR="005C077B" w:rsidRPr="00FD6D4B">
        <w:rPr>
          <w:rFonts w:ascii="Cambria" w:hAnsi="Cambria" w:cs="Tahoma"/>
          <w:sz w:val="20"/>
          <w:szCs w:val="20"/>
        </w:rPr>
        <w:t xml:space="preserve"> as </w:t>
      </w:r>
      <w:r w:rsidR="00DD6634" w:rsidRPr="00FD6D4B">
        <w:rPr>
          <w:rFonts w:ascii="Cambria" w:hAnsi="Cambria" w:cs="Tahoma"/>
          <w:b/>
          <w:sz w:val="20"/>
          <w:szCs w:val="20"/>
        </w:rPr>
        <w:t>AutoCAD Draftsman cum Design Engineer</w:t>
      </w:r>
      <w:r w:rsidR="0089480A" w:rsidRPr="00FD6D4B">
        <w:rPr>
          <w:rFonts w:ascii="Cambria" w:hAnsi="Cambria" w:cs="Tahoma"/>
          <w:b/>
          <w:sz w:val="20"/>
          <w:szCs w:val="20"/>
        </w:rPr>
        <w:t>.</w:t>
      </w:r>
      <w:proofErr w:type="gramEnd"/>
    </w:p>
    <w:p w:rsidR="004E7958" w:rsidRPr="00FD6D4B" w:rsidRDefault="008526C3" w:rsidP="00FE3E70">
      <w:pPr>
        <w:pBdr>
          <w:bottom w:val="single" w:sz="4" w:space="1" w:color="auto"/>
        </w:pBdr>
        <w:ind w:left="2160"/>
        <w:rPr>
          <w:rFonts w:ascii="Cambria" w:hAnsi="Cambria" w:cs="Tahoma"/>
          <w:sz w:val="20"/>
          <w:szCs w:val="20"/>
        </w:rPr>
      </w:pPr>
      <w:proofErr w:type="gramStart"/>
      <w:r w:rsidRPr="00FD6D4B">
        <w:rPr>
          <w:rFonts w:ascii="Cambria" w:hAnsi="Cambria" w:cs="Tahoma"/>
          <w:sz w:val="20"/>
          <w:szCs w:val="20"/>
        </w:rPr>
        <w:t>Working</w:t>
      </w:r>
      <w:r w:rsidR="00AB38EE" w:rsidRPr="00FD6D4B">
        <w:rPr>
          <w:rFonts w:ascii="Cambria" w:hAnsi="Cambria" w:cs="Tahoma"/>
          <w:sz w:val="20"/>
          <w:szCs w:val="20"/>
        </w:rPr>
        <w:t xml:space="preserve"> in </w:t>
      </w:r>
      <w:r w:rsidR="0089480A" w:rsidRPr="00FD6D4B">
        <w:rPr>
          <w:rFonts w:ascii="Cambria" w:hAnsi="Cambria" w:cs="Tahoma"/>
          <w:sz w:val="20"/>
          <w:szCs w:val="20"/>
        </w:rPr>
        <w:t>an</w:t>
      </w:r>
      <w:r w:rsidR="00AB38EE" w:rsidRPr="00FD6D4B">
        <w:rPr>
          <w:rFonts w:ascii="Cambria" w:hAnsi="Cambria" w:cs="Tahoma"/>
          <w:sz w:val="20"/>
          <w:szCs w:val="20"/>
        </w:rPr>
        <w:t xml:space="preserve"> </w:t>
      </w:r>
      <w:r w:rsidR="0089480A" w:rsidRPr="00FD6D4B">
        <w:rPr>
          <w:rFonts w:ascii="Cambria" w:hAnsi="Cambria" w:cs="Tahoma"/>
          <w:sz w:val="20"/>
          <w:szCs w:val="20"/>
        </w:rPr>
        <w:t>integrated steel plant having total amenities of steel &amp; power.</w:t>
      </w:r>
      <w:proofErr w:type="gramEnd"/>
    </w:p>
    <w:p w:rsidR="003C2C4B" w:rsidRPr="00FD6D4B" w:rsidRDefault="003C2C4B" w:rsidP="00AB38EE">
      <w:pPr>
        <w:jc w:val="both"/>
        <w:rPr>
          <w:rFonts w:ascii="Cambria" w:hAnsi="Cambria" w:cs="Tahoma"/>
          <w:sz w:val="20"/>
          <w:szCs w:val="20"/>
        </w:rPr>
      </w:pPr>
    </w:p>
    <w:p w:rsidR="00AB38EE" w:rsidRPr="00FD6D4B" w:rsidRDefault="00F25BB5" w:rsidP="003C2C4B">
      <w:pPr>
        <w:ind w:left="2160" w:hanging="2160"/>
        <w:jc w:val="both"/>
        <w:rPr>
          <w:rFonts w:ascii="Cambria" w:hAnsi="Cambria" w:cs="Tahoma"/>
          <w:sz w:val="20"/>
          <w:szCs w:val="20"/>
        </w:rPr>
      </w:pPr>
      <w:r w:rsidRPr="00FD6D4B">
        <w:rPr>
          <w:rFonts w:ascii="Cambria" w:hAnsi="Cambria" w:cs="Tahoma"/>
          <w:b/>
          <w:sz w:val="20"/>
          <w:szCs w:val="20"/>
        </w:rPr>
        <w:t>Jan’08 to May’14</w:t>
      </w:r>
      <w:r w:rsidR="00C26C43" w:rsidRPr="00FD6D4B">
        <w:rPr>
          <w:rFonts w:ascii="Cambria" w:hAnsi="Cambria" w:cs="Tahoma"/>
          <w:b/>
          <w:sz w:val="20"/>
          <w:szCs w:val="20"/>
        </w:rPr>
        <w:tab/>
      </w:r>
      <w:r w:rsidRPr="00FD6D4B">
        <w:rPr>
          <w:rFonts w:ascii="Cambria" w:hAnsi="Cambria" w:cs="Tahoma"/>
          <w:b/>
          <w:sz w:val="20"/>
          <w:szCs w:val="20"/>
        </w:rPr>
        <w:t>BHUSAN POWER AND STEEL LIMITED</w:t>
      </w:r>
      <w:r w:rsidRPr="00FD6D4B">
        <w:rPr>
          <w:rFonts w:ascii="Cambria" w:hAnsi="Cambria" w:cs="Tahoma"/>
          <w:sz w:val="20"/>
          <w:szCs w:val="20"/>
        </w:rPr>
        <w:t xml:space="preserve">, Jamshedpur, Jharkhand as </w:t>
      </w:r>
      <w:r w:rsidRPr="00AE6A92">
        <w:rPr>
          <w:rFonts w:ascii="Cambria" w:hAnsi="Cambria" w:cs="Tahoma"/>
          <w:b/>
          <w:sz w:val="20"/>
          <w:szCs w:val="20"/>
        </w:rPr>
        <w:t>AutoCAD Draftsman cum Project officer</w:t>
      </w:r>
      <w:r w:rsidRPr="00FD6D4B">
        <w:rPr>
          <w:rFonts w:ascii="Cambria" w:hAnsi="Cambria" w:cs="Tahoma"/>
          <w:sz w:val="20"/>
          <w:szCs w:val="20"/>
        </w:rPr>
        <w:t xml:space="preserve"> (Project &amp; Production)</w:t>
      </w:r>
      <w:r w:rsidR="00C65F22" w:rsidRPr="00FD6D4B">
        <w:rPr>
          <w:rFonts w:ascii="Cambria" w:hAnsi="Cambria" w:cs="Tahoma"/>
          <w:sz w:val="20"/>
          <w:szCs w:val="20"/>
        </w:rPr>
        <w:t xml:space="preserve"> </w:t>
      </w:r>
      <w:r w:rsidR="00435C33" w:rsidRPr="00FD6D4B">
        <w:rPr>
          <w:rFonts w:ascii="Cambria" w:hAnsi="Cambria" w:cs="Tahoma"/>
          <w:sz w:val="20"/>
          <w:szCs w:val="20"/>
        </w:rPr>
        <w:t xml:space="preserve">Worked in an integrated steel plant </w:t>
      </w:r>
      <w:r w:rsidR="00F5021F" w:rsidRPr="00FD6D4B">
        <w:rPr>
          <w:rFonts w:ascii="Cambria" w:hAnsi="Cambria" w:cs="Tahoma"/>
          <w:sz w:val="20"/>
          <w:szCs w:val="20"/>
        </w:rPr>
        <w:t xml:space="preserve">project </w:t>
      </w:r>
      <w:r w:rsidR="007233BE" w:rsidRPr="00FD6D4B">
        <w:rPr>
          <w:rFonts w:ascii="Cambria" w:hAnsi="Cambria" w:cs="Tahoma"/>
          <w:sz w:val="20"/>
          <w:szCs w:val="20"/>
        </w:rPr>
        <w:t>of 3Mtpa</w:t>
      </w:r>
      <w:r w:rsidR="00F5021F" w:rsidRPr="00FD6D4B">
        <w:rPr>
          <w:rFonts w:ascii="Cambria" w:hAnsi="Cambria" w:cs="Tahoma"/>
          <w:sz w:val="20"/>
          <w:szCs w:val="20"/>
        </w:rPr>
        <w:t xml:space="preserve"> steel &amp; 900 Mw power project.</w:t>
      </w:r>
    </w:p>
    <w:p w:rsidR="00AB38EE" w:rsidRPr="00FD6D4B" w:rsidRDefault="00AB38EE" w:rsidP="003C2C4B">
      <w:pPr>
        <w:ind w:left="2160" w:hanging="2160"/>
        <w:jc w:val="both"/>
        <w:rPr>
          <w:rFonts w:ascii="Cambria" w:hAnsi="Cambria" w:cs="Tahoma"/>
          <w:sz w:val="20"/>
          <w:szCs w:val="20"/>
        </w:rPr>
      </w:pPr>
    </w:p>
    <w:p w:rsidR="001F1418" w:rsidRPr="00FD6D4B" w:rsidRDefault="002938AF" w:rsidP="00DC2F0B">
      <w:pPr>
        <w:ind w:left="2160" w:hanging="2160"/>
        <w:jc w:val="both"/>
        <w:rPr>
          <w:rFonts w:ascii="Cambria" w:hAnsi="Cambria" w:cs="Tahoma"/>
          <w:spacing w:val="-4"/>
          <w:sz w:val="20"/>
          <w:szCs w:val="20"/>
        </w:rPr>
      </w:pPr>
      <w:r w:rsidRPr="00FD6D4B">
        <w:rPr>
          <w:rFonts w:ascii="Cambria" w:hAnsi="Cambria" w:cs="Tahoma"/>
          <w:b/>
          <w:sz w:val="20"/>
          <w:szCs w:val="20"/>
        </w:rPr>
        <w:t>Jul’12 to Dec’13</w:t>
      </w:r>
      <w:r w:rsidR="001F1418" w:rsidRPr="00FD6D4B">
        <w:rPr>
          <w:rFonts w:ascii="Cambria" w:hAnsi="Cambria" w:cs="Tahoma"/>
          <w:b/>
          <w:sz w:val="20"/>
          <w:szCs w:val="20"/>
        </w:rPr>
        <w:t xml:space="preserve"> </w:t>
      </w:r>
      <w:r w:rsidR="001F1418" w:rsidRPr="00FD6D4B">
        <w:rPr>
          <w:rFonts w:ascii="Cambria" w:hAnsi="Cambria" w:cs="Tahoma"/>
          <w:b/>
          <w:sz w:val="20"/>
          <w:szCs w:val="20"/>
        </w:rPr>
        <w:tab/>
      </w:r>
      <w:r w:rsidR="00DC2F0B" w:rsidRPr="00FD6D4B">
        <w:rPr>
          <w:rFonts w:ascii="Cambria" w:hAnsi="Cambria" w:cs="Tahoma"/>
          <w:b/>
          <w:spacing w:val="-4"/>
          <w:sz w:val="20"/>
          <w:szCs w:val="20"/>
        </w:rPr>
        <w:t>Chandra Royal Regency Pvt. Ltd</w:t>
      </w:r>
      <w:r w:rsidR="00DC2F0B" w:rsidRPr="00FD6D4B">
        <w:rPr>
          <w:rFonts w:ascii="Cambria" w:hAnsi="Cambria" w:cs="Tahoma"/>
          <w:spacing w:val="-4"/>
          <w:sz w:val="20"/>
          <w:szCs w:val="20"/>
        </w:rPr>
        <w:t>, Jamshedpur, Jharkhand</w:t>
      </w:r>
      <w:r w:rsidR="001F1418" w:rsidRPr="00FD6D4B">
        <w:rPr>
          <w:rFonts w:ascii="Cambria" w:hAnsi="Cambria" w:cs="Tahoma"/>
          <w:spacing w:val="-4"/>
          <w:sz w:val="20"/>
          <w:szCs w:val="20"/>
        </w:rPr>
        <w:t xml:space="preserve"> as </w:t>
      </w:r>
      <w:r w:rsidR="00DC2F0B" w:rsidRPr="00AE6A92">
        <w:rPr>
          <w:rFonts w:ascii="Cambria" w:hAnsi="Cambria" w:cs="Tahoma"/>
          <w:b/>
          <w:spacing w:val="-4"/>
          <w:sz w:val="20"/>
          <w:szCs w:val="20"/>
        </w:rPr>
        <w:t>Site In charge cum site Manger</w:t>
      </w:r>
      <w:r w:rsidR="00DC2F0B" w:rsidRPr="00FD6D4B">
        <w:rPr>
          <w:rFonts w:ascii="Cambria" w:hAnsi="Cambria" w:cs="Tahoma"/>
          <w:spacing w:val="-4"/>
          <w:sz w:val="20"/>
          <w:szCs w:val="20"/>
        </w:rPr>
        <w:t xml:space="preserve"> </w:t>
      </w:r>
      <w:r w:rsidR="00AB38EE" w:rsidRPr="00FD6D4B">
        <w:rPr>
          <w:rFonts w:ascii="Cambria" w:hAnsi="Cambria" w:cs="Tahoma"/>
          <w:sz w:val="20"/>
          <w:szCs w:val="20"/>
        </w:rPr>
        <w:t>Worked in</w:t>
      </w:r>
      <w:r w:rsidR="00AB38EE" w:rsidRPr="00FD6D4B">
        <w:rPr>
          <w:rFonts w:ascii="Cambria" w:hAnsi="Cambria" w:cs="Tahoma"/>
          <w:i/>
          <w:sz w:val="20"/>
          <w:szCs w:val="20"/>
        </w:rPr>
        <w:t xml:space="preserve"> </w:t>
      </w:r>
      <w:r w:rsidR="00DC2F0B" w:rsidRPr="00FD6D4B">
        <w:rPr>
          <w:rFonts w:ascii="Cambria" w:hAnsi="Cambria" w:cs="Tahoma"/>
          <w:spacing w:val="-4"/>
          <w:sz w:val="20"/>
          <w:szCs w:val="20"/>
        </w:rPr>
        <w:t>Builder, Civil Construction And Real Estate Company</w:t>
      </w:r>
      <w:r w:rsidRPr="00FD6D4B">
        <w:rPr>
          <w:rFonts w:ascii="Cambria" w:hAnsi="Cambria" w:cs="Tahoma"/>
          <w:spacing w:val="-4"/>
          <w:sz w:val="20"/>
          <w:szCs w:val="20"/>
        </w:rPr>
        <w:t xml:space="preserve"> on </w:t>
      </w:r>
      <w:r w:rsidRPr="006475F7">
        <w:rPr>
          <w:rFonts w:ascii="Cambria" w:hAnsi="Cambria" w:cs="Tahoma"/>
          <w:b/>
          <w:spacing w:val="-4"/>
          <w:sz w:val="20"/>
          <w:szCs w:val="20"/>
          <w:u w:val="single"/>
        </w:rPr>
        <w:t>part time basis</w:t>
      </w:r>
      <w:r w:rsidRPr="006475F7">
        <w:rPr>
          <w:rFonts w:ascii="Cambria" w:hAnsi="Cambria" w:cs="Tahoma"/>
          <w:spacing w:val="-4"/>
          <w:sz w:val="20"/>
          <w:szCs w:val="20"/>
          <w:u w:val="single"/>
        </w:rPr>
        <w:t>.</w:t>
      </w:r>
    </w:p>
    <w:p w:rsidR="003C2C4B" w:rsidRPr="00FD6D4B" w:rsidRDefault="003C2C4B" w:rsidP="003C2C4B">
      <w:pPr>
        <w:ind w:left="2160" w:hanging="2160"/>
        <w:jc w:val="both"/>
        <w:rPr>
          <w:rFonts w:ascii="Cambria" w:hAnsi="Cambria" w:cs="Tahoma"/>
          <w:b/>
          <w:spacing w:val="-4"/>
          <w:sz w:val="20"/>
          <w:szCs w:val="20"/>
        </w:rPr>
      </w:pPr>
    </w:p>
    <w:p w:rsidR="00FB4C11" w:rsidRDefault="00CA48A0" w:rsidP="00D82C61">
      <w:pPr>
        <w:ind w:left="2160" w:hanging="2160"/>
        <w:jc w:val="both"/>
        <w:rPr>
          <w:rFonts w:ascii="Cambria" w:hAnsi="Cambria" w:cs="Tahoma"/>
          <w:spacing w:val="-4"/>
          <w:sz w:val="20"/>
          <w:szCs w:val="20"/>
        </w:rPr>
      </w:pPr>
      <w:r>
        <w:rPr>
          <w:rFonts w:ascii="Cambria" w:hAnsi="Cambria" w:cs="Tahoma"/>
          <w:b/>
          <w:sz w:val="20"/>
          <w:szCs w:val="20"/>
        </w:rPr>
        <w:t xml:space="preserve">June 10 to June 12 </w:t>
      </w:r>
      <w:r w:rsidR="001F1418" w:rsidRPr="00FD6D4B">
        <w:rPr>
          <w:rFonts w:ascii="Cambria" w:hAnsi="Cambria" w:cs="Tahoma"/>
          <w:b/>
          <w:sz w:val="20"/>
          <w:szCs w:val="20"/>
        </w:rPr>
        <w:t xml:space="preserve"> </w:t>
      </w:r>
      <w:r w:rsidR="001F1418" w:rsidRPr="00FD6D4B">
        <w:rPr>
          <w:rFonts w:ascii="Cambria" w:hAnsi="Cambria" w:cs="Tahoma"/>
          <w:b/>
          <w:sz w:val="20"/>
          <w:szCs w:val="20"/>
        </w:rPr>
        <w:tab/>
      </w:r>
      <w:r w:rsidR="006673D8" w:rsidRPr="00FD6D4B">
        <w:rPr>
          <w:rFonts w:ascii="Cambria" w:hAnsi="Cambria" w:cs="Tahoma"/>
          <w:b/>
          <w:spacing w:val="-4"/>
          <w:sz w:val="20"/>
          <w:szCs w:val="20"/>
        </w:rPr>
        <w:t>New Horizons</w:t>
      </w:r>
      <w:r w:rsidR="00D82C61" w:rsidRPr="00FD6D4B">
        <w:rPr>
          <w:rFonts w:ascii="Cambria" w:hAnsi="Cambria" w:cs="Tahoma"/>
          <w:spacing w:val="-4"/>
          <w:sz w:val="20"/>
          <w:szCs w:val="20"/>
        </w:rPr>
        <w:t xml:space="preserve">, </w:t>
      </w:r>
      <w:r w:rsidR="00D82C61">
        <w:rPr>
          <w:rFonts w:ascii="Cambria" w:hAnsi="Cambria" w:cs="Tahoma"/>
          <w:spacing w:val="-4"/>
          <w:sz w:val="20"/>
          <w:szCs w:val="20"/>
        </w:rPr>
        <w:t>Jamshedpur</w:t>
      </w:r>
      <w:r w:rsidR="006673D8" w:rsidRPr="00FD6D4B">
        <w:rPr>
          <w:rFonts w:ascii="Cambria" w:hAnsi="Cambria" w:cs="Tahoma"/>
          <w:spacing w:val="-4"/>
          <w:sz w:val="20"/>
          <w:szCs w:val="20"/>
        </w:rPr>
        <w:t xml:space="preserve">, Jharkhand as </w:t>
      </w:r>
      <w:r w:rsidR="006673D8" w:rsidRPr="00AE6A92">
        <w:rPr>
          <w:rFonts w:ascii="Cambria" w:hAnsi="Cambria" w:cs="Tahoma"/>
          <w:b/>
          <w:spacing w:val="-4"/>
          <w:sz w:val="20"/>
          <w:szCs w:val="20"/>
        </w:rPr>
        <w:t>AutoCAD training Head coordinator</w:t>
      </w:r>
      <w:r w:rsidR="006673D8" w:rsidRPr="00FD6D4B">
        <w:rPr>
          <w:rFonts w:ascii="Cambria" w:hAnsi="Cambria" w:cs="Tahoma"/>
          <w:spacing w:val="-4"/>
          <w:sz w:val="20"/>
          <w:szCs w:val="20"/>
        </w:rPr>
        <w:t xml:space="preserve"> </w:t>
      </w:r>
      <w:r w:rsidR="006673D8" w:rsidRPr="00FD6D4B">
        <w:rPr>
          <w:rFonts w:ascii="Cambria" w:hAnsi="Cambria" w:cs="Tahoma"/>
          <w:sz w:val="20"/>
          <w:szCs w:val="20"/>
        </w:rPr>
        <w:t>Worked in</w:t>
      </w:r>
      <w:r w:rsidR="006673D8" w:rsidRPr="00FD6D4B">
        <w:rPr>
          <w:rFonts w:ascii="Cambria" w:hAnsi="Cambria" w:cs="Tahoma"/>
          <w:i/>
          <w:sz w:val="20"/>
          <w:szCs w:val="20"/>
        </w:rPr>
        <w:t xml:space="preserve"> </w:t>
      </w:r>
      <w:r w:rsidR="006673D8" w:rsidRPr="00FD6D4B">
        <w:rPr>
          <w:rFonts w:ascii="Cambria" w:hAnsi="Cambria" w:cs="Tahoma"/>
          <w:spacing w:val="-4"/>
          <w:sz w:val="20"/>
          <w:szCs w:val="20"/>
        </w:rPr>
        <w:t xml:space="preserve">College of Technical Software’s &amp; IT education Company on </w:t>
      </w:r>
      <w:r w:rsidR="006673D8" w:rsidRPr="006475F7">
        <w:rPr>
          <w:rFonts w:ascii="Cambria" w:hAnsi="Cambria" w:cs="Tahoma"/>
          <w:b/>
          <w:spacing w:val="-4"/>
          <w:sz w:val="20"/>
          <w:szCs w:val="20"/>
          <w:u w:val="single"/>
        </w:rPr>
        <w:t>part time basis.</w:t>
      </w:r>
    </w:p>
    <w:p w:rsidR="00AE6A92" w:rsidRPr="00AE6A92" w:rsidRDefault="00AE6A92" w:rsidP="00AE6A92">
      <w:pPr>
        <w:ind w:left="2160" w:hanging="2160"/>
        <w:jc w:val="both"/>
        <w:rPr>
          <w:rFonts w:ascii="Arial Narrow" w:hAnsi="Arial Narrow" w:cs="Tahoma"/>
          <w:b/>
          <w:spacing w:val="-4"/>
          <w:sz w:val="20"/>
          <w:szCs w:val="20"/>
          <w:u w:val="single"/>
        </w:rPr>
      </w:pPr>
      <w:proofErr w:type="gramStart"/>
      <w:r w:rsidRPr="00AE6A92">
        <w:rPr>
          <w:rFonts w:ascii="Arial Narrow" w:hAnsi="Arial Narrow" w:cs="Tahoma"/>
          <w:b/>
          <w:sz w:val="20"/>
          <w:szCs w:val="20"/>
          <w:u w:val="single"/>
        </w:rPr>
        <w:t>Soft &amp; Sound skill in Design –Drawing etc.</w:t>
      </w:r>
      <w:proofErr w:type="gramEnd"/>
    </w:p>
    <w:p w:rsidR="003321BD" w:rsidRPr="00FD6D4B" w:rsidRDefault="003321BD" w:rsidP="00FB4C11">
      <w:pPr>
        <w:rPr>
          <w:rFonts w:ascii="Cambria" w:hAnsi="Cambria"/>
          <w:sz w:val="20"/>
          <w:szCs w:val="20"/>
        </w:rPr>
      </w:pPr>
      <w:r w:rsidRPr="00FD6D4B">
        <w:rPr>
          <w:rFonts w:ascii="Cambria" w:hAnsi="Cambria"/>
          <w:sz w:val="20"/>
          <w:szCs w:val="20"/>
        </w:rPr>
        <w:t xml:space="preserve">Knowledge of preparing  </w:t>
      </w:r>
      <w:r w:rsidRPr="00FD6D4B">
        <w:rPr>
          <w:rFonts w:ascii="Cambria" w:hAnsi="Cambria"/>
          <w:b/>
          <w:color w:val="0070C0"/>
          <w:sz w:val="20"/>
          <w:szCs w:val="20"/>
          <w:u w:val="single"/>
        </w:rPr>
        <w:t>Civil-Architectural</w:t>
      </w:r>
      <w:r w:rsidRPr="00FD6D4B">
        <w:rPr>
          <w:rFonts w:ascii="Cambria" w:hAnsi="Cambria"/>
          <w:sz w:val="20"/>
          <w:szCs w:val="20"/>
        </w:rPr>
        <w:t xml:space="preserve"> engineering drawings like building, bridges, Road, Canals, culverts, Sewer, UG works - of its Layouts,</w:t>
      </w:r>
      <w:r w:rsidR="007B6F60">
        <w:rPr>
          <w:rFonts w:ascii="Cambria" w:hAnsi="Cambria"/>
          <w:sz w:val="20"/>
          <w:szCs w:val="20"/>
        </w:rPr>
        <w:t xml:space="preserve"> </w:t>
      </w:r>
      <w:r w:rsidRPr="00FD6D4B">
        <w:rPr>
          <w:rFonts w:ascii="Cambria" w:hAnsi="Cambria"/>
          <w:sz w:val="20"/>
          <w:szCs w:val="20"/>
        </w:rPr>
        <w:t>Plans,</w:t>
      </w:r>
      <w:r w:rsidR="007B6F60">
        <w:rPr>
          <w:rFonts w:ascii="Cambria" w:hAnsi="Cambria"/>
          <w:sz w:val="20"/>
          <w:szCs w:val="20"/>
        </w:rPr>
        <w:t xml:space="preserve"> </w:t>
      </w:r>
      <w:r w:rsidR="0079493B" w:rsidRPr="00FD6D4B">
        <w:rPr>
          <w:rFonts w:ascii="Cambria" w:hAnsi="Cambria"/>
          <w:sz w:val="20"/>
          <w:szCs w:val="20"/>
        </w:rPr>
        <w:t>Elevation, section</w:t>
      </w:r>
      <w:r w:rsidRPr="00FD6D4B">
        <w:rPr>
          <w:rFonts w:ascii="Cambria" w:hAnsi="Cambria"/>
          <w:sz w:val="20"/>
          <w:szCs w:val="20"/>
        </w:rPr>
        <w:t>, detailed engineering design etc in 2D &amp; 3D MODELS. Preparation of drawings based on specifications &amp; Modification of design in response to client queries.</w:t>
      </w:r>
    </w:p>
    <w:p w:rsidR="003321BD" w:rsidRPr="00FD6D4B" w:rsidRDefault="003321BD" w:rsidP="003321BD">
      <w:pPr>
        <w:ind w:left="720"/>
        <w:rPr>
          <w:rFonts w:ascii="Cambria" w:hAnsi="Cambria"/>
          <w:sz w:val="20"/>
          <w:szCs w:val="20"/>
        </w:rPr>
      </w:pPr>
    </w:p>
    <w:p w:rsidR="003321BD" w:rsidRDefault="003321BD" w:rsidP="00FB4C11">
      <w:pPr>
        <w:rPr>
          <w:rFonts w:ascii="Cambria" w:hAnsi="Cambria"/>
          <w:sz w:val="20"/>
          <w:szCs w:val="20"/>
        </w:rPr>
      </w:pPr>
      <w:r w:rsidRPr="00FD6D4B">
        <w:rPr>
          <w:rFonts w:ascii="Cambria" w:hAnsi="Cambria"/>
          <w:sz w:val="20"/>
          <w:szCs w:val="20"/>
        </w:rPr>
        <w:t xml:space="preserve">Familiar with </w:t>
      </w:r>
      <w:r w:rsidRPr="00FD6D4B">
        <w:rPr>
          <w:rFonts w:ascii="Cambria" w:hAnsi="Cambria"/>
          <w:b/>
          <w:color w:val="0070C0"/>
          <w:sz w:val="20"/>
          <w:szCs w:val="20"/>
          <w:u w:val="single"/>
        </w:rPr>
        <w:t>Structural Engineering Drawing &amp; Design</w:t>
      </w:r>
      <w:r w:rsidRPr="00FD6D4B">
        <w:rPr>
          <w:rFonts w:ascii="Cambria" w:hAnsi="Cambria"/>
          <w:sz w:val="20"/>
          <w:szCs w:val="20"/>
        </w:rPr>
        <w:t xml:space="preserve">, software, and principles specific to the industries in which specialize, such as, infrastructure, construction, concrete and Steel Structures associated structural works &amp; renderings of structural components, including framework, foundations, roofs and retaining walls. Water and drainage systems, transportation, bridges and tunnel etc. proficiency in shop ,fabrication, as built, schematic, preliminary drawings etc.  </w:t>
      </w:r>
    </w:p>
    <w:p w:rsidR="003321BD" w:rsidRPr="00FD6D4B" w:rsidRDefault="003321BD" w:rsidP="004F0618">
      <w:pPr>
        <w:rPr>
          <w:rFonts w:ascii="Cambria" w:hAnsi="Cambria"/>
          <w:sz w:val="20"/>
          <w:szCs w:val="20"/>
        </w:rPr>
      </w:pPr>
    </w:p>
    <w:p w:rsidR="003321BD" w:rsidRPr="00FD6D4B" w:rsidRDefault="003321BD" w:rsidP="003321BD">
      <w:pPr>
        <w:rPr>
          <w:rFonts w:ascii="Cambria" w:hAnsi="Cambria"/>
          <w:sz w:val="20"/>
          <w:szCs w:val="20"/>
        </w:rPr>
      </w:pPr>
      <w:r w:rsidRPr="00FD6D4B">
        <w:rPr>
          <w:rFonts w:ascii="Cambria" w:hAnsi="Cambria"/>
          <w:sz w:val="20"/>
          <w:szCs w:val="20"/>
        </w:rPr>
        <w:t xml:space="preserve">Familiar with Design Drawing of  </w:t>
      </w:r>
      <w:r w:rsidRPr="00FD6D4B">
        <w:rPr>
          <w:rFonts w:ascii="Cambria" w:hAnsi="Cambria"/>
          <w:b/>
          <w:color w:val="0070C0"/>
          <w:sz w:val="20"/>
          <w:szCs w:val="20"/>
          <w:u w:val="single"/>
        </w:rPr>
        <w:t>Piping-</w:t>
      </w:r>
      <w:r w:rsidRPr="00FD6D4B">
        <w:rPr>
          <w:rFonts w:ascii="Cambria" w:hAnsi="Cambria"/>
          <w:b/>
          <w:sz w:val="20"/>
          <w:szCs w:val="20"/>
          <w:u w:val="single"/>
        </w:rPr>
        <w:t xml:space="preserve"> </w:t>
      </w:r>
      <w:r w:rsidRPr="00FD6D4B">
        <w:rPr>
          <w:rFonts w:ascii="Cambria" w:hAnsi="Cambria"/>
          <w:sz w:val="20"/>
          <w:szCs w:val="20"/>
        </w:rPr>
        <w:t>Layouts ,plan ,section, moves, joints, aerial &amp; underground, distribution lines, connectivity, adjoining  as built transition of pipe network in all sectors of engineering like –oil gas ,energy, gasification, plumbing, renewable with better capability  of development, implementation , modification in 2D &amp; 3Models.</w:t>
      </w:r>
    </w:p>
    <w:p w:rsidR="00C3411B" w:rsidRPr="00FD6D4B" w:rsidRDefault="00C3411B" w:rsidP="003321BD">
      <w:pPr>
        <w:rPr>
          <w:rFonts w:ascii="Cambria" w:hAnsi="Cambria"/>
          <w:sz w:val="20"/>
          <w:szCs w:val="20"/>
        </w:rPr>
      </w:pPr>
    </w:p>
    <w:p w:rsidR="003321BD" w:rsidRPr="00FD6D4B" w:rsidRDefault="003321BD" w:rsidP="00FB4C11">
      <w:pPr>
        <w:rPr>
          <w:rFonts w:ascii="Cambria" w:hAnsi="Cambria"/>
          <w:sz w:val="20"/>
          <w:szCs w:val="20"/>
        </w:rPr>
      </w:pPr>
      <w:r w:rsidRPr="00FD6D4B">
        <w:rPr>
          <w:rFonts w:ascii="Cambria" w:hAnsi="Cambria"/>
          <w:sz w:val="20"/>
          <w:szCs w:val="20"/>
        </w:rPr>
        <w:t xml:space="preserve">Good exposure in </w:t>
      </w:r>
      <w:r w:rsidRPr="00FD6D4B">
        <w:rPr>
          <w:rFonts w:ascii="Cambria" w:hAnsi="Cambria"/>
          <w:b/>
          <w:color w:val="0070C0"/>
          <w:sz w:val="20"/>
          <w:szCs w:val="20"/>
          <w:u w:val="single"/>
        </w:rPr>
        <w:t>Mechanical –Automobile</w:t>
      </w:r>
      <w:r w:rsidRPr="00FD6D4B">
        <w:rPr>
          <w:rFonts w:ascii="Cambria" w:hAnsi="Cambria"/>
          <w:sz w:val="20"/>
          <w:szCs w:val="20"/>
        </w:rPr>
        <w:t xml:space="preserve"> </w:t>
      </w:r>
      <w:r w:rsidRPr="00F35678">
        <w:rPr>
          <w:rFonts w:ascii="Cambria" w:hAnsi="Cambria"/>
          <w:b/>
          <w:color w:val="0070C0"/>
          <w:sz w:val="20"/>
          <w:szCs w:val="20"/>
          <w:u w:val="single"/>
        </w:rPr>
        <w:t xml:space="preserve">engineering </w:t>
      </w:r>
      <w:r w:rsidRPr="00FD6D4B">
        <w:rPr>
          <w:rFonts w:ascii="Cambria" w:hAnsi="Cambria"/>
          <w:sz w:val="20"/>
          <w:szCs w:val="20"/>
        </w:rPr>
        <w:t xml:space="preserve">design drawings specifications for mechanical equipment, machine drawings, heavy machine, general design, dies, tools using CAD. Preparations of Layout and Draw schematic, orthographic, oblique, isometric, 3Dimensional all views, angle views to depict functional relationships of components assemblies, systems and machines. </w:t>
      </w:r>
      <w:proofErr w:type="gramStart"/>
      <w:r w:rsidRPr="00FD6D4B">
        <w:rPr>
          <w:rFonts w:ascii="Cambria" w:hAnsi="Cambria"/>
          <w:sz w:val="20"/>
          <w:szCs w:val="20"/>
        </w:rPr>
        <w:t>Re-development of equipments-components-parts drawings with existing specification on zero tolerance.</w:t>
      </w:r>
      <w:proofErr w:type="gramEnd"/>
    </w:p>
    <w:p w:rsidR="003321BD" w:rsidRPr="00FD6D4B" w:rsidRDefault="003321BD" w:rsidP="00FB4C11">
      <w:pPr>
        <w:pStyle w:val="NormalWeb"/>
        <w:contextualSpacing/>
        <w:rPr>
          <w:rFonts w:ascii="Cambria" w:hAnsi="Cambria"/>
          <w:sz w:val="20"/>
          <w:szCs w:val="20"/>
        </w:rPr>
      </w:pPr>
      <w:r w:rsidRPr="00FD6D4B">
        <w:rPr>
          <w:rFonts w:ascii="Cambria" w:hAnsi="Cambria"/>
          <w:sz w:val="20"/>
          <w:szCs w:val="20"/>
        </w:rPr>
        <w:lastRenderedPageBreak/>
        <w:t xml:space="preserve">Command over  </w:t>
      </w:r>
      <w:r w:rsidRPr="00FD6D4B">
        <w:rPr>
          <w:rFonts w:ascii="Cambria" w:hAnsi="Cambria"/>
          <w:b/>
          <w:color w:val="0070C0"/>
          <w:sz w:val="20"/>
          <w:szCs w:val="20"/>
          <w:u w:val="single"/>
        </w:rPr>
        <w:t>Electrical –Electronics engineering</w:t>
      </w:r>
      <w:r w:rsidRPr="00FD6D4B">
        <w:rPr>
          <w:rFonts w:ascii="Cambria" w:hAnsi="Cambria"/>
          <w:sz w:val="20"/>
          <w:szCs w:val="20"/>
        </w:rPr>
        <w:t xml:space="preserve"> Drafting - Design of Electrical layouts, Power system, lighting systems, Conducting, Earthlings , M.R.S.S  Substation , SLD, , transmitting, distributions, insulator and insulation, supplies. Concept Design of over Head, underground electrical, Installation Details, Fire Alarm Drawings, Made design of 11 kV, 33 kV line, 220 kV &amp; 400 kV line route in village map, Topology showing route deviations, angle deviations etc, electrical equipments, transformers, footing, Route, sagging, span, angle, and tower type’s body structures &amp; deviation Etc.</w:t>
      </w:r>
    </w:p>
    <w:p w:rsidR="003321BD" w:rsidRPr="00FD6D4B" w:rsidRDefault="003321BD" w:rsidP="003321BD">
      <w:pPr>
        <w:pStyle w:val="NormalWeb"/>
        <w:spacing w:after="0" w:afterAutospacing="0"/>
        <w:contextualSpacing/>
        <w:rPr>
          <w:rFonts w:ascii="Cambria" w:hAnsi="Cambria"/>
          <w:sz w:val="20"/>
          <w:szCs w:val="20"/>
        </w:rPr>
      </w:pPr>
    </w:p>
    <w:p w:rsidR="003321BD" w:rsidRPr="00FD6D4B" w:rsidRDefault="003321BD" w:rsidP="008B2262">
      <w:pPr>
        <w:rPr>
          <w:rFonts w:ascii="Cambria" w:hAnsi="Cambria"/>
          <w:sz w:val="20"/>
          <w:szCs w:val="20"/>
        </w:rPr>
      </w:pPr>
      <w:proofErr w:type="gramStart"/>
      <w:r w:rsidRPr="00FD6D4B">
        <w:rPr>
          <w:rFonts w:ascii="Cambria" w:hAnsi="Cambria"/>
          <w:sz w:val="20"/>
          <w:szCs w:val="20"/>
        </w:rPr>
        <w:t xml:space="preserve">Having knowledge of </w:t>
      </w:r>
      <w:r w:rsidRPr="00FD6D4B">
        <w:rPr>
          <w:rFonts w:ascii="Cambria" w:hAnsi="Cambria"/>
          <w:b/>
          <w:color w:val="0070C0"/>
          <w:sz w:val="20"/>
          <w:szCs w:val="20"/>
          <w:u w:val="single"/>
        </w:rPr>
        <w:t xml:space="preserve">instrumentation </w:t>
      </w:r>
      <w:r w:rsidR="005A52EA" w:rsidRPr="00FD6D4B">
        <w:rPr>
          <w:rFonts w:ascii="Cambria" w:hAnsi="Cambria"/>
          <w:b/>
          <w:color w:val="0070C0"/>
          <w:sz w:val="20"/>
          <w:szCs w:val="20"/>
          <w:u w:val="single"/>
        </w:rPr>
        <w:t>Engineering</w:t>
      </w:r>
      <w:r w:rsidR="005A52EA" w:rsidRPr="00FD6D4B">
        <w:rPr>
          <w:rFonts w:ascii="Cambria" w:hAnsi="Cambria"/>
          <w:sz w:val="20"/>
          <w:szCs w:val="20"/>
        </w:rPr>
        <w:t xml:space="preserve"> </w:t>
      </w:r>
      <w:r w:rsidR="005A52EA">
        <w:rPr>
          <w:rFonts w:ascii="Cambria" w:hAnsi="Cambria"/>
          <w:sz w:val="20"/>
          <w:szCs w:val="20"/>
        </w:rPr>
        <w:t>Drawing</w:t>
      </w:r>
      <w:r w:rsidRPr="00FD6D4B">
        <w:rPr>
          <w:rFonts w:ascii="Cambria" w:hAnsi="Cambria"/>
          <w:sz w:val="20"/>
          <w:szCs w:val="20"/>
        </w:rPr>
        <w:t>-Design in P&amp;I Diagrams, Block Diagrams, Detailed Plot Plans, Prepare PFDs, Isometrics, Detail Design and data sheets, SLD, GA drawing, controls wiring diagram, power diagram, and equipments as per requirements of the project including PLC panel, etc. as per operational requirements.</w:t>
      </w:r>
      <w:proofErr w:type="gramEnd"/>
    </w:p>
    <w:p w:rsidR="003321BD" w:rsidRPr="00FD6D4B" w:rsidRDefault="003321BD" w:rsidP="003321BD">
      <w:pPr>
        <w:rPr>
          <w:rFonts w:ascii="Cambria" w:hAnsi="Cambria"/>
          <w:sz w:val="20"/>
          <w:szCs w:val="20"/>
        </w:rPr>
      </w:pPr>
    </w:p>
    <w:p w:rsidR="003321BD" w:rsidRPr="00FD6D4B" w:rsidRDefault="003321BD" w:rsidP="008B2262">
      <w:pPr>
        <w:rPr>
          <w:rFonts w:ascii="Cambria" w:hAnsi="Cambria"/>
          <w:sz w:val="20"/>
          <w:szCs w:val="20"/>
        </w:rPr>
      </w:pPr>
      <w:r w:rsidRPr="00FD6D4B">
        <w:rPr>
          <w:rFonts w:ascii="Cambria" w:hAnsi="Cambria"/>
          <w:sz w:val="20"/>
          <w:szCs w:val="20"/>
        </w:rPr>
        <w:t xml:space="preserve">Knowing </w:t>
      </w:r>
      <w:r w:rsidRPr="00FD6D4B">
        <w:rPr>
          <w:rFonts w:ascii="Cambria" w:hAnsi="Cambria"/>
          <w:b/>
          <w:color w:val="0070C0"/>
          <w:sz w:val="20"/>
          <w:szCs w:val="20"/>
          <w:u w:val="single"/>
        </w:rPr>
        <w:t>HVAC</w:t>
      </w:r>
      <w:r w:rsidRPr="00FD6D4B">
        <w:rPr>
          <w:rFonts w:ascii="Cambria" w:hAnsi="Cambria"/>
          <w:b/>
          <w:color w:val="0070C0"/>
          <w:sz w:val="20"/>
          <w:szCs w:val="20"/>
        </w:rPr>
        <w:t xml:space="preserve"> </w:t>
      </w:r>
      <w:r w:rsidRPr="00FD6D4B">
        <w:rPr>
          <w:rFonts w:ascii="Cambria" w:hAnsi="Cambria"/>
          <w:b/>
          <w:color w:val="4F81BD"/>
          <w:sz w:val="20"/>
          <w:szCs w:val="20"/>
        </w:rPr>
        <w:t>Design –drawing</w:t>
      </w:r>
      <w:r w:rsidRPr="00FD6D4B">
        <w:rPr>
          <w:rFonts w:ascii="Cambria" w:hAnsi="Cambria"/>
          <w:sz w:val="20"/>
          <w:szCs w:val="20"/>
        </w:rPr>
        <w:t xml:space="preserve"> works  air distribution, calculation, duct sizing, duct layout, refrigerant piping, chilled water piping, diffusers / grill sizing etc, plumbing, drainage,  Panel wiring Drawings, ceiling drawings for IBMS with HVAC services &amp; ELV, detailed scheme and connectivity drawings. </w:t>
      </w:r>
      <w:proofErr w:type="gramStart"/>
      <w:r w:rsidRPr="00FD6D4B">
        <w:rPr>
          <w:rFonts w:ascii="Cambria" w:hAnsi="Cambria"/>
          <w:sz w:val="20"/>
          <w:szCs w:val="20"/>
        </w:rPr>
        <w:t>Cable schedule etc.</w:t>
      </w:r>
      <w:proofErr w:type="gramEnd"/>
    </w:p>
    <w:p w:rsidR="003321BD" w:rsidRPr="00FD6D4B" w:rsidRDefault="003321BD" w:rsidP="003321BD">
      <w:pPr>
        <w:rPr>
          <w:rFonts w:ascii="Cambria" w:hAnsi="Cambria"/>
          <w:sz w:val="20"/>
          <w:szCs w:val="20"/>
        </w:rPr>
      </w:pPr>
    </w:p>
    <w:p w:rsidR="003321BD" w:rsidRPr="00FD6D4B" w:rsidRDefault="003321BD" w:rsidP="00F7059D">
      <w:pPr>
        <w:spacing w:before="240"/>
        <w:contextualSpacing/>
        <w:rPr>
          <w:rFonts w:ascii="Cambria" w:hAnsi="Cambria"/>
          <w:sz w:val="20"/>
          <w:szCs w:val="20"/>
        </w:rPr>
      </w:pPr>
      <w:r w:rsidRPr="00FD6D4B">
        <w:rPr>
          <w:rFonts w:ascii="Cambria" w:hAnsi="Cambria"/>
          <w:sz w:val="20"/>
          <w:szCs w:val="20"/>
        </w:rPr>
        <w:t xml:space="preserve">Knowing the drawing - design work of </w:t>
      </w:r>
      <w:r w:rsidRPr="00FD6D4B">
        <w:rPr>
          <w:rFonts w:ascii="Cambria" w:hAnsi="Cambria"/>
          <w:b/>
          <w:color w:val="0070C0"/>
          <w:sz w:val="20"/>
          <w:szCs w:val="20"/>
          <w:u w:val="single"/>
        </w:rPr>
        <w:t>G.I.S,</w:t>
      </w:r>
      <w:r w:rsidRPr="00FD6D4B">
        <w:rPr>
          <w:rFonts w:ascii="Cambria" w:hAnsi="Cambria"/>
          <w:sz w:val="20"/>
          <w:szCs w:val="20"/>
        </w:rPr>
        <w:t xml:space="preserve"> Mapping, Digitization, Preparation of Survey drawings layouts, route, corridors, and using GPS device, Signalling-</w:t>
      </w:r>
      <w:r w:rsidR="00156BCA" w:rsidRPr="00FD6D4B">
        <w:rPr>
          <w:rFonts w:ascii="Cambria" w:hAnsi="Cambria"/>
          <w:sz w:val="20"/>
          <w:szCs w:val="20"/>
        </w:rPr>
        <w:t>Telecom</w:t>
      </w:r>
      <w:r w:rsidR="00156BCA">
        <w:rPr>
          <w:rFonts w:ascii="Cambria" w:hAnsi="Cambria"/>
          <w:sz w:val="20"/>
          <w:szCs w:val="20"/>
        </w:rPr>
        <w:t xml:space="preserve"> ,  etc</w:t>
      </w:r>
      <w:r w:rsidRPr="00FD6D4B">
        <w:rPr>
          <w:rFonts w:ascii="Cambria" w:hAnsi="Cambria"/>
          <w:sz w:val="20"/>
          <w:szCs w:val="20"/>
        </w:rPr>
        <w:t>.</w:t>
      </w:r>
    </w:p>
    <w:p w:rsidR="003321BD" w:rsidRPr="00FD6D4B" w:rsidRDefault="003321BD" w:rsidP="00F7059D">
      <w:pPr>
        <w:spacing w:before="240"/>
        <w:contextualSpacing/>
        <w:rPr>
          <w:rFonts w:ascii="Cambria" w:hAnsi="Cambria"/>
          <w:sz w:val="20"/>
          <w:szCs w:val="20"/>
        </w:rPr>
      </w:pPr>
    </w:p>
    <w:p w:rsidR="003321BD" w:rsidRPr="00FD6D4B" w:rsidRDefault="003321BD" w:rsidP="00F7059D">
      <w:pPr>
        <w:spacing w:before="240"/>
        <w:contextualSpacing/>
        <w:rPr>
          <w:rFonts w:ascii="Cambria" w:hAnsi="Cambria"/>
          <w:sz w:val="20"/>
          <w:szCs w:val="20"/>
        </w:rPr>
      </w:pPr>
      <w:proofErr w:type="gramStart"/>
      <w:r w:rsidRPr="00FD6D4B">
        <w:rPr>
          <w:rFonts w:ascii="Cambria" w:hAnsi="Cambria"/>
          <w:sz w:val="20"/>
          <w:szCs w:val="20"/>
        </w:rPr>
        <w:t xml:space="preserve">Exposure in </w:t>
      </w:r>
      <w:r w:rsidRPr="00FD6D4B">
        <w:rPr>
          <w:rFonts w:ascii="Cambria" w:hAnsi="Cambria"/>
          <w:b/>
          <w:color w:val="0070C0"/>
          <w:sz w:val="20"/>
          <w:szCs w:val="20"/>
          <w:u w:val="single"/>
        </w:rPr>
        <w:t>CERAMIC</w:t>
      </w:r>
      <w:r w:rsidRPr="00FD6D4B">
        <w:rPr>
          <w:rFonts w:ascii="Cambria" w:hAnsi="Cambria"/>
          <w:sz w:val="20"/>
          <w:szCs w:val="20"/>
        </w:rPr>
        <w:t xml:space="preserve"> engineering Drawing –design products in all departments like Basic Refectory, Fireclay &amp; High Alumina, Flow Control, Silic</w:t>
      </w:r>
      <w:r w:rsidR="0027168E">
        <w:rPr>
          <w:rFonts w:ascii="Cambria" w:hAnsi="Cambria"/>
          <w:sz w:val="20"/>
          <w:szCs w:val="20"/>
        </w:rPr>
        <w:t>a, special refectory,</w:t>
      </w:r>
      <w:r w:rsidRPr="00FD6D4B">
        <w:rPr>
          <w:rFonts w:ascii="Cambria" w:hAnsi="Cambria"/>
          <w:sz w:val="20"/>
          <w:szCs w:val="20"/>
        </w:rPr>
        <w:t xml:space="preserve"> etc.</w:t>
      </w:r>
      <w:proofErr w:type="gramEnd"/>
    </w:p>
    <w:p w:rsidR="008B2262" w:rsidRPr="00FD6D4B" w:rsidRDefault="008B2262" w:rsidP="008B2262">
      <w:pPr>
        <w:pStyle w:val="NormalWeb"/>
        <w:spacing w:before="0" w:beforeAutospacing="0" w:after="0" w:afterAutospacing="0"/>
        <w:contextualSpacing/>
        <w:rPr>
          <w:rFonts w:ascii="Cambria" w:hAnsi="Cambria"/>
          <w:sz w:val="20"/>
          <w:szCs w:val="20"/>
        </w:rPr>
      </w:pPr>
    </w:p>
    <w:p w:rsidR="003321BD" w:rsidRDefault="003321BD" w:rsidP="008B2262">
      <w:pPr>
        <w:contextualSpacing/>
        <w:rPr>
          <w:rFonts w:ascii="Cambria" w:hAnsi="Cambria"/>
          <w:sz w:val="20"/>
          <w:szCs w:val="20"/>
        </w:rPr>
      </w:pPr>
      <w:r w:rsidRPr="00FD6D4B">
        <w:rPr>
          <w:rFonts w:ascii="Cambria" w:hAnsi="Cambria"/>
          <w:sz w:val="20"/>
          <w:szCs w:val="20"/>
        </w:rPr>
        <w:t xml:space="preserve">Having Experience in Design </w:t>
      </w:r>
      <w:r w:rsidR="0084407B">
        <w:rPr>
          <w:rFonts w:ascii="Cambria" w:hAnsi="Cambria"/>
          <w:sz w:val="20"/>
          <w:szCs w:val="20"/>
        </w:rPr>
        <w:t xml:space="preserve">&amp; Drafting </w:t>
      </w:r>
      <w:r w:rsidR="0084407B" w:rsidRPr="00437A46">
        <w:rPr>
          <w:rFonts w:ascii="Cambria" w:hAnsi="Cambria"/>
          <w:b/>
          <w:color w:val="0070C0"/>
          <w:sz w:val="20"/>
          <w:szCs w:val="20"/>
          <w:u w:val="single"/>
        </w:rPr>
        <w:t xml:space="preserve">AutoCAD Training </w:t>
      </w:r>
      <w:r w:rsidR="00437A46" w:rsidRPr="00437A46">
        <w:rPr>
          <w:rFonts w:ascii="Cambria" w:hAnsi="Cambria"/>
          <w:b/>
          <w:color w:val="0070C0"/>
          <w:sz w:val="20"/>
          <w:szCs w:val="20"/>
          <w:u w:val="single"/>
        </w:rPr>
        <w:t xml:space="preserve">- </w:t>
      </w:r>
      <w:r w:rsidR="0084407B" w:rsidRPr="00437A46">
        <w:rPr>
          <w:rFonts w:ascii="Cambria" w:hAnsi="Cambria"/>
          <w:b/>
          <w:color w:val="0070C0"/>
          <w:sz w:val="20"/>
          <w:szCs w:val="20"/>
          <w:u w:val="single"/>
        </w:rPr>
        <w:t>coordinating</w:t>
      </w:r>
      <w:r w:rsidR="0084407B">
        <w:rPr>
          <w:rFonts w:ascii="Cambria" w:hAnsi="Cambria"/>
          <w:sz w:val="20"/>
          <w:szCs w:val="20"/>
        </w:rPr>
        <w:t xml:space="preserve"> etc.</w:t>
      </w:r>
    </w:p>
    <w:p w:rsidR="00424C6C" w:rsidRDefault="00424C6C" w:rsidP="008B2262">
      <w:pPr>
        <w:contextualSpacing/>
        <w:rPr>
          <w:rFonts w:ascii="Cambria" w:hAnsi="Cambria"/>
          <w:sz w:val="20"/>
          <w:szCs w:val="20"/>
        </w:rPr>
      </w:pPr>
    </w:p>
    <w:p w:rsidR="00424C6C" w:rsidRPr="00FD6D4B" w:rsidRDefault="00A11FDB" w:rsidP="008B2262">
      <w:pPr>
        <w:contextualSpacing/>
        <w:rPr>
          <w:rFonts w:ascii="Cambria" w:hAnsi="Cambria"/>
          <w:sz w:val="20"/>
          <w:szCs w:val="20"/>
        </w:rPr>
      </w:pPr>
      <w:proofErr w:type="gramStart"/>
      <w:r>
        <w:rPr>
          <w:rFonts w:ascii="Cambria" w:hAnsi="Cambria"/>
          <w:sz w:val="20"/>
          <w:szCs w:val="20"/>
        </w:rPr>
        <w:t xml:space="preserve">Handling the department of </w:t>
      </w:r>
      <w:r w:rsidRPr="005E3EA2">
        <w:rPr>
          <w:rFonts w:ascii="Cambria" w:hAnsi="Cambria"/>
          <w:b/>
          <w:color w:val="0070C0"/>
          <w:sz w:val="20"/>
          <w:szCs w:val="20"/>
          <w:u w:val="single"/>
        </w:rPr>
        <w:t>Design-archive data</w:t>
      </w:r>
      <w:r w:rsidR="0043191B">
        <w:rPr>
          <w:rFonts w:ascii="Cambria" w:hAnsi="Cambria"/>
          <w:b/>
          <w:color w:val="0070C0"/>
          <w:sz w:val="20"/>
          <w:szCs w:val="20"/>
          <w:u w:val="single"/>
        </w:rPr>
        <w:t xml:space="preserve"> -</w:t>
      </w:r>
      <w:r w:rsidRPr="005E3EA2">
        <w:rPr>
          <w:rFonts w:ascii="Cambria" w:hAnsi="Cambria"/>
          <w:b/>
          <w:color w:val="0070C0"/>
          <w:sz w:val="20"/>
          <w:szCs w:val="20"/>
          <w:u w:val="single"/>
        </w:rPr>
        <w:t xml:space="preserve"> document controlling</w:t>
      </w:r>
      <w:r>
        <w:rPr>
          <w:rFonts w:ascii="Cambria" w:hAnsi="Cambria"/>
          <w:sz w:val="20"/>
          <w:szCs w:val="20"/>
        </w:rPr>
        <w:t xml:space="preserve"> etc.</w:t>
      </w:r>
      <w:proofErr w:type="gramEnd"/>
      <w:r>
        <w:rPr>
          <w:rFonts w:ascii="Cambria" w:hAnsi="Cambria"/>
          <w:sz w:val="20"/>
          <w:szCs w:val="20"/>
        </w:rPr>
        <w:t xml:space="preserve">  </w:t>
      </w:r>
    </w:p>
    <w:p w:rsidR="003C2C4B" w:rsidRPr="00FD6D4B" w:rsidRDefault="003C2C4B" w:rsidP="0013134E">
      <w:pPr>
        <w:jc w:val="both"/>
        <w:rPr>
          <w:rFonts w:ascii="Cambria" w:hAnsi="Cambria" w:cs="Tahoma"/>
          <w:sz w:val="20"/>
          <w:szCs w:val="20"/>
        </w:rPr>
      </w:pPr>
    </w:p>
    <w:p w:rsidR="001F1418" w:rsidRPr="00FD6D4B" w:rsidRDefault="001F1418" w:rsidP="001F1418">
      <w:pPr>
        <w:pBdr>
          <w:bottom w:val="single" w:sz="4" w:space="1" w:color="auto"/>
        </w:pBdr>
        <w:shd w:val="clear" w:color="auto" w:fill="BFBFBF"/>
        <w:jc w:val="center"/>
        <w:rPr>
          <w:rFonts w:ascii="Cambria" w:hAnsi="Cambria" w:cs="Tahoma"/>
          <w:b/>
          <w:sz w:val="20"/>
          <w:szCs w:val="20"/>
        </w:rPr>
      </w:pPr>
      <w:r w:rsidRPr="00FD6D4B">
        <w:rPr>
          <w:rFonts w:ascii="Cambria" w:hAnsi="Cambria" w:cs="Tahoma"/>
          <w:b/>
          <w:sz w:val="20"/>
          <w:szCs w:val="20"/>
        </w:rPr>
        <w:t>Education</w:t>
      </w:r>
    </w:p>
    <w:p w:rsidR="00B41C95" w:rsidRDefault="00B41C95" w:rsidP="001F1418">
      <w:pPr>
        <w:jc w:val="both"/>
        <w:rPr>
          <w:rFonts w:ascii="Cambria" w:hAnsi="Cambria" w:cs="Tahoma"/>
          <w:sz w:val="20"/>
          <w:szCs w:val="20"/>
        </w:rPr>
      </w:pPr>
    </w:p>
    <w:p w:rsidR="001F1418" w:rsidRPr="00FD6D4B" w:rsidRDefault="00280BB0" w:rsidP="001F1418">
      <w:pPr>
        <w:jc w:val="both"/>
        <w:rPr>
          <w:rFonts w:ascii="Cambria" w:hAnsi="Cambria" w:cs="Tahoma"/>
          <w:sz w:val="20"/>
          <w:szCs w:val="20"/>
        </w:rPr>
      </w:pPr>
      <w:r w:rsidRPr="00FD6D4B">
        <w:rPr>
          <w:rFonts w:ascii="Cambria" w:hAnsi="Cambria" w:cs="Tahoma"/>
          <w:sz w:val="20"/>
          <w:szCs w:val="20"/>
        </w:rPr>
        <w:t>2012</w:t>
      </w:r>
      <w:r>
        <w:rPr>
          <w:rFonts w:ascii="Cambria" w:hAnsi="Cambria" w:cs="Tahoma"/>
          <w:sz w:val="20"/>
          <w:szCs w:val="20"/>
        </w:rPr>
        <w:t>: Bachelor</w:t>
      </w:r>
      <w:r w:rsidR="00F12513" w:rsidRPr="00FD6D4B">
        <w:rPr>
          <w:rFonts w:ascii="Cambria" w:hAnsi="Cambria" w:cs="Tahoma"/>
          <w:sz w:val="20"/>
          <w:szCs w:val="20"/>
        </w:rPr>
        <w:t xml:space="preserve"> in Science from eastern Institute of in</w:t>
      </w:r>
      <w:r>
        <w:rPr>
          <w:rFonts w:ascii="Cambria" w:hAnsi="Cambria" w:cs="Tahoma"/>
          <w:sz w:val="20"/>
          <w:szCs w:val="20"/>
        </w:rPr>
        <w:t>tegrated learning in management Ranchi Jharkhand India</w:t>
      </w:r>
    </w:p>
    <w:p w:rsidR="00F12513" w:rsidRPr="00FD6D4B" w:rsidRDefault="00F12513" w:rsidP="001F1418">
      <w:pPr>
        <w:jc w:val="both"/>
        <w:rPr>
          <w:rFonts w:ascii="Cambria" w:hAnsi="Cambria" w:cs="Tahoma"/>
          <w:sz w:val="20"/>
          <w:szCs w:val="20"/>
        </w:rPr>
      </w:pPr>
      <w:r w:rsidRPr="00FD6D4B">
        <w:rPr>
          <w:rFonts w:ascii="Cambria" w:hAnsi="Cambria" w:cs="Tahoma"/>
          <w:sz w:val="20"/>
          <w:szCs w:val="20"/>
        </w:rPr>
        <w:t xml:space="preserve">                                         </w:t>
      </w:r>
      <w:r w:rsidR="00280BB0">
        <w:rPr>
          <w:rFonts w:ascii="Cambria" w:hAnsi="Cambria" w:cs="Tahoma"/>
          <w:sz w:val="20"/>
          <w:szCs w:val="20"/>
        </w:rPr>
        <w:t xml:space="preserve">   </w:t>
      </w:r>
    </w:p>
    <w:p w:rsidR="00280BB0" w:rsidRDefault="00E6527C" w:rsidP="00280BB0">
      <w:pPr>
        <w:ind w:left="2160" w:hanging="2160"/>
        <w:jc w:val="both"/>
        <w:rPr>
          <w:rFonts w:ascii="Cambria" w:hAnsi="Cambria" w:cs="Tahoma"/>
          <w:spacing w:val="6"/>
          <w:sz w:val="20"/>
          <w:szCs w:val="20"/>
        </w:rPr>
      </w:pPr>
      <w:r>
        <w:rPr>
          <w:rFonts w:ascii="Cambria" w:hAnsi="Cambria" w:cs="Tahoma"/>
          <w:spacing w:val="6"/>
          <w:sz w:val="20"/>
          <w:szCs w:val="20"/>
        </w:rPr>
        <w:t>2008</w:t>
      </w:r>
      <w:r w:rsidR="00280BB0">
        <w:rPr>
          <w:rFonts w:ascii="Cambria" w:hAnsi="Cambria" w:cs="Tahoma"/>
          <w:spacing w:val="6"/>
          <w:sz w:val="20"/>
          <w:szCs w:val="20"/>
        </w:rPr>
        <w:t>: Certificate</w:t>
      </w:r>
      <w:r w:rsidR="00DC2F0B" w:rsidRPr="00FD6D4B">
        <w:rPr>
          <w:rFonts w:ascii="Cambria" w:hAnsi="Cambria" w:cs="Tahoma"/>
          <w:spacing w:val="6"/>
          <w:sz w:val="20"/>
          <w:szCs w:val="20"/>
        </w:rPr>
        <w:t xml:space="preserve"> </w:t>
      </w:r>
      <w:r w:rsidR="007D2234" w:rsidRPr="00FD6D4B">
        <w:rPr>
          <w:rFonts w:ascii="Cambria" w:hAnsi="Cambria" w:cs="Tahoma"/>
          <w:spacing w:val="6"/>
          <w:sz w:val="20"/>
          <w:szCs w:val="20"/>
        </w:rPr>
        <w:t xml:space="preserve">Diploma in </w:t>
      </w:r>
      <w:r w:rsidR="00CB3C3E" w:rsidRPr="00FD6D4B">
        <w:rPr>
          <w:rFonts w:ascii="Cambria" w:hAnsi="Cambria" w:cs="Tahoma"/>
          <w:spacing w:val="6"/>
          <w:sz w:val="20"/>
          <w:szCs w:val="20"/>
        </w:rPr>
        <w:t>AutoCAD Drafting &amp; Design Software from (The</w:t>
      </w:r>
      <w:r w:rsidR="00223B30" w:rsidRPr="00FD6D4B">
        <w:rPr>
          <w:rFonts w:ascii="Cambria" w:hAnsi="Cambria" w:cs="Tahoma"/>
          <w:spacing w:val="6"/>
          <w:sz w:val="20"/>
          <w:szCs w:val="20"/>
        </w:rPr>
        <w:t xml:space="preserve"> CAD Institute</w:t>
      </w:r>
      <w:r w:rsidR="00280BB0">
        <w:rPr>
          <w:rFonts w:ascii="Cambria" w:hAnsi="Cambria" w:cs="Tahoma"/>
          <w:spacing w:val="6"/>
          <w:sz w:val="20"/>
          <w:szCs w:val="20"/>
        </w:rPr>
        <w:t>–Computer Foundation</w:t>
      </w:r>
    </w:p>
    <w:p w:rsidR="00280BB0" w:rsidRDefault="00280BB0" w:rsidP="00280BB0">
      <w:pPr>
        <w:ind w:left="2160" w:hanging="2160"/>
        <w:jc w:val="both"/>
        <w:rPr>
          <w:rFonts w:ascii="Cambria" w:hAnsi="Cambria" w:cs="Tahoma"/>
          <w:spacing w:val="6"/>
          <w:sz w:val="20"/>
          <w:szCs w:val="20"/>
        </w:rPr>
      </w:pPr>
      <w:r>
        <w:rPr>
          <w:rFonts w:ascii="Cambria" w:hAnsi="Cambria" w:cs="Tahoma"/>
          <w:spacing w:val="6"/>
          <w:sz w:val="20"/>
          <w:szCs w:val="20"/>
        </w:rPr>
        <w:t xml:space="preserve">           </w:t>
      </w:r>
      <w:r w:rsidR="00CB3C3E" w:rsidRPr="00FD6D4B">
        <w:rPr>
          <w:rFonts w:ascii="Cambria" w:hAnsi="Cambria" w:cs="Tahoma"/>
          <w:spacing w:val="6"/>
          <w:sz w:val="20"/>
          <w:szCs w:val="20"/>
        </w:rPr>
        <w:t>Pvt. Ltd</w:t>
      </w:r>
      <w:r w:rsidR="005631D9" w:rsidRPr="00FD6D4B">
        <w:rPr>
          <w:rFonts w:ascii="Cambria" w:hAnsi="Cambria" w:cs="Tahoma"/>
          <w:spacing w:val="6"/>
          <w:sz w:val="20"/>
          <w:szCs w:val="20"/>
        </w:rPr>
        <w:t xml:space="preserve">.)CAES- computer aided engineering software services &amp; Training </w:t>
      </w:r>
      <w:r w:rsidR="00F93C65" w:rsidRPr="00FD6D4B">
        <w:rPr>
          <w:rFonts w:ascii="Cambria" w:hAnsi="Cambria" w:cs="Tahoma"/>
          <w:spacing w:val="6"/>
          <w:sz w:val="20"/>
          <w:szCs w:val="20"/>
        </w:rPr>
        <w:t>Centre Authorized</w:t>
      </w:r>
      <w:r w:rsidR="003B00D5" w:rsidRPr="00FD6D4B">
        <w:rPr>
          <w:rFonts w:ascii="Cambria" w:hAnsi="Cambria" w:cs="Tahoma"/>
          <w:spacing w:val="6"/>
          <w:sz w:val="20"/>
          <w:szCs w:val="20"/>
        </w:rPr>
        <w:t xml:space="preserve"> </w:t>
      </w:r>
      <w:r w:rsidR="005631D9" w:rsidRPr="00FD6D4B">
        <w:rPr>
          <w:rFonts w:ascii="Cambria" w:hAnsi="Cambria" w:cs="Tahoma"/>
          <w:spacing w:val="6"/>
          <w:sz w:val="20"/>
          <w:szCs w:val="20"/>
        </w:rPr>
        <w:t xml:space="preserve">Research </w:t>
      </w:r>
    </w:p>
    <w:p w:rsidR="00280BB0" w:rsidRDefault="00280BB0" w:rsidP="00280BB0">
      <w:pPr>
        <w:ind w:left="2160" w:hanging="2160"/>
        <w:jc w:val="both"/>
        <w:rPr>
          <w:rFonts w:ascii="Cambria" w:hAnsi="Cambria" w:cs="Tahoma"/>
          <w:spacing w:val="6"/>
          <w:sz w:val="20"/>
          <w:szCs w:val="20"/>
        </w:rPr>
      </w:pPr>
      <w:r>
        <w:rPr>
          <w:rFonts w:ascii="Cambria" w:hAnsi="Cambria" w:cs="Tahoma"/>
          <w:spacing w:val="6"/>
          <w:sz w:val="20"/>
          <w:szCs w:val="20"/>
        </w:rPr>
        <w:t xml:space="preserve">           </w:t>
      </w:r>
      <w:r w:rsidR="005631D9" w:rsidRPr="00FD6D4B">
        <w:rPr>
          <w:rFonts w:ascii="Cambria" w:hAnsi="Cambria" w:cs="Tahoma"/>
          <w:spacing w:val="6"/>
          <w:sz w:val="20"/>
          <w:szCs w:val="20"/>
        </w:rPr>
        <w:t>Engineers U.S.A - A Division of Net Guru Inc. (ISO 9001) BRAINWARE: ISO9001</w:t>
      </w:r>
      <w:r w:rsidR="00933FAC">
        <w:rPr>
          <w:rFonts w:ascii="Cambria" w:hAnsi="Cambria" w:cs="Tahoma"/>
          <w:spacing w:val="6"/>
          <w:sz w:val="20"/>
          <w:szCs w:val="20"/>
        </w:rPr>
        <w:t>.</w:t>
      </w:r>
    </w:p>
    <w:p w:rsidR="00933FAC" w:rsidRPr="00FD6D4B" w:rsidRDefault="00933FAC" w:rsidP="00280BB0">
      <w:pPr>
        <w:ind w:left="2160" w:hanging="2160"/>
        <w:jc w:val="both"/>
        <w:rPr>
          <w:rFonts w:ascii="Cambria" w:hAnsi="Cambria" w:cs="Tahoma"/>
          <w:spacing w:val="6"/>
          <w:sz w:val="20"/>
          <w:szCs w:val="20"/>
        </w:rPr>
      </w:pPr>
    </w:p>
    <w:p w:rsidR="00A8085C" w:rsidRDefault="00280BB0" w:rsidP="00A8085C">
      <w:pPr>
        <w:jc w:val="both"/>
        <w:rPr>
          <w:rFonts w:ascii="Cambria" w:hAnsi="Cambria" w:cs="Tahoma"/>
          <w:spacing w:val="6"/>
          <w:sz w:val="20"/>
          <w:szCs w:val="20"/>
        </w:rPr>
      </w:pPr>
      <w:r w:rsidRPr="00FD6D4B">
        <w:rPr>
          <w:rFonts w:ascii="Cambria" w:hAnsi="Cambria" w:cs="Tahoma"/>
          <w:sz w:val="20"/>
          <w:szCs w:val="20"/>
        </w:rPr>
        <w:t>200</w:t>
      </w:r>
      <w:r>
        <w:rPr>
          <w:rFonts w:ascii="Cambria" w:hAnsi="Cambria" w:cs="Tahoma"/>
          <w:sz w:val="20"/>
          <w:szCs w:val="20"/>
        </w:rPr>
        <w:t>9: Passed</w:t>
      </w:r>
      <w:r w:rsidR="00A8085C" w:rsidRPr="00FD6D4B">
        <w:rPr>
          <w:rFonts w:ascii="Cambria" w:hAnsi="Cambria" w:cs="Tahoma"/>
          <w:spacing w:val="6"/>
          <w:sz w:val="20"/>
          <w:szCs w:val="20"/>
        </w:rPr>
        <w:t xml:space="preserve"> Intermediate in (Science) with 1st Div. from R.B Senior secondary.  </w:t>
      </w:r>
    </w:p>
    <w:p w:rsidR="00933FAC" w:rsidRPr="00FD6D4B" w:rsidRDefault="00933FAC" w:rsidP="00A8085C">
      <w:pPr>
        <w:jc w:val="both"/>
        <w:rPr>
          <w:rFonts w:ascii="Cambria" w:hAnsi="Cambria" w:cs="Tahoma"/>
          <w:sz w:val="20"/>
          <w:szCs w:val="20"/>
        </w:rPr>
      </w:pPr>
    </w:p>
    <w:p w:rsidR="00433C3E" w:rsidRDefault="00433C3E" w:rsidP="001F1418">
      <w:pPr>
        <w:jc w:val="both"/>
        <w:rPr>
          <w:rFonts w:ascii="Cambria" w:hAnsi="Cambria" w:cs="Tahoma"/>
          <w:sz w:val="20"/>
          <w:szCs w:val="20"/>
        </w:rPr>
      </w:pPr>
      <w:r w:rsidRPr="00FD6D4B">
        <w:rPr>
          <w:rFonts w:ascii="Cambria" w:hAnsi="Cambria" w:cs="Tahoma"/>
          <w:sz w:val="20"/>
          <w:szCs w:val="20"/>
        </w:rPr>
        <w:t>2007</w:t>
      </w:r>
      <w:r w:rsidR="00280BB0">
        <w:rPr>
          <w:rFonts w:ascii="Cambria" w:hAnsi="Cambria" w:cs="Tahoma"/>
          <w:b/>
          <w:sz w:val="20"/>
          <w:szCs w:val="20"/>
        </w:rPr>
        <w:t>:</w:t>
      </w:r>
      <w:r w:rsidR="00280BB0" w:rsidRPr="00FD6D4B">
        <w:rPr>
          <w:rFonts w:ascii="Cambria" w:hAnsi="Cambria" w:cs="Tahoma"/>
          <w:sz w:val="20"/>
          <w:szCs w:val="20"/>
        </w:rPr>
        <w:t xml:space="preserve"> Passed</w:t>
      </w:r>
      <w:r w:rsidRPr="00FD6D4B">
        <w:rPr>
          <w:rFonts w:ascii="Cambria" w:hAnsi="Cambria" w:cs="Tahoma"/>
          <w:sz w:val="20"/>
          <w:szCs w:val="20"/>
        </w:rPr>
        <w:t xml:space="preserve"> Matriculation with 2nd Div. from J.A.C Ranchi.</w:t>
      </w:r>
    </w:p>
    <w:p w:rsidR="00B41C95" w:rsidRPr="00FD6D4B" w:rsidRDefault="00B41C95" w:rsidP="001F1418">
      <w:pPr>
        <w:jc w:val="both"/>
        <w:rPr>
          <w:rFonts w:ascii="Cambria" w:hAnsi="Cambria" w:cs="Tahoma"/>
          <w:sz w:val="20"/>
          <w:szCs w:val="20"/>
        </w:rPr>
      </w:pPr>
    </w:p>
    <w:p w:rsidR="001F1418" w:rsidRPr="00FD6D4B" w:rsidRDefault="00B41C95" w:rsidP="001F1418">
      <w:pPr>
        <w:pBdr>
          <w:bottom w:val="single" w:sz="4" w:space="1" w:color="auto"/>
        </w:pBdr>
        <w:shd w:val="clear" w:color="auto" w:fill="BFBFBF"/>
        <w:jc w:val="center"/>
        <w:rPr>
          <w:rFonts w:ascii="Cambria" w:hAnsi="Cambria" w:cs="Tahoma"/>
          <w:b/>
          <w:sz w:val="20"/>
          <w:szCs w:val="20"/>
        </w:rPr>
      </w:pPr>
      <w:proofErr w:type="gramStart"/>
      <w:r>
        <w:rPr>
          <w:rFonts w:ascii="Cambria" w:hAnsi="Cambria" w:cs="Tahoma"/>
          <w:b/>
          <w:sz w:val="20"/>
          <w:szCs w:val="20"/>
        </w:rPr>
        <w:t>IT</w:t>
      </w:r>
      <w:proofErr w:type="gramEnd"/>
      <w:r w:rsidR="001F1418" w:rsidRPr="00FD6D4B">
        <w:rPr>
          <w:rFonts w:ascii="Cambria" w:hAnsi="Cambria" w:cs="Tahoma"/>
          <w:b/>
          <w:sz w:val="20"/>
          <w:szCs w:val="20"/>
        </w:rPr>
        <w:t xml:space="preserve"> Skills</w:t>
      </w:r>
    </w:p>
    <w:p w:rsidR="00AB38EE" w:rsidRPr="00FD6D4B" w:rsidRDefault="00AB38EE" w:rsidP="00053A14">
      <w:pPr>
        <w:jc w:val="both"/>
        <w:rPr>
          <w:rFonts w:ascii="Cambria" w:hAnsi="Cambria" w:cs="Tahoma"/>
          <w:sz w:val="20"/>
          <w:szCs w:val="20"/>
        </w:rPr>
      </w:pPr>
    </w:p>
    <w:p w:rsidR="001F1418" w:rsidRPr="00FD6D4B" w:rsidRDefault="001F1418" w:rsidP="001F1418">
      <w:pPr>
        <w:numPr>
          <w:ilvl w:val="0"/>
          <w:numId w:val="1"/>
        </w:numPr>
        <w:jc w:val="both"/>
        <w:rPr>
          <w:rFonts w:ascii="Cambria" w:hAnsi="Cambria" w:cs="Tahoma"/>
          <w:sz w:val="20"/>
          <w:szCs w:val="20"/>
        </w:rPr>
      </w:pPr>
      <w:r w:rsidRPr="00FD6D4B">
        <w:rPr>
          <w:rFonts w:ascii="Cambria" w:hAnsi="Cambria" w:cs="Tahoma"/>
          <w:sz w:val="20"/>
          <w:szCs w:val="20"/>
        </w:rPr>
        <w:t>Proficient in MS Office</w:t>
      </w:r>
      <w:r w:rsidR="004D4870" w:rsidRPr="00FD6D4B">
        <w:rPr>
          <w:rFonts w:ascii="Cambria" w:hAnsi="Cambria" w:cs="Tahoma"/>
          <w:sz w:val="20"/>
          <w:szCs w:val="20"/>
        </w:rPr>
        <w:t xml:space="preserve"> (Word, Excel, PowerPoint)</w:t>
      </w:r>
      <w:r w:rsidR="00406073" w:rsidRPr="00FD6D4B">
        <w:rPr>
          <w:rFonts w:ascii="Cambria" w:hAnsi="Cambria" w:cs="Tahoma"/>
          <w:sz w:val="20"/>
          <w:szCs w:val="20"/>
        </w:rPr>
        <w:t>, Internet</w:t>
      </w:r>
      <w:r w:rsidRPr="00FD6D4B">
        <w:rPr>
          <w:rFonts w:ascii="Cambria" w:hAnsi="Cambria" w:cs="Tahoma"/>
          <w:sz w:val="20"/>
          <w:szCs w:val="20"/>
        </w:rPr>
        <w:t xml:space="preserve"> Applications</w:t>
      </w:r>
      <w:r w:rsidR="002968E0">
        <w:rPr>
          <w:rFonts w:ascii="Cambria" w:hAnsi="Cambria" w:cs="Tahoma"/>
          <w:sz w:val="20"/>
          <w:szCs w:val="20"/>
        </w:rPr>
        <w:t xml:space="preserve"> etc.</w:t>
      </w:r>
    </w:p>
    <w:p w:rsidR="00AB38EE" w:rsidRPr="00FD6D4B" w:rsidRDefault="00AB38EE" w:rsidP="00AB38EE">
      <w:pPr>
        <w:jc w:val="both"/>
        <w:rPr>
          <w:rFonts w:ascii="Cambria" w:hAnsi="Cambria" w:cs="Tahoma"/>
          <w:sz w:val="20"/>
          <w:szCs w:val="20"/>
        </w:rPr>
      </w:pPr>
      <w:bookmarkStart w:id="0" w:name="_GoBack"/>
      <w:bookmarkEnd w:id="0"/>
    </w:p>
    <w:sectPr w:rsidR="00AB38EE" w:rsidRPr="00FD6D4B" w:rsidSect="004801E8">
      <w:pgSz w:w="11907" w:h="16839" w:code="9"/>
      <w:pgMar w:top="720" w:right="720" w:bottom="81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6EB" w:rsidRDefault="00FD16EB" w:rsidP="00AB38EE">
      <w:r>
        <w:separator/>
      </w:r>
    </w:p>
  </w:endnote>
  <w:endnote w:type="continuationSeparator" w:id="0">
    <w:p w:rsidR="00FD16EB" w:rsidRDefault="00FD16EB" w:rsidP="00AB3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6EB" w:rsidRDefault="00FD16EB" w:rsidP="00AB38EE">
      <w:r>
        <w:separator/>
      </w:r>
    </w:p>
  </w:footnote>
  <w:footnote w:type="continuationSeparator" w:id="0">
    <w:p w:rsidR="00FD16EB" w:rsidRDefault="00FD16EB" w:rsidP="00AB38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268A5"/>
    <w:multiLevelType w:val="hybridMultilevel"/>
    <w:tmpl w:val="A63CD9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BD40350"/>
    <w:multiLevelType w:val="hybridMultilevel"/>
    <w:tmpl w:val="71F65C90"/>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9B777F"/>
    <w:multiLevelType w:val="hybridMultilevel"/>
    <w:tmpl w:val="33F002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4186B"/>
    <w:multiLevelType w:val="hybridMultilevel"/>
    <w:tmpl w:val="DD967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83B0EBE"/>
    <w:multiLevelType w:val="hybridMultilevel"/>
    <w:tmpl w:val="8EC237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07C3A9B"/>
    <w:multiLevelType w:val="hybridMultilevel"/>
    <w:tmpl w:val="6B286B7C"/>
    <w:lvl w:ilvl="0" w:tplc="04090009">
      <w:start w:val="1"/>
      <w:numFmt w:val="bullet"/>
      <w:lvlText w:val=""/>
      <w:lvlJc w:val="left"/>
      <w:pPr>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A94C90"/>
    <w:multiLevelType w:val="hybridMultilevel"/>
    <w:tmpl w:val="E7B808AC"/>
    <w:lvl w:ilvl="0" w:tplc="04090001">
      <w:start w:val="1"/>
      <w:numFmt w:val="bullet"/>
      <w:lvlText w:val=""/>
      <w:lvlJc w:val="left"/>
      <w:pPr>
        <w:ind w:left="360" w:hanging="360"/>
      </w:pPr>
      <w:rPr>
        <w:rFonts w:ascii="Symbol" w:hAnsi="Symbol"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BF1154"/>
    <w:multiLevelType w:val="hybridMultilevel"/>
    <w:tmpl w:val="F4C83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C152FB"/>
    <w:multiLevelType w:val="hybridMultilevel"/>
    <w:tmpl w:val="829C3718"/>
    <w:lvl w:ilvl="0" w:tplc="ED7AF154">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35768B"/>
    <w:multiLevelType w:val="hybridMultilevel"/>
    <w:tmpl w:val="E6DE94C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65A61C6"/>
    <w:multiLevelType w:val="hybridMultilevel"/>
    <w:tmpl w:val="664C01A8"/>
    <w:lvl w:ilvl="0" w:tplc="89006F4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6D957F3"/>
    <w:multiLevelType w:val="hybridMultilevel"/>
    <w:tmpl w:val="B1082A78"/>
    <w:lvl w:ilvl="0" w:tplc="7C5AE7B4">
      <w:start w:val="1"/>
      <w:numFmt w:val="decimal"/>
      <w:lvlText w:val="%1."/>
      <w:lvlJc w:val="left"/>
      <w:pPr>
        <w:ind w:left="360" w:hanging="360"/>
      </w:pPr>
      <w:rPr>
        <w:rFonts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8D8630F"/>
    <w:multiLevelType w:val="hybridMultilevel"/>
    <w:tmpl w:val="286AD1E8"/>
    <w:lvl w:ilvl="0" w:tplc="0C58D986">
      <w:start w:val="1"/>
      <w:numFmt w:val="decimal"/>
      <w:lvlText w:val="%1."/>
      <w:lvlJc w:val="left"/>
      <w:pPr>
        <w:ind w:left="360" w:hanging="360"/>
      </w:pPr>
      <w:rPr>
        <w:rFonts w:hint="default"/>
        <w:color w:val="00B05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6D52C12"/>
    <w:multiLevelType w:val="hybridMultilevel"/>
    <w:tmpl w:val="D02CAD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12654BF"/>
    <w:multiLevelType w:val="hybridMultilevel"/>
    <w:tmpl w:val="D9064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1740778"/>
    <w:multiLevelType w:val="hybridMultilevel"/>
    <w:tmpl w:val="DB5A8F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9D586E"/>
    <w:multiLevelType w:val="hybridMultilevel"/>
    <w:tmpl w:val="843C89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C6B4570"/>
    <w:multiLevelType w:val="hybridMultilevel"/>
    <w:tmpl w:val="A24A8B54"/>
    <w:lvl w:ilvl="0" w:tplc="CD06D5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F797A0C"/>
    <w:multiLevelType w:val="hybridMultilevel"/>
    <w:tmpl w:val="E7D8F2CE"/>
    <w:lvl w:ilvl="0" w:tplc="5F3E2194">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8D917B6"/>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0">
    <w:nsid w:val="76F67A8F"/>
    <w:multiLevelType w:val="hybridMultilevel"/>
    <w:tmpl w:val="043E1B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4"/>
  </w:num>
  <w:num w:numId="5">
    <w:abstractNumId w:val="18"/>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7"/>
  </w:num>
  <w:num w:numId="9">
    <w:abstractNumId w:val="9"/>
  </w:num>
  <w:num w:numId="10">
    <w:abstractNumId w:val="13"/>
  </w:num>
  <w:num w:numId="11">
    <w:abstractNumId w:val="1"/>
  </w:num>
  <w:num w:numId="12">
    <w:abstractNumId w:val="19"/>
  </w:num>
  <w:num w:numId="13">
    <w:abstractNumId w:val="10"/>
  </w:num>
  <w:num w:numId="14">
    <w:abstractNumId w:val="11"/>
  </w:num>
  <w:num w:numId="15">
    <w:abstractNumId w:val="12"/>
  </w:num>
  <w:num w:numId="16">
    <w:abstractNumId w:val="6"/>
  </w:num>
  <w:num w:numId="17">
    <w:abstractNumId w:val="7"/>
  </w:num>
  <w:num w:numId="18">
    <w:abstractNumId w:val="2"/>
  </w:num>
  <w:num w:numId="19">
    <w:abstractNumId w:val="5"/>
  </w:num>
  <w:num w:numId="20">
    <w:abstractNumId w:val="20"/>
  </w:num>
  <w:num w:numId="21">
    <w:abstractNumId w:val="14"/>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F1418"/>
    <w:rsid w:val="00000FB1"/>
    <w:rsid w:val="00002BDB"/>
    <w:rsid w:val="000124F5"/>
    <w:rsid w:val="00017D40"/>
    <w:rsid w:val="00021C57"/>
    <w:rsid w:val="00031E8A"/>
    <w:rsid w:val="00037BE1"/>
    <w:rsid w:val="000442E9"/>
    <w:rsid w:val="00053A14"/>
    <w:rsid w:val="00066951"/>
    <w:rsid w:val="000947C8"/>
    <w:rsid w:val="00096264"/>
    <w:rsid w:val="000A0E4E"/>
    <w:rsid w:val="000A38BD"/>
    <w:rsid w:val="000B299C"/>
    <w:rsid w:val="000B2FF5"/>
    <w:rsid w:val="000C22A9"/>
    <w:rsid w:val="000C5D94"/>
    <w:rsid w:val="000D084D"/>
    <w:rsid w:val="000E6382"/>
    <w:rsid w:val="000F0D2B"/>
    <w:rsid w:val="00105E5D"/>
    <w:rsid w:val="00126058"/>
    <w:rsid w:val="0013134E"/>
    <w:rsid w:val="00150D1E"/>
    <w:rsid w:val="00156BCA"/>
    <w:rsid w:val="001878F6"/>
    <w:rsid w:val="001A11CC"/>
    <w:rsid w:val="001B4448"/>
    <w:rsid w:val="001B5512"/>
    <w:rsid w:val="001B58E1"/>
    <w:rsid w:val="001C4DCC"/>
    <w:rsid w:val="001C643F"/>
    <w:rsid w:val="001D0928"/>
    <w:rsid w:val="001D33FC"/>
    <w:rsid w:val="001E06E3"/>
    <w:rsid w:val="001F1418"/>
    <w:rsid w:val="00203F19"/>
    <w:rsid w:val="00204E5A"/>
    <w:rsid w:val="002112ED"/>
    <w:rsid w:val="0022377D"/>
    <w:rsid w:val="00223B30"/>
    <w:rsid w:val="002374B2"/>
    <w:rsid w:val="00240A2D"/>
    <w:rsid w:val="002436B4"/>
    <w:rsid w:val="00255660"/>
    <w:rsid w:val="0025644E"/>
    <w:rsid w:val="00265824"/>
    <w:rsid w:val="0027168E"/>
    <w:rsid w:val="0027306B"/>
    <w:rsid w:val="00276843"/>
    <w:rsid w:val="00277B5F"/>
    <w:rsid w:val="00280BB0"/>
    <w:rsid w:val="002938AF"/>
    <w:rsid w:val="00294158"/>
    <w:rsid w:val="00295234"/>
    <w:rsid w:val="002968E0"/>
    <w:rsid w:val="00297F84"/>
    <w:rsid w:val="002C0F26"/>
    <w:rsid w:val="002C2494"/>
    <w:rsid w:val="00313A85"/>
    <w:rsid w:val="003321BD"/>
    <w:rsid w:val="00333028"/>
    <w:rsid w:val="00337154"/>
    <w:rsid w:val="0034220F"/>
    <w:rsid w:val="003433CC"/>
    <w:rsid w:val="00345177"/>
    <w:rsid w:val="003A58AD"/>
    <w:rsid w:val="003B00D5"/>
    <w:rsid w:val="003B34B7"/>
    <w:rsid w:val="003B7AD5"/>
    <w:rsid w:val="003C2C4B"/>
    <w:rsid w:val="003C4CA1"/>
    <w:rsid w:val="003D0F69"/>
    <w:rsid w:val="003D532C"/>
    <w:rsid w:val="003E2AF0"/>
    <w:rsid w:val="003E5E05"/>
    <w:rsid w:val="00406073"/>
    <w:rsid w:val="00424C6C"/>
    <w:rsid w:val="0043191B"/>
    <w:rsid w:val="00433C3E"/>
    <w:rsid w:val="00435C33"/>
    <w:rsid w:val="00437A46"/>
    <w:rsid w:val="004408F2"/>
    <w:rsid w:val="00442314"/>
    <w:rsid w:val="004429DB"/>
    <w:rsid w:val="00447549"/>
    <w:rsid w:val="00451168"/>
    <w:rsid w:val="0045232C"/>
    <w:rsid w:val="00457435"/>
    <w:rsid w:val="00460333"/>
    <w:rsid w:val="0046399C"/>
    <w:rsid w:val="00465BD7"/>
    <w:rsid w:val="00472910"/>
    <w:rsid w:val="00477ADF"/>
    <w:rsid w:val="004801E8"/>
    <w:rsid w:val="004B70E5"/>
    <w:rsid w:val="004C7754"/>
    <w:rsid w:val="004D4870"/>
    <w:rsid w:val="004E7958"/>
    <w:rsid w:val="004F0618"/>
    <w:rsid w:val="004F0B49"/>
    <w:rsid w:val="00503D7E"/>
    <w:rsid w:val="00505448"/>
    <w:rsid w:val="0050749F"/>
    <w:rsid w:val="0056224F"/>
    <w:rsid w:val="005631D9"/>
    <w:rsid w:val="00587FCE"/>
    <w:rsid w:val="005A2DC1"/>
    <w:rsid w:val="005A40FC"/>
    <w:rsid w:val="005A52EA"/>
    <w:rsid w:val="005B5735"/>
    <w:rsid w:val="005C077B"/>
    <w:rsid w:val="005D44E5"/>
    <w:rsid w:val="005E19D7"/>
    <w:rsid w:val="005E3EA2"/>
    <w:rsid w:val="005E7322"/>
    <w:rsid w:val="00603E09"/>
    <w:rsid w:val="0064132D"/>
    <w:rsid w:val="006475F7"/>
    <w:rsid w:val="00651128"/>
    <w:rsid w:val="00662525"/>
    <w:rsid w:val="00666951"/>
    <w:rsid w:val="0066720C"/>
    <w:rsid w:val="006673D8"/>
    <w:rsid w:val="0068222D"/>
    <w:rsid w:val="006B121B"/>
    <w:rsid w:val="006B7714"/>
    <w:rsid w:val="006D2B54"/>
    <w:rsid w:val="006D2DF4"/>
    <w:rsid w:val="006E4D1A"/>
    <w:rsid w:val="006E643C"/>
    <w:rsid w:val="006F085D"/>
    <w:rsid w:val="007110B5"/>
    <w:rsid w:val="00712303"/>
    <w:rsid w:val="00721F0F"/>
    <w:rsid w:val="007233BE"/>
    <w:rsid w:val="00725A26"/>
    <w:rsid w:val="0072690B"/>
    <w:rsid w:val="007357EC"/>
    <w:rsid w:val="00741CCB"/>
    <w:rsid w:val="0075544A"/>
    <w:rsid w:val="00765EBE"/>
    <w:rsid w:val="00775BC2"/>
    <w:rsid w:val="00780BAD"/>
    <w:rsid w:val="0078170F"/>
    <w:rsid w:val="00787CF6"/>
    <w:rsid w:val="0079493B"/>
    <w:rsid w:val="007B6F60"/>
    <w:rsid w:val="007C1C7C"/>
    <w:rsid w:val="007C5A22"/>
    <w:rsid w:val="007C6C2A"/>
    <w:rsid w:val="007C6CDE"/>
    <w:rsid w:val="007D1EB7"/>
    <w:rsid w:val="007D2234"/>
    <w:rsid w:val="007D3B5F"/>
    <w:rsid w:val="007F7AA8"/>
    <w:rsid w:val="008123AE"/>
    <w:rsid w:val="00821C8B"/>
    <w:rsid w:val="00823D21"/>
    <w:rsid w:val="008329A8"/>
    <w:rsid w:val="0084407B"/>
    <w:rsid w:val="00844367"/>
    <w:rsid w:val="00845773"/>
    <w:rsid w:val="008506EE"/>
    <w:rsid w:val="008526C3"/>
    <w:rsid w:val="008532AC"/>
    <w:rsid w:val="008578BD"/>
    <w:rsid w:val="00871F46"/>
    <w:rsid w:val="00884304"/>
    <w:rsid w:val="0089480A"/>
    <w:rsid w:val="00896AC3"/>
    <w:rsid w:val="008A3F83"/>
    <w:rsid w:val="008A5FDC"/>
    <w:rsid w:val="008B1080"/>
    <w:rsid w:val="008B2262"/>
    <w:rsid w:val="008B7D59"/>
    <w:rsid w:val="008C088D"/>
    <w:rsid w:val="008D6875"/>
    <w:rsid w:val="00932ADD"/>
    <w:rsid w:val="00932B24"/>
    <w:rsid w:val="00933FAC"/>
    <w:rsid w:val="00947C8C"/>
    <w:rsid w:val="00967EAD"/>
    <w:rsid w:val="00970ECF"/>
    <w:rsid w:val="00985151"/>
    <w:rsid w:val="00987E4B"/>
    <w:rsid w:val="00993F2A"/>
    <w:rsid w:val="009A46E2"/>
    <w:rsid w:val="009A7184"/>
    <w:rsid w:val="009B524B"/>
    <w:rsid w:val="009D0121"/>
    <w:rsid w:val="009E5696"/>
    <w:rsid w:val="009E64C9"/>
    <w:rsid w:val="009E6775"/>
    <w:rsid w:val="009E6E0C"/>
    <w:rsid w:val="009E7083"/>
    <w:rsid w:val="009F33FC"/>
    <w:rsid w:val="009F76C3"/>
    <w:rsid w:val="00A058C6"/>
    <w:rsid w:val="00A11FDB"/>
    <w:rsid w:val="00A1632B"/>
    <w:rsid w:val="00A17040"/>
    <w:rsid w:val="00A2745C"/>
    <w:rsid w:val="00A3220F"/>
    <w:rsid w:val="00A40FD0"/>
    <w:rsid w:val="00A43493"/>
    <w:rsid w:val="00A43E58"/>
    <w:rsid w:val="00A457BD"/>
    <w:rsid w:val="00A67E8F"/>
    <w:rsid w:val="00A72227"/>
    <w:rsid w:val="00A8085C"/>
    <w:rsid w:val="00A91413"/>
    <w:rsid w:val="00AA1B66"/>
    <w:rsid w:val="00AA5DEB"/>
    <w:rsid w:val="00AB38EE"/>
    <w:rsid w:val="00AB3C05"/>
    <w:rsid w:val="00AB6AE2"/>
    <w:rsid w:val="00AB7A6B"/>
    <w:rsid w:val="00AC69ED"/>
    <w:rsid w:val="00AD0B1D"/>
    <w:rsid w:val="00AD2C9B"/>
    <w:rsid w:val="00AE3017"/>
    <w:rsid w:val="00AE6A92"/>
    <w:rsid w:val="00B018DF"/>
    <w:rsid w:val="00B02F6F"/>
    <w:rsid w:val="00B05BF3"/>
    <w:rsid w:val="00B159C7"/>
    <w:rsid w:val="00B17CFA"/>
    <w:rsid w:val="00B2044C"/>
    <w:rsid w:val="00B41C95"/>
    <w:rsid w:val="00B4263F"/>
    <w:rsid w:val="00B54C3D"/>
    <w:rsid w:val="00B74DB7"/>
    <w:rsid w:val="00B77A22"/>
    <w:rsid w:val="00B86272"/>
    <w:rsid w:val="00BA09F2"/>
    <w:rsid w:val="00BA4E3A"/>
    <w:rsid w:val="00BA7A9D"/>
    <w:rsid w:val="00BB66A9"/>
    <w:rsid w:val="00BC35D5"/>
    <w:rsid w:val="00BC365A"/>
    <w:rsid w:val="00BC59D5"/>
    <w:rsid w:val="00BD1C75"/>
    <w:rsid w:val="00BE13AC"/>
    <w:rsid w:val="00BE29E6"/>
    <w:rsid w:val="00BF01E1"/>
    <w:rsid w:val="00BF17C8"/>
    <w:rsid w:val="00C00B50"/>
    <w:rsid w:val="00C03BB7"/>
    <w:rsid w:val="00C11234"/>
    <w:rsid w:val="00C21699"/>
    <w:rsid w:val="00C2578F"/>
    <w:rsid w:val="00C26C43"/>
    <w:rsid w:val="00C3411B"/>
    <w:rsid w:val="00C4061F"/>
    <w:rsid w:val="00C61B3B"/>
    <w:rsid w:val="00C6496C"/>
    <w:rsid w:val="00C65F22"/>
    <w:rsid w:val="00C8241B"/>
    <w:rsid w:val="00C87E24"/>
    <w:rsid w:val="00C91A6C"/>
    <w:rsid w:val="00CA229F"/>
    <w:rsid w:val="00CA48A0"/>
    <w:rsid w:val="00CB3C3E"/>
    <w:rsid w:val="00CB5BA1"/>
    <w:rsid w:val="00CC5360"/>
    <w:rsid w:val="00CC748A"/>
    <w:rsid w:val="00CE1F3C"/>
    <w:rsid w:val="00CF03C9"/>
    <w:rsid w:val="00D12DC9"/>
    <w:rsid w:val="00D1502D"/>
    <w:rsid w:val="00D15B18"/>
    <w:rsid w:val="00D22C42"/>
    <w:rsid w:val="00D33E86"/>
    <w:rsid w:val="00D36F7F"/>
    <w:rsid w:val="00D37B93"/>
    <w:rsid w:val="00D47AA3"/>
    <w:rsid w:val="00D53630"/>
    <w:rsid w:val="00D54252"/>
    <w:rsid w:val="00D73DF9"/>
    <w:rsid w:val="00D77176"/>
    <w:rsid w:val="00D82C61"/>
    <w:rsid w:val="00D9113E"/>
    <w:rsid w:val="00D9575A"/>
    <w:rsid w:val="00DB0E60"/>
    <w:rsid w:val="00DB5AC3"/>
    <w:rsid w:val="00DC0E3E"/>
    <w:rsid w:val="00DC2F0B"/>
    <w:rsid w:val="00DC3A99"/>
    <w:rsid w:val="00DD26A7"/>
    <w:rsid w:val="00DD6634"/>
    <w:rsid w:val="00DE0568"/>
    <w:rsid w:val="00DE3939"/>
    <w:rsid w:val="00DE51CD"/>
    <w:rsid w:val="00E13661"/>
    <w:rsid w:val="00E30C97"/>
    <w:rsid w:val="00E31E6F"/>
    <w:rsid w:val="00E519B5"/>
    <w:rsid w:val="00E53E8D"/>
    <w:rsid w:val="00E55D4B"/>
    <w:rsid w:val="00E61C4B"/>
    <w:rsid w:val="00E6527C"/>
    <w:rsid w:val="00E81380"/>
    <w:rsid w:val="00E83881"/>
    <w:rsid w:val="00E86579"/>
    <w:rsid w:val="00E9261A"/>
    <w:rsid w:val="00EA1EED"/>
    <w:rsid w:val="00EA2943"/>
    <w:rsid w:val="00EB6FDD"/>
    <w:rsid w:val="00F11175"/>
    <w:rsid w:val="00F12513"/>
    <w:rsid w:val="00F25BB5"/>
    <w:rsid w:val="00F35678"/>
    <w:rsid w:val="00F40C6A"/>
    <w:rsid w:val="00F44390"/>
    <w:rsid w:val="00F5021F"/>
    <w:rsid w:val="00F7059D"/>
    <w:rsid w:val="00F84019"/>
    <w:rsid w:val="00F84832"/>
    <w:rsid w:val="00F858CE"/>
    <w:rsid w:val="00F92A33"/>
    <w:rsid w:val="00F93C65"/>
    <w:rsid w:val="00FA50E8"/>
    <w:rsid w:val="00FB4C11"/>
    <w:rsid w:val="00FC0768"/>
    <w:rsid w:val="00FD16EB"/>
    <w:rsid w:val="00FD49DC"/>
    <w:rsid w:val="00FD6D4B"/>
    <w:rsid w:val="00FE3E70"/>
    <w:rsid w:val="00FF33D8"/>
    <w:rsid w:val="00FF579B"/>
    <w:rsid w:val="00FF6206"/>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418"/>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5A40FC"/>
    <w:pPr>
      <w:keepNext/>
      <w:numPr>
        <w:numId w:val="12"/>
      </w:numPr>
      <w:spacing w:before="240" w:after="60"/>
      <w:outlineLvl w:val="0"/>
    </w:pPr>
    <w:rPr>
      <w:rFonts w:ascii="Cambria" w:hAnsi="Cambria"/>
      <w:b/>
      <w:bCs/>
      <w:kern w:val="32"/>
      <w:sz w:val="32"/>
      <w:szCs w:val="32"/>
      <w:lang w:val="en-US"/>
    </w:rPr>
  </w:style>
  <w:style w:type="paragraph" w:styleId="Heading2">
    <w:name w:val="heading 2"/>
    <w:basedOn w:val="Normal"/>
    <w:next w:val="Normal"/>
    <w:link w:val="Heading2Char"/>
    <w:unhideWhenUsed/>
    <w:qFormat/>
    <w:rsid w:val="005A40FC"/>
    <w:pPr>
      <w:keepNext/>
      <w:numPr>
        <w:ilvl w:val="1"/>
        <w:numId w:val="12"/>
      </w:numPr>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semiHidden/>
    <w:unhideWhenUsed/>
    <w:qFormat/>
    <w:rsid w:val="005A40FC"/>
    <w:pPr>
      <w:keepNext/>
      <w:numPr>
        <w:ilvl w:val="2"/>
        <w:numId w:val="12"/>
      </w:numPr>
      <w:spacing w:before="240" w:after="60"/>
      <w:outlineLvl w:val="2"/>
    </w:pPr>
    <w:rPr>
      <w:rFonts w:ascii="Cambria" w:hAnsi="Cambria"/>
      <w:b/>
      <w:bCs/>
      <w:sz w:val="26"/>
      <w:szCs w:val="26"/>
      <w:lang w:val="en-US"/>
    </w:rPr>
  </w:style>
  <w:style w:type="paragraph" w:styleId="Heading4">
    <w:name w:val="heading 4"/>
    <w:basedOn w:val="Normal"/>
    <w:next w:val="Normal"/>
    <w:link w:val="Heading4Char"/>
    <w:semiHidden/>
    <w:unhideWhenUsed/>
    <w:qFormat/>
    <w:rsid w:val="005A40FC"/>
    <w:pPr>
      <w:keepNext/>
      <w:numPr>
        <w:ilvl w:val="3"/>
        <w:numId w:val="12"/>
      </w:numPr>
      <w:spacing w:before="240" w:after="60"/>
      <w:outlineLvl w:val="3"/>
    </w:pPr>
    <w:rPr>
      <w:rFonts w:ascii="Calibri" w:hAnsi="Calibri"/>
      <w:b/>
      <w:bCs/>
      <w:sz w:val="28"/>
      <w:szCs w:val="28"/>
      <w:lang w:val="en-US"/>
    </w:rPr>
  </w:style>
  <w:style w:type="paragraph" w:styleId="Heading5">
    <w:name w:val="heading 5"/>
    <w:basedOn w:val="Normal"/>
    <w:link w:val="Heading5Char"/>
    <w:qFormat/>
    <w:rsid w:val="005A40FC"/>
    <w:pPr>
      <w:numPr>
        <w:ilvl w:val="4"/>
        <w:numId w:val="12"/>
      </w:numPr>
      <w:spacing w:before="100" w:beforeAutospacing="1" w:after="100" w:afterAutospacing="1"/>
      <w:outlineLvl w:val="4"/>
    </w:pPr>
    <w:rPr>
      <w:b/>
      <w:bCs/>
      <w:sz w:val="20"/>
      <w:szCs w:val="20"/>
      <w:lang w:val="en-US"/>
    </w:rPr>
  </w:style>
  <w:style w:type="paragraph" w:styleId="Heading6">
    <w:name w:val="heading 6"/>
    <w:basedOn w:val="Normal"/>
    <w:next w:val="Normal"/>
    <w:link w:val="Heading6Char"/>
    <w:semiHidden/>
    <w:unhideWhenUsed/>
    <w:qFormat/>
    <w:rsid w:val="005A40FC"/>
    <w:pPr>
      <w:numPr>
        <w:ilvl w:val="5"/>
        <w:numId w:val="12"/>
      </w:numPr>
      <w:spacing w:before="240" w:after="60"/>
      <w:outlineLvl w:val="5"/>
    </w:pPr>
    <w:rPr>
      <w:rFonts w:ascii="Calibri" w:hAnsi="Calibri"/>
      <w:b/>
      <w:bCs/>
      <w:sz w:val="22"/>
      <w:szCs w:val="22"/>
      <w:lang w:val="en-US"/>
    </w:rPr>
  </w:style>
  <w:style w:type="paragraph" w:styleId="Heading7">
    <w:name w:val="heading 7"/>
    <w:basedOn w:val="Normal"/>
    <w:next w:val="Normal"/>
    <w:link w:val="Heading7Char"/>
    <w:semiHidden/>
    <w:unhideWhenUsed/>
    <w:qFormat/>
    <w:rsid w:val="005A40FC"/>
    <w:pPr>
      <w:numPr>
        <w:ilvl w:val="6"/>
        <w:numId w:val="12"/>
      </w:numPr>
      <w:spacing w:before="240" w:after="60"/>
      <w:outlineLvl w:val="6"/>
    </w:pPr>
    <w:rPr>
      <w:rFonts w:ascii="Calibri" w:hAnsi="Calibri"/>
      <w:lang w:val="en-US"/>
    </w:rPr>
  </w:style>
  <w:style w:type="paragraph" w:styleId="Heading8">
    <w:name w:val="heading 8"/>
    <w:basedOn w:val="Normal"/>
    <w:next w:val="Normal"/>
    <w:link w:val="Heading8Char"/>
    <w:semiHidden/>
    <w:unhideWhenUsed/>
    <w:qFormat/>
    <w:rsid w:val="005A40FC"/>
    <w:pPr>
      <w:numPr>
        <w:ilvl w:val="7"/>
        <w:numId w:val="12"/>
      </w:numPr>
      <w:spacing w:before="240" w:after="60"/>
      <w:outlineLvl w:val="7"/>
    </w:pPr>
    <w:rPr>
      <w:rFonts w:ascii="Calibri" w:hAnsi="Calibri"/>
      <w:i/>
      <w:iCs/>
      <w:lang w:val="en-US"/>
    </w:rPr>
  </w:style>
  <w:style w:type="paragraph" w:styleId="Heading9">
    <w:name w:val="heading 9"/>
    <w:basedOn w:val="Normal"/>
    <w:next w:val="Normal"/>
    <w:link w:val="Heading9Char"/>
    <w:semiHidden/>
    <w:unhideWhenUsed/>
    <w:qFormat/>
    <w:rsid w:val="005A40FC"/>
    <w:pPr>
      <w:numPr>
        <w:ilvl w:val="8"/>
        <w:numId w:val="12"/>
      </w:numPr>
      <w:spacing w:before="240" w:after="6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077B"/>
    <w:pPr>
      <w:ind w:left="720"/>
      <w:contextualSpacing/>
    </w:pPr>
  </w:style>
  <w:style w:type="paragraph" w:styleId="NoSpacing">
    <w:name w:val="No Spacing"/>
    <w:qFormat/>
    <w:rsid w:val="00CE1F3C"/>
    <w:rPr>
      <w:sz w:val="22"/>
      <w:szCs w:val="22"/>
      <w:lang w:val="en-US" w:eastAsia="en-US"/>
    </w:rPr>
  </w:style>
  <w:style w:type="paragraph" w:customStyle="1" w:styleId="Default">
    <w:name w:val="Default"/>
    <w:rsid w:val="008A5FDC"/>
    <w:pPr>
      <w:autoSpaceDE w:val="0"/>
      <w:autoSpaceDN w:val="0"/>
      <w:adjustRightInd w:val="0"/>
    </w:pPr>
    <w:rPr>
      <w:rFonts w:cs="Calibri"/>
      <w:color w:val="000000"/>
      <w:sz w:val="24"/>
      <w:szCs w:val="24"/>
      <w:lang w:val="en-US" w:eastAsia="en-US"/>
    </w:rPr>
  </w:style>
  <w:style w:type="character" w:customStyle="1" w:styleId="Heading1Char">
    <w:name w:val="Heading 1 Char"/>
    <w:basedOn w:val="DefaultParagraphFont"/>
    <w:link w:val="Heading1"/>
    <w:rsid w:val="005A40FC"/>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5A40FC"/>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5A40FC"/>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5A40FC"/>
    <w:rPr>
      <w:rFonts w:ascii="Calibri" w:eastAsia="Times New Roman" w:hAnsi="Calibri" w:cs="Times New Roman"/>
      <w:b/>
      <w:bCs/>
      <w:sz w:val="28"/>
      <w:szCs w:val="28"/>
    </w:rPr>
  </w:style>
  <w:style w:type="character" w:customStyle="1" w:styleId="Heading5Char">
    <w:name w:val="Heading 5 Char"/>
    <w:basedOn w:val="DefaultParagraphFont"/>
    <w:link w:val="Heading5"/>
    <w:rsid w:val="005A40FC"/>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semiHidden/>
    <w:rsid w:val="005A40FC"/>
    <w:rPr>
      <w:rFonts w:ascii="Calibri" w:eastAsia="Times New Roman" w:hAnsi="Calibri" w:cs="Times New Roman"/>
      <w:b/>
      <w:bCs/>
    </w:rPr>
  </w:style>
  <w:style w:type="character" w:customStyle="1" w:styleId="Heading7Char">
    <w:name w:val="Heading 7 Char"/>
    <w:basedOn w:val="DefaultParagraphFont"/>
    <w:link w:val="Heading7"/>
    <w:semiHidden/>
    <w:rsid w:val="005A40FC"/>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5A40FC"/>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5A40FC"/>
    <w:rPr>
      <w:rFonts w:ascii="Cambria" w:eastAsia="Times New Roman" w:hAnsi="Cambria" w:cs="Times New Roman"/>
    </w:rPr>
  </w:style>
  <w:style w:type="character" w:styleId="CommentReference">
    <w:name w:val="annotation reference"/>
    <w:basedOn w:val="DefaultParagraphFont"/>
    <w:uiPriority w:val="99"/>
    <w:semiHidden/>
    <w:unhideWhenUsed/>
    <w:rsid w:val="00053A14"/>
    <w:rPr>
      <w:sz w:val="16"/>
      <w:szCs w:val="16"/>
    </w:rPr>
  </w:style>
  <w:style w:type="paragraph" w:styleId="CommentText">
    <w:name w:val="annotation text"/>
    <w:basedOn w:val="Normal"/>
    <w:link w:val="CommentTextChar"/>
    <w:uiPriority w:val="99"/>
    <w:semiHidden/>
    <w:unhideWhenUsed/>
    <w:rsid w:val="00053A14"/>
    <w:rPr>
      <w:sz w:val="20"/>
      <w:szCs w:val="20"/>
    </w:rPr>
  </w:style>
  <w:style w:type="character" w:customStyle="1" w:styleId="CommentTextChar">
    <w:name w:val="Comment Text Char"/>
    <w:basedOn w:val="DefaultParagraphFont"/>
    <w:link w:val="CommentText"/>
    <w:uiPriority w:val="99"/>
    <w:semiHidden/>
    <w:rsid w:val="00053A14"/>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53A14"/>
    <w:rPr>
      <w:b/>
      <w:bCs/>
    </w:rPr>
  </w:style>
  <w:style w:type="character" w:customStyle="1" w:styleId="CommentSubjectChar">
    <w:name w:val="Comment Subject Char"/>
    <w:basedOn w:val="CommentTextChar"/>
    <w:link w:val="CommentSubject"/>
    <w:uiPriority w:val="99"/>
    <w:semiHidden/>
    <w:rsid w:val="00053A14"/>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053A14"/>
    <w:rPr>
      <w:rFonts w:ascii="Tahoma" w:hAnsi="Tahoma" w:cs="Tahoma"/>
      <w:sz w:val="16"/>
      <w:szCs w:val="16"/>
    </w:rPr>
  </w:style>
  <w:style w:type="character" w:customStyle="1" w:styleId="BalloonTextChar">
    <w:name w:val="Balloon Text Char"/>
    <w:basedOn w:val="DefaultParagraphFont"/>
    <w:link w:val="BalloonText"/>
    <w:uiPriority w:val="99"/>
    <w:semiHidden/>
    <w:rsid w:val="00053A14"/>
    <w:rPr>
      <w:rFonts w:ascii="Tahoma" w:eastAsia="Times New Roman" w:hAnsi="Tahoma" w:cs="Tahoma"/>
      <w:sz w:val="16"/>
      <w:szCs w:val="16"/>
      <w:lang w:val="en-GB"/>
    </w:rPr>
  </w:style>
  <w:style w:type="character" w:styleId="Hyperlink">
    <w:name w:val="Hyperlink"/>
    <w:basedOn w:val="DefaultParagraphFont"/>
    <w:uiPriority w:val="99"/>
    <w:unhideWhenUsed/>
    <w:rsid w:val="00A457BD"/>
    <w:rPr>
      <w:color w:val="0000FF"/>
      <w:u w:val="single"/>
    </w:rPr>
  </w:style>
  <w:style w:type="paragraph" w:styleId="Header">
    <w:name w:val="header"/>
    <w:basedOn w:val="Normal"/>
    <w:link w:val="HeaderChar"/>
    <w:uiPriority w:val="99"/>
    <w:unhideWhenUsed/>
    <w:rsid w:val="00AB38EE"/>
    <w:pPr>
      <w:tabs>
        <w:tab w:val="center" w:pos="4680"/>
        <w:tab w:val="right" w:pos="9360"/>
      </w:tabs>
    </w:pPr>
  </w:style>
  <w:style w:type="character" w:customStyle="1" w:styleId="HeaderChar">
    <w:name w:val="Header Char"/>
    <w:basedOn w:val="DefaultParagraphFont"/>
    <w:link w:val="Header"/>
    <w:uiPriority w:val="99"/>
    <w:rsid w:val="00AB38E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AB38EE"/>
    <w:pPr>
      <w:tabs>
        <w:tab w:val="center" w:pos="4680"/>
        <w:tab w:val="right" w:pos="9360"/>
      </w:tabs>
    </w:pPr>
  </w:style>
  <w:style w:type="character" w:customStyle="1" w:styleId="FooterChar">
    <w:name w:val="Footer Char"/>
    <w:basedOn w:val="DefaultParagraphFont"/>
    <w:link w:val="Footer"/>
    <w:uiPriority w:val="99"/>
    <w:rsid w:val="00AB38EE"/>
    <w:rPr>
      <w:rFonts w:ascii="Times New Roman" w:eastAsia="Times New Roman" w:hAnsi="Times New Roman" w:cs="Times New Roman"/>
      <w:sz w:val="24"/>
      <w:szCs w:val="24"/>
      <w:lang w:val="en-GB"/>
    </w:rPr>
  </w:style>
  <w:style w:type="paragraph" w:styleId="NormalWeb">
    <w:name w:val="Normal (Web)"/>
    <w:basedOn w:val="Normal"/>
    <w:rsid w:val="003321BD"/>
    <w:pPr>
      <w:spacing w:before="100" w:beforeAutospacing="1" w:after="100" w:afterAutospacing="1"/>
    </w:pPr>
    <w:rPr>
      <w:lang w:val="en-US"/>
    </w:rPr>
  </w:style>
  <w:style w:type="character" w:customStyle="1" w:styleId="grncol">
    <w:name w:val="grncol"/>
    <w:rsid w:val="003321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WASIM.26125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E7847C-9D33-4F56-A04B-204688141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Nidhi Verma</dc:creator>
  <cp:lastModifiedBy>602HRDESK</cp:lastModifiedBy>
  <cp:revision>6</cp:revision>
  <dcterms:created xsi:type="dcterms:W3CDTF">2015-11-29T09:34:00Z</dcterms:created>
  <dcterms:modified xsi:type="dcterms:W3CDTF">2017-08-08T11:08:00Z</dcterms:modified>
</cp:coreProperties>
</file>