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78"/>
        <w:tblW w:w="109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305"/>
        <w:gridCol w:w="8244"/>
      </w:tblGrid>
      <w:tr w:rsidR="003D548D" w:rsidRPr="00DF1CD9" w:rsidTr="00384A0F">
        <w:trPr>
          <w:trHeight w:val="598"/>
          <w:tblCellSpacing w:w="20" w:type="dxa"/>
        </w:trPr>
        <w:tc>
          <w:tcPr>
            <w:tcW w:w="30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548D" w:rsidRPr="00DF1CD9" w:rsidRDefault="003D548D" w:rsidP="00086EB7">
            <w:pPr>
              <w:jc w:val="both"/>
              <w:rPr>
                <w:szCs w:val="18"/>
              </w:rPr>
            </w:pPr>
          </w:p>
          <w:p w:rsidR="003D548D" w:rsidRPr="00DF1CD9" w:rsidRDefault="003D548D" w:rsidP="00086EB7">
            <w:pPr>
              <w:jc w:val="both"/>
              <w:rPr>
                <w:szCs w:val="18"/>
              </w:rPr>
            </w:pPr>
          </w:p>
        </w:tc>
        <w:tc>
          <w:tcPr>
            <w:tcW w:w="2302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548D" w:rsidRPr="00DF1CD9" w:rsidRDefault="003D548D" w:rsidP="00086EB7">
            <w:pPr>
              <w:ind w:left="-144"/>
              <w:jc w:val="both"/>
              <w:rPr>
                <w:rFonts w:ascii="Georgia" w:hAnsi="Georgia"/>
                <w:b/>
                <w:szCs w:val="18"/>
              </w:rPr>
            </w:pPr>
          </w:p>
          <w:p w:rsidR="003D548D" w:rsidRPr="00DF1CD9" w:rsidRDefault="003D548D" w:rsidP="00086EB7">
            <w:pPr>
              <w:ind w:left="-144"/>
              <w:jc w:val="both"/>
              <w:rPr>
                <w:rFonts w:ascii="Georgia" w:hAnsi="Georgia"/>
                <w:b/>
                <w:szCs w:val="18"/>
              </w:rPr>
            </w:pPr>
          </w:p>
          <w:p w:rsidR="003D548D" w:rsidRPr="00DF1CD9" w:rsidRDefault="003D548D" w:rsidP="00086EB7">
            <w:pPr>
              <w:ind w:left="-144"/>
              <w:jc w:val="both"/>
              <w:rPr>
                <w:b/>
                <w:szCs w:val="18"/>
              </w:rPr>
            </w:pPr>
          </w:p>
          <w:p w:rsidR="003D548D" w:rsidRPr="00DF1CD9" w:rsidRDefault="003D548D" w:rsidP="00086EB7">
            <w:pPr>
              <w:ind w:left="-144"/>
              <w:jc w:val="both"/>
              <w:rPr>
                <w:rFonts w:ascii="Georgia" w:hAnsi="Georgia"/>
                <w:b/>
                <w:color w:val="auto"/>
                <w:szCs w:val="18"/>
              </w:rPr>
            </w:pPr>
          </w:p>
          <w:p w:rsidR="003D548D" w:rsidRDefault="003D548D" w:rsidP="00086EB7">
            <w:pPr>
              <w:ind w:left="-144"/>
              <w:jc w:val="both"/>
              <w:rPr>
                <w:rFonts w:ascii="Georgia" w:hAnsi="Georgia"/>
                <w:b/>
                <w:color w:val="auto"/>
                <w:szCs w:val="18"/>
              </w:rPr>
            </w:pPr>
          </w:p>
          <w:p w:rsidR="003D548D" w:rsidRDefault="003D548D" w:rsidP="00086EB7">
            <w:pPr>
              <w:ind w:left="-144"/>
              <w:jc w:val="both"/>
              <w:rPr>
                <w:rFonts w:ascii="Georgia" w:hAnsi="Georgia"/>
                <w:b/>
                <w:color w:val="auto"/>
                <w:szCs w:val="18"/>
              </w:rPr>
            </w:pPr>
          </w:p>
          <w:p w:rsidR="003D548D" w:rsidRDefault="003D548D" w:rsidP="00086EB7">
            <w:pPr>
              <w:ind w:left="-144"/>
              <w:jc w:val="both"/>
              <w:rPr>
                <w:rFonts w:ascii="Georgia" w:hAnsi="Georgia"/>
                <w:b/>
                <w:color w:val="auto"/>
                <w:szCs w:val="18"/>
              </w:rPr>
            </w:pPr>
          </w:p>
          <w:p w:rsidR="0002013C" w:rsidRDefault="0002013C" w:rsidP="00086EB7">
            <w:pPr>
              <w:ind w:left="-144"/>
              <w:jc w:val="center"/>
              <w:rPr>
                <w:rFonts w:ascii="Georgia" w:hAnsi="Georgia"/>
                <w:b/>
                <w:color w:val="auto"/>
                <w:szCs w:val="18"/>
              </w:rPr>
            </w:pPr>
          </w:p>
          <w:p w:rsidR="0002013C" w:rsidRDefault="0002013C" w:rsidP="00086EB7">
            <w:pPr>
              <w:ind w:left="-144"/>
              <w:jc w:val="center"/>
              <w:rPr>
                <w:rFonts w:ascii="Georgia" w:hAnsi="Georgia"/>
                <w:b/>
                <w:color w:val="auto"/>
                <w:szCs w:val="18"/>
              </w:rPr>
            </w:pPr>
          </w:p>
          <w:p w:rsidR="0002013C" w:rsidRDefault="0002013C" w:rsidP="00086EB7">
            <w:pPr>
              <w:ind w:left="-144"/>
              <w:jc w:val="center"/>
              <w:rPr>
                <w:rFonts w:ascii="Georgia" w:hAnsi="Georgia"/>
                <w:b/>
                <w:color w:val="auto"/>
                <w:szCs w:val="18"/>
              </w:rPr>
            </w:pPr>
          </w:p>
          <w:p w:rsidR="0002013C" w:rsidRDefault="0002013C" w:rsidP="00086EB7">
            <w:pPr>
              <w:ind w:left="-144"/>
              <w:jc w:val="center"/>
              <w:rPr>
                <w:rFonts w:ascii="Georgia" w:hAnsi="Georgia"/>
                <w:b/>
                <w:color w:val="auto"/>
                <w:szCs w:val="18"/>
              </w:rPr>
            </w:pPr>
          </w:p>
          <w:p w:rsidR="0002013C" w:rsidRDefault="0002013C" w:rsidP="00086EB7">
            <w:pPr>
              <w:ind w:left="-144"/>
              <w:jc w:val="center"/>
              <w:rPr>
                <w:rFonts w:ascii="Georgia" w:hAnsi="Georgia"/>
                <w:b/>
                <w:color w:val="auto"/>
                <w:szCs w:val="18"/>
              </w:rPr>
            </w:pPr>
          </w:p>
          <w:p w:rsidR="0002013C" w:rsidRDefault="0002013C" w:rsidP="00086EB7">
            <w:pPr>
              <w:ind w:left="-144"/>
              <w:jc w:val="center"/>
              <w:rPr>
                <w:rFonts w:ascii="Georgia" w:hAnsi="Georgia"/>
                <w:b/>
                <w:color w:val="auto"/>
                <w:szCs w:val="18"/>
              </w:rPr>
            </w:pPr>
          </w:p>
          <w:p w:rsidR="0002013C" w:rsidRDefault="0002013C" w:rsidP="00086EB7">
            <w:pPr>
              <w:ind w:left="-144"/>
              <w:jc w:val="center"/>
              <w:rPr>
                <w:rFonts w:ascii="Georgia" w:hAnsi="Georgia"/>
                <w:b/>
                <w:color w:val="auto"/>
                <w:szCs w:val="18"/>
              </w:rPr>
            </w:pPr>
          </w:p>
          <w:p w:rsidR="0002013C" w:rsidRDefault="0002013C" w:rsidP="00086EB7">
            <w:pPr>
              <w:ind w:left="-144"/>
              <w:jc w:val="center"/>
              <w:rPr>
                <w:rFonts w:ascii="Georgia" w:hAnsi="Georgia"/>
                <w:b/>
                <w:color w:val="auto"/>
                <w:szCs w:val="18"/>
              </w:rPr>
            </w:pPr>
          </w:p>
          <w:p w:rsidR="0002013C" w:rsidRPr="00B2311B" w:rsidRDefault="0002013C" w:rsidP="00086EB7">
            <w:pPr>
              <w:ind w:left="-144"/>
              <w:jc w:val="center"/>
              <w:rPr>
                <w:b/>
                <w:color w:val="auto"/>
                <w:sz w:val="24"/>
                <w:szCs w:val="24"/>
              </w:rPr>
            </w:pPr>
            <w:r w:rsidRPr="00B2311B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02013C" w:rsidRDefault="0002013C" w:rsidP="0002013C">
            <w:pPr>
              <w:rPr>
                <w:rFonts w:ascii="Georgia" w:hAnsi="Georgia"/>
                <w:b/>
                <w:color w:val="auto"/>
                <w:szCs w:val="18"/>
              </w:rPr>
            </w:pPr>
          </w:p>
          <w:p w:rsidR="0002013C" w:rsidRDefault="0002013C" w:rsidP="00086EB7">
            <w:pPr>
              <w:ind w:left="-144"/>
              <w:jc w:val="center"/>
              <w:rPr>
                <w:rFonts w:ascii="Georgia" w:hAnsi="Georgia"/>
                <w:b/>
                <w:color w:val="auto"/>
                <w:szCs w:val="18"/>
              </w:rPr>
            </w:pPr>
          </w:p>
          <w:p w:rsidR="0002013C" w:rsidRDefault="0002013C" w:rsidP="0002013C">
            <w:pPr>
              <w:rPr>
                <w:rFonts w:ascii="Georgia" w:hAnsi="Georgia"/>
                <w:b/>
                <w:color w:val="auto"/>
                <w:szCs w:val="18"/>
              </w:rPr>
            </w:pPr>
          </w:p>
          <w:p w:rsidR="0002013C" w:rsidRPr="00154A9C" w:rsidRDefault="0002013C" w:rsidP="00CC755F">
            <w:pPr>
              <w:ind w:left="-144"/>
              <w:jc w:val="center"/>
              <w:rPr>
                <w:rFonts w:ascii="Georgia" w:hAnsi="Georgia"/>
                <w:b/>
                <w:color w:val="auto"/>
                <w:szCs w:val="18"/>
              </w:rPr>
            </w:pPr>
          </w:p>
          <w:p w:rsidR="003D548D" w:rsidRPr="00154A9C" w:rsidRDefault="003D548D" w:rsidP="00086EB7">
            <w:pPr>
              <w:ind w:left="-144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3D548D" w:rsidRPr="00154A9C" w:rsidRDefault="003D548D" w:rsidP="00086EB7">
            <w:pPr>
              <w:ind w:left="-144"/>
              <w:rPr>
                <w:rFonts w:ascii="Georgia" w:hAnsi="Georgia"/>
                <w:b/>
                <w:color w:val="auto"/>
                <w:szCs w:val="18"/>
              </w:rPr>
            </w:pPr>
          </w:p>
          <w:p w:rsidR="003D548D" w:rsidRPr="00DF1CD9" w:rsidRDefault="003D548D" w:rsidP="00086EB7">
            <w:pPr>
              <w:ind w:left="-144"/>
              <w:jc w:val="both"/>
              <w:rPr>
                <w:szCs w:val="18"/>
              </w:rPr>
            </w:pPr>
          </w:p>
        </w:tc>
        <w:tc>
          <w:tcPr>
            <w:tcW w:w="833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D548D" w:rsidRPr="00DF1CD9" w:rsidRDefault="003D548D" w:rsidP="00086EB7">
            <w:pPr>
              <w:ind w:left="-144"/>
              <w:rPr>
                <w:b/>
                <w:color w:val="FFFFFF" w:themeColor="background1"/>
                <w:sz w:val="21"/>
                <w:szCs w:val="18"/>
              </w:rPr>
            </w:pPr>
          </w:p>
          <w:p w:rsidR="007F1917" w:rsidRPr="0089108C" w:rsidRDefault="007F1917" w:rsidP="007F1917">
            <w:r w:rsidRPr="0089108C">
              <w:rPr>
                <w:noProof/>
                <w:lang w:val="en-IN" w:eastAsia="en-IN"/>
              </w:rPr>
              <w:drawing>
                <wp:inline distT="0" distB="0" distL="0" distR="0" wp14:anchorId="48409CC1" wp14:editId="71CA7852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917" w:rsidRPr="0089108C" w:rsidRDefault="007F1917" w:rsidP="007F1917">
            <w:r w:rsidRPr="0089108C">
              <w:t>Whats app  Mobile:+971504753686</w:t>
            </w:r>
          </w:p>
          <w:p w:rsidR="007F1917" w:rsidRPr="0089108C" w:rsidRDefault="007F1917" w:rsidP="007F1917">
            <w:r w:rsidRPr="0089108C">
              <w:t xml:space="preserve"> Gulfjobseeker.com CV No:</w:t>
            </w:r>
            <w:r>
              <w:t>1568706</w:t>
            </w:r>
          </w:p>
          <w:p w:rsidR="007F1917" w:rsidRPr="0089108C" w:rsidRDefault="007F1917" w:rsidP="007F1917">
            <w:r w:rsidRPr="0089108C">
              <w:t xml:space="preserve">E-mail: </w:t>
            </w:r>
            <w:hyperlink r:id="rId9" w:history="1">
              <w:r w:rsidRPr="0089108C">
                <w:t>gulfjobseeker@gmail.com</w:t>
              </w:r>
            </w:hyperlink>
          </w:p>
          <w:p w:rsidR="003D548D" w:rsidRPr="00DF1CD9" w:rsidRDefault="003D548D" w:rsidP="00086EB7">
            <w:pPr>
              <w:rPr>
                <w:b/>
                <w:color w:val="FFFFFF" w:themeColor="background1"/>
                <w:sz w:val="21"/>
                <w:szCs w:val="18"/>
              </w:rPr>
            </w:pPr>
          </w:p>
          <w:p w:rsidR="003D548D" w:rsidRPr="0021470A" w:rsidRDefault="003D548D" w:rsidP="00086EB7">
            <w:pPr>
              <w:ind w:left="-80"/>
              <w:rPr>
                <w:rFonts w:ascii="Georgia" w:hAnsi="Georgia"/>
                <w:b/>
                <w:color w:val="A61C00"/>
                <w:sz w:val="28"/>
                <w:szCs w:val="18"/>
              </w:rPr>
            </w:pPr>
            <w:r>
              <w:rPr>
                <w:rFonts w:ascii="Georgia" w:hAnsi="Georgia"/>
                <w:b/>
                <w:color w:val="A61C00"/>
                <w:sz w:val="28"/>
                <w:szCs w:val="18"/>
              </w:rPr>
              <w:t xml:space="preserve">       </w:t>
            </w:r>
            <w:r w:rsidRPr="0021470A">
              <w:rPr>
                <w:rFonts w:ascii="Georgia" w:hAnsi="Georgia"/>
                <w:b/>
                <w:color w:val="A61C00"/>
                <w:sz w:val="28"/>
                <w:szCs w:val="18"/>
              </w:rPr>
              <w:t>SNAPSHOT</w:t>
            </w:r>
          </w:p>
          <w:p w:rsidR="003D548D" w:rsidRPr="00DF1CD9" w:rsidRDefault="003D548D" w:rsidP="00086EB7">
            <w:pPr>
              <w:rPr>
                <w:sz w:val="21"/>
                <w:szCs w:val="18"/>
              </w:rPr>
            </w:pP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 xml:space="preserve">A competent multi-tasking professional </w:t>
            </w:r>
            <w:r w:rsidR="00E55896">
              <w:rPr>
                <w:color w:val="auto"/>
                <w:sz w:val="22"/>
              </w:rPr>
              <w:t xml:space="preserve">nearly </w:t>
            </w:r>
            <w:r w:rsidR="0058326C">
              <w:rPr>
                <w:b/>
                <w:color w:val="auto"/>
                <w:sz w:val="22"/>
              </w:rPr>
              <w:t>2yea</w:t>
            </w:r>
            <w:r w:rsidRPr="00B2311B">
              <w:rPr>
                <w:b/>
                <w:color w:val="auto"/>
                <w:sz w:val="22"/>
              </w:rPr>
              <w:t xml:space="preserve">rs </w:t>
            </w:r>
            <w:r w:rsidRPr="00B2311B">
              <w:rPr>
                <w:color w:val="auto"/>
                <w:sz w:val="22"/>
              </w:rPr>
              <w:t>of accomplished career track of delivering and sustaining revenues &amp; profits in the area of Retail Sales, Retail Store Management, Retail Operations.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 xml:space="preserve">Pursued </w:t>
            </w:r>
            <w:r w:rsidRPr="00B2311B">
              <w:rPr>
                <w:b/>
                <w:color w:val="auto"/>
                <w:sz w:val="22"/>
              </w:rPr>
              <w:t>Diploma In Logistics &amp; Supply Chain Management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Loves to be with new technology, passionate about riding vehicles &amp; traveling.</w:t>
            </w:r>
          </w:p>
          <w:p w:rsidR="003D548D" w:rsidRPr="00B2311B" w:rsidRDefault="00D03F53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</w:t>
            </w:r>
            <w:r w:rsidR="003D548D" w:rsidRPr="00B2311B">
              <w:rPr>
                <w:color w:val="auto"/>
                <w:sz w:val="22"/>
              </w:rPr>
              <w:t xml:space="preserve">ssociated with </w:t>
            </w:r>
            <w:r w:rsidR="003D548D" w:rsidRPr="00B2311B">
              <w:rPr>
                <w:b/>
                <w:color w:val="auto"/>
                <w:sz w:val="22"/>
              </w:rPr>
              <w:t>Aditya Birla Retail</w:t>
            </w:r>
            <w:r w:rsidR="003D548D" w:rsidRPr="00B2311B">
              <w:rPr>
                <w:color w:val="auto"/>
                <w:sz w:val="22"/>
              </w:rPr>
              <w:t xml:space="preserve"> (ABRL) as </w:t>
            </w:r>
            <w:r w:rsidR="003D548D" w:rsidRPr="00B2311B">
              <w:rPr>
                <w:b/>
                <w:color w:val="auto"/>
                <w:sz w:val="22"/>
              </w:rPr>
              <w:t>Assistant Store Manager</w:t>
            </w:r>
            <w:r w:rsidR="003D548D" w:rsidRPr="00B2311B">
              <w:rPr>
                <w:color w:val="auto"/>
                <w:sz w:val="22"/>
              </w:rPr>
              <w:t>.</w:t>
            </w:r>
          </w:p>
          <w:p w:rsidR="003D548D" w:rsidRPr="00B2311B" w:rsidRDefault="003D548D" w:rsidP="007F1917">
            <w:pPr>
              <w:numPr>
                <w:ilvl w:val="0"/>
                <w:numId w:val="17"/>
              </w:numPr>
              <w:spacing w:beforeLines="20" w:before="48" w:line="240" w:lineRule="auto"/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An effective communicator with excellent relationship building &amp; inter-personal skills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Project Conducted on “  Role of  promotion mix on buying decision at Benzy Food &amp; Beverages Pvt. Ltd.“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Great sense of commitment and responsibility.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Leadership Skills &amp; Multi tasking capabilities.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595959" w:themeColor="text1" w:themeTint="A6"/>
                <w:sz w:val="22"/>
              </w:rPr>
            </w:pPr>
            <w:r w:rsidRPr="00B2311B">
              <w:rPr>
                <w:color w:val="auto"/>
                <w:sz w:val="22"/>
              </w:rPr>
              <w:t>Believe in smart work rather than hard work</w:t>
            </w:r>
            <w:r w:rsidRPr="00B2311B">
              <w:rPr>
                <w:color w:val="595959" w:themeColor="text1" w:themeTint="A6"/>
                <w:sz w:val="22"/>
              </w:rPr>
              <w:t>.</w:t>
            </w:r>
          </w:p>
          <w:p w:rsidR="003D548D" w:rsidRPr="00DF1CD9" w:rsidRDefault="003D548D" w:rsidP="00086EB7">
            <w:pPr>
              <w:pStyle w:val="ListParagraph"/>
              <w:ind w:left="360"/>
              <w:rPr>
                <w:rFonts w:ascii="Arial Narrow" w:hAnsi="Arial Narrow"/>
                <w:color w:val="595959" w:themeColor="text1" w:themeTint="A6"/>
                <w:sz w:val="21"/>
                <w:szCs w:val="18"/>
              </w:rPr>
            </w:pPr>
          </w:p>
          <w:p w:rsidR="003D548D" w:rsidRDefault="003D548D" w:rsidP="00384A0F">
            <w:pPr>
              <w:rPr>
                <w:rFonts w:ascii="Georgia" w:hAnsi="Georgia"/>
                <w:b/>
                <w:color w:val="A61C00"/>
                <w:sz w:val="28"/>
                <w:szCs w:val="18"/>
              </w:rPr>
            </w:pPr>
            <w:r w:rsidRPr="00104DBB">
              <w:rPr>
                <w:rFonts w:ascii="Georgia" w:hAnsi="Georgia"/>
                <w:b/>
                <w:color w:val="A61C00"/>
                <w:sz w:val="28"/>
                <w:szCs w:val="18"/>
              </w:rPr>
              <w:t>CORE COMPETENCIES</w:t>
            </w:r>
          </w:p>
          <w:p w:rsidR="003D548D" w:rsidRPr="006B1FE8" w:rsidRDefault="003D548D" w:rsidP="00086EB7">
            <w:pPr>
              <w:ind w:left="-80"/>
              <w:rPr>
                <w:color w:val="auto"/>
                <w:sz w:val="21"/>
                <w:szCs w:val="18"/>
              </w:rPr>
            </w:pPr>
          </w:p>
          <w:p w:rsidR="003D548D" w:rsidRPr="00B2311B" w:rsidRDefault="003D548D" w:rsidP="007F1917">
            <w:pPr>
              <w:numPr>
                <w:ilvl w:val="0"/>
                <w:numId w:val="17"/>
              </w:numPr>
              <w:spacing w:beforeLines="20" w:before="48" w:line="240" w:lineRule="auto"/>
              <w:jc w:val="both"/>
              <w:rPr>
                <w:color w:val="auto"/>
                <w:sz w:val="24"/>
                <w:szCs w:val="24"/>
              </w:rPr>
            </w:pPr>
            <w:r w:rsidRPr="00B2311B">
              <w:rPr>
                <w:color w:val="auto"/>
                <w:sz w:val="24"/>
                <w:szCs w:val="24"/>
              </w:rPr>
              <w:t>Customs Documentation - Retail and merchandizing – International Trade</w:t>
            </w:r>
            <w:r w:rsidR="00393D34">
              <w:rPr>
                <w:color w:val="auto"/>
                <w:sz w:val="24"/>
                <w:szCs w:val="24"/>
              </w:rPr>
              <w:softHyphen/>
              <w:t xml:space="preserve"> Export and import - Warehouse -</w:t>
            </w:r>
            <w:r w:rsidRPr="00B2311B">
              <w:rPr>
                <w:color w:val="auto"/>
                <w:sz w:val="24"/>
                <w:szCs w:val="24"/>
              </w:rPr>
              <w:t xml:space="preserve"> Shipping Documentation - </w:t>
            </w:r>
            <w:r w:rsidR="00393D34">
              <w:rPr>
                <w:color w:val="auto"/>
                <w:sz w:val="24"/>
                <w:szCs w:val="24"/>
              </w:rPr>
              <w:t>Logistics -</w:t>
            </w:r>
            <w:r w:rsidRPr="00B2311B">
              <w:rPr>
                <w:color w:val="auto"/>
                <w:sz w:val="24"/>
                <w:szCs w:val="24"/>
              </w:rPr>
              <w:t xml:space="preserve"> Supplychain – Inventory – Aircargo - E-Mirsal - Team Management - Customer Relation Mangement - Sales and Business Development</w:t>
            </w:r>
          </w:p>
          <w:p w:rsidR="003D548D" w:rsidRPr="00B2311B" w:rsidRDefault="003D548D" w:rsidP="0002013C">
            <w:pPr>
              <w:jc w:val="both"/>
              <w:rPr>
                <w:color w:val="auto"/>
                <w:sz w:val="24"/>
                <w:szCs w:val="24"/>
              </w:rPr>
            </w:pPr>
            <w:r w:rsidRPr="00B2311B">
              <w:rPr>
                <w:color w:val="auto"/>
                <w:sz w:val="24"/>
                <w:szCs w:val="24"/>
              </w:rPr>
              <w:t xml:space="preserve"> </w:t>
            </w:r>
          </w:p>
          <w:p w:rsidR="003D548D" w:rsidRDefault="003D548D" w:rsidP="00086EB7">
            <w:pPr>
              <w:ind w:left="-80"/>
              <w:rPr>
                <w:rFonts w:ascii="Georgia" w:hAnsi="Georgia"/>
                <w:b/>
                <w:color w:val="A61C00"/>
                <w:sz w:val="28"/>
                <w:szCs w:val="18"/>
              </w:rPr>
            </w:pPr>
            <w:r w:rsidRPr="00104DBB">
              <w:rPr>
                <w:rFonts w:ascii="Georgia" w:hAnsi="Georgia"/>
                <w:b/>
                <w:color w:val="A61C00"/>
                <w:sz w:val="28"/>
                <w:szCs w:val="18"/>
              </w:rPr>
              <w:t>TECHNICAL SKILLS</w:t>
            </w:r>
            <w:bookmarkStart w:id="0" w:name="h.izanduky35dg"/>
            <w:bookmarkStart w:id="1" w:name="h.sdyz062t82dx"/>
            <w:bookmarkEnd w:id="0"/>
            <w:bookmarkEnd w:id="1"/>
          </w:p>
          <w:p w:rsidR="003D548D" w:rsidRPr="00104DBB" w:rsidRDefault="003D548D" w:rsidP="007F1917">
            <w:pPr>
              <w:spacing w:beforeLines="20" w:before="48" w:line="240" w:lineRule="auto"/>
              <w:ind w:left="360"/>
              <w:rPr>
                <w:rFonts w:ascii="Georgia" w:hAnsi="Georgia" w:cs="Verdana"/>
                <w:color w:val="auto"/>
                <w:sz w:val="21"/>
                <w:szCs w:val="18"/>
              </w:rPr>
            </w:pPr>
          </w:p>
          <w:p w:rsidR="003D548D" w:rsidRPr="00B2311B" w:rsidRDefault="003D548D" w:rsidP="007F1917">
            <w:pPr>
              <w:numPr>
                <w:ilvl w:val="0"/>
                <w:numId w:val="17"/>
              </w:numPr>
              <w:spacing w:beforeLines="20" w:before="48" w:line="240" w:lineRule="auto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Microsoft Excel (working knowledge in excel fromulae)</w:t>
            </w:r>
          </w:p>
          <w:p w:rsidR="003D548D" w:rsidRPr="00B2311B" w:rsidRDefault="003D548D" w:rsidP="007F1917">
            <w:pPr>
              <w:numPr>
                <w:ilvl w:val="0"/>
                <w:numId w:val="17"/>
              </w:numPr>
              <w:spacing w:beforeLines="20" w:before="48" w:line="240" w:lineRule="auto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Microsft Word, PowerPoint, and Outlook</w:t>
            </w:r>
          </w:p>
          <w:p w:rsidR="003D548D" w:rsidRPr="00B2311B" w:rsidRDefault="003D548D" w:rsidP="007F1917">
            <w:pPr>
              <w:numPr>
                <w:ilvl w:val="0"/>
                <w:numId w:val="17"/>
              </w:numPr>
              <w:spacing w:beforeLines="20" w:before="48" w:line="240" w:lineRule="auto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 xml:space="preserve">Tally  ERP 9 </w:t>
            </w:r>
          </w:p>
          <w:p w:rsidR="003D548D" w:rsidRDefault="003D548D" w:rsidP="0002013C">
            <w:pPr>
              <w:rPr>
                <w:rFonts w:ascii="Georgia" w:hAnsi="Georgia"/>
                <w:b/>
                <w:color w:val="A61C00"/>
                <w:sz w:val="28"/>
                <w:szCs w:val="18"/>
              </w:rPr>
            </w:pPr>
          </w:p>
          <w:p w:rsidR="003D548D" w:rsidRDefault="003D548D" w:rsidP="00086EB7">
            <w:pPr>
              <w:ind w:left="-80"/>
              <w:rPr>
                <w:rFonts w:ascii="Georgia" w:hAnsi="Georgia"/>
                <w:b/>
                <w:color w:val="A61C00"/>
                <w:sz w:val="28"/>
                <w:szCs w:val="18"/>
              </w:rPr>
            </w:pPr>
            <w:r w:rsidRPr="00104DBB">
              <w:rPr>
                <w:rFonts w:ascii="Georgia" w:hAnsi="Georgia"/>
                <w:b/>
                <w:color w:val="A61C00"/>
                <w:sz w:val="28"/>
                <w:szCs w:val="18"/>
              </w:rPr>
              <w:t>EDUCATION</w:t>
            </w:r>
            <w:r>
              <w:rPr>
                <w:rFonts w:ascii="Georgia" w:hAnsi="Georgia"/>
                <w:b/>
                <w:color w:val="A61C00"/>
                <w:sz w:val="28"/>
                <w:szCs w:val="18"/>
              </w:rPr>
              <w:t>AL QUALIFICATIONS</w:t>
            </w:r>
          </w:p>
          <w:p w:rsidR="003D548D" w:rsidRPr="00B2311B" w:rsidRDefault="003D548D" w:rsidP="007F1917">
            <w:pPr>
              <w:numPr>
                <w:ilvl w:val="0"/>
                <w:numId w:val="17"/>
              </w:numPr>
              <w:spacing w:beforeLines="20" w:before="48" w:line="240" w:lineRule="auto"/>
              <w:jc w:val="both"/>
              <w:rPr>
                <w:b/>
                <w:color w:val="auto"/>
                <w:sz w:val="22"/>
              </w:rPr>
            </w:pPr>
            <w:r w:rsidRPr="00B2311B">
              <w:rPr>
                <w:b/>
                <w:color w:val="auto"/>
                <w:sz w:val="22"/>
              </w:rPr>
              <w:t>Diploma In Logistics &amp; Supply Chain Management</w:t>
            </w:r>
            <w:r w:rsidRPr="00B2311B">
              <w:rPr>
                <w:color w:val="auto"/>
                <w:sz w:val="22"/>
              </w:rPr>
              <w:t xml:space="preserve"> – International Acada</w:t>
            </w:r>
            <w:r w:rsidR="00393D34">
              <w:rPr>
                <w:color w:val="auto"/>
                <w:sz w:val="22"/>
              </w:rPr>
              <w:t>my Of Logestics Management (2013</w:t>
            </w:r>
            <w:r w:rsidRPr="00B2311B">
              <w:rPr>
                <w:color w:val="auto"/>
                <w:sz w:val="22"/>
              </w:rPr>
              <w:t>)</w:t>
            </w:r>
          </w:p>
          <w:p w:rsidR="003D548D" w:rsidRPr="00B2311B" w:rsidRDefault="003D548D" w:rsidP="007F1917">
            <w:pPr>
              <w:numPr>
                <w:ilvl w:val="0"/>
                <w:numId w:val="17"/>
              </w:numPr>
              <w:spacing w:beforeLines="20" w:before="48" w:line="240" w:lineRule="auto"/>
              <w:jc w:val="both"/>
              <w:rPr>
                <w:color w:val="auto"/>
                <w:sz w:val="22"/>
              </w:rPr>
            </w:pPr>
            <w:r w:rsidRPr="00B2311B">
              <w:rPr>
                <w:b/>
                <w:color w:val="auto"/>
                <w:sz w:val="22"/>
              </w:rPr>
              <w:t>MBA - HR &amp; MARKETING</w:t>
            </w:r>
            <w:r w:rsidRPr="00B2311B">
              <w:rPr>
                <w:color w:val="auto"/>
                <w:sz w:val="22"/>
              </w:rPr>
              <w:t xml:space="preserve"> :Seshadripuram Institute of Mgmt. Studies, Bangalore University in 2013 </w:t>
            </w:r>
          </w:p>
          <w:p w:rsidR="0002013C" w:rsidRPr="00B2311B" w:rsidRDefault="003D548D" w:rsidP="007F1917">
            <w:pPr>
              <w:numPr>
                <w:ilvl w:val="0"/>
                <w:numId w:val="17"/>
              </w:numPr>
              <w:spacing w:beforeLines="20" w:before="48" w:line="240" w:lineRule="auto"/>
              <w:jc w:val="both"/>
              <w:rPr>
                <w:color w:val="auto"/>
                <w:sz w:val="22"/>
              </w:rPr>
            </w:pPr>
            <w:r w:rsidRPr="00B2311B">
              <w:rPr>
                <w:b/>
                <w:color w:val="auto"/>
                <w:sz w:val="22"/>
              </w:rPr>
              <w:lastRenderedPageBreak/>
              <w:t>B.Com</w:t>
            </w:r>
            <w:r w:rsidRPr="00B2311B">
              <w:rPr>
                <w:color w:val="auto"/>
                <w:sz w:val="22"/>
              </w:rPr>
              <w:t xml:space="preserve"> : Grace Valley College Of Arts &amp; Science, Calicut University in 2011</w:t>
            </w:r>
            <w:r w:rsidR="0002013C" w:rsidRPr="00B2311B">
              <w:rPr>
                <w:color w:val="auto"/>
                <w:sz w:val="22"/>
              </w:rPr>
              <w:t xml:space="preserve"> </w:t>
            </w:r>
          </w:p>
          <w:p w:rsidR="0002013C" w:rsidRDefault="0002013C" w:rsidP="007F1917">
            <w:pPr>
              <w:spacing w:beforeLines="20" w:before="48" w:line="240" w:lineRule="auto"/>
              <w:jc w:val="both"/>
              <w:rPr>
                <w:rFonts w:ascii="Georgia" w:hAnsi="Georgia"/>
                <w:b/>
                <w:color w:val="A61C00"/>
                <w:sz w:val="28"/>
                <w:szCs w:val="18"/>
              </w:rPr>
            </w:pPr>
          </w:p>
          <w:p w:rsidR="0002013C" w:rsidRDefault="0002013C" w:rsidP="007F1917">
            <w:pPr>
              <w:spacing w:beforeLines="20" w:before="48" w:line="240" w:lineRule="auto"/>
              <w:jc w:val="both"/>
              <w:rPr>
                <w:rFonts w:ascii="Georgia" w:hAnsi="Georgia"/>
                <w:b/>
                <w:color w:val="A61C00"/>
                <w:sz w:val="28"/>
                <w:szCs w:val="18"/>
              </w:rPr>
            </w:pPr>
          </w:p>
          <w:p w:rsidR="0002013C" w:rsidRDefault="0002013C" w:rsidP="007F1917">
            <w:pPr>
              <w:spacing w:beforeLines="20" w:before="48" w:line="240" w:lineRule="auto"/>
              <w:jc w:val="both"/>
              <w:rPr>
                <w:rFonts w:ascii="Georgia" w:hAnsi="Georgia"/>
                <w:b/>
                <w:color w:val="A61C00"/>
                <w:sz w:val="28"/>
                <w:szCs w:val="18"/>
              </w:rPr>
            </w:pPr>
          </w:p>
          <w:p w:rsidR="00D03F53" w:rsidRDefault="00D03F53" w:rsidP="007F1917">
            <w:pPr>
              <w:spacing w:beforeLines="20" w:before="48" w:line="240" w:lineRule="auto"/>
              <w:jc w:val="both"/>
              <w:rPr>
                <w:rFonts w:ascii="Georgia" w:hAnsi="Georgia"/>
                <w:b/>
                <w:color w:val="A61C00"/>
                <w:sz w:val="28"/>
                <w:szCs w:val="18"/>
              </w:rPr>
            </w:pPr>
          </w:p>
          <w:p w:rsidR="003D548D" w:rsidRPr="00EB3FD8" w:rsidRDefault="003D548D" w:rsidP="007F1917">
            <w:pPr>
              <w:spacing w:beforeLines="20" w:before="48" w:line="240" w:lineRule="auto"/>
              <w:jc w:val="both"/>
              <w:rPr>
                <w:rFonts w:ascii="Georgia" w:hAnsi="Georgia" w:cs="Verdana"/>
                <w:color w:val="auto"/>
                <w:sz w:val="21"/>
                <w:szCs w:val="18"/>
              </w:rPr>
            </w:pPr>
            <w:r w:rsidRPr="00104DBB">
              <w:rPr>
                <w:rFonts w:ascii="Georgia" w:hAnsi="Georgia"/>
                <w:b/>
                <w:color w:val="A61C00"/>
                <w:sz w:val="28"/>
                <w:szCs w:val="18"/>
              </w:rPr>
              <w:t>EXPERIENCE</w:t>
            </w:r>
          </w:p>
          <w:p w:rsidR="003D548D" w:rsidRPr="00104DBB" w:rsidRDefault="003D548D" w:rsidP="00086EB7">
            <w:pPr>
              <w:ind w:left="-80"/>
              <w:rPr>
                <w:rFonts w:ascii="Georgia" w:hAnsi="Georgia"/>
                <w:b/>
                <w:color w:val="A61C00"/>
                <w:sz w:val="28"/>
                <w:szCs w:val="18"/>
              </w:rPr>
            </w:pPr>
          </w:p>
          <w:p w:rsidR="003D548D" w:rsidRPr="00B2311B" w:rsidRDefault="00D03F53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Worked</w:t>
            </w:r>
            <w:r w:rsidR="003D548D" w:rsidRPr="00B2311B">
              <w:rPr>
                <w:color w:val="auto"/>
                <w:sz w:val="22"/>
              </w:rPr>
              <w:t xml:space="preserve"> with </w:t>
            </w:r>
            <w:r w:rsidR="003D548D" w:rsidRPr="00B2311B">
              <w:rPr>
                <w:b/>
                <w:color w:val="auto"/>
                <w:sz w:val="22"/>
              </w:rPr>
              <w:t>Aditya Birla Retail Ltd</w:t>
            </w:r>
            <w:r w:rsidR="003D548D" w:rsidRPr="00B2311B">
              <w:rPr>
                <w:color w:val="auto"/>
                <w:sz w:val="22"/>
              </w:rPr>
              <w:t xml:space="preserve">, as </w:t>
            </w:r>
            <w:r w:rsidR="003D548D" w:rsidRPr="00B2311B">
              <w:rPr>
                <w:b/>
                <w:color w:val="auto"/>
                <w:sz w:val="22"/>
              </w:rPr>
              <w:t>Asst. Store Manager</w:t>
            </w:r>
            <w:r w:rsidR="003D548D" w:rsidRPr="00B2311B">
              <w:rPr>
                <w:color w:val="auto"/>
                <w:sz w:val="22"/>
              </w:rPr>
              <w:t xml:space="preserve"> since </w:t>
            </w:r>
            <w:r w:rsidR="003D548D" w:rsidRPr="00B2311B">
              <w:rPr>
                <w:b/>
                <w:color w:val="auto"/>
                <w:sz w:val="22"/>
              </w:rPr>
              <w:t xml:space="preserve">Jan‘2014 </w:t>
            </w:r>
            <w:r w:rsidR="009D5E5A">
              <w:rPr>
                <w:color w:val="auto"/>
                <w:sz w:val="22"/>
              </w:rPr>
              <w:t xml:space="preserve">to till </w:t>
            </w:r>
            <w:r w:rsidR="009D5E5A" w:rsidRPr="009D5E5A">
              <w:rPr>
                <w:b/>
                <w:color w:val="auto"/>
                <w:sz w:val="22"/>
              </w:rPr>
              <w:t>Aug‘2015</w:t>
            </w:r>
            <w:r w:rsidR="003D548D" w:rsidRPr="00B2311B">
              <w:rPr>
                <w:color w:val="auto"/>
                <w:sz w:val="22"/>
              </w:rPr>
              <w:t>.</w:t>
            </w:r>
          </w:p>
          <w:p w:rsidR="003D548D" w:rsidRPr="00B2311B" w:rsidRDefault="003D548D" w:rsidP="007F1917">
            <w:pPr>
              <w:spacing w:beforeLines="20" w:before="48"/>
              <w:jc w:val="both"/>
              <w:rPr>
                <w:color w:val="000000" w:themeColor="text1"/>
                <w:sz w:val="22"/>
              </w:rPr>
            </w:pPr>
          </w:p>
          <w:p w:rsidR="003D548D" w:rsidRPr="00B2311B" w:rsidRDefault="003D548D" w:rsidP="00086EB7">
            <w:pPr>
              <w:pStyle w:val="ListParagraph"/>
              <w:ind w:left="360"/>
              <w:jc w:val="both"/>
              <w:rPr>
                <w:color w:val="auto"/>
                <w:sz w:val="22"/>
              </w:rPr>
            </w:pPr>
            <w:r w:rsidRPr="00B2311B">
              <w:rPr>
                <w:b/>
                <w:color w:val="000000" w:themeColor="text1"/>
                <w:sz w:val="22"/>
              </w:rPr>
              <w:t>Assignments &amp;Responsibilities: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Overseeing all the Trading and Service areas by delegating the task to employees.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Extending support to the Store Manager to drive sales and day-to-day operations and attaining store shrinkage goals.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Setting up the new and existing loss prevention procedures and designing the labour structure of all the areas by making sure right people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Accountable for taking decision according to the labour budget of the store and facilitating customer service by addressing customers’ concerns promptly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Managing sales, profit, damage &amp; expiry, labour and customer service performances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Liaising with suppliers, buyers and planners to recognize high profit sales items, giving feedback about the performance of their products and merchandising the products according to sales and profit potential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Cross-trained personnel on additional skills, saving labor costs, improving productivity and boosting employee job satisfaction.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Merchandised and positioned products throughout the store to maximize sales and profits.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Maintained physical store location, including making daily store inspections and ensuring safe and efficient facility operations.</w:t>
            </w:r>
          </w:p>
          <w:p w:rsidR="003D548D" w:rsidRPr="00104DBB" w:rsidRDefault="003D548D" w:rsidP="00086EB7">
            <w:pPr>
              <w:pStyle w:val="ListParagraph"/>
              <w:ind w:left="0" w:hanging="234"/>
              <w:jc w:val="both"/>
              <w:rPr>
                <w:rFonts w:ascii="Georgia" w:hAnsi="Georgia"/>
                <w:color w:val="auto"/>
                <w:sz w:val="21"/>
                <w:szCs w:val="18"/>
              </w:rPr>
            </w:pPr>
          </w:p>
          <w:p w:rsidR="003D548D" w:rsidRDefault="003D548D" w:rsidP="003D548D">
            <w:pPr>
              <w:pStyle w:val="ListParagraph"/>
              <w:numPr>
                <w:ilvl w:val="0"/>
                <w:numId w:val="5"/>
              </w:numPr>
              <w:ind w:left="-144"/>
              <w:rPr>
                <w:rFonts w:ascii="Georgia" w:hAnsi="Georgia"/>
                <w:b/>
                <w:color w:val="A61C00"/>
                <w:sz w:val="28"/>
                <w:szCs w:val="18"/>
              </w:rPr>
            </w:pPr>
            <w:r w:rsidRPr="00DF1CD9">
              <w:rPr>
                <w:rFonts w:ascii="Arial Narrow" w:hAnsi="Arial Narrow"/>
                <w:color w:val="000000" w:themeColor="text1"/>
                <w:sz w:val="21"/>
                <w:szCs w:val="18"/>
              </w:rPr>
              <w:t xml:space="preserve">.  </w:t>
            </w:r>
            <w:r w:rsidRPr="00104DBB">
              <w:rPr>
                <w:rFonts w:ascii="Georgia" w:hAnsi="Georgia"/>
                <w:b/>
                <w:color w:val="A61C00"/>
                <w:sz w:val="28"/>
                <w:szCs w:val="18"/>
              </w:rPr>
              <w:t xml:space="preserve"> P</w:t>
            </w:r>
            <w:r>
              <w:rPr>
                <w:rFonts w:ascii="Georgia" w:hAnsi="Georgia"/>
                <w:b/>
                <w:color w:val="A61C00"/>
                <w:sz w:val="28"/>
                <w:szCs w:val="18"/>
              </w:rPr>
              <w:t>ROFESSIONAL P</w:t>
            </w:r>
            <w:r w:rsidRPr="00104DBB">
              <w:rPr>
                <w:rFonts w:ascii="Georgia" w:hAnsi="Georgia"/>
                <w:b/>
                <w:color w:val="A61C00"/>
                <w:sz w:val="28"/>
                <w:szCs w:val="18"/>
              </w:rPr>
              <w:t>ROJECT</w:t>
            </w:r>
          </w:p>
          <w:p w:rsidR="003D548D" w:rsidRPr="00104DBB" w:rsidRDefault="003D548D" w:rsidP="00086EB7">
            <w:pPr>
              <w:ind w:left="-80"/>
              <w:rPr>
                <w:rFonts w:ascii="Georgia" w:hAnsi="Georgia"/>
                <w:color w:val="auto"/>
                <w:sz w:val="21"/>
                <w:szCs w:val="18"/>
              </w:rPr>
            </w:pPr>
          </w:p>
          <w:p w:rsidR="003D548D" w:rsidRPr="00B2311B" w:rsidRDefault="003D548D" w:rsidP="003D548D">
            <w:pPr>
              <w:numPr>
                <w:ilvl w:val="0"/>
                <w:numId w:val="11"/>
              </w:numPr>
              <w:spacing w:line="26" w:lineRule="atLeast"/>
              <w:rPr>
                <w:b/>
                <w:color w:val="auto"/>
                <w:sz w:val="22"/>
              </w:rPr>
            </w:pPr>
            <w:r w:rsidRPr="00B2311B">
              <w:rPr>
                <w:b/>
                <w:color w:val="auto"/>
                <w:sz w:val="22"/>
              </w:rPr>
              <w:t>Report on A detailed study on Benzy Food &amp; Beverages Pvt. Ltd.                      2012</w:t>
            </w:r>
            <w:r w:rsidRPr="00B2311B">
              <w:rPr>
                <w:b/>
                <w:color w:val="auto"/>
                <w:sz w:val="22"/>
              </w:rPr>
              <w:tab/>
            </w:r>
            <w:r w:rsidRPr="00B2311B">
              <w:rPr>
                <w:b/>
                <w:color w:val="auto"/>
                <w:sz w:val="22"/>
              </w:rPr>
              <w:tab/>
            </w:r>
            <w:r w:rsidRPr="00B2311B">
              <w:rPr>
                <w:b/>
                <w:color w:val="auto"/>
                <w:sz w:val="22"/>
              </w:rPr>
              <w:tab/>
            </w:r>
          </w:p>
          <w:p w:rsidR="003D548D" w:rsidRPr="00B2311B" w:rsidRDefault="003D548D" w:rsidP="00086EB7">
            <w:pPr>
              <w:spacing w:line="26" w:lineRule="atLeast"/>
              <w:rPr>
                <w:color w:val="auto"/>
                <w:sz w:val="22"/>
              </w:rPr>
            </w:pPr>
          </w:p>
          <w:p w:rsidR="003D548D" w:rsidRPr="00B2311B" w:rsidRDefault="003D548D" w:rsidP="00086EB7">
            <w:pPr>
              <w:spacing w:line="26" w:lineRule="atLeast"/>
              <w:rPr>
                <w:color w:val="auto"/>
                <w:sz w:val="22"/>
              </w:rPr>
            </w:pPr>
            <w:r w:rsidRPr="00B2311B">
              <w:rPr>
                <w:b/>
                <w:color w:val="auto"/>
                <w:sz w:val="22"/>
              </w:rPr>
              <w:t>Title</w:t>
            </w:r>
            <w:r w:rsidRPr="00B2311B">
              <w:rPr>
                <w:color w:val="auto"/>
                <w:sz w:val="22"/>
              </w:rPr>
              <w:t>:To study the organizational behavior, their products, different departments and     SWOT analysis o</w:t>
            </w:r>
            <w:r w:rsidR="00393D34">
              <w:rPr>
                <w:color w:val="auto"/>
                <w:sz w:val="22"/>
              </w:rPr>
              <w:t>f</w:t>
            </w:r>
            <w:r w:rsidRPr="00B2311B">
              <w:rPr>
                <w:color w:val="auto"/>
                <w:sz w:val="22"/>
              </w:rPr>
              <w:t xml:space="preserve"> the company. </w:t>
            </w:r>
          </w:p>
          <w:p w:rsidR="003D548D" w:rsidRPr="00B2311B" w:rsidRDefault="003D548D" w:rsidP="00086EB7">
            <w:pPr>
              <w:spacing w:line="26" w:lineRule="atLeast"/>
              <w:rPr>
                <w:color w:val="auto"/>
                <w:sz w:val="22"/>
              </w:rPr>
            </w:pP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1"/>
              </w:numPr>
              <w:spacing w:line="26" w:lineRule="atLeast"/>
              <w:rPr>
                <w:b/>
                <w:color w:val="auto"/>
                <w:sz w:val="22"/>
              </w:rPr>
            </w:pPr>
            <w:r w:rsidRPr="00B2311B">
              <w:rPr>
                <w:b/>
                <w:color w:val="auto"/>
                <w:sz w:val="22"/>
              </w:rPr>
              <w:t>Dessertation on A detailed study on Benzy Food &amp; Beverages Pvt. Ltd. 2013</w:t>
            </w:r>
          </w:p>
          <w:p w:rsidR="003D548D" w:rsidRPr="00B2311B" w:rsidRDefault="003D548D" w:rsidP="00086EB7">
            <w:pPr>
              <w:pStyle w:val="Heading3"/>
              <w:spacing w:line="240" w:lineRule="auto"/>
              <w:ind w:left="-144"/>
              <w:rPr>
                <w:b w:val="0"/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lastRenderedPageBreak/>
              <w:t xml:space="preserve">   Title</w:t>
            </w:r>
            <w:r w:rsidRPr="00B2311B">
              <w:rPr>
                <w:b w:val="0"/>
                <w:color w:val="auto"/>
                <w:sz w:val="22"/>
              </w:rPr>
              <w:t xml:space="preserve">:Role of  promotion mix on buying decision at Benzy Food &amp; Beverages </w:t>
            </w:r>
            <w:r w:rsidR="003F6DCA">
              <w:rPr>
                <w:b w:val="0"/>
                <w:color w:val="auto"/>
                <w:sz w:val="22"/>
              </w:rPr>
              <w:t xml:space="preserve">      </w:t>
            </w:r>
            <w:r w:rsidRPr="00B2311B">
              <w:rPr>
                <w:b w:val="0"/>
                <w:color w:val="auto"/>
                <w:sz w:val="22"/>
              </w:rPr>
              <w:t>Pvt.Ltd</w:t>
            </w:r>
          </w:p>
          <w:p w:rsidR="003D548D" w:rsidRPr="00DF1CD9" w:rsidRDefault="003D548D" w:rsidP="00086EB7"/>
          <w:p w:rsidR="00F74AC1" w:rsidRDefault="00F74AC1" w:rsidP="00281C89">
            <w:pPr>
              <w:ind w:left="-80"/>
              <w:rPr>
                <w:rFonts w:ascii="Georgia" w:hAnsi="Georgia"/>
                <w:b/>
                <w:color w:val="A61C00"/>
                <w:sz w:val="28"/>
                <w:szCs w:val="18"/>
              </w:rPr>
            </w:pPr>
          </w:p>
          <w:p w:rsidR="00F74AC1" w:rsidRDefault="00F74AC1" w:rsidP="00281C89">
            <w:pPr>
              <w:ind w:left="-80"/>
              <w:rPr>
                <w:rFonts w:ascii="Georgia" w:hAnsi="Georgia"/>
                <w:b/>
                <w:color w:val="A61C00"/>
                <w:sz w:val="28"/>
                <w:szCs w:val="18"/>
              </w:rPr>
            </w:pPr>
          </w:p>
          <w:p w:rsidR="003D548D" w:rsidRPr="00281C89" w:rsidRDefault="003D548D" w:rsidP="00281C89">
            <w:pPr>
              <w:ind w:left="-80"/>
              <w:rPr>
                <w:rFonts w:ascii="Georgia" w:hAnsi="Georgia"/>
                <w:b/>
                <w:color w:val="A61C00"/>
                <w:sz w:val="28"/>
                <w:szCs w:val="18"/>
              </w:rPr>
            </w:pPr>
            <w:r w:rsidRPr="00104DBB">
              <w:rPr>
                <w:rFonts w:ascii="Georgia" w:hAnsi="Georgia"/>
                <w:b/>
                <w:color w:val="A61C00"/>
                <w:sz w:val="28"/>
                <w:szCs w:val="18"/>
              </w:rPr>
              <w:t>ACHIEVEMENTS / EXTRA CURICULAR ACTVITIES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Worked as college union representative in the post of commerce association secretary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Worked as coordinator in the management fest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Participated in various leadership programme camps conducted by World Malayalees Council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>Participated in the entrepreneurship programme conducted in the college.</w:t>
            </w:r>
          </w:p>
          <w:p w:rsidR="003D548D" w:rsidRPr="00104DBB" w:rsidRDefault="003D548D" w:rsidP="00086EB7">
            <w:pPr>
              <w:pStyle w:val="ListParagraph"/>
              <w:ind w:left="360"/>
              <w:rPr>
                <w:rFonts w:ascii="Georgia" w:hAnsi="Georgia"/>
                <w:color w:val="auto"/>
                <w:sz w:val="21"/>
                <w:szCs w:val="18"/>
              </w:rPr>
            </w:pPr>
          </w:p>
          <w:p w:rsidR="003D548D" w:rsidRDefault="003D548D" w:rsidP="00086EB7">
            <w:pPr>
              <w:rPr>
                <w:rFonts w:ascii="Georgia" w:hAnsi="Georgia"/>
                <w:b/>
                <w:color w:val="A61C00"/>
                <w:sz w:val="28"/>
                <w:szCs w:val="18"/>
              </w:rPr>
            </w:pPr>
            <w:r w:rsidRPr="00104DBB">
              <w:rPr>
                <w:rFonts w:ascii="Georgia" w:hAnsi="Georgia"/>
                <w:b/>
                <w:color w:val="A61C00"/>
                <w:sz w:val="28"/>
                <w:szCs w:val="18"/>
              </w:rPr>
              <w:t>PERSONAL DETAILS</w:t>
            </w:r>
          </w:p>
          <w:p w:rsidR="003D548D" w:rsidRPr="00B2311B" w:rsidRDefault="003D548D" w:rsidP="00086EB7">
            <w:pPr>
              <w:pStyle w:val="ListParagraph"/>
              <w:ind w:left="360"/>
              <w:rPr>
                <w:color w:val="auto"/>
                <w:sz w:val="22"/>
              </w:rPr>
            </w:pP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 xml:space="preserve">Date  of Birth              </w:t>
            </w:r>
            <w:r w:rsidRPr="00B2311B">
              <w:rPr>
                <w:color w:val="auto"/>
                <w:sz w:val="22"/>
              </w:rPr>
              <w:tab/>
              <w:t xml:space="preserve">                        10/05/1990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 xml:space="preserve">Sex  </w:t>
            </w:r>
            <w:r w:rsidRPr="00B2311B">
              <w:rPr>
                <w:color w:val="auto"/>
                <w:sz w:val="22"/>
              </w:rPr>
              <w:tab/>
              <w:t xml:space="preserve">                                        </w:t>
            </w:r>
            <w:r w:rsidR="00B2311B">
              <w:rPr>
                <w:color w:val="auto"/>
                <w:sz w:val="22"/>
              </w:rPr>
              <w:t xml:space="preserve">     </w:t>
            </w:r>
            <w:r w:rsidR="00601A3D">
              <w:rPr>
                <w:color w:val="auto"/>
                <w:sz w:val="22"/>
              </w:rPr>
              <w:t xml:space="preserve">  </w:t>
            </w:r>
            <w:r w:rsidR="00B2311B">
              <w:rPr>
                <w:color w:val="auto"/>
                <w:sz w:val="22"/>
              </w:rPr>
              <w:t xml:space="preserve"> </w:t>
            </w:r>
            <w:r w:rsidRPr="00B2311B">
              <w:rPr>
                <w:color w:val="auto"/>
                <w:sz w:val="22"/>
              </w:rPr>
              <w:t>Male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 xml:space="preserve">Marital Status               </w:t>
            </w:r>
            <w:r w:rsidRPr="00B2311B">
              <w:rPr>
                <w:color w:val="auto"/>
                <w:sz w:val="22"/>
              </w:rPr>
              <w:tab/>
              <w:t xml:space="preserve">                        Single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 xml:space="preserve">Language - Can Write   </w:t>
            </w:r>
            <w:r w:rsidRPr="00B2311B">
              <w:rPr>
                <w:color w:val="auto"/>
                <w:sz w:val="22"/>
              </w:rPr>
              <w:tab/>
              <w:t xml:space="preserve">                        English, Hindi , Malayalam</w:t>
            </w:r>
          </w:p>
          <w:p w:rsidR="003D548D" w:rsidRPr="00B2311B" w:rsidRDefault="003D548D" w:rsidP="003D54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auto"/>
                <w:sz w:val="22"/>
              </w:rPr>
            </w:pPr>
            <w:r w:rsidRPr="00B2311B">
              <w:rPr>
                <w:color w:val="auto"/>
                <w:sz w:val="22"/>
              </w:rPr>
              <w:t xml:space="preserve">Can Speak   </w:t>
            </w:r>
            <w:r w:rsidRPr="00B2311B">
              <w:rPr>
                <w:color w:val="auto"/>
                <w:sz w:val="22"/>
              </w:rPr>
              <w:tab/>
              <w:t xml:space="preserve">                           </w:t>
            </w:r>
            <w:r w:rsidR="00B2311B">
              <w:rPr>
                <w:color w:val="auto"/>
                <w:sz w:val="22"/>
              </w:rPr>
              <w:t xml:space="preserve">        </w:t>
            </w:r>
            <w:r w:rsidR="00601A3D">
              <w:rPr>
                <w:color w:val="auto"/>
                <w:sz w:val="22"/>
              </w:rPr>
              <w:t xml:space="preserve"> </w:t>
            </w:r>
            <w:r w:rsidRPr="00B2311B">
              <w:rPr>
                <w:color w:val="auto"/>
                <w:sz w:val="22"/>
              </w:rPr>
              <w:t>English, Hindi , Malayalam</w:t>
            </w:r>
          </w:p>
          <w:p w:rsidR="003D548D" w:rsidRPr="00DF1CD9" w:rsidRDefault="003D548D" w:rsidP="00086EB7">
            <w:pPr>
              <w:pStyle w:val="Default"/>
              <w:spacing w:line="276" w:lineRule="auto"/>
              <w:rPr>
                <w:rFonts w:ascii="Georgia" w:hAnsi="Georgia"/>
                <w:i/>
                <w:iCs/>
                <w:sz w:val="21"/>
                <w:szCs w:val="18"/>
                <w:lang w:val="sk-SK"/>
              </w:rPr>
            </w:pPr>
          </w:p>
          <w:p w:rsidR="003D548D" w:rsidRDefault="003D548D" w:rsidP="00086EB7">
            <w:pPr>
              <w:pStyle w:val="Default"/>
              <w:spacing w:line="276" w:lineRule="auto"/>
              <w:rPr>
                <w:rFonts w:ascii="Georgia" w:hAnsi="Georgia"/>
                <w:i/>
                <w:iCs/>
                <w:sz w:val="21"/>
                <w:szCs w:val="18"/>
                <w:lang w:val="sk-SK"/>
              </w:rPr>
            </w:pPr>
          </w:p>
          <w:p w:rsidR="003D548D" w:rsidRDefault="003D548D" w:rsidP="00086EB7">
            <w:pPr>
              <w:pStyle w:val="Default"/>
              <w:spacing w:line="276" w:lineRule="auto"/>
              <w:rPr>
                <w:rFonts w:ascii="Georgia" w:hAnsi="Georgia"/>
                <w:i/>
                <w:iCs/>
                <w:sz w:val="21"/>
                <w:szCs w:val="18"/>
                <w:lang w:val="sk-SK"/>
              </w:rPr>
            </w:pPr>
          </w:p>
          <w:p w:rsidR="003D548D" w:rsidRDefault="003D548D" w:rsidP="00086EB7">
            <w:pPr>
              <w:pStyle w:val="Default"/>
              <w:spacing w:line="276" w:lineRule="auto"/>
              <w:rPr>
                <w:rFonts w:ascii="Georgia" w:hAnsi="Georgia"/>
                <w:i/>
                <w:iCs/>
                <w:sz w:val="21"/>
                <w:szCs w:val="18"/>
                <w:lang w:val="sk-SK"/>
              </w:rPr>
            </w:pPr>
          </w:p>
          <w:p w:rsidR="003D548D" w:rsidRPr="00DF1CD9" w:rsidRDefault="003D548D" w:rsidP="00086EB7">
            <w:pPr>
              <w:pStyle w:val="Default"/>
              <w:spacing w:line="276" w:lineRule="auto"/>
              <w:rPr>
                <w:sz w:val="21"/>
                <w:szCs w:val="18"/>
                <w:lang w:val="sk-SK"/>
              </w:rPr>
            </w:pPr>
            <w:bookmarkStart w:id="2" w:name="_GoBack"/>
            <w:bookmarkEnd w:id="2"/>
          </w:p>
        </w:tc>
      </w:tr>
    </w:tbl>
    <w:p w:rsidR="00B20105" w:rsidRPr="003D548D" w:rsidRDefault="00B20105" w:rsidP="003D548D">
      <w:pPr>
        <w:rPr>
          <w:szCs w:val="18"/>
        </w:rPr>
      </w:pPr>
    </w:p>
    <w:sectPr w:rsidR="00B20105" w:rsidRPr="003D548D" w:rsidSect="003D548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1C" w:rsidRDefault="0047661C" w:rsidP="003D548D">
      <w:pPr>
        <w:spacing w:line="240" w:lineRule="auto"/>
      </w:pPr>
      <w:r>
        <w:separator/>
      </w:r>
    </w:p>
  </w:endnote>
  <w:endnote w:type="continuationSeparator" w:id="0">
    <w:p w:rsidR="0047661C" w:rsidRDefault="0047661C" w:rsidP="003D5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1C" w:rsidRDefault="0047661C" w:rsidP="003D548D">
      <w:pPr>
        <w:spacing w:line="240" w:lineRule="auto"/>
      </w:pPr>
      <w:r>
        <w:separator/>
      </w:r>
    </w:p>
  </w:footnote>
  <w:footnote w:type="continuationSeparator" w:id="0">
    <w:p w:rsidR="0047661C" w:rsidRDefault="0047661C" w:rsidP="003D54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981"/>
    <w:multiLevelType w:val="hybridMultilevel"/>
    <w:tmpl w:val="AFD0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3966"/>
    <w:multiLevelType w:val="hybridMultilevel"/>
    <w:tmpl w:val="98824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F237F"/>
    <w:multiLevelType w:val="hybridMultilevel"/>
    <w:tmpl w:val="FB3011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C478A"/>
    <w:multiLevelType w:val="hybridMultilevel"/>
    <w:tmpl w:val="CE88E21A"/>
    <w:lvl w:ilvl="0" w:tplc="01EAD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F67AC8"/>
    <w:multiLevelType w:val="hybridMultilevel"/>
    <w:tmpl w:val="33A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74AF3"/>
    <w:multiLevelType w:val="hybridMultilevel"/>
    <w:tmpl w:val="44CCD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2E7E4D"/>
    <w:multiLevelType w:val="hybridMultilevel"/>
    <w:tmpl w:val="4CD8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F2821"/>
    <w:multiLevelType w:val="hybridMultilevel"/>
    <w:tmpl w:val="8374775C"/>
    <w:lvl w:ilvl="0" w:tplc="5456E36A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>
    <w:nsid w:val="350E07FB"/>
    <w:multiLevelType w:val="hybridMultilevel"/>
    <w:tmpl w:val="BC384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0C32E4"/>
    <w:multiLevelType w:val="hybridMultilevel"/>
    <w:tmpl w:val="6AE200D8"/>
    <w:lvl w:ilvl="0" w:tplc="E17E5EA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696166"/>
    <w:multiLevelType w:val="hybridMultilevel"/>
    <w:tmpl w:val="B134CA96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1">
    <w:nsid w:val="3B3F32B7"/>
    <w:multiLevelType w:val="hybridMultilevel"/>
    <w:tmpl w:val="A57280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153E00"/>
    <w:multiLevelType w:val="hybridMultilevel"/>
    <w:tmpl w:val="926E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D0EC6"/>
    <w:multiLevelType w:val="hybridMultilevel"/>
    <w:tmpl w:val="FA2C32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E35ECD"/>
    <w:multiLevelType w:val="hybridMultilevel"/>
    <w:tmpl w:val="6786E8E8"/>
    <w:lvl w:ilvl="0" w:tplc="DB98D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C8290E"/>
    <w:multiLevelType w:val="hybridMultilevel"/>
    <w:tmpl w:val="66DCA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15E3E"/>
    <w:multiLevelType w:val="hybridMultilevel"/>
    <w:tmpl w:val="9C563A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6D5958"/>
    <w:multiLevelType w:val="hybridMultilevel"/>
    <w:tmpl w:val="9A3C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37873"/>
    <w:multiLevelType w:val="hybridMultilevel"/>
    <w:tmpl w:val="EF4CBC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D72554"/>
    <w:multiLevelType w:val="hybridMultilevel"/>
    <w:tmpl w:val="812E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F1A44"/>
    <w:multiLevelType w:val="hybridMultilevel"/>
    <w:tmpl w:val="C9683F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8E47A8"/>
    <w:multiLevelType w:val="hybridMultilevel"/>
    <w:tmpl w:val="5D1A38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943F0C"/>
    <w:multiLevelType w:val="hybridMultilevel"/>
    <w:tmpl w:val="EDB281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17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14"/>
  </w:num>
  <w:num w:numId="13">
    <w:abstractNumId w:val="7"/>
  </w:num>
  <w:num w:numId="14">
    <w:abstractNumId w:val="19"/>
  </w:num>
  <w:num w:numId="15">
    <w:abstractNumId w:val="5"/>
  </w:num>
  <w:num w:numId="16">
    <w:abstractNumId w:val="2"/>
  </w:num>
  <w:num w:numId="17">
    <w:abstractNumId w:val="22"/>
  </w:num>
  <w:num w:numId="18">
    <w:abstractNumId w:val="20"/>
  </w:num>
  <w:num w:numId="19">
    <w:abstractNumId w:val="13"/>
  </w:num>
  <w:num w:numId="20">
    <w:abstractNumId w:val="11"/>
  </w:num>
  <w:num w:numId="21">
    <w:abstractNumId w:val="16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6EE"/>
    <w:rsid w:val="000012A1"/>
    <w:rsid w:val="00002759"/>
    <w:rsid w:val="0002013C"/>
    <w:rsid w:val="000548F4"/>
    <w:rsid w:val="000922A2"/>
    <w:rsid w:val="000A37B2"/>
    <w:rsid w:val="000B0864"/>
    <w:rsid w:val="000D2F3D"/>
    <w:rsid w:val="000E2683"/>
    <w:rsid w:val="00104DBB"/>
    <w:rsid w:val="001111F4"/>
    <w:rsid w:val="00115B2B"/>
    <w:rsid w:val="001243AB"/>
    <w:rsid w:val="00125220"/>
    <w:rsid w:val="001371BE"/>
    <w:rsid w:val="00154A9C"/>
    <w:rsid w:val="00173158"/>
    <w:rsid w:val="001A59B1"/>
    <w:rsid w:val="001B10DB"/>
    <w:rsid w:val="001D339A"/>
    <w:rsid w:val="00202583"/>
    <w:rsid w:val="0021412B"/>
    <w:rsid w:val="0021470A"/>
    <w:rsid w:val="0021514B"/>
    <w:rsid w:val="00224E30"/>
    <w:rsid w:val="0022502B"/>
    <w:rsid w:val="0023231D"/>
    <w:rsid w:val="002566DA"/>
    <w:rsid w:val="00281C89"/>
    <w:rsid w:val="002D3B2D"/>
    <w:rsid w:val="002E5216"/>
    <w:rsid w:val="00304B74"/>
    <w:rsid w:val="00361642"/>
    <w:rsid w:val="003641B0"/>
    <w:rsid w:val="00365A90"/>
    <w:rsid w:val="00366FD0"/>
    <w:rsid w:val="00384A0F"/>
    <w:rsid w:val="0039269E"/>
    <w:rsid w:val="00393D34"/>
    <w:rsid w:val="00395CA0"/>
    <w:rsid w:val="003C4B6C"/>
    <w:rsid w:val="003C66F4"/>
    <w:rsid w:val="003D548D"/>
    <w:rsid w:val="003F1F38"/>
    <w:rsid w:val="003F6DCA"/>
    <w:rsid w:val="004235F4"/>
    <w:rsid w:val="00425724"/>
    <w:rsid w:val="004563E4"/>
    <w:rsid w:val="004568FF"/>
    <w:rsid w:val="004579D6"/>
    <w:rsid w:val="0047661C"/>
    <w:rsid w:val="00492850"/>
    <w:rsid w:val="004C39AB"/>
    <w:rsid w:val="004C6BFE"/>
    <w:rsid w:val="004F773A"/>
    <w:rsid w:val="0052217E"/>
    <w:rsid w:val="005523EE"/>
    <w:rsid w:val="0056243F"/>
    <w:rsid w:val="00567BA4"/>
    <w:rsid w:val="00571CE8"/>
    <w:rsid w:val="00574B37"/>
    <w:rsid w:val="0058326C"/>
    <w:rsid w:val="005F0D0D"/>
    <w:rsid w:val="00601A3D"/>
    <w:rsid w:val="0061159E"/>
    <w:rsid w:val="00614C7F"/>
    <w:rsid w:val="00625145"/>
    <w:rsid w:val="00630EC9"/>
    <w:rsid w:val="00633E8E"/>
    <w:rsid w:val="00636E15"/>
    <w:rsid w:val="006477A3"/>
    <w:rsid w:val="00652072"/>
    <w:rsid w:val="006B0976"/>
    <w:rsid w:val="006B1FE8"/>
    <w:rsid w:val="0072060C"/>
    <w:rsid w:val="00721D8B"/>
    <w:rsid w:val="00734FB5"/>
    <w:rsid w:val="00754914"/>
    <w:rsid w:val="007865AD"/>
    <w:rsid w:val="007B2EB2"/>
    <w:rsid w:val="007B5ABC"/>
    <w:rsid w:val="007F1917"/>
    <w:rsid w:val="008276DC"/>
    <w:rsid w:val="008566B3"/>
    <w:rsid w:val="00863216"/>
    <w:rsid w:val="008F0D1B"/>
    <w:rsid w:val="008F70BB"/>
    <w:rsid w:val="00915E50"/>
    <w:rsid w:val="009514F8"/>
    <w:rsid w:val="00961666"/>
    <w:rsid w:val="00987475"/>
    <w:rsid w:val="009A135D"/>
    <w:rsid w:val="009A4108"/>
    <w:rsid w:val="009A5E81"/>
    <w:rsid w:val="009D49E7"/>
    <w:rsid w:val="009D5E5A"/>
    <w:rsid w:val="009E0A2D"/>
    <w:rsid w:val="00A03F3B"/>
    <w:rsid w:val="00A20169"/>
    <w:rsid w:val="00A368F1"/>
    <w:rsid w:val="00A65A2B"/>
    <w:rsid w:val="00A866EE"/>
    <w:rsid w:val="00A871A6"/>
    <w:rsid w:val="00AA1AA2"/>
    <w:rsid w:val="00AB373F"/>
    <w:rsid w:val="00B20105"/>
    <w:rsid w:val="00B2311B"/>
    <w:rsid w:val="00B2734E"/>
    <w:rsid w:val="00B316E9"/>
    <w:rsid w:val="00B76296"/>
    <w:rsid w:val="00B96045"/>
    <w:rsid w:val="00BD27A5"/>
    <w:rsid w:val="00BF1B49"/>
    <w:rsid w:val="00BF2321"/>
    <w:rsid w:val="00C56CD3"/>
    <w:rsid w:val="00C90FA1"/>
    <w:rsid w:val="00CC6975"/>
    <w:rsid w:val="00CC73B6"/>
    <w:rsid w:val="00CC755F"/>
    <w:rsid w:val="00CE43F3"/>
    <w:rsid w:val="00D03F53"/>
    <w:rsid w:val="00D11A53"/>
    <w:rsid w:val="00DA2B72"/>
    <w:rsid w:val="00DA4400"/>
    <w:rsid w:val="00DC18CA"/>
    <w:rsid w:val="00DE512D"/>
    <w:rsid w:val="00DF1CD9"/>
    <w:rsid w:val="00E50BC3"/>
    <w:rsid w:val="00E55896"/>
    <w:rsid w:val="00E64BB7"/>
    <w:rsid w:val="00E76620"/>
    <w:rsid w:val="00E77B5F"/>
    <w:rsid w:val="00EA5148"/>
    <w:rsid w:val="00EB3FD8"/>
    <w:rsid w:val="00EE239F"/>
    <w:rsid w:val="00F71B19"/>
    <w:rsid w:val="00F74AC1"/>
    <w:rsid w:val="00F95761"/>
    <w:rsid w:val="00FA670E"/>
    <w:rsid w:val="00FC02E8"/>
    <w:rsid w:val="00FC3C26"/>
    <w:rsid w:val="00FE2913"/>
    <w:rsid w:val="00FE37B0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3B"/>
    <w:pPr>
      <w:spacing w:after="0"/>
    </w:pPr>
    <w:rPr>
      <w:rFonts w:ascii="Arial" w:eastAsia="Arial" w:hAnsi="Arial" w:cs="Arial"/>
      <w:color w:val="666666"/>
      <w:sz w:val="18"/>
      <w:lang w:val="sk-SK" w:eastAsia="sk-SK"/>
    </w:rPr>
  </w:style>
  <w:style w:type="paragraph" w:styleId="Heading3">
    <w:name w:val="heading 3"/>
    <w:basedOn w:val="Normal"/>
    <w:next w:val="Normal"/>
    <w:link w:val="Heading3Char"/>
    <w:unhideWhenUsed/>
    <w:qFormat/>
    <w:rsid w:val="00A03F3B"/>
    <w:pPr>
      <w:spacing w:before="280" w:after="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3F3B"/>
    <w:rPr>
      <w:rFonts w:ascii="Arial" w:eastAsia="Arial" w:hAnsi="Arial" w:cs="Arial"/>
      <w:b/>
      <w:color w:val="666666"/>
      <w:sz w:val="18"/>
      <w:lang w:val="sk-SK" w:eastAsia="sk-SK"/>
    </w:rPr>
  </w:style>
  <w:style w:type="paragraph" w:styleId="Title">
    <w:name w:val="Title"/>
    <w:basedOn w:val="Normal"/>
    <w:next w:val="Normal"/>
    <w:link w:val="TitleChar"/>
    <w:qFormat/>
    <w:rsid w:val="00A03F3B"/>
    <w:rPr>
      <w:b/>
      <w:color w:val="000000"/>
      <w:sz w:val="48"/>
    </w:rPr>
  </w:style>
  <w:style w:type="character" w:customStyle="1" w:styleId="TitleChar">
    <w:name w:val="Title Char"/>
    <w:basedOn w:val="DefaultParagraphFont"/>
    <w:link w:val="Title"/>
    <w:rsid w:val="00A03F3B"/>
    <w:rPr>
      <w:rFonts w:ascii="Arial" w:eastAsia="Arial" w:hAnsi="Arial" w:cs="Arial"/>
      <w:b/>
      <w:color w:val="000000"/>
      <w:sz w:val="48"/>
      <w:lang w:val="sk-SK" w:eastAsia="sk-SK"/>
    </w:rPr>
  </w:style>
  <w:style w:type="paragraph" w:styleId="NoSpacing">
    <w:name w:val="No Spacing"/>
    <w:uiPriority w:val="1"/>
    <w:qFormat/>
    <w:rsid w:val="00A03F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A03F3B"/>
    <w:pPr>
      <w:ind w:left="720"/>
      <w:contextualSpacing/>
    </w:pPr>
  </w:style>
  <w:style w:type="paragraph" w:customStyle="1" w:styleId="Default">
    <w:name w:val="Default"/>
    <w:rsid w:val="00A03F3B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3D54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8D"/>
    <w:rPr>
      <w:rFonts w:ascii="Arial" w:eastAsia="Arial" w:hAnsi="Arial" w:cs="Arial"/>
      <w:color w:val="666666"/>
      <w:sz w:val="18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3D54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8D"/>
    <w:rPr>
      <w:rFonts w:ascii="Arial" w:eastAsia="Arial" w:hAnsi="Arial" w:cs="Arial"/>
      <w:color w:val="666666"/>
      <w:sz w:val="18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8D"/>
    <w:rPr>
      <w:rFonts w:ascii="Tahoma" w:eastAsia="Arial" w:hAnsi="Tahoma" w:cs="Tahoma"/>
      <w:color w:val="666666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12</cp:revision>
  <cp:lastPrinted>2014-12-30T14:51:00Z</cp:lastPrinted>
  <dcterms:created xsi:type="dcterms:W3CDTF">2016-01-03T06:38:00Z</dcterms:created>
  <dcterms:modified xsi:type="dcterms:W3CDTF">2016-02-26T10:46:00Z</dcterms:modified>
</cp:coreProperties>
</file>