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96" w:rsidRPr="0089108C" w:rsidRDefault="00245196" w:rsidP="00245196">
      <w:r w:rsidRPr="0089108C">
        <w:rPr>
          <w:noProof/>
          <w:lang w:val="en-IN" w:eastAsia="en-IN"/>
        </w:rPr>
        <w:drawing>
          <wp:inline distT="0" distB="0" distL="0" distR="0" wp14:anchorId="10BCCAE4" wp14:editId="35C03A2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96" w:rsidRPr="0089108C" w:rsidRDefault="00245196" w:rsidP="00245196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245196" w:rsidRPr="0089108C" w:rsidRDefault="00245196" w:rsidP="00245196">
      <w:r w:rsidRPr="0089108C">
        <w:t xml:space="preserve"> Gulfjobseeker.com CV No</w:t>
      </w:r>
      <w:proofErr w:type="gramStart"/>
      <w:r w:rsidRPr="0089108C">
        <w:t>:</w:t>
      </w:r>
      <w:r>
        <w:t>1571640</w:t>
      </w:r>
      <w:proofErr w:type="gramEnd"/>
    </w:p>
    <w:p w:rsidR="00245196" w:rsidRPr="0089108C" w:rsidRDefault="00245196" w:rsidP="00245196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F301E1" w:rsidRPr="006D7C49" w:rsidRDefault="00F301E1" w:rsidP="00F301E1">
      <w:pPr>
        <w:rPr>
          <w:b/>
          <w:i/>
          <w:color w:val="595959" w:themeColor="text1" w:themeTint="A6"/>
          <w:sz w:val="20"/>
        </w:rPr>
      </w:pPr>
      <w:r w:rsidRPr="006D7C49">
        <w:rPr>
          <w:b/>
          <w:i/>
          <w:color w:val="595959" w:themeColor="text1" w:themeTint="A6"/>
          <w:sz w:val="20"/>
        </w:rPr>
        <w:t>Professional Profile</w:t>
      </w:r>
    </w:p>
    <w:p w:rsidR="00924A68" w:rsidRDefault="009264EC" w:rsidP="00924A68">
      <w:pPr>
        <w:pStyle w:val="Objective"/>
        <w:jc w:val="both"/>
      </w:pPr>
      <w:r>
        <w:t xml:space="preserve">Over </w:t>
      </w:r>
      <w:r w:rsidR="00983593">
        <w:t xml:space="preserve">3+ </w:t>
      </w:r>
      <w:r>
        <w:t xml:space="preserve">years of </w:t>
      </w:r>
      <w:r w:rsidR="00924A68" w:rsidRPr="00924A68">
        <w:t xml:space="preserve">experience </w:t>
      </w:r>
      <w:r w:rsidR="00F045CB" w:rsidRPr="00F045CB">
        <w:t>in Procurement field with exposure in SAP ERP</w:t>
      </w:r>
      <w:r w:rsidR="00D00220">
        <w:t xml:space="preserve"> with a blend of technical, commercial</w:t>
      </w:r>
      <w:r w:rsidR="00924A68" w:rsidRPr="00924A68">
        <w:t>, managerial, team building and communication skills</w:t>
      </w:r>
      <w:r w:rsidR="00924A68">
        <w:t xml:space="preserve">. </w:t>
      </w:r>
    </w:p>
    <w:p w:rsidR="00924A68" w:rsidRDefault="0043443D" w:rsidP="00924A68">
      <w:pPr>
        <w:pStyle w:val="Objective"/>
        <w:jc w:val="both"/>
      </w:pPr>
      <w:r>
        <w:t>D</w:t>
      </w:r>
      <w:r w:rsidR="00383E55">
        <w:t>eveloped</w:t>
      </w:r>
      <w:r w:rsidRPr="0043443D">
        <w:t xml:space="preserve"> and implement</w:t>
      </w:r>
      <w:r w:rsidR="00383E55">
        <w:t>ed</w:t>
      </w:r>
      <w:r w:rsidRPr="0043443D">
        <w:t xml:space="preserve"> best practices for strategic sourcing and supplier relationship management</w:t>
      </w:r>
      <w:r w:rsidR="00DB24E2">
        <w:t xml:space="preserve"> based on Business requirement,</w:t>
      </w:r>
      <w:r w:rsidRPr="0043443D">
        <w:t xml:space="preserve"> provide</w:t>
      </w:r>
      <w:r w:rsidR="00383E55">
        <w:t>d</w:t>
      </w:r>
      <w:r w:rsidRPr="0043443D">
        <w:t xml:space="preserve"> analytical support and reporting f</w:t>
      </w:r>
      <w:r w:rsidR="009A2FE0">
        <w:t xml:space="preserve">or the purchasing business unit. Manage </w:t>
      </w:r>
      <w:r w:rsidR="008A3570" w:rsidRPr="008A3570">
        <w:rPr>
          <w:lang w:val="en-GB"/>
        </w:rPr>
        <w:t>critical customer requirements</w:t>
      </w:r>
      <w:r w:rsidR="008A3570">
        <w:rPr>
          <w:lang w:val="en-GB"/>
        </w:rPr>
        <w:t>.</w:t>
      </w:r>
    </w:p>
    <w:p w:rsidR="00924A68" w:rsidRDefault="00105102" w:rsidP="00924A68">
      <w:pPr>
        <w:pStyle w:val="Objective"/>
        <w:jc w:val="both"/>
      </w:pPr>
      <w:r>
        <w:t xml:space="preserve">Demonstrated success working in </w:t>
      </w:r>
      <w:r w:rsidR="00242D6D">
        <w:t>supply base</w:t>
      </w:r>
      <w:r w:rsidR="0043443D">
        <w:t xml:space="preserve"> across India and also</w:t>
      </w:r>
      <w:r w:rsidR="00242D6D">
        <w:t xml:space="preserve"> in </w:t>
      </w:r>
      <w:r>
        <w:t>different</w:t>
      </w:r>
      <w:r w:rsidRPr="00924A68">
        <w:t xml:space="preserve"> geographies </w:t>
      </w:r>
      <w:r>
        <w:t xml:space="preserve">(e.g. </w:t>
      </w:r>
      <w:r w:rsidR="00242D6D">
        <w:t>US &amp; Europe</w:t>
      </w:r>
      <w:r>
        <w:t xml:space="preserve">) with </w:t>
      </w:r>
      <w:r w:rsidR="00924A68" w:rsidRPr="00924A68">
        <w:t xml:space="preserve">multicultural </w:t>
      </w:r>
      <w:r w:rsidR="009A2FE0">
        <w:t>teams.</w:t>
      </w:r>
    </w:p>
    <w:p w:rsidR="001F5703" w:rsidRDefault="001F5703" w:rsidP="00DB24E2">
      <w:pPr>
        <w:pStyle w:val="Objective"/>
        <w:jc w:val="both"/>
      </w:pPr>
      <w:r w:rsidRPr="00E6407D">
        <w:t>Strong ability to produce result within a team environment</w:t>
      </w:r>
      <w:r>
        <w:t xml:space="preserve">, Plan, Monitor &amp; Appraise supplier’ performance; Training and development </w:t>
      </w:r>
      <w:r w:rsidR="00A27042">
        <w:t>Roadmap for suppliers; Manage 135</w:t>
      </w:r>
      <w:r>
        <w:t xml:space="preserve"> supply base of diverse culture and geography.</w:t>
      </w:r>
    </w:p>
    <w:p w:rsidR="00B43281" w:rsidRPr="00DB24E2" w:rsidRDefault="00B43281" w:rsidP="00DB24E2">
      <w:pPr>
        <w:pStyle w:val="Objective"/>
        <w:pBdr>
          <w:bottom w:val="single" w:sz="6" w:space="1" w:color="auto"/>
        </w:pBdr>
        <w:ind w:left="0"/>
        <w:jc w:val="both"/>
        <w:rPr>
          <w:b/>
          <w:i/>
          <w:sz w:val="20"/>
        </w:rPr>
      </w:pPr>
    </w:p>
    <w:p w:rsidR="00F47263" w:rsidRPr="006D7C49" w:rsidRDefault="00F47263" w:rsidP="00495964">
      <w:pPr>
        <w:rPr>
          <w:b/>
          <w:i/>
          <w:color w:val="595959" w:themeColor="text1" w:themeTint="A6"/>
          <w:sz w:val="20"/>
        </w:rPr>
      </w:pPr>
      <w:r w:rsidRPr="006D7C49">
        <w:rPr>
          <w:b/>
          <w:i/>
          <w:color w:val="595959" w:themeColor="text1" w:themeTint="A6"/>
          <w:sz w:val="20"/>
        </w:rPr>
        <w:t>Experience</w:t>
      </w:r>
      <w:r w:rsidR="006D7C49">
        <w:rPr>
          <w:b/>
          <w:i/>
          <w:color w:val="595959" w:themeColor="text1" w:themeTint="A6"/>
          <w:sz w:val="20"/>
        </w:rPr>
        <w:t xml:space="preserve"> Snapshot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7"/>
        <w:gridCol w:w="6809"/>
      </w:tblGrid>
      <w:tr w:rsidR="00907747" w:rsidTr="009264EC">
        <w:tc>
          <w:tcPr>
            <w:tcW w:w="2217" w:type="dxa"/>
          </w:tcPr>
          <w:p w:rsidR="004C1BBE" w:rsidRDefault="004C1BBE" w:rsidP="00907747">
            <w:pP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</w:p>
          <w:p w:rsidR="00B43281" w:rsidRPr="009A34ED" w:rsidRDefault="00B43281" w:rsidP="00907747">
            <w:pP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</w:p>
          <w:p w:rsidR="004C1BBE" w:rsidRPr="009A34ED" w:rsidRDefault="004C1BBE" w:rsidP="004C1BBE">
            <w:pPr>
              <w:jc w:val="center"/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</w:p>
          <w:p w:rsidR="004C1BBE" w:rsidRPr="009A34ED" w:rsidRDefault="004C1BBE" w:rsidP="00907747">
            <w:pP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</w:p>
          <w:p w:rsidR="00907747" w:rsidRDefault="004A5E46" w:rsidP="004C1BBE">
            <w:pPr>
              <w:jc w:val="center"/>
              <w:rPr>
                <w:rFonts w:ascii="Tahoma" w:eastAsia="Times New Roman" w:hAnsi="Tahoma" w:cs="Times New Roman"/>
                <w:b/>
                <w:spacing w:val="10"/>
                <w:sz w:val="16"/>
                <w:szCs w:val="16"/>
                <w:lang w:val="en-US"/>
              </w:rPr>
            </w:pPr>
            <w:r w:rsidRPr="0015344F">
              <w:rPr>
                <w:rFonts w:ascii="Tahoma" w:eastAsia="Times New Roman" w:hAnsi="Tahoma" w:cs="Times New Roman"/>
                <w:b/>
                <w:spacing w:val="10"/>
                <w:sz w:val="16"/>
                <w:szCs w:val="16"/>
                <w:lang w:val="en-US"/>
              </w:rPr>
              <w:t>Caterpillar India Pvt</w:t>
            </w:r>
            <w:r w:rsidR="00907747" w:rsidRPr="0015344F">
              <w:rPr>
                <w:rFonts w:ascii="Tahoma" w:eastAsia="Times New Roman" w:hAnsi="Tahoma" w:cs="Times New Roman"/>
                <w:b/>
                <w:spacing w:val="10"/>
                <w:sz w:val="16"/>
                <w:szCs w:val="16"/>
                <w:lang w:val="en-US"/>
              </w:rPr>
              <w:t xml:space="preserve"> Ltd.</w:t>
            </w:r>
          </w:p>
          <w:p w:rsidR="0015344F" w:rsidRPr="0015344F" w:rsidRDefault="0015344F" w:rsidP="004C1BBE">
            <w:pPr>
              <w:jc w:val="center"/>
              <w:rPr>
                <w:rFonts w:ascii="Tahoma" w:eastAsia="Times New Roman" w:hAnsi="Tahoma" w:cs="Times New Roman"/>
                <w:b/>
                <w:spacing w:val="10"/>
                <w:sz w:val="16"/>
                <w:szCs w:val="16"/>
                <w:lang w:val="en-US"/>
              </w:rPr>
            </w:pPr>
          </w:p>
          <w:p w:rsidR="002E69DE" w:rsidRPr="0015344F" w:rsidRDefault="00DB24E2" w:rsidP="004C1BBE">
            <w:pPr>
              <w:jc w:val="center"/>
              <w:rPr>
                <w:rFonts w:ascii="Tahoma" w:eastAsia="Times New Roman" w:hAnsi="Tahoma" w:cs="Times New Roman"/>
                <w:b/>
                <w:spacing w:val="1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pacing w:val="10"/>
                <w:sz w:val="16"/>
                <w:szCs w:val="16"/>
                <w:lang w:val="en-US"/>
              </w:rPr>
              <w:t>October 2014</w:t>
            </w:r>
            <w:r w:rsidR="00907747" w:rsidRPr="0015344F">
              <w:rPr>
                <w:rFonts w:ascii="Tahoma" w:eastAsia="Times New Roman" w:hAnsi="Tahoma" w:cs="Times New Roman"/>
                <w:b/>
                <w:spacing w:val="10"/>
                <w:sz w:val="16"/>
                <w:szCs w:val="16"/>
                <w:lang w:val="en-US"/>
              </w:rPr>
              <w:t xml:space="preserve"> till date</w:t>
            </w:r>
          </w:p>
          <w:p w:rsidR="002E69DE" w:rsidRDefault="002E69DE" w:rsidP="004C1BBE">
            <w:pPr>
              <w:jc w:val="center"/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</w:p>
          <w:p w:rsidR="00907747" w:rsidRPr="009A34ED" w:rsidRDefault="00907747" w:rsidP="00162EA6">
            <w:pPr>
              <w:pStyle w:val="ListParagraph"/>
              <w:ind w:left="284"/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</w:p>
        </w:tc>
        <w:tc>
          <w:tcPr>
            <w:tcW w:w="6809" w:type="dxa"/>
          </w:tcPr>
          <w:p w:rsidR="009A34ED" w:rsidRDefault="00105102" w:rsidP="004A5E46">
            <w:pPr>
              <w:jc w:val="both"/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In the </w:t>
            </w:r>
            <w:r w:rsidR="001F5703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3+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years </w:t>
            </w:r>
            <w:r w:rsidR="00B300F3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working experience 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with </w:t>
            </w:r>
            <w:r w:rsidR="004A5E46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Caterpillar</w:t>
            </w:r>
            <w:r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, h</w:t>
            </w:r>
            <w:r w:rsidR="00D00220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andling</w:t>
            </w:r>
            <w:r w:rsidR="00B23C89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</w:t>
            </w:r>
            <w:r w:rsidR="004A5E46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suppliers</w:t>
            </w:r>
            <w:r w:rsidR="004C28C7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</w:t>
            </w:r>
            <w:r w:rsidR="004A5E46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across India, US, </w:t>
            </w:r>
            <w:r w:rsidR="000E3801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Europe, Indonesia, Japan</w:t>
            </w:r>
            <w:r w:rsidR="004A5E46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and China</w:t>
            </w:r>
            <w:r w:rsidR="000E3801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; Working </w:t>
            </w:r>
            <w:r w:rsidR="00B8735F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for </w:t>
            </w:r>
            <w:r w:rsidR="004A5E46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Caterpillar</w:t>
            </w:r>
            <w:r w:rsidR="000E3801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 India facility for </w:t>
            </w:r>
            <w:r w:rsidR="004A5E46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OHT (Off Hig</w:t>
            </w:r>
            <w:r w:rsidR="000E3801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hway Trucks) manufacturing and Caterpillar Indonesia facility for HMS (H</w:t>
            </w:r>
            <w:r w:rsidR="00383E55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>ydraulic Shovels) manufacturing</w:t>
            </w:r>
            <w:r w:rsidR="004A5E46"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  <w:t xml:space="preserve">. </w:t>
            </w:r>
          </w:p>
          <w:p w:rsidR="004A5E46" w:rsidRPr="009A34ED" w:rsidRDefault="004A5E46" w:rsidP="004A5E46">
            <w:pPr>
              <w:jc w:val="both"/>
              <w:rPr>
                <w:rFonts w:ascii="Tahoma" w:eastAsia="Times New Roman" w:hAnsi="Tahoma" w:cs="Times New Roman"/>
                <w:spacing w:val="10"/>
                <w:sz w:val="16"/>
                <w:szCs w:val="16"/>
                <w:lang w:val="en-US"/>
              </w:rPr>
            </w:pPr>
          </w:p>
          <w:p w:rsidR="00907747" w:rsidRDefault="004A5E46" w:rsidP="00907747">
            <w:pPr>
              <w:rPr>
                <w:rFonts w:ascii="Tahoma" w:hAnsi="Tahoma"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="Tahoma" w:hAnsi="Tahoma"/>
                <w:i/>
                <w:color w:val="595959" w:themeColor="text1" w:themeTint="A6"/>
                <w:sz w:val="16"/>
                <w:szCs w:val="16"/>
              </w:rPr>
              <w:t>Caterpillar India Private Limited</w:t>
            </w:r>
            <w:r w:rsidR="004C28C7">
              <w:rPr>
                <w:rFonts w:ascii="Tahoma" w:hAnsi="Tahoma"/>
                <w:i/>
                <w:color w:val="595959" w:themeColor="text1" w:themeTint="A6"/>
                <w:sz w:val="16"/>
                <w:szCs w:val="16"/>
              </w:rPr>
              <w:t xml:space="preserve"> </w:t>
            </w:r>
            <w:r>
              <w:rPr>
                <w:rFonts w:ascii="Tahoma" w:hAnsi="Tahoma"/>
                <w:i/>
                <w:color w:val="595959" w:themeColor="text1" w:themeTint="A6"/>
                <w:sz w:val="16"/>
                <w:szCs w:val="16"/>
              </w:rPr>
              <w:t>Thiruvallur</w:t>
            </w:r>
            <w:r w:rsidR="004C28C7">
              <w:rPr>
                <w:rFonts w:ascii="Tahoma" w:hAnsi="Tahoma"/>
                <w:i/>
                <w:color w:val="595959" w:themeColor="text1" w:themeTint="A6"/>
                <w:sz w:val="16"/>
                <w:szCs w:val="16"/>
              </w:rPr>
              <w:t xml:space="preserve">, </w:t>
            </w:r>
            <w:r>
              <w:rPr>
                <w:rFonts w:ascii="Tahoma" w:hAnsi="Tahoma"/>
                <w:i/>
                <w:color w:val="595959" w:themeColor="text1" w:themeTint="A6"/>
                <w:sz w:val="16"/>
                <w:szCs w:val="16"/>
              </w:rPr>
              <w:t xml:space="preserve">India </w:t>
            </w:r>
          </w:p>
          <w:p w:rsidR="00162EA6" w:rsidRDefault="00DB24E2" w:rsidP="00162EA6">
            <w:pPr>
              <w:rPr>
                <w:rFonts w:ascii="Tahoma" w:hAnsi="Tahoma"/>
                <w:b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="Tahoma" w:hAnsi="Tahoma"/>
                <w:b/>
                <w:i/>
                <w:color w:val="595959" w:themeColor="text1" w:themeTint="A6"/>
                <w:sz w:val="16"/>
                <w:szCs w:val="16"/>
              </w:rPr>
              <w:t>Advanced Procurement analyst</w:t>
            </w:r>
            <w:r w:rsidR="00382C55">
              <w:rPr>
                <w:rFonts w:ascii="Tahoma" w:hAnsi="Tahoma"/>
                <w:b/>
                <w:i/>
                <w:color w:val="595959" w:themeColor="text1" w:themeTint="A6"/>
                <w:sz w:val="16"/>
                <w:szCs w:val="16"/>
              </w:rPr>
              <w:t xml:space="preserve"> [ Supply network Specialist II ]</w:t>
            </w:r>
          </w:p>
          <w:p w:rsidR="00162EA6" w:rsidRPr="003261A7" w:rsidRDefault="00162EA6" w:rsidP="00907747">
            <w:pPr>
              <w:rPr>
                <w:rFonts w:ascii="Tahoma" w:hAnsi="Tahoma"/>
                <w:b/>
                <w:i/>
                <w:color w:val="595959" w:themeColor="text1" w:themeTint="A6"/>
                <w:sz w:val="16"/>
                <w:szCs w:val="16"/>
              </w:rPr>
            </w:pPr>
          </w:p>
          <w:p w:rsidR="00EF68E8" w:rsidRDefault="00823054" w:rsidP="00823054">
            <w:pPr>
              <w:pStyle w:val="Achievements"/>
              <w:numPr>
                <w:ilvl w:val="0"/>
                <w:numId w:val="0"/>
              </w:numPr>
              <w:jc w:val="both"/>
              <w:rPr>
                <w:b/>
                <w:u w:val="single"/>
              </w:rPr>
            </w:pPr>
            <w:r w:rsidRPr="00823054">
              <w:rPr>
                <w:b/>
                <w:u w:val="single"/>
              </w:rPr>
              <w:t>CURRENT ROLE</w:t>
            </w:r>
            <w:r>
              <w:rPr>
                <w:b/>
                <w:u w:val="single"/>
              </w:rPr>
              <w:t>:</w:t>
            </w:r>
          </w:p>
          <w:p w:rsidR="00EF68E8" w:rsidRDefault="00973EB4" w:rsidP="00823054">
            <w:pPr>
              <w:pStyle w:val="Achievements"/>
              <w:numPr>
                <w:ilvl w:val="0"/>
                <w:numId w:val="0"/>
              </w:numPr>
              <w:jc w:val="both"/>
            </w:pPr>
            <w:r>
              <w:t xml:space="preserve">Currently working as </w:t>
            </w:r>
            <w:r w:rsidR="00F9346E">
              <w:t xml:space="preserve">Junior </w:t>
            </w:r>
            <w:r w:rsidR="000E3801">
              <w:t xml:space="preserve">Facility </w:t>
            </w:r>
            <w:r w:rsidR="00F9346E">
              <w:t>Buyer</w:t>
            </w:r>
            <w:r w:rsidR="004A5E46">
              <w:t xml:space="preserve"> </w:t>
            </w:r>
            <w:r>
              <w:t xml:space="preserve">for </w:t>
            </w:r>
            <w:r w:rsidR="00F9346E">
              <w:t>Electrical and Electronics commodity</w:t>
            </w:r>
            <w:r w:rsidR="009A2FE0">
              <w:t xml:space="preserve"> in Facility Supply network team</w:t>
            </w:r>
            <w:r w:rsidR="000E3801">
              <w:t xml:space="preserve"> for CAT India facility and with CAT Indonesia facility </w:t>
            </w:r>
            <w:r w:rsidR="00EF68E8">
              <w:t xml:space="preserve">as Product facing Buyer </w:t>
            </w:r>
            <w:r w:rsidR="000E3801">
              <w:t>for</w:t>
            </w:r>
            <w:r w:rsidR="00EF68E8">
              <w:t xml:space="preserve"> NPI [New product implementation]</w:t>
            </w:r>
            <w:r w:rsidR="009A2FE0">
              <w:t>.</w:t>
            </w:r>
            <w:r w:rsidR="00F9346E">
              <w:t xml:space="preserve"> </w:t>
            </w:r>
          </w:p>
          <w:p w:rsidR="00383E55" w:rsidRDefault="00383E55" w:rsidP="00823054">
            <w:pPr>
              <w:pStyle w:val="Achievements"/>
              <w:numPr>
                <w:ilvl w:val="0"/>
                <w:numId w:val="0"/>
              </w:numPr>
              <w:jc w:val="both"/>
            </w:pPr>
          </w:p>
          <w:p w:rsidR="00794568" w:rsidRPr="00794568" w:rsidRDefault="00F9346E" w:rsidP="00FB1E87">
            <w:pPr>
              <w:pStyle w:val="Achievements"/>
              <w:ind w:left="459" w:hanging="426"/>
              <w:jc w:val="both"/>
            </w:pPr>
            <w:r w:rsidRPr="00383E55">
              <w:t>Responsible and accountable for the development, and implementation of a local or regional sourcing strategy.</w:t>
            </w:r>
            <w:r w:rsidR="00383E55" w:rsidRPr="00383E55">
              <w:t xml:space="preserve"> </w:t>
            </w:r>
            <w:r w:rsidR="00FB1E87" w:rsidRPr="00383E55">
              <w:t>Engage in prequalifi</w:t>
            </w:r>
            <w:r w:rsidR="00FB1E87">
              <w:t xml:space="preserve">cation, perform due diligence, engage in risk management, </w:t>
            </w:r>
            <w:r w:rsidR="00FB1E87" w:rsidRPr="00383E55">
              <w:t>other checks before official agreements are made</w:t>
            </w:r>
            <w:r w:rsidR="00FB1E87">
              <w:t xml:space="preserve"> with Supplier.</w:t>
            </w:r>
          </w:p>
          <w:p w:rsidR="00794568" w:rsidRPr="00794568" w:rsidRDefault="00FB1E87" w:rsidP="00794568">
            <w:pPr>
              <w:pStyle w:val="Achievements"/>
              <w:ind w:left="459" w:hanging="426"/>
              <w:jc w:val="both"/>
              <w:rPr>
                <w:bCs/>
                <w:lang w:val="en-IN"/>
              </w:rPr>
            </w:pPr>
            <w:r>
              <w:rPr>
                <w:bCs/>
                <w:lang w:val="en-GB"/>
              </w:rPr>
              <w:t xml:space="preserve">Floated RFQ, Negotiated costs, </w:t>
            </w:r>
            <w:proofErr w:type="spellStart"/>
            <w:r>
              <w:rPr>
                <w:bCs/>
                <w:lang w:val="en-GB"/>
              </w:rPr>
              <w:t>Onboarded</w:t>
            </w:r>
            <w:proofErr w:type="spellEnd"/>
            <w:r>
              <w:rPr>
                <w:bCs/>
                <w:lang w:val="en-GB"/>
              </w:rPr>
              <w:t xml:space="preserve"> Supplier, placed </w:t>
            </w:r>
            <w:r w:rsidR="00794568" w:rsidRPr="00794568">
              <w:rPr>
                <w:bCs/>
                <w:lang w:val="en-GB"/>
              </w:rPr>
              <w:t>deliv</w:t>
            </w:r>
            <w:r>
              <w:rPr>
                <w:bCs/>
                <w:lang w:val="en-GB"/>
              </w:rPr>
              <w:t>ery schedules and e</w:t>
            </w:r>
            <w:r w:rsidR="00794568" w:rsidRPr="00794568">
              <w:rPr>
                <w:bCs/>
                <w:lang w:val="en-IN"/>
              </w:rPr>
              <w:t xml:space="preserve">stablished pricing and performance standards through </w:t>
            </w:r>
            <w:r>
              <w:rPr>
                <w:bCs/>
                <w:lang w:val="en-IN"/>
              </w:rPr>
              <w:t>contract terms</w:t>
            </w:r>
            <w:r w:rsidR="00794568" w:rsidRPr="00794568">
              <w:rPr>
                <w:bCs/>
                <w:lang w:val="en-IN"/>
              </w:rPr>
              <w:t xml:space="preserve"> with suppliers.</w:t>
            </w:r>
          </w:p>
          <w:p w:rsidR="00823054" w:rsidRPr="00823054" w:rsidRDefault="00A03342" w:rsidP="00D86979">
            <w:pPr>
              <w:pStyle w:val="Achievements"/>
              <w:ind w:left="459" w:hanging="426"/>
              <w:jc w:val="both"/>
            </w:pPr>
            <w:r w:rsidRPr="00A03342">
              <w:rPr>
                <w:b/>
              </w:rPr>
              <w:t>M</w:t>
            </w:r>
            <w:r>
              <w:rPr>
                <w:b/>
              </w:rPr>
              <w:t xml:space="preserve">onitoring Supplier Performance: </w:t>
            </w:r>
            <w:r w:rsidR="00F9346E">
              <w:t>Track Supplier performance</w:t>
            </w:r>
            <w:r w:rsidR="00D86979">
              <w:t xml:space="preserve"> through Supplier scorecard </w:t>
            </w:r>
            <w:r w:rsidR="00D86979" w:rsidRPr="009A2FE0">
              <w:rPr>
                <w:lang w:val="en-GB"/>
              </w:rPr>
              <w:t>releasing Monthly performance report on (</w:t>
            </w:r>
            <w:r w:rsidR="00D86979">
              <w:rPr>
                <w:lang w:val="en-GB"/>
              </w:rPr>
              <w:t xml:space="preserve">POU, </w:t>
            </w:r>
            <w:proofErr w:type="gramStart"/>
            <w:r w:rsidR="00D86979">
              <w:rPr>
                <w:lang w:val="en-GB"/>
              </w:rPr>
              <w:t>Past</w:t>
            </w:r>
            <w:proofErr w:type="gramEnd"/>
            <w:r w:rsidR="00D86979">
              <w:rPr>
                <w:lang w:val="en-GB"/>
              </w:rPr>
              <w:t xml:space="preserve"> due, SSP</w:t>
            </w:r>
            <w:r w:rsidR="00D86979" w:rsidRPr="009A2FE0">
              <w:rPr>
                <w:lang w:val="en-GB"/>
              </w:rPr>
              <w:t>) to suppliers</w:t>
            </w:r>
            <w:r w:rsidR="00D86979">
              <w:rPr>
                <w:lang w:val="en-GB"/>
              </w:rPr>
              <w:t xml:space="preserve">, </w:t>
            </w:r>
            <w:r w:rsidR="00D86979">
              <w:t>ensure continuous improvement and</w:t>
            </w:r>
            <w:r w:rsidR="00D86979" w:rsidRPr="00823054">
              <w:t xml:space="preserve"> Cost </w:t>
            </w:r>
            <w:r w:rsidR="00D86979">
              <w:t>efficiency.</w:t>
            </w:r>
          </w:p>
          <w:p w:rsidR="00907747" w:rsidRDefault="00A03342" w:rsidP="008A3570">
            <w:pPr>
              <w:pStyle w:val="Achievements"/>
              <w:ind w:left="459" w:hanging="426"/>
              <w:jc w:val="both"/>
            </w:pPr>
            <w:r>
              <w:rPr>
                <w:b/>
              </w:rPr>
              <w:t xml:space="preserve">Maintaining supplier relationship: </w:t>
            </w:r>
            <w:r w:rsidR="008A3570" w:rsidRPr="008A3570">
              <w:rPr>
                <w:lang w:val="en-GB"/>
              </w:rPr>
              <w:t>Build and foster mutually beneficial supplier relationships at all organizational levels</w:t>
            </w:r>
            <w:r w:rsidR="008A3570">
              <w:rPr>
                <w:lang w:val="en-GB"/>
              </w:rPr>
              <w:t xml:space="preserve">. </w:t>
            </w:r>
            <w:r w:rsidRPr="008A3570">
              <w:rPr>
                <w:lang w:val="en-GB"/>
              </w:rPr>
              <w:t>Liaison</w:t>
            </w:r>
            <w:r>
              <w:rPr>
                <w:lang w:val="en-GB"/>
              </w:rPr>
              <w:t xml:space="preserve"> with supplier and help</w:t>
            </w:r>
            <w:r w:rsidRPr="00A03342">
              <w:rPr>
                <w:lang w:val="en-GB"/>
              </w:rPr>
              <w:t xml:space="preserve"> to address complex relationship matters related to workflow, resource management, approval chains and other areas</w:t>
            </w:r>
            <w:r w:rsidR="0047231E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="008A3570">
              <w:t>Lea</w:t>
            </w:r>
            <w:r>
              <w:t xml:space="preserve">d </w:t>
            </w:r>
            <w:r w:rsidR="009264EC">
              <w:t xml:space="preserve">transition and implementation of the transformation solution on-time </w:t>
            </w:r>
            <w:r w:rsidR="0071316F">
              <w:t xml:space="preserve">without affecting our internal customers. </w:t>
            </w:r>
          </w:p>
          <w:p w:rsidR="008A3570" w:rsidRPr="001E5635" w:rsidRDefault="008A3570" w:rsidP="008A3570">
            <w:pPr>
              <w:pStyle w:val="Achievements"/>
              <w:ind w:left="459" w:hanging="426"/>
              <w:jc w:val="both"/>
            </w:pPr>
            <w:r>
              <w:rPr>
                <w:b/>
              </w:rPr>
              <w:t>Supporting Cross functional Teams:</w:t>
            </w:r>
            <w:r>
              <w:t xml:space="preserve"> Accountable </w:t>
            </w:r>
            <w:r w:rsidRPr="008A3570">
              <w:rPr>
                <w:lang w:val="en-GB"/>
              </w:rPr>
              <w:t>for the liaison with the corresponding Category</w:t>
            </w:r>
            <w:r w:rsidRPr="008A3570">
              <w:rPr>
                <w:lang w:val="hu-HU"/>
              </w:rPr>
              <w:t>/</w:t>
            </w:r>
            <w:r w:rsidRPr="008A3570">
              <w:rPr>
                <w:lang w:val="en-GB"/>
              </w:rPr>
              <w:t>Product Purchasing and Logistics professionals.</w:t>
            </w:r>
            <w:r w:rsidRPr="008A3570">
              <w:rPr>
                <w:rFonts w:asciiTheme="minorHAnsi" w:eastAsiaTheme="minorHAnsi" w:hAnsiTheme="minorHAnsi" w:cstheme="minorBidi"/>
                <w:color w:val="000000"/>
                <w:spacing w:val="0"/>
                <w:sz w:val="22"/>
                <w:szCs w:val="22"/>
                <w:shd w:val="clear" w:color="auto" w:fill="FFFFFF"/>
                <w:lang w:val="hu-HU"/>
              </w:rPr>
              <w:t xml:space="preserve"> </w:t>
            </w:r>
            <w:r w:rsidRPr="008A3570">
              <w:rPr>
                <w:lang w:val="hu-HU"/>
              </w:rPr>
              <w:t xml:space="preserve">Assist </w:t>
            </w:r>
            <w:r w:rsidRPr="008A3570">
              <w:rPr>
                <w:lang w:val="en-GB"/>
              </w:rPr>
              <w:t>logistics and resource management decisions</w:t>
            </w:r>
            <w:r>
              <w:rPr>
                <w:lang w:val="en-GB"/>
              </w:rPr>
              <w:t>.</w:t>
            </w:r>
            <w:r w:rsidR="001E5635" w:rsidRPr="001E5635">
              <w:rPr>
                <w:rFonts w:ascii="Calibri" w:eastAsiaTheme="minorHAnsi" w:hAnsi="Calibri" w:cstheme="minorBidi"/>
                <w:b/>
                <w:bCs/>
                <w:color w:val="333333"/>
                <w:spacing w:val="0"/>
                <w:sz w:val="27"/>
                <w:szCs w:val="27"/>
                <w:lang w:val="en-GB"/>
              </w:rPr>
              <w:t xml:space="preserve"> </w:t>
            </w:r>
          </w:p>
          <w:p w:rsidR="00794568" w:rsidRPr="008A3570" w:rsidRDefault="009A2FE0" w:rsidP="00794568">
            <w:pPr>
              <w:pStyle w:val="Achievements"/>
              <w:ind w:left="459" w:hanging="426"/>
              <w:jc w:val="both"/>
            </w:pPr>
            <w:r>
              <w:rPr>
                <w:b/>
              </w:rPr>
              <w:lastRenderedPageBreak/>
              <w:t>Commercial:</w:t>
            </w:r>
            <w:r w:rsidR="00914572">
              <w:t xml:space="preserve"> Ensure suppliers are getting paid for </w:t>
            </w:r>
            <w:r>
              <w:t>their</w:t>
            </w:r>
            <w:r w:rsidR="00914572">
              <w:t xml:space="preserve"> Invoices on time</w:t>
            </w:r>
            <w:r w:rsidR="0047231E">
              <w:t xml:space="preserve"> as per the agreed Payment term.</w:t>
            </w:r>
            <w:r w:rsidR="00794568">
              <w:t xml:space="preserve"> Manage suppliers spend of ~10m USD per annum.</w:t>
            </w:r>
          </w:p>
          <w:p w:rsidR="008A3570" w:rsidRDefault="008A3570" w:rsidP="008A3570">
            <w:pPr>
              <w:pStyle w:val="Achievements"/>
              <w:ind w:left="459" w:hanging="426"/>
              <w:jc w:val="both"/>
            </w:pPr>
            <w:r>
              <w:rPr>
                <w:b/>
              </w:rPr>
              <w:t>Solution:</w:t>
            </w:r>
            <w:r>
              <w:t xml:space="preserve"> </w:t>
            </w:r>
            <w:r w:rsidRPr="008A3570">
              <w:rPr>
                <w:lang w:val="hu-HU"/>
              </w:rPr>
              <w:t>S</w:t>
            </w:r>
            <w:proofErr w:type="spellStart"/>
            <w:r>
              <w:rPr>
                <w:lang w:val="en-GB"/>
              </w:rPr>
              <w:t>olve</w:t>
            </w:r>
            <w:proofErr w:type="spellEnd"/>
            <w:r w:rsidRPr="008A3570">
              <w:rPr>
                <w:lang w:val="en-GB"/>
              </w:rPr>
              <w:t xml:space="preserve"> problems by determining the best course of action, within departmental guidelines, from many existing solutions</w:t>
            </w:r>
          </w:p>
          <w:p w:rsidR="00EF68E8" w:rsidRPr="00AF121C" w:rsidRDefault="00907747" w:rsidP="00AF121C">
            <w:pPr>
              <w:pStyle w:val="Achievements"/>
              <w:ind w:left="459" w:hanging="426"/>
              <w:jc w:val="both"/>
            </w:pPr>
            <w:r w:rsidRPr="009F1A57">
              <w:rPr>
                <w:b/>
              </w:rPr>
              <w:t>Process</w:t>
            </w:r>
            <w:r w:rsidR="00823054">
              <w:t xml:space="preserve">: </w:t>
            </w:r>
            <w:r w:rsidR="00105102">
              <w:t>Strong process orientation and refinement as per business needs.</w:t>
            </w:r>
            <w:r w:rsidR="009A2FE0" w:rsidRPr="009A2FE0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en-GB"/>
              </w:rPr>
              <w:t xml:space="preserve"> </w:t>
            </w:r>
            <w:r w:rsidR="009A2FE0" w:rsidRPr="009A2FE0">
              <w:rPr>
                <w:lang w:val="en-GB"/>
              </w:rPr>
              <w:t>Best practices and applying learnings from past pursuits.</w:t>
            </w:r>
          </w:p>
          <w:p w:rsidR="00823054" w:rsidRDefault="0071316F" w:rsidP="00823054">
            <w:pPr>
              <w:pStyle w:val="Achievements"/>
              <w:numPr>
                <w:ilvl w:val="0"/>
                <w:numId w:val="0"/>
              </w:numPr>
              <w:ind w:left="33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KEY ACCOMPLISHMENTS</w:t>
            </w:r>
            <w:r w:rsidR="00914572">
              <w:rPr>
                <w:b/>
                <w:u w:val="single"/>
              </w:rPr>
              <w:t xml:space="preserve"> </w:t>
            </w:r>
            <w:r w:rsidR="00823054">
              <w:rPr>
                <w:b/>
                <w:u w:val="single"/>
              </w:rPr>
              <w:t>:</w:t>
            </w:r>
          </w:p>
          <w:p w:rsidR="00914572" w:rsidRPr="00914572" w:rsidRDefault="00914572" w:rsidP="00D46FA2">
            <w:pPr>
              <w:pStyle w:val="Achievements"/>
              <w:ind w:left="459" w:hanging="426"/>
              <w:jc w:val="both"/>
            </w:pPr>
            <w:r w:rsidRPr="00914572">
              <w:rPr>
                <w:rFonts w:cs="Arial"/>
                <w:spacing w:val="0"/>
                <w:szCs w:val="26"/>
              </w:rPr>
              <w:t xml:space="preserve">Optimized Packaging cost </w:t>
            </w:r>
            <w:r w:rsidR="0047231E" w:rsidRPr="00914572">
              <w:rPr>
                <w:rFonts w:cs="Arial"/>
                <w:spacing w:val="0"/>
                <w:szCs w:val="26"/>
              </w:rPr>
              <w:t>[&lt;</w:t>
            </w:r>
            <w:r w:rsidRPr="00914572">
              <w:rPr>
                <w:rFonts w:cs="Arial"/>
                <w:spacing w:val="0"/>
                <w:szCs w:val="26"/>
              </w:rPr>
              <w:t xml:space="preserve"> 3% of material cost] </w:t>
            </w:r>
            <w:r w:rsidR="0047231E">
              <w:rPr>
                <w:rFonts w:cs="Arial"/>
                <w:spacing w:val="0"/>
                <w:szCs w:val="26"/>
              </w:rPr>
              <w:t>for OHT parts under E&amp;E.</w:t>
            </w:r>
          </w:p>
          <w:p w:rsidR="00B00DBA" w:rsidRDefault="00914572" w:rsidP="00D46FA2">
            <w:pPr>
              <w:pStyle w:val="Achievements"/>
              <w:ind w:left="459" w:hanging="426"/>
              <w:jc w:val="both"/>
            </w:pPr>
            <w:r>
              <w:t xml:space="preserve">Optimized Supplier Lead time </w:t>
            </w:r>
            <w:r w:rsidR="0047231E">
              <w:t>[SCRT</w:t>
            </w:r>
            <w:r>
              <w:t xml:space="preserve"> – Supply chain response Time]</w:t>
            </w:r>
            <w:r w:rsidR="0047231E">
              <w:t>.</w:t>
            </w:r>
          </w:p>
          <w:p w:rsidR="00B00DBA" w:rsidRPr="00B00DBA" w:rsidRDefault="00914572" w:rsidP="00504317">
            <w:pPr>
              <w:pStyle w:val="Achievements"/>
              <w:ind w:left="459" w:hanging="426"/>
              <w:jc w:val="both"/>
            </w:pPr>
            <w:r>
              <w:rPr>
                <w:rFonts w:cs="Arial"/>
                <w:spacing w:val="0"/>
                <w:szCs w:val="26"/>
              </w:rPr>
              <w:t xml:space="preserve">Implemented process of getting Piece parts as Top coated </w:t>
            </w:r>
            <w:r w:rsidR="0047231E">
              <w:rPr>
                <w:rFonts w:cs="Arial"/>
                <w:spacing w:val="0"/>
                <w:szCs w:val="26"/>
              </w:rPr>
              <w:t>[Finished</w:t>
            </w:r>
            <w:r>
              <w:rPr>
                <w:rFonts w:cs="Arial"/>
                <w:spacing w:val="0"/>
                <w:szCs w:val="26"/>
              </w:rPr>
              <w:t xml:space="preserve"> </w:t>
            </w:r>
            <w:r w:rsidR="0047231E">
              <w:rPr>
                <w:rFonts w:cs="Arial"/>
                <w:spacing w:val="0"/>
                <w:szCs w:val="26"/>
              </w:rPr>
              <w:t>paint]</w:t>
            </w:r>
            <w:r w:rsidR="00EF68E8">
              <w:rPr>
                <w:rFonts w:cs="Arial"/>
                <w:spacing w:val="0"/>
                <w:szCs w:val="26"/>
              </w:rPr>
              <w:t xml:space="preserve"> for OHT</w:t>
            </w:r>
            <w:r w:rsidR="0047231E">
              <w:rPr>
                <w:rFonts w:cs="Arial"/>
                <w:spacing w:val="0"/>
                <w:szCs w:val="26"/>
              </w:rPr>
              <w:t>.</w:t>
            </w:r>
          </w:p>
          <w:p w:rsidR="00B00DBA" w:rsidRPr="0047231E" w:rsidRDefault="00B00DBA" w:rsidP="00504317">
            <w:pPr>
              <w:pStyle w:val="Achievements"/>
              <w:ind w:left="459" w:hanging="426"/>
              <w:jc w:val="both"/>
            </w:pPr>
            <w:r w:rsidRPr="00D10417">
              <w:rPr>
                <w:rFonts w:cs="Arial"/>
                <w:spacing w:val="0"/>
                <w:szCs w:val="26"/>
              </w:rPr>
              <w:t xml:space="preserve">Zero </w:t>
            </w:r>
            <w:r>
              <w:rPr>
                <w:rFonts w:cs="Arial"/>
                <w:spacing w:val="0"/>
                <w:szCs w:val="26"/>
              </w:rPr>
              <w:t>line stoppag</w:t>
            </w:r>
            <w:r w:rsidR="00EF68E8">
              <w:rPr>
                <w:rFonts w:cs="Arial"/>
                <w:spacing w:val="0"/>
                <w:szCs w:val="26"/>
              </w:rPr>
              <w:t>e for the past one year in CAT India facility</w:t>
            </w:r>
            <w:r w:rsidR="0047231E">
              <w:rPr>
                <w:rFonts w:cs="Arial"/>
                <w:spacing w:val="0"/>
                <w:szCs w:val="26"/>
              </w:rPr>
              <w:t>.</w:t>
            </w:r>
          </w:p>
          <w:p w:rsidR="0047231E" w:rsidRPr="00EF68E8" w:rsidRDefault="0047231E" w:rsidP="00504317">
            <w:pPr>
              <w:pStyle w:val="Achievements"/>
              <w:ind w:left="459" w:hanging="426"/>
              <w:jc w:val="both"/>
            </w:pPr>
            <w:r>
              <w:t>Effectively involved in the NPI (New Product Introduction) in the facility.</w:t>
            </w:r>
          </w:p>
          <w:p w:rsidR="00EF68E8" w:rsidRPr="00EF68E8" w:rsidRDefault="00EF68E8" w:rsidP="00504317">
            <w:pPr>
              <w:pStyle w:val="Achievements"/>
              <w:ind w:left="459" w:hanging="426"/>
              <w:jc w:val="both"/>
            </w:pPr>
            <w:r>
              <w:rPr>
                <w:rFonts w:cs="Arial"/>
                <w:spacing w:val="0"/>
                <w:szCs w:val="26"/>
              </w:rPr>
              <w:t xml:space="preserve">HMS 6030 Model </w:t>
            </w:r>
            <w:r w:rsidR="0047231E">
              <w:rPr>
                <w:rFonts w:cs="Arial"/>
                <w:spacing w:val="0"/>
                <w:szCs w:val="26"/>
              </w:rPr>
              <w:t>NPI (New Product Implementation)</w:t>
            </w:r>
            <w:r>
              <w:rPr>
                <w:rFonts w:cs="Arial"/>
                <w:spacing w:val="0"/>
                <w:szCs w:val="26"/>
              </w:rPr>
              <w:t xml:space="preserve"> completion as per Timeline.</w:t>
            </w:r>
          </w:p>
          <w:p w:rsidR="00172914" w:rsidRDefault="00EF68E8" w:rsidP="00172914">
            <w:pPr>
              <w:pStyle w:val="Achievements"/>
              <w:ind w:left="459" w:hanging="426"/>
              <w:jc w:val="both"/>
            </w:pPr>
            <w:r>
              <w:rPr>
                <w:rFonts w:cs="Arial"/>
                <w:spacing w:val="0"/>
                <w:szCs w:val="26"/>
              </w:rPr>
              <w:t>Supplier</w:t>
            </w:r>
            <w:r w:rsidR="00D86979">
              <w:rPr>
                <w:rFonts w:cs="Arial"/>
                <w:spacing w:val="0"/>
                <w:szCs w:val="26"/>
              </w:rPr>
              <w:t>s</w:t>
            </w:r>
            <w:r>
              <w:rPr>
                <w:rFonts w:cs="Arial"/>
                <w:spacing w:val="0"/>
                <w:szCs w:val="26"/>
              </w:rPr>
              <w:t xml:space="preserve"> trained &amp; onboard 100% in EDI &amp; MRC transaction tools.</w:t>
            </w:r>
          </w:p>
          <w:p w:rsidR="00172914" w:rsidRPr="00B00DBA" w:rsidRDefault="00172914" w:rsidP="00172914">
            <w:pPr>
              <w:pStyle w:val="Achievements"/>
              <w:ind w:left="459" w:hanging="426"/>
              <w:jc w:val="both"/>
            </w:pPr>
            <w:r w:rsidRPr="00172914">
              <w:t>Sound knowledge of eProcurement processes</w:t>
            </w:r>
            <w:r>
              <w:t xml:space="preserve"> (e-sourcing &amp; e-auction).</w:t>
            </w:r>
          </w:p>
          <w:p w:rsidR="001377B0" w:rsidRDefault="0055644C" w:rsidP="00504317">
            <w:pPr>
              <w:pStyle w:val="Achievements"/>
              <w:ind w:left="459" w:hanging="426"/>
              <w:jc w:val="both"/>
            </w:pPr>
            <w:r>
              <w:t>Horizontal deployment of best practices across su</w:t>
            </w:r>
            <w:r w:rsidR="00EF68E8">
              <w:t>pply base.</w:t>
            </w:r>
          </w:p>
          <w:p w:rsidR="001377B0" w:rsidRPr="001377B0" w:rsidRDefault="0055644C" w:rsidP="009A2FE0">
            <w:pPr>
              <w:pStyle w:val="Achievements"/>
              <w:ind w:left="459" w:hanging="426"/>
              <w:jc w:val="both"/>
            </w:pPr>
            <w:r>
              <w:t>Built in Quality gates deployed at critical supplier’s end to filter defects.</w:t>
            </w:r>
            <w:r w:rsidR="001377B0">
              <w:t xml:space="preserve"> </w:t>
            </w:r>
          </w:p>
          <w:p w:rsidR="0047231E" w:rsidRDefault="001377B0" w:rsidP="0047231E">
            <w:pPr>
              <w:pStyle w:val="Achievements"/>
              <w:ind w:left="459" w:hanging="426"/>
              <w:jc w:val="both"/>
            </w:pPr>
            <w:r>
              <w:t xml:space="preserve">100% CSD (Committed Shipment Date) for all the machines without any </w:t>
            </w:r>
            <w:r w:rsidR="009A2FE0">
              <w:t>velocity</w:t>
            </w:r>
            <w:r>
              <w:t xml:space="preserve"> issues. </w:t>
            </w:r>
          </w:p>
          <w:p w:rsidR="001377B0" w:rsidRDefault="0047231E" w:rsidP="0047231E">
            <w:pPr>
              <w:pStyle w:val="Achievements"/>
              <w:ind w:left="459" w:hanging="426"/>
              <w:jc w:val="both"/>
            </w:pPr>
            <w:r>
              <w:t xml:space="preserve">Knowledge based user in SAP - Supporting in resolving system issues in </w:t>
            </w:r>
            <w:proofErr w:type="gramStart"/>
            <w:r>
              <w:t>Purchasing</w:t>
            </w:r>
            <w:proofErr w:type="gramEnd"/>
            <w:r>
              <w:t xml:space="preserve"> related transactions.</w:t>
            </w:r>
            <w:r w:rsidR="001377B0">
              <w:t xml:space="preserve"> </w:t>
            </w:r>
          </w:p>
          <w:p w:rsidR="00907747" w:rsidRPr="009A34ED" w:rsidRDefault="00907747" w:rsidP="00003C81">
            <w:pPr>
              <w:pStyle w:val="Achievements"/>
              <w:numPr>
                <w:ilvl w:val="0"/>
                <w:numId w:val="0"/>
              </w:numPr>
              <w:jc w:val="both"/>
            </w:pPr>
          </w:p>
        </w:tc>
      </w:tr>
      <w:tr w:rsidR="00907747" w:rsidTr="009264EC">
        <w:tc>
          <w:tcPr>
            <w:tcW w:w="2217" w:type="dxa"/>
          </w:tcPr>
          <w:p w:rsidR="00053A76" w:rsidRPr="002E69DE" w:rsidRDefault="00B43281" w:rsidP="00053A76">
            <w:pPr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  <w:r>
              <w:lastRenderedPageBreak/>
              <w:br w:type="page"/>
            </w:r>
          </w:p>
          <w:p w:rsidR="008E2032" w:rsidRPr="002E69DE" w:rsidRDefault="008E2032" w:rsidP="008E2032">
            <w:pPr>
              <w:jc w:val="center"/>
              <w:rPr>
                <w:rFonts w:ascii="Tahoma" w:hAnsi="Tahoma" w:cs="Tahoma"/>
                <w:b/>
                <w:color w:val="0000FF"/>
                <w:sz w:val="16"/>
                <w:szCs w:val="16"/>
              </w:rPr>
            </w:pPr>
          </w:p>
        </w:tc>
        <w:tc>
          <w:tcPr>
            <w:tcW w:w="6809" w:type="dxa"/>
          </w:tcPr>
          <w:p w:rsidR="00ED6CD8" w:rsidRPr="003261A7" w:rsidRDefault="00053A76" w:rsidP="008E2032">
            <w:pPr>
              <w:rPr>
                <w:rFonts w:ascii="Tahoma" w:hAnsi="Tahoma"/>
                <w:b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u w:val="single"/>
              </w:rPr>
              <w:t>TRAINING, CERTIFICATIONS AND RECOGNITION IN CATERPILLAR</w:t>
            </w:r>
            <w:r w:rsidRPr="003261A7">
              <w:rPr>
                <w:rFonts w:ascii="Tahoma" w:hAnsi="Tahoma"/>
                <w:b/>
                <w:i/>
                <w:color w:val="595959" w:themeColor="text1" w:themeTint="A6"/>
                <w:sz w:val="16"/>
                <w:szCs w:val="16"/>
              </w:rPr>
              <w:t xml:space="preserve"> </w:t>
            </w:r>
          </w:p>
          <w:p w:rsidR="008E2032" w:rsidRPr="00053A76" w:rsidRDefault="00053A76" w:rsidP="00486AB6">
            <w:pPr>
              <w:pStyle w:val="Achievements"/>
              <w:ind w:left="459" w:hanging="426"/>
              <w:jc w:val="both"/>
            </w:pPr>
            <w:r w:rsidRPr="00053A76">
              <w:t xml:space="preserve">Awarded as the star </w:t>
            </w:r>
            <w:r>
              <w:t>per</w:t>
            </w:r>
            <w:r w:rsidR="006D59EA">
              <w:t>former of the year in 2014</w:t>
            </w:r>
            <w:r>
              <w:t>.</w:t>
            </w:r>
          </w:p>
          <w:p w:rsidR="00053A76" w:rsidRPr="00053A76" w:rsidRDefault="00053A76" w:rsidP="00486AB6">
            <w:pPr>
              <w:pStyle w:val="Achievements"/>
              <w:ind w:left="459" w:hanging="426"/>
              <w:jc w:val="both"/>
            </w:pPr>
            <w:r>
              <w:t xml:space="preserve">Awarded as best idea for the month of March and June 2015. </w:t>
            </w:r>
          </w:p>
          <w:p w:rsidR="00D27F05" w:rsidRDefault="00053A76" w:rsidP="00486AB6">
            <w:pPr>
              <w:pStyle w:val="Achievements"/>
              <w:ind w:left="459" w:hanging="426"/>
              <w:jc w:val="both"/>
            </w:pPr>
            <w:r>
              <w:t xml:space="preserve">Participated in the innovation fair and posted an innovation idea. </w:t>
            </w:r>
          </w:p>
          <w:p w:rsidR="00D27F05" w:rsidRDefault="00053A76" w:rsidP="00486AB6">
            <w:pPr>
              <w:pStyle w:val="Achievements"/>
              <w:ind w:left="459" w:hanging="426"/>
              <w:jc w:val="both"/>
            </w:pPr>
            <w:r w:rsidRPr="00053A76">
              <w:t xml:space="preserve">6 sigma green belt </w:t>
            </w:r>
            <w:r w:rsidR="00A51519">
              <w:t>certified.</w:t>
            </w:r>
          </w:p>
          <w:p w:rsidR="009D26B0" w:rsidRDefault="0055644C" w:rsidP="00486AB6">
            <w:pPr>
              <w:pStyle w:val="Achievements"/>
              <w:ind w:left="459" w:hanging="426"/>
              <w:jc w:val="both"/>
            </w:pPr>
            <w:r>
              <w:t>ISO 9001:2008 certified Internal Quality Auditor</w:t>
            </w:r>
          </w:p>
          <w:p w:rsidR="008E2032" w:rsidRPr="009A2FE0" w:rsidRDefault="00053A76" w:rsidP="00172914">
            <w:pPr>
              <w:pStyle w:val="Achievements"/>
              <w:ind w:left="459" w:hanging="426"/>
              <w:jc w:val="both"/>
            </w:pPr>
            <w:r>
              <w:t xml:space="preserve">Built in quality – Lean </w:t>
            </w:r>
            <w:r w:rsidR="0035757C">
              <w:t xml:space="preserve">Manufacturing </w:t>
            </w:r>
            <w:r w:rsidR="009A2FE0">
              <w:t>coordinator for information Quality.</w:t>
            </w:r>
          </w:p>
        </w:tc>
      </w:tr>
      <w:tr w:rsidR="00907747" w:rsidRPr="00A51519" w:rsidTr="009264EC">
        <w:tc>
          <w:tcPr>
            <w:tcW w:w="2217" w:type="dxa"/>
          </w:tcPr>
          <w:p w:rsidR="00446520" w:rsidRDefault="00446520" w:rsidP="00446520">
            <w:pPr>
              <w:jc w:val="center"/>
            </w:pPr>
          </w:p>
          <w:p w:rsidR="002E69DE" w:rsidRPr="0015344F" w:rsidRDefault="002E69DE" w:rsidP="00446520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382C55" w:rsidRDefault="00382C55" w:rsidP="00382C55">
            <w:pPr>
              <w:jc w:val="center"/>
              <w:rPr>
                <w:rFonts w:ascii="Tahoma" w:eastAsia="Times New Roman" w:hAnsi="Tahoma" w:cs="Times New Roman"/>
                <w:b/>
                <w:spacing w:val="10"/>
                <w:sz w:val="16"/>
                <w:szCs w:val="16"/>
                <w:lang w:val="en-US"/>
              </w:rPr>
            </w:pPr>
            <w:r w:rsidRPr="0015344F">
              <w:rPr>
                <w:rFonts w:ascii="Tahoma" w:eastAsia="Times New Roman" w:hAnsi="Tahoma" w:cs="Times New Roman"/>
                <w:b/>
                <w:spacing w:val="10"/>
                <w:sz w:val="16"/>
                <w:szCs w:val="16"/>
                <w:lang w:val="en-US"/>
              </w:rPr>
              <w:t>Caterpillar India Pvt Ltd.</w:t>
            </w:r>
            <w:r>
              <w:rPr>
                <w:rFonts w:ascii="Tahoma" w:eastAsia="Times New Roman" w:hAnsi="Tahoma" w:cs="Times New Roman"/>
                <w:b/>
                <w:spacing w:val="10"/>
                <w:sz w:val="16"/>
                <w:szCs w:val="16"/>
                <w:lang w:val="en-US"/>
              </w:rPr>
              <w:t xml:space="preserve"> [under the payroll of Adecco India Pvt Ltd.]</w:t>
            </w:r>
          </w:p>
          <w:p w:rsidR="00382C55" w:rsidRPr="0015344F" w:rsidRDefault="00382C55" w:rsidP="00382C55">
            <w:pPr>
              <w:jc w:val="center"/>
              <w:rPr>
                <w:rFonts w:ascii="Tahoma" w:eastAsia="Times New Roman" w:hAnsi="Tahoma" w:cs="Times New Roman"/>
                <w:b/>
                <w:spacing w:val="10"/>
                <w:sz w:val="16"/>
                <w:szCs w:val="16"/>
                <w:lang w:val="en-US"/>
              </w:rPr>
            </w:pPr>
          </w:p>
          <w:p w:rsidR="00382C55" w:rsidRPr="0015344F" w:rsidRDefault="00382C55" w:rsidP="00382C55">
            <w:pPr>
              <w:jc w:val="center"/>
              <w:rPr>
                <w:rFonts w:ascii="Tahoma" w:eastAsia="Times New Roman" w:hAnsi="Tahoma" w:cs="Times New Roman"/>
                <w:b/>
                <w:spacing w:val="1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pacing w:val="10"/>
                <w:sz w:val="16"/>
                <w:szCs w:val="16"/>
                <w:lang w:val="en-US"/>
              </w:rPr>
              <w:t>January 2013  to October 2014</w:t>
            </w:r>
          </w:p>
          <w:p w:rsidR="002E69DE" w:rsidRPr="00382C55" w:rsidRDefault="002E69DE" w:rsidP="00A5383D">
            <w:pPr>
              <w:jc w:val="center"/>
              <w:rPr>
                <w:b/>
                <w:color w:val="0000FF"/>
                <w:sz w:val="20"/>
                <w:lang w:val="en-US"/>
              </w:rPr>
            </w:pPr>
          </w:p>
        </w:tc>
        <w:tc>
          <w:tcPr>
            <w:tcW w:w="6809" w:type="dxa"/>
          </w:tcPr>
          <w:p w:rsidR="00B43281" w:rsidRDefault="00B43281" w:rsidP="00486AB6">
            <w:pPr>
              <w:jc w:val="both"/>
              <w:rPr>
                <w:rFonts w:ascii="Tahoma" w:hAnsi="Tahoma"/>
                <w:b/>
                <w:i/>
                <w:color w:val="595959" w:themeColor="text1" w:themeTint="A6"/>
                <w:sz w:val="16"/>
                <w:szCs w:val="16"/>
              </w:rPr>
            </w:pPr>
          </w:p>
          <w:p w:rsidR="00446520" w:rsidRPr="00446520" w:rsidRDefault="00382C55" w:rsidP="00486AB6">
            <w:pPr>
              <w:jc w:val="both"/>
              <w:rPr>
                <w:rFonts w:ascii="Tahoma" w:hAnsi="Tahoma"/>
                <w:b/>
                <w:i/>
                <w:color w:val="595959" w:themeColor="text1" w:themeTint="A6"/>
                <w:sz w:val="16"/>
                <w:szCs w:val="16"/>
              </w:rPr>
            </w:pPr>
            <w:r>
              <w:rPr>
                <w:rFonts w:ascii="Tahoma" w:hAnsi="Tahoma"/>
                <w:b/>
                <w:i/>
                <w:color w:val="595959" w:themeColor="text1" w:themeTint="A6"/>
                <w:sz w:val="16"/>
                <w:szCs w:val="16"/>
              </w:rPr>
              <w:t>Procurement Analyst [ Associate ]</w:t>
            </w:r>
          </w:p>
          <w:p w:rsidR="00446520" w:rsidRDefault="00446520" w:rsidP="00486AB6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382C55" w:rsidRPr="00382C55" w:rsidRDefault="00382C55" w:rsidP="00382C55">
            <w:pPr>
              <w:pStyle w:val="Achievements"/>
              <w:numPr>
                <w:ilvl w:val="0"/>
                <w:numId w:val="0"/>
              </w:num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ROLES &amp; RESPONSIBILITIES:</w:t>
            </w:r>
          </w:p>
          <w:p w:rsidR="00382C55" w:rsidRDefault="006D59EA" w:rsidP="00382C55">
            <w:pPr>
              <w:pStyle w:val="Achievements"/>
              <w:numPr>
                <w:ilvl w:val="0"/>
                <w:numId w:val="0"/>
              </w:numPr>
              <w:jc w:val="both"/>
            </w:pPr>
            <w:r>
              <w:t>Worked</w:t>
            </w:r>
            <w:r w:rsidR="00382C55" w:rsidRPr="00382C55">
              <w:t xml:space="preserve"> as a part of G</w:t>
            </w:r>
            <w:r w:rsidR="00382C55">
              <w:t xml:space="preserve">lobal </w:t>
            </w:r>
            <w:r w:rsidR="00382C55" w:rsidRPr="00382C55">
              <w:t>P</w:t>
            </w:r>
            <w:r w:rsidR="00382C55">
              <w:t>urchasing</w:t>
            </w:r>
            <w:r w:rsidR="00382C55" w:rsidRPr="00382C55">
              <w:t xml:space="preserve"> Shared Service supporting </w:t>
            </w:r>
            <w:r w:rsidR="00D81C67">
              <w:t xml:space="preserve">Caterpillar </w:t>
            </w:r>
            <w:r w:rsidR="00382C55" w:rsidRPr="00382C55">
              <w:t>Burnie, Rayong, Thiruvallur</w:t>
            </w:r>
            <w:r w:rsidR="00D81C67">
              <w:t xml:space="preserve"> &amp; Batam</w:t>
            </w:r>
            <w:r w:rsidR="00382C55" w:rsidRPr="00382C55">
              <w:t xml:space="preserve"> facilities on Procurement </w:t>
            </w:r>
            <w:r w:rsidR="00382C55">
              <w:t xml:space="preserve">transactional </w:t>
            </w:r>
            <w:r w:rsidR="00382C55" w:rsidRPr="00382C55">
              <w:t>activities.</w:t>
            </w:r>
          </w:p>
          <w:p w:rsidR="00172914" w:rsidRDefault="00172914" w:rsidP="00382C55">
            <w:pPr>
              <w:pStyle w:val="Achievements"/>
              <w:numPr>
                <w:ilvl w:val="0"/>
                <w:numId w:val="0"/>
              </w:numPr>
              <w:jc w:val="both"/>
            </w:pPr>
          </w:p>
          <w:p w:rsidR="00382C55" w:rsidRDefault="00382C55" w:rsidP="001018C6">
            <w:pPr>
              <w:pStyle w:val="Achievements"/>
              <w:ind w:left="459" w:hanging="426"/>
              <w:jc w:val="both"/>
            </w:pPr>
            <w:r w:rsidRPr="00382C55">
              <w:rPr>
                <w:b/>
              </w:rPr>
              <w:t>PO Management:</w:t>
            </w:r>
            <w:r w:rsidRPr="00382C55">
              <w:t xml:space="preserve"> Coordinate</w:t>
            </w:r>
            <w:r w:rsidR="00D81C67">
              <w:t>d</w:t>
            </w:r>
            <w:r w:rsidRPr="00382C55">
              <w:t xml:space="preserve"> with buyers and prepare</w:t>
            </w:r>
            <w:r w:rsidR="00D81C67">
              <w:t>d</w:t>
            </w:r>
            <w:r>
              <w:t xml:space="preserve"> all non-disclosure agreements. </w:t>
            </w:r>
            <w:r w:rsidR="00794568" w:rsidRPr="00794568">
              <w:rPr>
                <w:bCs/>
                <w:lang w:val="en-GB"/>
              </w:rPr>
              <w:t>Reviewed and processed requisitions to</w:t>
            </w:r>
            <w:r w:rsidR="00794568">
              <w:rPr>
                <w:bCs/>
                <w:lang w:val="en-GB"/>
              </w:rPr>
              <w:t xml:space="preserve"> ensure timely order submission such as </w:t>
            </w:r>
            <w:r w:rsidRPr="00382C55">
              <w:t>Purchasing order &amp; Scheduling agreements and updating Purchasi</w:t>
            </w:r>
            <w:r w:rsidR="00D81C67">
              <w:t xml:space="preserve">ng Info record, </w:t>
            </w:r>
            <w:r w:rsidR="00794568" w:rsidRPr="00794568">
              <w:rPr>
                <w:bCs/>
                <w:lang w:val="en-GB"/>
              </w:rPr>
              <w:t>Updated appropriate sources of information</w:t>
            </w:r>
            <w:r w:rsidR="00D81C67">
              <w:t>.</w:t>
            </w:r>
            <w:r w:rsidRPr="00382C55">
              <w:t xml:space="preserve"> Generate </w:t>
            </w:r>
            <w:r w:rsidR="00E841CD" w:rsidRPr="00382C55">
              <w:t>Rep</w:t>
            </w:r>
            <w:r w:rsidR="00E841CD">
              <w:t>o</w:t>
            </w:r>
            <w:r w:rsidR="00E841CD" w:rsidRPr="00382C55">
              <w:t>rts</w:t>
            </w:r>
            <w:r w:rsidRPr="00382C55">
              <w:t xml:space="preserve"> for data analysis.</w:t>
            </w:r>
          </w:p>
          <w:p w:rsidR="001E5635" w:rsidRPr="001018C6" w:rsidRDefault="001E5635" w:rsidP="001E5635">
            <w:pPr>
              <w:pStyle w:val="Achievements"/>
              <w:ind w:left="459" w:hanging="426"/>
              <w:jc w:val="both"/>
            </w:pPr>
            <w:r w:rsidRPr="001E5635">
              <w:rPr>
                <w:bCs/>
                <w:lang w:val="en-GB"/>
              </w:rPr>
              <w:t xml:space="preserve">Collaborate with </w:t>
            </w:r>
            <w:r w:rsidR="00534348">
              <w:rPr>
                <w:bCs/>
                <w:lang w:val="en-GB"/>
              </w:rPr>
              <w:t xml:space="preserve">product development team </w:t>
            </w:r>
            <w:r w:rsidRPr="001E5635">
              <w:rPr>
                <w:bCs/>
                <w:lang w:val="en-GB"/>
              </w:rPr>
              <w:t xml:space="preserve">and assist in </w:t>
            </w:r>
            <w:r w:rsidR="00534348">
              <w:rPr>
                <w:bCs/>
                <w:lang w:val="en-GB"/>
              </w:rPr>
              <w:t>Processing</w:t>
            </w:r>
            <w:r w:rsidRPr="001E5635">
              <w:rPr>
                <w:bCs/>
                <w:lang w:val="en-GB"/>
              </w:rPr>
              <w:t xml:space="preserve"> of all sample </w:t>
            </w:r>
            <w:r w:rsidR="00534348">
              <w:rPr>
                <w:bCs/>
                <w:lang w:val="en-GB"/>
              </w:rPr>
              <w:t xml:space="preserve">Procurement </w:t>
            </w:r>
            <w:r w:rsidRPr="001E5635">
              <w:rPr>
                <w:bCs/>
                <w:lang w:val="en-GB"/>
              </w:rPr>
              <w:t>requests</w:t>
            </w:r>
            <w:r w:rsidRPr="001E5635">
              <w:rPr>
                <w:lang w:val="en-GB"/>
              </w:rPr>
              <w:t>.</w:t>
            </w:r>
          </w:p>
          <w:p w:rsidR="00382C55" w:rsidRPr="00382C55" w:rsidRDefault="00382C55" w:rsidP="00382C55">
            <w:pPr>
              <w:pStyle w:val="Achievements"/>
              <w:ind w:left="459" w:hanging="426"/>
              <w:jc w:val="both"/>
            </w:pPr>
            <w:r w:rsidRPr="00382C55">
              <w:rPr>
                <w:b/>
              </w:rPr>
              <w:t xml:space="preserve">Grief Management: </w:t>
            </w:r>
            <w:r w:rsidRPr="00382C55">
              <w:t>Solving Supplier Invoice issues and provide update on Payment status</w:t>
            </w:r>
            <w:r>
              <w:t xml:space="preserve"> to the Suppliers.</w:t>
            </w:r>
          </w:p>
          <w:p w:rsidR="00382C55" w:rsidRPr="00382C55" w:rsidRDefault="00382C55" w:rsidP="001018C6">
            <w:pPr>
              <w:pStyle w:val="Achievements"/>
              <w:ind w:left="459" w:hanging="426"/>
              <w:jc w:val="both"/>
            </w:pPr>
            <w:r w:rsidRPr="00382C55">
              <w:rPr>
                <w:b/>
              </w:rPr>
              <w:t xml:space="preserve">EDI Implementation &amp; Supplier Training: </w:t>
            </w:r>
            <w:r w:rsidRPr="00382C55">
              <w:t>Coordinating EDI Implementatio</w:t>
            </w:r>
            <w:r w:rsidR="00794568">
              <w:t>n process and Training to</w:t>
            </w:r>
            <w:r w:rsidRPr="00382C55">
              <w:t xml:space="preserve"> the Supplier</w:t>
            </w:r>
            <w:r w:rsidR="00D81C67">
              <w:t>s</w:t>
            </w:r>
            <w:r w:rsidRPr="00382C55">
              <w:t xml:space="preserve"> on EDI (Electronic Data I</w:t>
            </w:r>
            <w:r w:rsidR="001018C6">
              <w:t>nterchange) Tool.</w:t>
            </w:r>
          </w:p>
          <w:p w:rsidR="00446520" w:rsidRDefault="00382C55" w:rsidP="001E5635">
            <w:pPr>
              <w:pStyle w:val="Achievements"/>
              <w:ind w:left="459" w:hanging="426"/>
              <w:jc w:val="both"/>
            </w:pPr>
            <w:r w:rsidRPr="001018C6">
              <w:t>Responsible for Coordinating Velocity Team meeting and Procurement Team meeting month on month.</w:t>
            </w:r>
            <w:r w:rsidR="001E5635" w:rsidRPr="001E5635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  <w:lang w:val="en-GB"/>
              </w:rPr>
              <w:t xml:space="preserve"> </w:t>
            </w:r>
            <w:r w:rsidR="001E5635" w:rsidRPr="001E5635">
              <w:rPr>
                <w:lang w:val="en-GB"/>
              </w:rPr>
              <w:t>Prepare and circulate month on month Procurement metrics calendar to drive and get metrics updated on time.</w:t>
            </w:r>
          </w:p>
          <w:p w:rsidR="00FA0180" w:rsidRDefault="00FA0180" w:rsidP="00FA0180">
            <w:pPr>
              <w:pStyle w:val="Achievements"/>
              <w:numPr>
                <w:ilvl w:val="0"/>
                <w:numId w:val="0"/>
              </w:numPr>
              <w:ind w:left="459"/>
              <w:jc w:val="both"/>
            </w:pPr>
          </w:p>
          <w:p w:rsidR="00FA0180" w:rsidRDefault="00FA0180" w:rsidP="00FA0180">
            <w:pPr>
              <w:pStyle w:val="Achievements"/>
              <w:numPr>
                <w:ilvl w:val="0"/>
                <w:numId w:val="0"/>
              </w:numPr>
              <w:ind w:left="33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KEY ACCOMPLISHMENTS :</w:t>
            </w:r>
          </w:p>
          <w:p w:rsidR="00FA0180" w:rsidRPr="00FA0180" w:rsidRDefault="00FA0180" w:rsidP="00FA0180">
            <w:pPr>
              <w:pStyle w:val="Achievements"/>
              <w:ind w:left="459" w:hanging="426"/>
              <w:jc w:val="both"/>
            </w:pPr>
            <w:proofErr w:type="spellStart"/>
            <w:r w:rsidRPr="00FA0180">
              <w:t>Qty</w:t>
            </w:r>
            <w:proofErr w:type="spellEnd"/>
            <w:r w:rsidRPr="00FA0180">
              <w:t xml:space="preserve"> based</w:t>
            </w:r>
            <w:r>
              <w:t xml:space="preserve"> </w:t>
            </w:r>
            <w:proofErr w:type="spellStart"/>
            <w:r>
              <w:t>One time</w:t>
            </w:r>
            <w:proofErr w:type="spellEnd"/>
            <w:r w:rsidRPr="00FA0180">
              <w:t xml:space="preserve"> P</w:t>
            </w:r>
            <w:r>
              <w:t>urchase Order</w:t>
            </w:r>
            <w:r w:rsidRPr="00FA0180">
              <w:t xml:space="preserve"> to S</w:t>
            </w:r>
            <w:r>
              <w:t xml:space="preserve">cheduling </w:t>
            </w:r>
            <w:r w:rsidRPr="00FA0180">
              <w:t>A</w:t>
            </w:r>
            <w:r>
              <w:t>greement</w:t>
            </w:r>
            <w:r w:rsidRPr="00FA0180">
              <w:t xml:space="preserve"> conversion for all the</w:t>
            </w:r>
            <w:r w:rsidR="00896DB6">
              <w:t xml:space="preserve"> Caterpillar</w:t>
            </w:r>
            <w:r w:rsidRPr="00FA0180">
              <w:t xml:space="preserve"> Burnie</w:t>
            </w:r>
            <w:r w:rsidR="00896DB6">
              <w:t xml:space="preserve"> Facility</w:t>
            </w:r>
            <w:r w:rsidRPr="00FA0180">
              <w:t xml:space="preserve"> Suppliers (4750 </w:t>
            </w:r>
            <w:proofErr w:type="gramStart"/>
            <w:r w:rsidRPr="00FA0180">
              <w:t>SA’s )</w:t>
            </w:r>
            <w:proofErr w:type="gramEnd"/>
            <w:r w:rsidRPr="00FA0180">
              <w:t xml:space="preserve">  has been completed within an short period (45 Days) of time.</w:t>
            </w:r>
          </w:p>
          <w:p w:rsidR="00FA0180" w:rsidRPr="00FA0180" w:rsidRDefault="00896DB6" w:rsidP="00FA0180">
            <w:pPr>
              <w:pStyle w:val="Achievements"/>
              <w:ind w:left="459" w:hanging="426"/>
              <w:jc w:val="both"/>
            </w:pPr>
            <w:r>
              <w:t xml:space="preserve">Improvement in payment to supplier </w:t>
            </w:r>
            <w:proofErr w:type="gramStart"/>
            <w:r>
              <w:t xml:space="preserve">- </w:t>
            </w:r>
            <w:r w:rsidR="00FA0180" w:rsidRPr="00FA0180">
              <w:t xml:space="preserve"> 87</w:t>
            </w:r>
            <w:proofErr w:type="gramEnd"/>
            <w:r w:rsidR="00FA0180" w:rsidRPr="00FA0180">
              <w:t xml:space="preserve">% of </w:t>
            </w:r>
            <w:r w:rsidR="00A51519">
              <w:t>S</w:t>
            </w:r>
            <w:r w:rsidR="00FA0180" w:rsidRPr="00FA0180">
              <w:t>uppliers</w:t>
            </w:r>
            <w:r w:rsidR="00A51519">
              <w:t xml:space="preserve"> supplying to Burnie facility </w:t>
            </w:r>
            <w:r w:rsidR="00FA0180" w:rsidRPr="00FA0180">
              <w:t xml:space="preserve"> </w:t>
            </w:r>
            <w:r>
              <w:t xml:space="preserve">&amp; 96% of </w:t>
            </w:r>
            <w:r w:rsidR="00A51519">
              <w:t xml:space="preserve">suppliers supplying to </w:t>
            </w:r>
            <w:r>
              <w:t xml:space="preserve">Rayong Suppliers </w:t>
            </w:r>
            <w:r w:rsidR="00FA0180" w:rsidRPr="00FA0180">
              <w:t xml:space="preserve">got paid </w:t>
            </w:r>
            <w:r w:rsidR="00FA0180" w:rsidRPr="00FA0180">
              <w:lastRenderedPageBreak/>
              <w:t>on time.</w:t>
            </w:r>
          </w:p>
          <w:p w:rsidR="00FA0180" w:rsidRPr="00FA0180" w:rsidRDefault="00A51519" w:rsidP="00FA0180">
            <w:pPr>
              <w:pStyle w:val="Achievements"/>
              <w:ind w:left="459" w:hanging="426"/>
              <w:jc w:val="both"/>
            </w:pPr>
            <w:r>
              <w:t>EDI Implementation for 54</w:t>
            </w:r>
            <w:r w:rsidR="00FA0180" w:rsidRPr="00FA0180">
              <w:t xml:space="preserve"> Suppliers successfully completed as per Time plan for </w:t>
            </w:r>
            <w:r>
              <w:t xml:space="preserve">CAT </w:t>
            </w:r>
            <w:r w:rsidR="00FA0180" w:rsidRPr="00FA0180">
              <w:t>Burnie (HO) facility.</w:t>
            </w:r>
          </w:p>
          <w:p w:rsidR="00FA0180" w:rsidRPr="00FA0180" w:rsidRDefault="00FA0180" w:rsidP="00FA0180">
            <w:pPr>
              <w:pStyle w:val="Achievements"/>
              <w:ind w:left="459" w:hanging="426"/>
              <w:jc w:val="both"/>
            </w:pPr>
            <w:r w:rsidRPr="00FA0180">
              <w:t>EDI Implementation for</w:t>
            </w:r>
            <w:r w:rsidR="00A51519">
              <w:t xml:space="preserve"> 92</w:t>
            </w:r>
            <w:r w:rsidRPr="00FA0180">
              <w:t xml:space="preserve"> Supplier for </w:t>
            </w:r>
            <w:r w:rsidR="00A51519">
              <w:t xml:space="preserve">CAT Thiruvallur facility </w:t>
            </w:r>
            <w:proofErr w:type="gramStart"/>
            <w:r w:rsidR="00A51519">
              <w:t xml:space="preserve">with </w:t>
            </w:r>
            <w:r w:rsidRPr="00FA0180">
              <w:t xml:space="preserve"> EDI</w:t>
            </w:r>
            <w:proofErr w:type="gramEnd"/>
            <w:r w:rsidRPr="00FA0180">
              <w:t xml:space="preserve"> Tool (Liaison Athena) is </w:t>
            </w:r>
            <w:r w:rsidR="00A51519" w:rsidRPr="00FA0180">
              <w:t>successfully completed</w:t>
            </w:r>
            <w:r w:rsidR="00A51519">
              <w:t xml:space="preserve"> as per Time plan</w:t>
            </w:r>
            <w:r w:rsidRPr="00FA0180">
              <w:t>.</w:t>
            </w:r>
          </w:p>
          <w:p w:rsidR="00FA0180" w:rsidRPr="00446520" w:rsidRDefault="00FA0180" w:rsidP="00A51519">
            <w:pPr>
              <w:pStyle w:val="Achievements"/>
              <w:ind w:left="459" w:hanging="426"/>
              <w:jc w:val="both"/>
            </w:pPr>
            <w:r w:rsidRPr="00FA0180">
              <w:t xml:space="preserve">6 Sigma DMAIC Green Belt Project on Chapter ID cleanup and Process setup in Material master to meet the legal compliance requirement and to reduce man hours utilized. </w:t>
            </w:r>
          </w:p>
        </w:tc>
      </w:tr>
    </w:tbl>
    <w:p w:rsidR="009264EC" w:rsidRDefault="009264EC" w:rsidP="00A51519">
      <w:pPr>
        <w:spacing w:after="0" w:line="240" w:lineRule="auto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EF68E8" w:rsidRDefault="00EF68E8" w:rsidP="00A51519">
      <w:pPr>
        <w:spacing w:after="0" w:line="240" w:lineRule="auto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EF68E8" w:rsidRPr="00A51519" w:rsidRDefault="00EF68E8" w:rsidP="00A51519">
      <w:pPr>
        <w:spacing w:after="0" w:line="240" w:lineRule="auto"/>
        <w:rPr>
          <w:rFonts w:ascii="Tahoma" w:hAnsi="Tahoma" w:cs="Tahoma"/>
          <w:b/>
          <w:color w:val="000000" w:themeColor="text1"/>
          <w:sz w:val="16"/>
          <w:szCs w:val="16"/>
        </w:rPr>
      </w:pPr>
    </w:p>
    <w:tbl>
      <w:tblPr>
        <w:tblStyle w:val="TableGrid"/>
        <w:tblW w:w="9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6876"/>
      </w:tblGrid>
      <w:tr w:rsidR="00A51519" w:rsidRPr="00446520" w:rsidTr="002A5F66">
        <w:trPr>
          <w:trHeight w:val="2552"/>
        </w:trPr>
        <w:tc>
          <w:tcPr>
            <w:tcW w:w="2237" w:type="dxa"/>
          </w:tcPr>
          <w:p w:rsidR="00A51519" w:rsidRDefault="00A51519" w:rsidP="00B50A89">
            <w:pPr>
              <w:jc w:val="center"/>
            </w:pPr>
          </w:p>
          <w:p w:rsidR="00A51519" w:rsidRPr="00A51519" w:rsidRDefault="00A51519" w:rsidP="00A51519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en-US"/>
              </w:rPr>
            </w:pPr>
            <w:r w:rsidRPr="00A51519">
              <w:rPr>
                <w:rFonts w:ascii="Tahoma" w:hAnsi="Tahoma" w:cs="Tahoma"/>
                <w:b/>
                <w:color w:val="000000" w:themeColor="text1"/>
                <w:sz w:val="16"/>
                <w:szCs w:val="16"/>
                <w:lang w:val="en-US"/>
              </w:rPr>
              <w:t>True Value Homes Pvt. Ltd., Chennai.</w:t>
            </w:r>
          </w:p>
          <w:p w:rsidR="00A51519" w:rsidRPr="0015344F" w:rsidRDefault="00A51519" w:rsidP="00B50A89">
            <w:pPr>
              <w:jc w:val="center"/>
              <w:rPr>
                <w:rFonts w:ascii="Tahoma" w:eastAsia="Times New Roman" w:hAnsi="Tahoma" w:cs="Times New Roman"/>
                <w:b/>
                <w:spacing w:val="10"/>
                <w:sz w:val="16"/>
                <w:szCs w:val="16"/>
                <w:lang w:val="en-US"/>
              </w:rPr>
            </w:pPr>
          </w:p>
          <w:p w:rsidR="00A51519" w:rsidRPr="0015344F" w:rsidRDefault="00A51519" w:rsidP="00B50A89">
            <w:pPr>
              <w:jc w:val="center"/>
              <w:rPr>
                <w:rFonts w:ascii="Tahoma" w:eastAsia="Times New Roman" w:hAnsi="Tahoma" w:cs="Times New Roman"/>
                <w:b/>
                <w:spacing w:val="10"/>
                <w:sz w:val="16"/>
                <w:szCs w:val="16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pacing w:val="10"/>
                <w:sz w:val="16"/>
                <w:szCs w:val="16"/>
                <w:lang w:val="en-US"/>
              </w:rPr>
              <w:t>June 2012  to December 2012</w:t>
            </w:r>
          </w:p>
          <w:p w:rsidR="00A51519" w:rsidRPr="00382C55" w:rsidRDefault="00A51519" w:rsidP="00B50A89">
            <w:pPr>
              <w:jc w:val="center"/>
              <w:rPr>
                <w:b/>
                <w:color w:val="0000FF"/>
                <w:sz w:val="20"/>
                <w:lang w:val="en-US"/>
              </w:rPr>
            </w:pPr>
          </w:p>
        </w:tc>
        <w:tc>
          <w:tcPr>
            <w:tcW w:w="6876" w:type="dxa"/>
          </w:tcPr>
          <w:p w:rsidR="00A51519" w:rsidRDefault="00A51519" w:rsidP="00B50A89">
            <w:pPr>
              <w:jc w:val="both"/>
              <w:rPr>
                <w:rFonts w:ascii="Tahoma" w:hAnsi="Tahoma"/>
                <w:b/>
                <w:i/>
                <w:color w:val="595959" w:themeColor="text1" w:themeTint="A6"/>
                <w:sz w:val="16"/>
                <w:szCs w:val="16"/>
              </w:rPr>
            </w:pPr>
            <w:r w:rsidRPr="00A51519">
              <w:rPr>
                <w:rFonts w:ascii="Tahoma" w:hAnsi="Tahoma"/>
                <w:b/>
                <w:i/>
                <w:color w:val="595959" w:themeColor="text1" w:themeTint="A6"/>
                <w:sz w:val="16"/>
                <w:szCs w:val="16"/>
              </w:rPr>
              <w:t>SAP MM Trainee (Purchasing Department)</w:t>
            </w:r>
          </w:p>
          <w:p w:rsidR="00A51519" w:rsidRDefault="00A51519" w:rsidP="00B50A89">
            <w:pPr>
              <w:jc w:val="both"/>
              <w:rPr>
                <w:rFonts w:ascii="Tahoma" w:hAnsi="Tahoma"/>
                <w:sz w:val="16"/>
                <w:szCs w:val="16"/>
              </w:rPr>
            </w:pPr>
          </w:p>
          <w:p w:rsidR="00A51519" w:rsidRPr="00382C55" w:rsidRDefault="00A51519" w:rsidP="00B50A89">
            <w:pPr>
              <w:pStyle w:val="Achievements"/>
              <w:numPr>
                <w:ilvl w:val="0"/>
                <w:numId w:val="0"/>
              </w:num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ROLES &amp; RESPONSIBILITIES:</w:t>
            </w:r>
          </w:p>
          <w:p w:rsidR="00A51519" w:rsidRDefault="00A51519" w:rsidP="00B50A89">
            <w:pPr>
              <w:pStyle w:val="Achievements"/>
              <w:numPr>
                <w:ilvl w:val="0"/>
                <w:numId w:val="0"/>
              </w:numPr>
              <w:jc w:val="both"/>
            </w:pPr>
          </w:p>
          <w:p w:rsidR="000E3801" w:rsidRPr="000E3801" w:rsidRDefault="000E3801" w:rsidP="000E3801">
            <w:pPr>
              <w:pStyle w:val="Achievements"/>
              <w:ind w:left="459" w:hanging="426"/>
              <w:jc w:val="both"/>
            </w:pPr>
            <w:r>
              <w:t>Generating</w:t>
            </w:r>
            <w:r w:rsidRPr="000E3801">
              <w:t xml:space="preserve"> different reports i</w:t>
            </w:r>
            <w:r>
              <w:t>n SAP for data analysis required by Management</w:t>
            </w:r>
          </w:p>
          <w:p w:rsidR="000E3801" w:rsidRPr="000E3801" w:rsidRDefault="000E3801" w:rsidP="000E3801">
            <w:pPr>
              <w:pStyle w:val="Achievements"/>
              <w:ind w:left="459" w:hanging="426"/>
              <w:jc w:val="both"/>
            </w:pPr>
            <w:r w:rsidRPr="000E3801">
              <w:t>Create and maintain Master data both Vendor master and Material master.</w:t>
            </w:r>
          </w:p>
          <w:p w:rsidR="000E3801" w:rsidRPr="000E3801" w:rsidRDefault="000E3801" w:rsidP="000E3801">
            <w:pPr>
              <w:pStyle w:val="Achievements"/>
              <w:ind w:left="459" w:hanging="426"/>
              <w:jc w:val="both"/>
            </w:pPr>
            <w:r w:rsidRPr="000E3801">
              <w:t>Creating purchasing documents like purchase requisition, purchase order, outline agreements.</w:t>
            </w:r>
          </w:p>
          <w:p w:rsidR="000E3801" w:rsidRPr="000E3801" w:rsidRDefault="000E3801" w:rsidP="000E3801">
            <w:pPr>
              <w:pStyle w:val="Achievements"/>
              <w:ind w:left="459" w:hanging="426"/>
              <w:jc w:val="both"/>
            </w:pPr>
            <w:r w:rsidRPr="000E3801">
              <w:t>Limited exposure in Logistic in processing Goods Receipt &amp; Goods Issue (MIGO).</w:t>
            </w:r>
          </w:p>
          <w:p w:rsidR="00A51519" w:rsidRPr="00446520" w:rsidRDefault="000E3801" w:rsidP="00EF68E8">
            <w:pPr>
              <w:pStyle w:val="Achievements"/>
              <w:ind w:left="459" w:hanging="426"/>
              <w:jc w:val="both"/>
            </w:pPr>
            <w:r w:rsidRPr="000E3801">
              <w:t>Limited exposur</w:t>
            </w:r>
            <w:r w:rsidR="00EF68E8">
              <w:t>e in processing Invoice (MIRO).</w:t>
            </w:r>
          </w:p>
        </w:tc>
      </w:tr>
    </w:tbl>
    <w:p w:rsidR="002A5F66" w:rsidRDefault="002A5F66" w:rsidP="002A5F66">
      <w:pPr>
        <w:pBdr>
          <w:bottom w:val="single" w:sz="6" w:space="31" w:color="auto"/>
        </w:pBdr>
        <w:rPr>
          <w:b/>
          <w:i/>
          <w:color w:val="595959" w:themeColor="text1" w:themeTint="A6"/>
          <w:sz w:val="20"/>
        </w:rPr>
      </w:pPr>
    </w:p>
    <w:p w:rsidR="002A5F66" w:rsidRPr="006D7C49" w:rsidRDefault="002A5F66" w:rsidP="002A5F66">
      <w:pPr>
        <w:rPr>
          <w:b/>
          <w:i/>
          <w:color w:val="595959" w:themeColor="text1" w:themeTint="A6"/>
          <w:sz w:val="20"/>
        </w:rPr>
      </w:pPr>
      <w:r w:rsidRPr="006D7C49">
        <w:rPr>
          <w:b/>
          <w:i/>
          <w:color w:val="595959" w:themeColor="text1" w:themeTint="A6"/>
          <w:sz w:val="20"/>
        </w:rPr>
        <w:t>Education</w:t>
      </w:r>
      <w:r>
        <w:rPr>
          <w:b/>
          <w:i/>
          <w:color w:val="595959" w:themeColor="text1" w:themeTint="A6"/>
          <w:sz w:val="20"/>
        </w:rPr>
        <w:t xml:space="preserve"> &amp; Certifications</w:t>
      </w:r>
    </w:p>
    <w:p w:rsidR="002A5F66" w:rsidRDefault="002A5F66" w:rsidP="002A5F66">
      <w:pPr>
        <w:pStyle w:val="Achievements"/>
        <w:jc w:val="both"/>
      </w:pPr>
      <w:r>
        <w:rPr>
          <w:b/>
        </w:rPr>
        <w:t xml:space="preserve">MBA – Operations Management </w:t>
      </w:r>
      <w:r>
        <w:t>(2016)</w:t>
      </w:r>
    </w:p>
    <w:p w:rsidR="002A5F66" w:rsidRPr="00B43281" w:rsidRDefault="002A5F66" w:rsidP="002A5F66">
      <w:pPr>
        <w:pStyle w:val="Achievements"/>
        <w:numPr>
          <w:ilvl w:val="0"/>
          <w:numId w:val="0"/>
        </w:numPr>
        <w:ind w:left="3567"/>
        <w:jc w:val="both"/>
      </w:pPr>
      <w:r w:rsidRPr="00B43281">
        <w:t xml:space="preserve">– </w:t>
      </w:r>
      <w:r>
        <w:t>Madras University, Chennai</w:t>
      </w:r>
    </w:p>
    <w:p w:rsidR="002A5F66" w:rsidRPr="00504317" w:rsidRDefault="002A5F66" w:rsidP="002A5F66">
      <w:pPr>
        <w:pStyle w:val="Achievements"/>
        <w:jc w:val="both"/>
      </w:pPr>
      <w:r>
        <w:rPr>
          <w:b/>
        </w:rPr>
        <w:t>Bachelor of Engineering</w:t>
      </w:r>
      <w:r w:rsidRPr="00DF32D1">
        <w:rPr>
          <w:b/>
        </w:rPr>
        <w:t xml:space="preserve"> in </w:t>
      </w:r>
      <w:r>
        <w:rPr>
          <w:b/>
        </w:rPr>
        <w:t xml:space="preserve">Computer Science &amp; Engineering  </w:t>
      </w:r>
      <w:r>
        <w:t>(2012</w:t>
      </w:r>
      <w:r w:rsidRPr="00DF32D1">
        <w:t>)</w:t>
      </w:r>
    </w:p>
    <w:p w:rsidR="002A5F66" w:rsidRDefault="002A5F66" w:rsidP="002A5F66">
      <w:pPr>
        <w:pStyle w:val="Achievements"/>
        <w:numPr>
          <w:ilvl w:val="0"/>
          <w:numId w:val="0"/>
        </w:numPr>
        <w:ind w:left="3567" w:firstLine="33"/>
        <w:jc w:val="both"/>
      </w:pPr>
      <w:r w:rsidRPr="00B43281">
        <w:t xml:space="preserve">– </w:t>
      </w:r>
      <w:r>
        <w:t>Anna University, Chennai</w:t>
      </w:r>
    </w:p>
    <w:p w:rsidR="002A5F66" w:rsidRPr="00504317" w:rsidRDefault="002A5F66" w:rsidP="002A5F66">
      <w:pPr>
        <w:pStyle w:val="Achievements"/>
      </w:pPr>
      <w:r>
        <w:rPr>
          <w:b/>
        </w:rPr>
        <w:t xml:space="preserve">SAP </w:t>
      </w:r>
      <w:r w:rsidRPr="00064571">
        <w:rPr>
          <w:b/>
        </w:rPr>
        <w:t xml:space="preserve">Skill </w:t>
      </w:r>
      <w:r>
        <w:t xml:space="preserve">– Trained SAP user of </w:t>
      </w:r>
      <w:r w:rsidRPr="00064571">
        <w:t>M</w:t>
      </w:r>
      <w:r>
        <w:t>aterial Master Module</w:t>
      </w:r>
      <w:r w:rsidRPr="00064571">
        <w:t xml:space="preserve">, </w:t>
      </w:r>
      <w:r>
        <w:t>ABAP &amp; Webdynpro</w:t>
      </w:r>
      <w:r w:rsidRPr="00064571">
        <w:t>.</w:t>
      </w:r>
    </w:p>
    <w:p w:rsidR="002A5F66" w:rsidRDefault="002A5F66" w:rsidP="002A5F66">
      <w:pPr>
        <w:pStyle w:val="Achievements"/>
        <w:jc w:val="both"/>
      </w:pPr>
      <w:r>
        <w:rPr>
          <w:b/>
        </w:rPr>
        <w:t>EDI &amp; MRC</w:t>
      </w:r>
      <w:r w:rsidRPr="0015344F">
        <w:t xml:space="preserve"> – A web tool for </w:t>
      </w:r>
      <w:r>
        <w:t xml:space="preserve">sending Transactional confidential data to Supplier. </w:t>
      </w:r>
    </w:p>
    <w:p w:rsidR="002A5F66" w:rsidRPr="000C6105" w:rsidRDefault="002A5F66" w:rsidP="002A5F66">
      <w:pPr>
        <w:pStyle w:val="Achievements"/>
        <w:jc w:val="both"/>
      </w:pPr>
      <w:r>
        <w:rPr>
          <w:b/>
        </w:rPr>
        <w:t xml:space="preserve">Effective usage of DMAIC tools </w:t>
      </w:r>
      <w:r>
        <w:t>– Scatter diagram, Gantt chart, fish bone diagram etc.</w:t>
      </w:r>
    </w:p>
    <w:p w:rsidR="002A5F66" w:rsidRPr="00845C99" w:rsidRDefault="002A5F66" w:rsidP="002A5F66">
      <w:pPr>
        <w:pStyle w:val="Achievements"/>
        <w:rPr>
          <w:b/>
        </w:rPr>
      </w:pPr>
      <w:r w:rsidRPr="00064571">
        <w:rPr>
          <w:b/>
        </w:rPr>
        <w:t>MS Office 2010</w:t>
      </w:r>
      <w:r>
        <w:rPr>
          <w:b/>
        </w:rPr>
        <w:t xml:space="preserve"> – </w:t>
      </w:r>
      <w:r>
        <w:t>Expert in PowerPoint &amp;</w:t>
      </w:r>
      <w:r>
        <w:rPr>
          <w:b/>
        </w:rPr>
        <w:t xml:space="preserve"> </w:t>
      </w:r>
      <w:r w:rsidRPr="00845C99">
        <w:t>Excel</w:t>
      </w:r>
    </w:p>
    <w:p w:rsidR="002A5F66" w:rsidRPr="009264EC" w:rsidRDefault="002A5F66" w:rsidP="002A5F66">
      <w:pPr>
        <w:pBdr>
          <w:bottom w:val="single" w:sz="6" w:space="1" w:color="auto"/>
        </w:pBdr>
        <w:rPr>
          <w:sz w:val="20"/>
          <w:lang w:val="en-US"/>
        </w:rPr>
      </w:pPr>
    </w:p>
    <w:p w:rsidR="002A5F66" w:rsidRPr="006D7C49" w:rsidRDefault="002A5F66" w:rsidP="002A5F66">
      <w:pPr>
        <w:rPr>
          <w:b/>
          <w:i/>
          <w:color w:val="595959" w:themeColor="text1" w:themeTint="A6"/>
          <w:sz w:val="20"/>
        </w:rPr>
      </w:pPr>
      <w:r>
        <w:rPr>
          <w:b/>
          <w:i/>
          <w:color w:val="595959" w:themeColor="text1" w:themeTint="A6"/>
          <w:sz w:val="20"/>
        </w:rPr>
        <w:t>Personal Profile</w:t>
      </w:r>
    </w:p>
    <w:p w:rsidR="002A5F66" w:rsidRPr="002A5F66" w:rsidRDefault="002A5F66" w:rsidP="002A5F66">
      <w:pPr>
        <w:pStyle w:val="Achievements"/>
        <w:rPr>
          <w:b/>
        </w:rPr>
      </w:pPr>
      <w:r>
        <w:rPr>
          <w:b/>
        </w:rPr>
        <w:t xml:space="preserve">DATE OF BIRTH                 </w:t>
      </w:r>
      <w:r w:rsidRPr="002A5F66">
        <w:rPr>
          <w:b/>
        </w:rPr>
        <w:t>:   27-07-1991</w:t>
      </w:r>
    </w:p>
    <w:p w:rsidR="002A5F66" w:rsidRPr="002A5F66" w:rsidRDefault="002A5F66" w:rsidP="002A5F66">
      <w:pPr>
        <w:pStyle w:val="Achievements"/>
        <w:rPr>
          <w:b/>
        </w:rPr>
      </w:pPr>
      <w:r w:rsidRPr="002A5F66">
        <w:rPr>
          <w:b/>
        </w:rPr>
        <w:t xml:space="preserve">SEX         </w:t>
      </w:r>
      <w:r>
        <w:rPr>
          <w:b/>
        </w:rPr>
        <w:t xml:space="preserve">                           </w:t>
      </w:r>
      <w:r w:rsidRPr="002A5F66">
        <w:rPr>
          <w:b/>
        </w:rPr>
        <w:t>:   FEMALE</w:t>
      </w:r>
    </w:p>
    <w:p w:rsidR="002A5F66" w:rsidRPr="002A5F66" w:rsidRDefault="002A5F66" w:rsidP="002A5F66">
      <w:pPr>
        <w:pStyle w:val="Achievements"/>
        <w:jc w:val="both"/>
      </w:pPr>
      <w:r w:rsidRPr="002A5F66">
        <w:rPr>
          <w:b/>
          <w:lang w:val="en-GB"/>
        </w:rPr>
        <w:t xml:space="preserve">LANGUAGES KNOWN       </w:t>
      </w:r>
      <w:r>
        <w:rPr>
          <w:b/>
          <w:lang w:val="en-GB"/>
        </w:rPr>
        <w:t xml:space="preserve">   </w:t>
      </w:r>
      <w:r w:rsidRPr="002A5F66">
        <w:rPr>
          <w:b/>
          <w:lang w:val="en-GB"/>
        </w:rPr>
        <w:t xml:space="preserve">:   ENGLISH, TAMIL </w:t>
      </w:r>
    </w:p>
    <w:p w:rsidR="002A5F66" w:rsidRPr="002A5F66" w:rsidRDefault="002A5F66" w:rsidP="002A5F66">
      <w:pPr>
        <w:pStyle w:val="Achievements"/>
        <w:jc w:val="both"/>
      </w:pPr>
      <w:r>
        <w:rPr>
          <w:b/>
          <w:lang w:val="en-GB"/>
        </w:rPr>
        <w:t>MARITAL STATUS               :   SINGLE</w:t>
      </w:r>
    </w:p>
    <w:p w:rsidR="00353FA6" w:rsidRDefault="00353FA6" w:rsidP="00DF32D1">
      <w:pPr>
        <w:pBdr>
          <w:bottom w:val="single" w:sz="6" w:space="1" w:color="auto"/>
        </w:pBdr>
        <w:rPr>
          <w:sz w:val="20"/>
          <w:lang w:val="en-US"/>
        </w:rPr>
      </w:pPr>
      <w:bookmarkStart w:id="0" w:name="_GoBack"/>
      <w:bookmarkEnd w:id="0"/>
    </w:p>
    <w:p w:rsidR="00353FA6" w:rsidRDefault="00353FA6" w:rsidP="00DF32D1">
      <w:pPr>
        <w:pBdr>
          <w:bottom w:val="single" w:sz="6" w:space="1" w:color="auto"/>
        </w:pBdr>
        <w:rPr>
          <w:sz w:val="20"/>
          <w:lang w:val="en-US"/>
        </w:rPr>
      </w:pPr>
    </w:p>
    <w:sectPr w:rsidR="00353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E3" w:rsidRDefault="004847E3" w:rsidP="00F045CB">
      <w:pPr>
        <w:spacing w:after="0" w:line="240" w:lineRule="auto"/>
      </w:pPr>
      <w:r>
        <w:separator/>
      </w:r>
    </w:p>
  </w:endnote>
  <w:endnote w:type="continuationSeparator" w:id="0">
    <w:p w:rsidR="004847E3" w:rsidRDefault="004847E3" w:rsidP="00F0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CB" w:rsidRDefault="00F04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CB" w:rsidRDefault="00F045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CB" w:rsidRDefault="00F04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E3" w:rsidRDefault="004847E3" w:rsidP="00F045CB">
      <w:pPr>
        <w:spacing w:after="0" w:line="240" w:lineRule="auto"/>
      </w:pPr>
      <w:r>
        <w:separator/>
      </w:r>
    </w:p>
  </w:footnote>
  <w:footnote w:type="continuationSeparator" w:id="0">
    <w:p w:rsidR="004847E3" w:rsidRDefault="004847E3" w:rsidP="00F0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CB" w:rsidRDefault="00F045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CB" w:rsidRDefault="00F045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CB" w:rsidRDefault="00F045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503"/>
    <w:multiLevelType w:val="hybridMultilevel"/>
    <w:tmpl w:val="B58C5EF8"/>
    <w:lvl w:ilvl="0" w:tplc="80B2B71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4E76"/>
    <w:multiLevelType w:val="hybridMultilevel"/>
    <w:tmpl w:val="6D5827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hint="default"/>
        <w:color w:val="9999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01002"/>
    <w:multiLevelType w:val="hybridMultilevel"/>
    <w:tmpl w:val="D686514E"/>
    <w:lvl w:ilvl="0" w:tplc="3740FDEC">
      <w:start w:val="2"/>
      <w:numFmt w:val="bullet"/>
      <w:lvlText w:val="-"/>
      <w:lvlJc w:val="left"/>
      <w:pPr>
        <w:ind w:left="39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46B00A7B"/>
    <w:multiLevelType w:val="hybridMultilevel"/>
    <w:tmpl w:val="7D72E098"/>
    <w:lvl w:ilvl="0" w:tplc="040C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5">
    <w:nsid w:val="4ABC5E56"/>
    <w:multiLevelType w:val="hybridMultilevel"/>
    <w:tmpl w:val="8C90DB00"/>
    <w:lvl w:ilvl="0" w:tplc="08ACFFE4">
      <w:start w:val="2"/>
      <w:numFmt w:val="bullet"/>
      <w:lvlText w:val="–"/>
      <w:lvlJc w:val="left"/>
      <w:pPr>
        <w:ind w:left="39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604C0041"/>
    <w:multiLevelType w:val="hybridMultilevel"/>
    <w:tmpl w:val="DB7CC2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D348A2"/>
    <w:multiLevelType w:val="multilevel"/>
    <w:tmpl w:val="836A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EF71BA"/>
    <w:multiLevelType w:val="hybridMultilevel"/>
    <w:tmpl w:val="73666A3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4"/>
  </w:num>
  <w:num w:numId="25">
    <w:abstractNumId w:val="2"/>
  </w:num>
  <w:num w:numId="26">
    <w:abstractNumId w:val="2"/>
  </w:num>
  <w:num w:numId="27">
    <w:abstractNumId w:val="2"/>
  </w:num>
  <w:num w:numId="28">
    <w:abstractNumId w:val="8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1"/>
    <w:rsid w:val="00003C81"/>
    <w:rsid w:val="00011BB0"/>
    <w:rsid w:val="00053A76"/>
    <w:rsid w:val="00064571"/>
    <w:rsid w:val="000E3801"/>
    <w:rsid w:val="000F5B97"/>
    <w:rsid w:val="001018C6"/>
    <w:rsid w:val="00105102"/>
    <w:rsid w:val="00122D7D"/>
    <w:rsid w:val="00124F2E"/>
    <w:rsid w:val="00136D9D"/>
    <w:rsid w:val="001377B0"/>
    <w:rsid w:val="00137C49"/>
    <w:rsid w:val="0015344F"/>
    <w:rsid w:val="00162EA6"/>
    <w:rsid w:val="00172914"/>
    <w:rsid w:val="001856AE"/>
    <w:rsid w:val="001A3EF1"/>
    <w:rsid w:val="001E5635"/>
    <w:rsid w:val="001F5703"/>
    <w:rsid w:val="00227623"/>
    <w:rsid w:val="002410FF"/>
    <w:rsid w:val="00242D6D"/>
    <w:rsid w:val="00245196"/>
    <w:rsid w:val="00284386"/>
    <w:rsid w:val="00292C55"/>
    <w:rsid w:val="002A5F66"/>
    <w:rsid w:val="002B3267"/>
    <w:rsid w:val="002E69DE"/>
    <w:rsid w:val="003261A7"/>
    <w:rsid w:val="00353FA6"/>
    <w:rsid w:val="0035643D"/>
    <w:rsid w:val="0035757C"/>
    <w:rsid w:val="00382C55"/>
    <w:rsid w:val="00383E55"/>
    <w:rsid w:val="003A3B60"/>
    <w:rsid w:val="003B58BE"/>
    <w:rsid w:val="0043443D"/>
    <w:rsid w:val="00446520"/>
    <w:rsid w:val="0047231E"/>
    <w:rsid w:val="004847E3"/>
    <w:rsid w:val="00486AB6"/>
    <w:rsid w:val="00495964"/>
    <w:rsid w:val="004A3C51"/>
    <w:rsid w:val="004A5E46"/>
    <w:rsid w:val="004C1BBE"/>
    <w:rsid w:val="004C28C7"/>
    <w:rsid w:val="004C4DFA"/>
    <w:rsid w:val="00504317"/>
    <w:rsid w:val="0053279C"/>
    <w:rsid w:val="00534348"/>
    <w:rsid w:val="0055644C"/>
    <w:rsid w:val="005E70E8"/>
    <w:rsid w:val="006D59EA"/>
    <w:rsid w:val="006D7C49"/>
    <w:rsid w:val="0071316F"/>
    <w:rsid w:val="00794568"/>
    <w:rsid w:val="007B3961"/>
    <w:rsid w:val="00823054"/>
    <w:rsid w:val="00841A54"/>
    <w:rsid w:val="00845208"/>
    <w:rsid w:val="00845C99"/>
    <w:rsid w:val="00896DB6"/>
    <w:rsid w:val="008A3570"/>
    <w:rsid w:val="008E2032"/>
    <w:rsid w:val="00907747"/>
    <w:rsid w:val="00914572"/>
    <w:rsid w:val="00924A68"/>
    <w:rsid w:val="009264EC"/>
    <w:rsid w:val="00973EB4"/>
    <w:rsid w:val="00975E5D"/>
    <w:rsid w:val="00983593"/>
    <w:rsid w:val="00994C5F"/>
    <w:rsid w:val="009A2FE0"/>
    <w:rsid w:val="009A34ED"/>
    <w:rsid w:val="009D200D"/>
    <w:rsid w:val="009D26B0"/>
    <w:rsid w:val="009F1A57"/>
    <w:rsid w:val="009F30CC"/>
    <w:rsid w:val="00A03342"/>
    <w:rsid w:val="00A27042"/>
    <w:rsid w:val="00A278CA"/>
    <w:rsid w:val="00A42DA2"/>
    <w:rsid w:val="00A51519"/>
    <w:rsid w:val="00A5383D"/>
    <w:rsid w:val="00AF121C"/>
    <w:rsid w:val="00B00DBA"/>
    <w:rsid w:val="00B1475D"/>
    <w:rsid w:val="00B23C89"/>
    <w:rsid w:val="00B24382"/>
    <w:rsid w:val="00B300F3"/>
    <w:rsid w:val="00B43281"/>
    <w:rsid w:val="00B83DF9"/>
    <w:rsid w:val="00B8735F"/>
    <w:rsid w:val="00BF301F"/>
    <w:rsid w:val="00CE0A4A"/>
    <w:rsid w:val="00D00220"/>
    <w:rsid w:val="00D20C94"/>
    <w:rsid w:val="00D27F05"/>
    <w:rsid w:val="00D81C67"/>
    <w:rsid w:val="00D86979"/>
    <w:rsid w:val="00DA64E3"/>
    <w:rsid w:val="00DB24E2"/>
    <w:rsid w:val="00DF32D1"/>
    <w:rsid w:val="00E27BBC"/>
    <w:rsid w:val="00E63353"/>
    <w:rsid w:val="00E6407D"/>
    <w:rsid w:val="00E841CD"/>
    <w:rsid w:val="00EA0B5E"/>
    <w:rsid w:val="00EB5932"/>
    <w:rsid w:val="00ED6CD8"/>
    <w:rsid w:val="00EF68E8"/>
    <w:rsid w:val="00F045CB"/>
    <w:rsid w:val="00F301E1"/>
    <w:rsid w:val="00F47263"/>
    <w:rsid w:val="00F53D95"/>
    <w:rsid w:val="00F9346E"/>
    <w:rsid w:val="00F95796"/>
    <w:rsid w:val="00FA0180"/>
    <w:rsid w:val="00FB1E87"/>
    <w:rsid w:val="00FC69D7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1E1"/>
    <w:rPr>
      <w:color w:val="0000FF" w:themeColor="hyperlink"/>
      <w:u w:val="single"/>
    </w:rPr>
  </w:style>
  <w:style w:type="paragraph" w:customStyle="1" w:styleId="Objective">
    <w:name w:val="Objective"/>
    <w:basedOn w:val="Normal"/>
    <w:rsid w:val="00F301E1"/>
    <w:pPr>
      <w:spacing w:before="60" w:line="240" w:lineRule="auto"/>
      <w:ind w:left="2160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s">
    <w:name w:val="Achievements"/>
    <w:basedOn w:val="Normal"/>
    <w:rsid w:val="00907747"/>
    <w:pPr>
      <w:numPr>
        <w:numId w:val="1"/>
      </w:numPr>
      <w:spacing w:before="60" w:after="60" w:line="240" w:lineRule="auto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E69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zh-CN"/>
    </w:rPr>
  </w:style>
  <w:style w:type="paragraph" w:styleId="Header">
    <w:name w:val="header"/>
    <w:basedOn w:val="Normal"/>
    <w:link w:val="HeaderChar"/>
    <w:uiPriority w:val="99"/>
    <w:unhideWhenUsed/>
    <w:rsid w:val="00F04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CB"/>
  </w:style>
  <w:style w:type="paragraph" w:styleId="Footer">
    <w:name w:val="footer"/>
    <w:basedOn w:val="Normal"/>
    <w:link w:val="FooterChar"/>
    <w:uiPriority w:val="99"/>
    <w:unhideWhenUsed/>
    <w:rsid w:val="00F04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1E1"/>
    <w:rPr>
      <w:color w:val="0000FF" w:themeColor="hyperlink"/>
      <w:u w:val="single"/>
    </w:rPr>
  </w:style>
  <w:style w:type="paragraph" w:customStyle="1" w:styleId="Objective">
    <w:name w:val="Objective"/>
    <w:basedOn w:val="Normal"/>
    <w:rsid w:val="00F301E1"/>
    <w:pPr>
      <w:spacing w:before="60" w:line="240" w:lineRule="auto"/>
      <w:ind w:left="2160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hievements">
    <w:name w:val="Achievements"/>
    <w:basedOn w:val="Normal"/>
    <w:rsid w:val="00907747"/>
    <w:pPr>
      <w:numPr>
        <w:numId w:val="1"/>
      </w:numPr>
      <w:spacing w:before="60" w:after="60" w:line="240" w:lineRule="auto"/>
    </w:pPr>
    <w:rPr>
      <w:rFonts w:ascii="Tahoma" w:eastAsia="Times New Roman" w:hAnsi="Tahoma" w:cs="Times New Roman"/>
      <w:spacing w:val="1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E69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zh-CN"/>
    </w:rPr>
  </w:style>
  <w:style w:type="paragraph" w:styleId="Header">
    <w:name w:val="header"/>
    <w:basedOn w:val="Normal"/>
    <w:link w:val="HeaderChar"/>
    <w:uiPriority w:val="99"/>
    <w:unhideWhenUsed/>
    <w:rsid w:val="00F04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5CB"/>
  </w:style>
  <w:style w:type="paragraph" w:styleId="Footer">
    <w:name w:val="footer"/>
    <w:basedOn w:val="Normal"/>
    <w:link w:val="FooterChar"/>
    <w:uiPriority w:val="99"/>
    <w:unhideWhenUsed/>
    <w:rsid w:val="00F04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86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796">
                  <w:marLeft w:val="0"/>
                  <w:marRight w:val="0"/>
                  <w:marTop w:val="225"/>
                  <w:marBottom w:val="225"/>
                  <w:divBdr>
                    <w:top w:val="dashed" w:sz="6" w:space="8" w:color="CCCCCC"/>
                    <w:left w:val="dashed" w:sz="6" w:space="8" w:color="CCCCCC"/>
                    <w:bottom w:val="dashed" w:sz="6" w:space="8" w:color="CCCCCC"/>
                    <w:right w:val="dashed" w:sz="6" w:space="0" w:color="CCCCCC"/>
                  </w:divBdr>
                  <w:divsChild>
                    <w:div w:id="5446788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969696"/>
                            <w:right w:val="none" w:sz="0" w:space="8" w:color="auto"/>
                          </w:divBdr>
                          <w:divsChild>
                            <w:div w:id="8583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495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8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969696"/>
                            <w:right w:val="none" w:sz="0" w:space="8" w:color="auto"/>
                          </w:divBdr>
                          <w:divsChild>
                            <w:div w:id="10282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7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auto"/>
                            <w:left w:val="none" w:sz="0" w:space="8" w:color="auto"/>
                            <w:bottom w:val="single" w:sz="6" w:space="8" w:color="969696"/>
                            <w:right w:val="none" w:sz="0" w:space="8" w:color="auto"/>
                          </w:divBdr>
                          <w:divsChild>
                            <w:div w:id="7048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670500">
                  <w:marLeft w:val="195"/>
                  <w:marRight w:val="165"/>
                  <w:marTop w:val="0"/>
                  <w:marBottom w:val="0"/>
                  <w:divBdr>
                    <w:top w:val="single" w:sz="6" w:space="0" w:color="E9E9E9"/>
                    <w:left w:val="single" w:sz="6" w:space="0" w:color="E9E9E9"/>
                    <w:bottom w:val="single" w:sz="6" w:space="0" w:color="E9E9E9"/>
                    <w:right w:val="single" w:sz="6" w:space="0" w:color="E9E9E9"/>
                  </w:divBdr>
                  <w:divsChild>
                    <w:div w:id="12984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895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979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742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9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947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257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6847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9669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165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8658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9607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HCLGB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Sankar Suryanarayanan</dc:creator>
  <cp:lastModifiedBy>Pc3</cp:lastModifiedBy>
  <cp:revision>36</cp:revision>
  <cp:lastPrinted>2014-05-18T01:09:00Z</cp:lastPrinted>
  <dcterms:created xsi:type="dcterms:W3CDTF">2015-10-26T13:41:00Z</dcterms:created>
  <dcterms:modified xsi:type="dcterms:W3CDTF">2016-03-02T12:36:00Z</dcterms:modified>
</cp:coreProperties>
</file>