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71" w:rsidRDefault="00664671" w:rsidP="0066467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664671">
        <w:rPr>
          <w:rFonts w:ascii="Tahoma" w:hAnsi="Tahoma" w:cs="Tahoma"/>
          <w:b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C:\Users\905368718\Documents\OMessenger\Received files\CV_Preview_Logo.jpg" style="width:262.5pt;height:93.75pt;visibility:visible;mso-wrap-style:square">
            <v:imagedata r:id="rId9" o:title="CV_Preview_Logo"/>
          </v:shape>
        </w:pict>
      </w:r>
    </w:p>
    <w:p w:rsidR="00664671" w:rsidRDefault="00664671" w:rsidP="0066467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26366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</w:p>
    <w:p w:rsidR="00664671" w:rsidRDefault="00664671" w:rsidP="0066467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1B3D34" w:rsidRPr="007F1D25" w:rsidRDefault="001B3D34" w:rsidP="007F1D25">
      <w:pPr>
        <w:widowControl w:val="0"/>
        <w:rPr>
          <w:sz w:val="24"/>
          <w:szCs w:val="24"/>
          <w:u w:val="single"/>
        </w:rPr>
      </w:pPr>
      <w:r w:rsidRPr="00F929EA">
        <w:rPr>
          <w:b/>
          <w:bCs/>
          <w:sz w:val="24"/>
          <w:szCs w:val="24"/>
          <w:u w:val="single"/>
        </w:rPr>
        <w:t>Qualification Summary:</w:t>
      </w:r>
    </w:p>
    <w:p w:rsidR="001B3D34" w:rsidRPr="005A10EF" w:rsidRDefault="001B3D34" w:rsidP="001B7BA3">
      <w:pPr>
        <w:widowControl w:val="0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 8 years experience in Logistics and</w:t>
      </w:r>
      <w:r w:rsidR="005A10EF">
        <w:rPr>
          <w:b/>
          <w:bCs/>
          <w:sz w:val="24"/>
          <w:szCs w:val="24"/>
        </w:rPr>
        <w:t xml:space="preserve"> Operations Transport Services </w:t>
      </w:r>
      <w:r w:rsidRPr="005A10EF">
        <w:rPr>
          <w:b/>
          <w:bCs/>
          <w:sz w:val="24"/>
          <w:szCs w:val="24"/>
        </w:rPr>
        <w:t>(Air, Sea and Land freight)</w:t>
      </w:r>
    </w:p>
    <w:p w:rsidR="001B3D34" w:rsidRDefault="001B3D34" w:rsidP="001B7BA3">
      <w:pPr>
        <w:widowControl w:val="0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Graduate with Bachelor’s degree </w:t>
      </w:r>
      <w:r>
        <w:rPr>
          <w:b/>
          <w:bCs/>
          <w:snapToGrid w:val="0"/>
          <w:color w:val="000000"/>
          <w:sz w:val="24"/>
          <w:szCs w:val="24"/>
        </w:rPr>
        <w:t>Major in Marketing Management</w:t>
      </w:r>
    </w:p>
    <w:p w:rsidR="001B3D34" w:rsidRDefault="001B3D34" w:rsidP="00AD72B8">
      <w:pPr>
        <w:widowControl w:val="0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 a strong communication and customer service skills</w:t>
      </w:r>
    </w:p>
    <w:p w:rsidR="001B3D34" w:rsidRDefault="001B3D34" w:rsidP="001B7BA3">
      <w:pPr>
        <w:widowControl w:val="0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Highly motivated, flexible and has a strong passion to succeed</w:t>
      </w:r>
    </w:p>
    <w:p w:rsidR="001B3D34" w:rsidRDefault="001B3D34" w:rsidP="001B7BA3">
      <w:pPr>
        <w:widowControl w:val="0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Proficient in Microsoft office applications</w:t>
      </w:r>
    </w:p>
    <w:p w:rsidR="001B3D34" w:rsidRDefault="001B3D34" w:rsidP="001B7BA3">
      <w:pPr>
        <w:widowControl w:val="0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Proactive, team player and can work well independently</w:t>
      </w:r>
    </w:p>
    <w:p w:rsidR="001B3D34" w:rsidRDefault="001B3D34" w:rsidP="00BA5871">
      <w:pPr>
        <w:widowControl w:val="0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 effectively and efficiently even under pressure</w:t>
      </w:r>
    </w:p>
    <w:p w:rsidR="001B3D34" w:rsidRDefault="00C17A77" w:rsidP="00C17A77">
      <w:pPr>
        <w:widowControl w:val="0"/>
        <w:tabs>
          <w:tab w:val="left" w:pos="91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D6C39" w:rsidRPr="00F929EA" w:rsidRDefault="003D6C39" w:rsidP="003D6C39">
      <w:pPr>
        <w:widowControl w:val="0"/>
        <w:rPr>
          <w:b/>
          <w:bCs/>
          <w:snapToGrid w:val="0"/>
          <w:color w:val="000000"/>
          <w:sz w:val="24"/>
          <w:szCs w:val="24"/>
          <w:u w:val="single"/>
        </w:rPr>
      </w:pPr>
      <w:r>
        <w:rPr>
          <w:b/>
          <w:bCs/>
          <w:snapToGrid w:val="0"/>
          <w:color w:val="000000"/>
          <w:sz w:val="24"/>
          <w:szCs w:val="24"/>
          <w:u w:val="single"/>
        </w:rPr>
        <w:t>MASDAR ELEMAR INTERNATIONAL FZE</w:t>
      </w:r>
    </w:p>
    <w:p w:rsidR="003D6C39" w:rsidRDefault="003D6C39" w:rsidP="003D6C39">
      <w:pPr>
        <w:widowControl w:val="0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PROCUREMENT ASSISTANT</w:t>
      </w:r>
      <w:r w:rsidRPr="001B7BA3">
        <w:rPr>
          <w:b/>
          <w:bCs/>
          <w:snapToGrid w:val="0"/>
          <w:color w:val="000000"/>
          <w:sz w:val="24"/>
          <w:szCs w:val="24"/>
        </w:rPr>
        <w:t xml:space="preserve"> </w:t>
      </w:r>
    </w:p>
    <w:p w:rsidR="003D6C39" w:rsidRPr="00064D25" w:rsidRDefault="003D6C39" w:rsidP="003D6C39">
      <w:pPr>
        <w:widowControl w:val="0"/>
        <w:rPr>
          <w:color w:val="222222"/>
          <w:sz w:val="24"/>
          <w:szCs w:val="24"/>
          <w:shd w:val="clear" w:color="auto" w:fill="FFFFFF"/>
        </w:rPr>
      </w:pPr>
      <w:r w:rsidRPr="00064D25">
        <w:rPr>
          <w:color w:val="222222"/>
          <w:sz w:val="24"/>
          <w:szCs w:val="24"/>
          <w:shd w:val="clear" w:color="auto" w:fill="FFFFFF"/>
        </w:rPr>
        <w:t>7WB 1074 Dubai Airport Freezone</w:t>
      </w:r>
    </w:p>
    <w:p w:rsidR="003D6C39" w:rsidRPr="00064D25" w:rsidRDefault="003D6C39" w:rsidP="003D6C39">
      <w:pPr>
        <w:widowControl w:val="0"/>
        <w:rPr>
          <w:snapToGrid w:val="0"/>
          <w:color w:val="000000"/>
          <w:sz w:val="24"/>
          <w:szCs w:val="24"/>
        </w:rPr>
      </w:pPr>
      <w:r w:rsidRPr="00064D25">
        <w:rPr>
          <w:snapToGrid w:val="0"/>
          <w:color w:val="000000"/>
          <w:sz w:val="24"/>
          <w:szCs w:val="24"/>
        </w:rPr>
        <w:t>June 2015 up to present</w:t>
      </w:r>
    </w:p>
    <w:p w:rsidR="003D6C39" w:rsidRPr="00064D25" w:rsidRDefault="003D6C39" w:rsidP="001B7BA3">
      <w:pPr>
        <w:widowControl w:val="0"/>
        <w:rPr>
          <w:b/>
          <w:bCs/>
          <w:sz w:val="24"/>
          <w:szCs w:val="24"/>
        </w:rPr>
      </w:pPr>
    </w:p>
    <w:p w:rsidR="003D6C39" w:rsidRDefault="003D6C39" w:rsidP="00E60555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Job Descriptions:</w:t>
      </w:r>
    </w:p>
    <w:p w:rsidR="009B79B6" w:rsidRPr="00064D25" w:rsidRDefault="009B79B6" w:rsidP="00E60555">
      <w:pPr>
        <w:widowControl w:val="0"/>
        <w:numPr>
          <w:ilvl w:val="0"/>
          <w:numId w:val="5"/>
        </w:numPr>
        <w:jc w:val="both"/>
        <w:rPr>
          <w:color w:val="222222"/>
          <w:sz w:val="24"/>
          <w:szCs w:val="24"/>
        </w:rPr>
      </w:pPr>
      <w:r w:rsidRPr="00064D25">
        <w:rPr>
          <w:sz w:val="24"/>
          <w:szCs w:val="24"/>
        </w:rPr>
        <w:t xml:space="preserve">Organize and maintain computerized records containing </w:t>
      </w:r>
      <w:r w:rsidR="00381886" w:rsidRPr="00064D25">
        <w:rPr>
          <w:sz w:val="24"/>
          <w:szCs w:val="24"/>
        </w:rPr>
        <w:t>supplier</w:t>
      </w:r>
      <w:r w:rsidRPr="00064D25">
        <w:rPr>
          <w:sz w:val="24"/>
          <w:szCs w:val="24"/>
        </w:rPr>
        <w:t xml:space="preserve"> and bid information. </w:t>
      </w:r>
    </w:p>
    <w:p w:rsidR="00CA6D71" w:rsidRPr="00064D25" w:rsidRDefault="00381886" w:rsidP="00E60555">
      <w:pPr>
        <w:widowControl w:val="0"/>
        <w:numPr>
          <w:ilvl w:val="0"/>
          <w:numId w:val="5"/>
        </w:numPr>
        <w:jc w:val="both"/>
        <w:rPr>
          <w:color w:val="222222"/>
          <w:sz w:val="24"/>
          <w:szCs w:val="24"/>
        </w:rPr>
      </w:pPr>
      <w:r w:rsidRPr="00064D25">
        <w:rPr>
          <w:color w:val="000000"/>
          <w:sz w:val="24"/>
          <w:szCs w:val="24"/>
          <w:shd w:val="clear" w:color="auto" w:fill="FFFFFF"/>
        </w:rPr>
        <w:t>E</w:t>
      </w:r>
      <w:r w:rsidR="00CA6D71" w:rsidRPr="00064D25">
        <w:rPr>
          <w:color w:val="000000"/>
          <w:sz w:val="24"/>
          <w:szCs w:val="24"/>
          <w:shd w:val="clear" w:color="auto" w:fill="FFFFFF"/>
        </w:rPr>
        <w:t xml:space="preserve">nsure that </w:t>
      </w:r>
      <w:r w:rsidR="00A01B2A">
        <w:rPr>
          <w:color w:val="000000"/>
          <w:sz w:val="24"/>
          <w:szCs w:val="24"/>
          <w:shd w:val="clear" w:color="auto" w:fill="FFFFFF"/>
        </w:rPr>
        <w:t>goods purchased meet</w:t>
      </w:r>
      <w:r w:rsidR="00CA6D71" w:rsidRPr="00064D25">
        <w:rPr>
          <w:color w:val="000000"/>
          <w:sz w:val="24"/>
          <w:szCs w:val="24"/>
          <w:shd w:val="clear" w:color="auto" w:fill="FFFFFF"/>
        </w:rPr>
        <w:t xml:space="preserve"> specification</w:t>
      </w:r>
      <w:r w:rsidR="00A01B2A">
        <w:rPr>
          <w:color w:val="000000"/>
          <w:sz w:val="24"/>
          <w:szCs w:val="24"/>
          <w:shd w:val="clear" w:color="auto" w:fill="FFFFFF"/>
        </w:rPr>
        <w:t>s</w:t>
      </w:r>
      <w:r w:rsidR="00CA6D71" w:rsidRPr="00064D25">
        <w:rPr>
          <w:color w:val="000000"/>
          <w:sz w:val="24"/>
          <w:szCs w:val="24"/>
          <w:shd w:val="clear" w:color="auto" w:fill="FFFFFF"/>
        </w:rPr>
        <w:t xml:space="preserve"> in terms of quality, quantity and delivery and to advise on those suppliers who fail to meet specifications.</w:t>
      </w:r>
    </w:p>
    <w:p w:rsidR="00385B81" w:rsidRPr="00064D25" w:rsidRDefault="00381886" w:rsidP="00F421F2">
      <w:pPr>
        <w:widowControl w:val="0"/>
        <w:numPr>
          <w:ilvl w:val="0"/>
          <w:numId w:val="5"/>
        </w:numPr>
        <w:jc w:val="both"/>
        <w:rPr>
          <w:color w:val="222222"/>
          <w:sz w:val="24"/>
          <w:szCs w:val="24"/>
        </w:rPr>
      </w:pPr>
      <w:r w:rsidRPr="00064D25">
        <w:rPr>
          <w:color w:val="222222"/>
          <w:sz w:val="24"/>
          <w:szCs w:val="24"/>
        </w:rPr>
        <w:t>P</w:t>
      </w:r>
      <w:r w:rsidR="00346EBD" w:rsidRPr="00064D25">
        <w:rPr>
          <w:color w:val="222222"/>
          <w:sz w:val="24"/>
          <w:szCs w:val="24"/>
        </w:rPr>
        <w:t>repar</w:t>
      </w:r>
      <w:r w:rsidR="00F421F2">
        <w:rPr>
          <w:color w:val="222222"/>
          <w:sz w:val="24"/>
          <w:szCs w:val="24"/>
        </w:rPr>
        <w:t xml:space="preserve">ation of specifications, tender documents </w:t>
      </w:r>
      <w:r w:rsidR="00F421F2" w:rsidRPr="00064D25">
        <w:rPr>
          <w:color w:val="222222"/>
          <w:sz w:val="24"/>
          <w:szCs w:val="24"/>
        </w:rPr>
        <w:t>and</w:t>
      </w:r>
      <w:r w:rsidR="00346EBD" w:rsidRPr="00064D25">
        <w:rPr>
          <w:color w:val="222222"/>
          <w:sz w:val="24"/>
          <w:szCs w:val="24"/>
        </w:rPr>
        <w:t xml:space="preserve"> schedules; obtaining and negotiating prices; obtaining quotations</w:t>
      </w:r>
      <w:r w:rsidR="00A01B2A">
        <w:rPr>
          <w:color w:val="222222"/>
          <w:sz w:val="24"/>
          <w:szCs w:val="24"/>
        </w:rPr>
        <w:t xml:space="preserve"> from suppliers and shipping companies</w:t>
      </w:r>
      <w:r w:rsidR="00346EBD" w:rsidRPr="00064D25">
        <w:rPr>
          <w:color w:val="222222"/>
          <w:sz w:val="24"/>
          <w:szCs w:val="24"/>
        </w:rPr>
        <w:t xml:space="preserve"> and placing orders and processing </w:t>
      </w:r>
      <w:r w:rsidR="00F421F2">
        <w:rPr>
          <w:color w:val="222222"/>
          <w:sz w:val="24"/>
          <w:szCs w:val="24"/>
        </w:rPr>
        <w:t>P.O.</w:t>
      </w:r>
    </w:p>
    <w:p w:rsidR="008874FC" w:rsidRPr="0033043C" w:rsidRDefault="00F137A6" w:rsidP="00E60555">
      <w:pPr>
        <w:widowControl w:val="0"/>
        <w:numPr>
          <w:ilvl w:val="0"/>
          <w:numId w:val="5"/>
        </w:numPr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Negotiate</w:t>
      </w:r>
      <w:r w:rsidR="008874FC" w:rsidRPr="00064D25">
        <w:rPr>
          <w:sz w:val="24"/>
          <w:szCs w:val="24"/>
        </w:rPr>
        <w:t xml:space="preserve"> with </w:t>
      </w:r>
      <w:r w:rsidR="00381886" w:rsidRPr="00064D25">
        <w:rPr>
          <w:sz w:val="24"/>
          <w:szCs w:val="24"/>
        </w:rPr>
        <w:t>suppliers</w:t>
      </w:r>
      <w:r w:rsidR="00D24647">
        <w:rPr>
          <w:sz w:val="24"/>
          <w:szCs w:val="24"/>
        </w:rPr>
        <w:t xml:space="preserve"> and shipping comp</w:t>
      </w:r>
      <w:r>
        <w:rPr>
          <w:sz w:val="24"/>
          <w:szCs w:val="24"/>
        </w:rPr>
        <w:t>a</w:t>
      </w:r>
      <w:r w:rsidR="00D24647">
        <w:rPr>
          <w:sz w:val="24"/>
          <w:szCs w:val="24"/>
        </w:rPr>
        <w:t>n</w:t>
      </w:r>
      <w:r>
        <w:rPr>
          <w:sz w:val="24"/>
          <w:szCs w:val="24"/>
        </w:rPr>
        <w:t>ies</w:t>
      </w:r>
      <w:r w:rsidR="008874FC" w:rsidRPr="00064D25">
        <w:rPr>
          <w:sz w:val="24"/>
          <w:szCs w:val="24"/>
        </w:rPr>
        <w:t xml:space="preserve"> regarding prices, product availability, and delivery.</w:t>
      </w:r>
    </w:p>
    <w:p w:rsidR="0033043C" w:rsidRPr="0033043C" w:rsidRDefault="0033043C" w:rsidP="00E60555">
      <w:pPr>
        <w:widowControl w:val="0"/>
        <w:numPr>
          <w:ilvl w:val="0"/>
          <w:numId w:val="5"/>
        </w:numPr>
        <w:jc w:val="both"/>
        <w:rPr>
          <w:color w:val="222222"/>
          <w:sz w:val="24"/>
          <w:szCs w:val="24"/>
        </w:rPr>
      </w:pPr>
      <w:r w:rsidRPr="0033043C">
        <w:rPr>
          <w:color w:val="222222"/>
          <w:sz w:val="24"/>
          <w:szCs w:val="24"/>
        </w:rPr>
        <w:t>Fo</w:t>
      </w:r>
      <w:r>
        <w:rPr>
          <w:color w:val="222222"/>
          <w:sz w:val="24"/>
          <w:szCs w:val="24"/>
        </w:rPr>
        <w:t>llow-up for B/L, AWB with shipping lines and forwarder.</w:t>
      </w:r>
    </w:p>
    <w:p w:rsidR="0033043C" w:rsidRPr="00064D25" w:rsidRDefault="0086372E" w:rsidP="0086372E">
      <w:pPr>
        <w:widowControl w:val="0"/>
        <w:numPr>
          <w:ilvl w:val="0"/>
          <w:numId w:val="5"/>
        </w:numPr>
        <w:jc w:val="both"/>
        <w:rPr>
          <w:color w:val="222222"/>
          <w:sz w:val="24"/>
          <w:szCs w:val="24"/>
        </w:rPr>
      </w:pPr>
      <w:r w:rsidRPr="0086372E">
        <w:rPr>
          <w:color w:val="222222"/>
          <w:sz w:val="24"/>
          <w:szCs w:val="24"/>
        </w:rPr>
        <w:t xml:space="preserve">Track shipments from issuance of Purchase Order to </w:t>
      </w:r>
      <w:r w:rsidR="001D3610">
        <w:rPr>
          <w:color w:val="222222"/>
          <w:sz w:val="24"/>
          <w:szCs w:val="24"/>
        </w:rPr>
        <w:t xml:space="preserve">loading in container to </w:t>
      </w:r>
      <w:r w:rsidRPr="0086372E">
        <w:rPr>
          <w:color w:val="222222"/>
          <w:sz w:val="24"/>
          <w:szCs w:val="24"/>
        </w:rPr>
        <w:t>delivery to final destination.</w:t>
      </w:r>
    </w:p>
    <w:p w:rsidR="003D6C39" w:rsidRDefault="003D6C39" w:rsidP="001B7BA3">
      <w:pPr>
        <w:widowControl w:val="0"/>
        <w:rPr>
          <w:b/>
          <w:bCs/>
          <w:sz w:val="24"/>
          <w:szCs w:val="24"/>
        </w:rPr>
      </w:pPr>
    </w:p>
    <w:p w:rsidR="001B3D34" w:rsidRPr="00F929EA" w:rsidRDefault="001B3D34" w:rsidP="001B7BA3">
      <w:pPr>
        <w:widowControl w:val="0"/>
        <w:rPr>
          <w:b/>
          <w:bCs/>
          <w:snapToGrid w:val="0"/>
          <w:color w:val="000000"/>
          <w:sz w:val="24"/>
          <w:szCs w:val="24"/>
          <w:u w:val="single"/>
        </w:rPr>
      </w:pPr>
      <w:r w:rsidRPr="00F929EA">
        <w:rPr>
          <w:b/>
          <w:bCs/>
          <w:snapToGrid w:val="0"/>
          <w:color w:val="000000"/>
          <w:sz w:val="24"/>
          <w:szCs w:val="24"/>
          <w:u w:val="single"/>
        </w:rPr>
        <w:t>PANASIATIC CALL CENTERS, INC.</w:t>
      </w:r>
    </w:p>
    <w:p w:rsidR="001B3D34" w:rsidRPr="001B7BA3" w:rsidRDefault="001B3D34" w:rsidP="001B7BA3">
      <w:pPr>
        <w:widowControl w:val="0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SUPERVISOR, CUSTOMER SERVICE</w:t>
      </w:r>
      <w:r w:rsidRPr="001B7BA3">
        <w:rPr>
          <w:b/>
          <w:bCs/>
          <w:snapToGrid w:val="0"/>
          <w:color w:val="000000"/>
          <w:sz w:val="24"/>
          <w:szCs w:val="24"/>
        </w:rPr>
        <w:t xml:space="preserve"> – </w:t>
      </w:r>
      <w:r>
        <w:rPr>
          <w:b/>
          <w:bCs/>
          <w:snapToGrid w:val="0"/>
          <w:color w:val="000000"/>
          <w:sz w:val="24"/>
          <w:szCs w:val="24"/>
        </w:rPr>
        <w:t xml:space="preserve">Client </w:t>
      </w:r>
      <w:r w:rsidRPr="001B7BA3">
        <w:rPr>
          <w:b/>
          <w:bCs/>
          <w:snapToGrid w:val="0"/>
          <w:color w:val="000000"/>
          <w:sz w:val="24"/>
          <w:szCs w:val="24"/>
        </w:rPr>
        <w:t>Straighttalk Wireless</w:t>
      </w:r>
      <w:r>
        <w:rPr>
          <w:b/>
          <w:bCs/>
          <w:snapToGrid w:val="0"/>
          <w:color w:val="000000"/>
          <w:sz w:val="24"/>
          <w:szCs w:val="24"/>
        </w:rPr>
        <w:t xml:space="preserve"> USA</w:t>
      </w:r>
    </w:p>
    <w:p w:rsidR="001B3D34" w:rsidRPr="000461F7" w:rsidRDefault="001B3D34" w:rsidP="001B7BA3">
      <w:pPr>
        <w:widowControl w:val="0"/>
        <w:rPr>
          <w:snapToGrid w:val="0"/>
          <w:color w:val="000000"/>
          <w:sz w:val="24"/>
          <w:szCs w:val="24"/>
        </w:rPr>
      </w:pPr>
      <w:r w:rsidRPr="000461F7">
        <w:rPr>
          <w:snapToGrid w:val="0"/>
          <w:color w:val="000000"/>
          <w:sz w:val="24"/>
          <w:szCs w:val="24"/>
        </w:rPr>
        <w:t>Panasiatic Bldg, Circumferential Rd Bacolod City, Philippines</w:t>
      </w:r>
    </w:p>
    <w:p w:rsidR="001B3D34" w:rsidRPr="000461F7" w:rsidRDefault="003936A6" w:rsidP="001B7BA3">
      <w:pPr>
        <w:widowControl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March 2010</w:t>
      </w:r>
      <w:r w:rsidR="001B3D34" w:rsidRPr="000461F7">
        <w:rPr>
          <w:snapToGrid w:val="0"/>
          <w:color w:val="000000"/>
          <w:sz w:val="24"/>
          <w:szCs w:val="24"/>
        </w:rPr>
        <w:t xml:space="preserve"> - February 2015</w:t>
      </w:r>
    </w:p>
    <w:p w:rsidR="001B3D34" w:rsidRDefault="001B3D34" w:rsidP="001B7BA3">
      <w:pPr>
        <w:widowControl w:val="0"/>
        <w:rPr>
          <w:snapToGrid w:val="0"/>
          <w:color w:val="000000"/>
          <w:sz w:val="24"/>
          <w:szCs w:val="24"/>
        </w:rPr>
      </w:pPr>
    </w:p>
    <w:p w:rsidR="001B3D34" w:rsidRDefault="001B3D34" w:rsidP="003B4C96">
      <w:pPr>
        <w:widowControl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Job Descriptions:</w:t>
      </w:r>
    </w:p>
    <w:p w:rsidR="001B3D34" w:rsidRPr="00206085" w:rsidRDefault="001B3D34" w:rsidP="00080543">
      <w:pPr>
        <w:widowControl w:val="0"/>
        <w:numPr>
          <w:ilvl w:val="0"/>
          <w:numId w:val="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Supervise</w:t>
      </w:r>
      <w:r w:rsidRPr="00206085">
        <w:rPr>
          <w:snapToGrid w:val="0"/>
          <w:color w:val="000000"/>
          <w:sz w:val="24"/>
          <w:szCs w:val="24"/>
        </w:rPr>
        <w:t xml:space="preserve"> service agents </w:t>
      </w:r>
      <w:r>
        <w:rPr>
          <w:snapToGrid w:val="0"/>
          <w:color w:val="000000"/>
          <w:sz w:val="24"/>
          <w:szCs w:val="24"/>
        </w:rPr>
        <w:t xml:space="preserve">and </w:t>
      </w:r>
      <w:r w:rsidRPr="00206085">
        <w:rPr>
          <w:snapToGrid w:val="0"/>
          <w:color w:val="000000"/>
          <w:sz w:val="24"/>
          <w:szCs w:val="24"/>
        </w:rPr>
        <w:t>p</w:t>
      </w:r>
      <w:r>
        <w:rPr>
          <w:snapToGrid w:val="0"/>
          <w:color w:val="000000"/>
          <w:sz w:val="24"/>
          <w:szCs w:val="24"/>
        </w:rPr>
        <w:t>rovide</w:t>
      </w:r>
      <w:r w:rsidRPr="00206085">
        <w:rPr>
          <w:snapToGrid w:val="0"/>
          <w:color w:val="000000"/>
          <w:sz w:val="24"/>
          <w:szCs w:val="24"/>
        </w:rPr>
        <w:t xml:space="preserve"> quality service to customers</w:t>
      </w:r>
      <w:r>
        <w:rPr>
          <w:snapToGrid w:val="0"/>
          <w:color w:val="000000"/>
          <w:sz w:val="24"/>
          <w:szCs w:val="24"/>
        </w:rPr>
        <w:t>.</w:t>
      </w:r>
    </w:p>
    <w:p w:rsidR="001B3D34" w:rsidRDefault="001B3D34" w:rsidP="00080543">
      <w:pPr>
        <w:widowControl w:val="0"/>
        <w:numPr>
          <w:ilvl w:val="0"/>
          <w:numId w:val="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Assess agent’s performance by conducting regular one on one coaching to ensure that company standard for high quality service is observed and followed.</w:t>
      </w:r>
    </w:p>
    <w:p w:rsidR="001B3D34" w:rsidRPr="00B56076" w:rsidRDefault="001B3D34" w:rsidP="00080543">
      <w:pPr>
        <w:widowControl w:val="0"/>
        <w:numPr>
          <w:ilvl w:val="0"/>
          <w:numId w:val="5"/>
        </w:numPr>
        <w:rPr>
          <w:color w:val="222222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>Monitor agent’s calls and ensure that they maintain professionalism at all times.</w:t>
      </w:r>
    </w:p>
    <w:p w:rsidR="001B3D34" w:rsidRDefault="001B3D34" w:rsidP="00080543">
      <w:pPr>
        <w:widowControl w:val="0"/>
        <w:numPr>
          <w:ilvl w:val="0"/>
          <w:numId w:val="5"/>
        </w:numPr>
        <w:rPr>
          <w:color w:val="222222"/>
          <w:sz w:val="24"/>
          <w:szCs w:val="24"/>
        </w:rPr>
      </w:pPr>
      <w:r w:rsidRPr="00E435ED">
        <w:rPr>
          <w:color w:val="222222"/>
          <w:sz w:val="24"/>
          <w:szCs w:val="24"/>
        </w:rPr>
        <w:t>Respond promptly to customer inquiries</w:t>
      </w:r>
      <w:r>
        <w:rPr>
          <w:color w:val="222222"/>
          <w:sz w:val="24"/>
          <w:szCs w:val="24"/>
        </w:rPr>
        <w:t>.</w:t>
      </w:r>
    </w:p>
    <w:p w:rsidR="001B3D34" w:rsidRDefault="001B3D34" w:rsidP="001B7BA3">
      <w:pPr>
        <w:widowControl w:val="0"/>
        <w:numPr>
          <w:ilvl w:val="0"/>
          <w:numId w:val="5"/>
        </w:numPr>
        <w:rPr>
          <w:color w:val="222222"/>
          <w:sz w:val="24"/>
          <w:szCs w:val="24"/>
        </w:rPr>
      </w:pPr>
      <w:r w:rsidRPr="00E435ED">
        <w:rPr>
          <w:color w:val="222222"/>
          <w:sz w:val="24"/>
          <w:szCs w:val="24"/>
        </w:rPr>
        <w:t>Handle and resolve customer complaints</w:t>
      </w:r>
      <w:r>
        <w:rPr>
          <w:color w:val="222222"/>
          <w:sz w:val="24"/>
          <w:szCs w:val="24"/>
        </w:rPr>
        <w:t>.</w:t>
      </w:r>
    </w:p>
    <w:p w:rsidR="00C60D1F" w:rsidRDefault="00C60D1F" w:rsidP="00C60D1F">
      <w:pPr>
        <w:widowControl w:val="0"/>
        <w:rPr>
          <w:color w:val="222222"/>
          <w:sz w:val="24"/>
          <w:szCs w:val="24"/>
        </w:rPr>
      </w:pPr>
    </w:p>
    <w:p w:rsidR="00C60D1F" w:rsidRDefault="00C60D1F" w:rsidP="00C60D1F">
      <w:pPr>
        <w:widowControl w:val="0"/>
        <w:rPr>
          <w:color w:val="222222"/>
          <w:sz w:val="24"/>
          <w:szCs w:val="24"/>
        </w:rPr>
      </w:pPr>
    </w:p>
    <w:p w:rsidR="001B3D34" w:rsidRPr="00F929EA" w:rsidRDefault="001B3D34" w:rsidP="00D006EB">
      <w:pPr>
        <w:widowControl w:val="0"/>
        <w:rPr>
          <w:b/>
          <w:bCs/>
          <w:snapToGrid w:val="0"/>
          <w:color w:val="000000"/>
          <w:sz w:val="24"/>
          <w:szCs w:val="24"/>
          <w:u w:val="single"/>
        </w:rPr>
      </w:pPr>
      <w:r w:rsidRPr="00F929EA">
        <w:rPr>
          <w:b/>
          <w:bCs/>
          <w:snapToGrid w:val="0"/>
          <w:color w:val="000000"/>
          <w:sz w:val="24"/>
          <w:szCs w:val="24"/>
          <w:u w:val="single"/>
        </w:rPr>
        <w:t>OOCL LOGISTICS PHILIPPINES INC. - Transport Services (Air, Sea and land Freight)</w:t>
      </w:r>
    </w:p>
    <w:p w:rsidR="001B3D34" w:rsidRPr="00080543" w:rsidRDefault="001B3D34" w:rsidP="00D006EB">
      <w:pPr>
        <w:widowControl w:val="0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SENIOR CUSTOMER SERVICE OFFICER</w:t>
      </w:r>
    </w:p>
    <w:p w:rsidR="001B3D34" w:rsidRPr="000461F7" w:rsidRDefault="001B3D34" w:rsidP="004C573F">
      <w:pPr>
        <w:widowControl w:val="0"/>
        <w:rPr>
          <w:snapToGrid w:val="0"/>
          <w:color w:val="000000"/>
          <w:sz w:val="24"/>
          <w:szCs w:val="24"/>
        </w:rPr>
      </w:pPr>
      <w:r w:rsidRPr="000461F7">
        <w:rPr>
          <w:snapToGrid w:val="0"/>
          <w:color w:val="000000"/>
          <w:sz w:val="24"/>
          <w:szCs w:val="24"/>
        </w:rPr>
        <w:t>6</w:t>
      </w:r>
      <w:r w:rsidRPr="000461F7">
        <w:rPr>
          <w:snapToGrid w:val="0"/>
          <w:color w:val="000000"/>
          <w:sz w:val="24"/>
          <w:szCs w:val="24"/>
          <w:vertAlign w:val="superscript"/>
        </w:rPr>
        <w:t>TH</w:t>
      </w:r>
      <w:r w:rsidRPr="000461F7">
        <w:rPr>
          <w:snapToGrid w:val="0"/>
          <w:color w:val="000000"/>
          <w:sz w:val="24"/>
          <w:szCs w:val="24"/>
        </w:rPr>
        <w:t xml:space="preserve"> floor Dy International Bldg.,SanMarcelino</w:t>
      </w:r>
    </w:p>
    <w:p w:rsidR="001B3D34" w:rsidRPr="000461F7" w:rsidRDefault="001B3D34" w:rsidP="00080543">
      <w:pPr>
        <w:widowControl w:val="0"/>
        <w:rPr>
          <w:snapToGrid w:val="0"/>
          <w:color w:val="000000"/>
          <w:sz w:val="24"/>
          <w:szCs w:val="24"/>
        </w:rPr>
      </w:pPr>
      <w:r w:rsidRPr="000461F7">
        <w:rPr>
          <w:snapToGrid w:val="0"/>
          <w:color w:val="000000"/>
          <w:sz w:val="24"/>
          <w:szCs w:val="24"/>
        </w:rPr>
        <w:t>Gen Malvar</w:t>
      </w:r>
      <w:r>
        <w:rPr>
          <w:snapToGrid w:val="0"/>
          <w:color w:val="000000"/>
          <w:sz w:val="24"/>
          <w:szCs w:val="24"/>
        </w:rPr>
        <w:t xml:space="preserve"> St.</w:t>
      </w:r>
      <w:r w:rsidRPr="000461F7">
        <w:rPr>
          <w:snapToGrid w:val="0"/>
          <w:color w:val="000000"/>
          <w:sz w:val="24"/>
          <w:szCs w:val="24"/>
        </w:rPr>
        <w:t xml:space="preserve"> Malate Manila, </w:t>
      </w:r>
      <w:r w:rsidR="00664671">
        <w:rPr>
          <w:snapToGrid w:val="0"/>
          <w:color w:val="000000"/>
          <w:sz w:val="24"/>
          <w:szCs w:val="24"/>
        </w:rPr>
        <w:t xml:space="preserve"> </w:t>
      </w:r>
    </w:p>
    <w:p w:rsidR="001B3D34" w:rsidRPr="000461F7" w:rsidRDefault="001B3D34" w:rsidP="004C573F">
      <w:pPr>
        <w:widowControl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February</w:t>
      </w:r>
      <w:r w:rsidRPr="000461F7">
        <w:rPr>
          <w:snapToGrid w:val="0"/>
          <w:color w:val="000000"/>
          <w:sz w:val="24"/>
          <w:szCs w:val="24"/>
        </w:rPr>
        <w:t xml:space="preserve"> 200</w:t>
      </w:r>
      <w:r>
        <w:rPr>
          <w:snapToGrid w:val="0"/>
          <w:color w:val="000000"/>
          <w:sz w:val="24"/>
          <w:szCs w:val="24"/>
        </w:rPr>
        <w:t>8 – July</w:t>
      </w:r>
      <w:r w:rsidRPr="000461F7">
        <w:rPr>
          <w:snapToGrid w:val="0"/>
          <w:color w:val="000000"/>
          <w:sz w:val="24"/>
          <w:szCs w:val="24"/>
        </w:rPr>
        <w:t xml:space="preserve"> 200</w:t>
      </w:r>
      <w:r w:rsidR="00DD16A1">
        <w:rPr>
          <w:snapToGrid w:val="0"/>
          <w:color w:val="000000"/>
          <w:sz w:val="24"/>
          <w:szCs w:val="24"/>
        </w:rPr>
        <w:t>9</w:t>
      </w:r>
    </w:p>
    <w:p w:rsidR="001B3D34" w:rsidRDefault="001B3D34" w:rsidP="007A10F4">
      <w:pPr>
        <w:widowControl w:val="0"/>
        <w:rPr>
          <w:color w:val="000000"/>
          <w:sz w:val="24"/>
          <w:szCs w:val="24"/>
        </w:rPr>
      </w:pPr>
    </w:p>
    <w:p w:rsidR="001B3D34" w:rsidRDefault="001B3D34" w:rsidP="00080543">
      <w:pPr>
        <w:widowControl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Job Descriptions:</w:t>
      </w:r>
    </w:p>
    <w:p w:rsidR="001B3D34" w:rsidRPr="003F48FC" w:rsidRDefault="001B3D34" w:rsidP="003F48FC">
      <w:pPr>
        <w:widowControl w:val="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Ensures safety of goods and documents such as </w:t>
      </w:r>
      <w:hyperlink r:id="rId11" w:history="1">
        <w:r>
          <w:rPr>
            <w:rStyle w:val="Hyperlink"/>
            <w:color w:val="auto"/>
            <w:sz w:val="24"/>
            <w:szCs w:val="24"/>
            <w:u w:val="none"/>
          </w:rPr>
          <w:t>a</w:t>
        </w:r>
        <w:r w:rsidRPr="00530D39">
          <w:rPr>
            <w:rStyle w:val="Hyperlink"/>
            <w:color w:val="auto"/>
            <w:sz w:val="24"/>
            <w:szCs w:val="24"/>
            <w:u w:val="none"/>
          </w:rPr>
          <w:t>ir waybill</w:t>
        </w:r>
      </w:hyperlink>
      <w:r w:rsidRPr="00530D39">
        <w:rPr>
          <w:sz w:val="24"/>
          <w:szCs w:val="24"/>
          <w:shd w:val="clear" w:color="auto" w:fill="FFFFFF"/>
        </w:rPr>
        <w:t>,</w:t>
      </w:r>
      <w:r w:rsidRPr="00530D39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history="1">
        <w:r w:rsidRPr="00530D39">
          <w:rPr>
            <w:rStyle w:val="Hyperlink"/>
            <w:color w:val="auto"/>
            <w:sz w:val="24"/>
            <w:szCs w:val="24"/>
            <w:u w:val="none"/>
          </w:rPr>
          <w:t>bill of lading</w:t>
        </w:r>
      </w:hyperlink>
      <w:r w:rsidRPr="00530D39">
        <w:rPr>
          <w:sz w:val="24"/>
          <w:szCs w:val="24"/>
          <w:shd w:val="clear" w:color="auto" w:fill="FFFFFF"/>
        </w:rPr>
        <w:t>, or invoices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1B3D34" w:rsidRDefault="001B3D34" w:rsidP="00F421F2">
      <w:pPr>
        <w:widowControl w:val="0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customers with their inquiries</w:t>
      </w:r>
      <w:r w:rsidR="00F421F2">
        <w:rPr>
          <w:color w:val="000000"/>
          <w:sz w:val="24"/>
          <w:szCs w:val="24"/>
        </w:rPr>
        <w:t>, preparing quotations,</w:t>
      </w:r>
    </w:p>
    <w:p w:rsidR="001B3D34" w:rsidRPr="002F13EB" w:rsidRDefault="001B3D34" w:rsidP="00080543">
      <w:pPr>
        <w:widowControl w:val="0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Coordinate with the customers in planning of cargo movements</w:t>
      </w:r>
      <w:r w:rsidR="008011A7">
        <w:rPr>
          <w:sz w:val="24"/>
          <w:szCs w:val="24"/>
        </w:rPr>
        <w:t xml:space="preserve"> like schedule of pick up, vessel</w:t>
      </w:r>
      <w:r>
        <w:rPr>
          <w:sz w:val="24"/>
          <w:szCs w:val="24"/>
        </w:rPr>
        <w:t>.</w:t>
      </w:r>
    </w:p>
    <w:p w:rsidR="001B3D34" w:rsidRDefault="001B3D34" w:rsidP="00080543">
      <w:pPr>
        <w:widowControl w:val="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Facilitate pick up and loading of shipments. </w:t>
      </w:r>
    </w:p>
    <w:p w:rsidR="001B3D34" w:rsidRDefault="001B3D34" w:rsidP="00080543">
      <w:pPr>
        <w:widowControl w:val="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Cargo and document tracking.</w:t>
      </w:r>
    </w:p>
    <w:p w:rsidR="001B3D34" w:rsidRDefault="001B3D34">
      <w:pPr>
        <w:widowControl w:val="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Preparation of statement of account and follow up to ensure prompt collection.</w:t>
      </w:r>
    </w:p>
    <w:p w:rsidR="002B0490" w:rsidRDefault="002B0490">
      <w:pPr>
        <w:widowControl w:val="0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Prepare Delivery Order/Note.</w:t>
      </w:r>
    </w:p>
    <w:p w:rsidR="00CC0D54" w:rsidRPr="00AE10D2" w:rsidRDefault="00CC0D54" w:rsidP="00CC0D54">
      <w:pPr>
        <w:widowControl w:val="0"/>
        <w:ind w:left="720"/>
        <w:rPr>
          <w:sz w:val="24"/>
          <w:szCs w:val="24"/>
        </w:rPr>
      </w:pPr>
    </w:p>
    <w:p w:rsidR="001B3D34" w:rsidRPr="00F929EA" w:rsidRDefault="001B3D34">
      <w:pPr>
        <w:widowControl w:val="0"/>
        <w:rPr>
          <w:snapToGrid w:val="0"/>
          <w:color w:val="000000"/>
          <w:sz w:val="24"/>
          <w:szCs w:val="24"/>
          <w:u w:val="single"/>
        </w:rPr>
      </w:pPr>
      <w:r w:rsidRPr="00F929EA">
        <w:rPr>
          <w:b/>
          <w:bCs/>
          <w:snapToGrid w:val="0"/>
          <w:color w:val="000000"/>
          <w:sz w:val="24"/>
          <w:szCs w:val="24"/>
          <w:u w:val="single"/>
        </w:rPr>
        <w:t>WIDE WIDE WORLD EXPRESS - Transport Services (Air, Sea and land Freight)</w:t>
      </w:r>
    </w:p>
    <w:p w:rsidR="001B3D34" w:rsidRPr="00F929EA" w:rsidRDefault="001B3D34" w:rsidP="00080543">
      <w:pPr>
        <w:widowControl w:val="0"/>
        <w:rPr>
          <w:b/>
          <w:bCs/>
          <w:snapToGrid w:val="0"/>
          <w:color w:val="000000"/>
          <w:sz w:val="24"/>
          <w:szCs w:val="24"/>
          <w:u w:val="single"/>
        </w:rPr>
      </w:pPr>
      <w:r w:rsidRPr="00F929EA">
        <w:rPr>
          <w:snapToGrid w:val="0"/>
          <w:color w:val="000000"/>
          <w:sz w:val="24"/>
          <w:szCs w:val="24"/>
          <w:u w:val="single"/>
        </w:rPr>
        <w:t xml:space="preserve">Affiliated with </w:t>
      </w:r>
      <w:r w:rsidRPr="00F929EA">
        <w:rPr>
          <w:b/>
          <w:bCs/>
          <w:snapToGrid w:val="0"/>
          <w:color w:val="000000"/>
          <w:sz w:val="24"/>
          <w:szCs w:val="24"/>
          <w:u w:val="single"/>
        </w:rPr>
        <w:t>DHL WORLDWIDE EXPRESS</w:t>
      </w:r>
    </w:p>
    <w:p w:rsidR="001B3D34" w:rsidRDefault="001B3D34" w:rsidP="00080543">
      <w:pPr>
        <w:widowControl w:val="0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OPERATIONS SUPERVISOR</w:t>
      </w:r>
    </w:p>
    <w:p w:rsidR="001B3D34" w:rsidRDefault="001B3D34" w:rsidP="00C77730">
      <w:pPr>
        <w:widowControl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Dr. no.1 Philamlife Bldg., Lacson </w:t>
      </w:r>
      <w:r w:rsidR="00664671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 Philippines</w:t>
      </w:r>
    </w:p>
    <w:p w:rsidR="001B3D34" w:rsidRDefault="00150340">
      <w:pPr>
        <w:widowControl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August</w:t>
      </w:r>
      <w:r w:rsidR="001B3D34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2000</w:t>
      </w:r>
      <w:r w:rsidR="001B3D34">
        <w:rPr>
          <w:snapToGrid w:val="0"/>
          <w:color w:val="000000"/>
          <w:sz w:val="24"/>
          <w:szCs w:val="24"/>
        </w:rPr>
        <w:t xml:space="preserve"> – February 2008</w:t>
      </w:r>
    </w:p>
    <w:p w:rsidR="001B3D34" w:rsidRDefault="001B3D34">
      <w:pPr>
        <w:widowControl w:val="0"/>
        <w:rPr>
          <w:color w:val="000000"/>
          <w:sz w:val="24"/>
          <w:szCs w:val="24"/>
        </w:rPr>
      </w:pPr>
    </w:p>
    <w:p w:rsidR="001B3D34" w:rsidRDefault="001B3D34" w:rsidP="003B4C96">
      <w:pPr>
        <w:widowControl w:val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Job Descriptions:</w:t>
      </w:r>
    </w:p>
    <w:p w:rsidR="001B3D34" w:rsidRDefault="001B3D34" w:rsidP="00080543">
      <w:pPr>
        <w:widowControl w:val="0"/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Handle sea freight and hauling operations.</w:t>
      </w:r>
    </w:p>
    <w:p w:rsidR="001B3D34" w:rsidRDefault="001B3D34" w:rsidP="00080543">
      <w:pPr>
        <w:widowControl w:val="0"/>
        <w:numPr>
          <w:ilvl w:val="0"/>
          <w:numId w:val="1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Attend to c</w:t>
      </w:r>
      <w:r>
        <w:rPr>
          <w:sz w:val="24"/>
          <w:szCs w:val="24"/>
        </w:rPr>
        <w:t>lient calls and bookings.</w:t>
      </w:r>
    </w:p>
    <w:p w:rsidR="001B3D34" w:rsidRDefault="001B3D34" w:rsidP="00984DF7">
      <w:pPr>
        <w:widowControl w:val="0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Tracking of scheduled pick up and loading of shipments. </w:t>
      </w:r>
    </w:p>
    <w:p w:rsidR="001B3D34" w:rsidRDefault="001B3D34" w:rsidP="00080543">
      <w:pPr>
        <w:widowControl w:val="0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Facilitate retrieval and delivery of shipments.</w:t>
      </w:r>
    </w:p>
    <w:p w:rsidR="001B3D34" w:rsidRDefault="001B3D34" w:rsidP="00080543">
      <w:pPr>
        <w:widowControl w:val="0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Cargo and document tracking.</w:t>
      </w:r>
    </w:p>
    <w:p w:rsidR="001B3D34" w:rsidRDefault="001B3D34" w:rsidP="00080543">
      <w:pPr>
        <w:widowControl w:val="0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Verification of cargo shipment document vs. actual shipment.</w:t>
      </w:r>
    </w:p>
    <w:p w:rsidR="001B3D34" w:rsidRDefault="001B3D34" w:rsidP="00080543">
      <w:pPr>
        <w:widowControl w:val="0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Ensures safety of goods and documents such as </w:t>
      </w:r>
      <w:hyperlink r:id="rId13" w:history="1">
        <w:r>
          <w:rPr>
            <w:rStyle w:val="Hyperlink"/>
            <w:color w:val="auto"/>
            <w:sz w:val="24"/>
            <w:szCs w:val="24"/>
            <w:u w:val="none"/>
          </w:rPr>
          <w:t>a</w:t>
        </w:r>
        <w:r w:rsidRPr="00530D39">
          <w:rPr>
            <w:rStyle w:val="Hyperlink"/>
            <w:color w:val="auto"/>
            <w:sz w:val="24"/>
            <w:szCs w:val="24"/>
            <w:u w:val="none"/>
          </w:rPr>
          <w:t>ir waybill</w:t>
        </w:r>
      </w:hyperlink>
      <w:r w:rsidRPr="00530D39">
        <w:rPr>
          <w:sz w:val="24"/>
          <w:szCs w:val="24"/>
          <w:shd w:val="clear" w:color="auto" w:fill="FFFFFF"/>
        </w:rPr>
        <w:t>,</w:t>
      </w:r>
      <w:r w:rsidRPr="00530D39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history="1">
        <w:r w:rsidRPr="00530D39">
          <w:rPr>
            <w:rStyle w:val="Hyperlink"/>
            <w:color w:val="auto"/>
            <w:sz w:val="24"/>
            <w:szCs w:val="24"/>
            <w:u w:val="none"/>
          </w:rPr>
          <w:t>bill of lading</w:t>
        </w:r>
      </w:hyperlink>
      <w:r w:rsidRPr="00530D39">
        <w:rPr>
          <w:sz w:val="24"/>
          <w:szCs w:val="24"/>
          <w:shd w:val="clear" w:color="auto" w:fill="FFFFFF"/>
        </w:rPr>
        <w:t>, or invoices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1B3D34" w:rsidRDefault="001B3D34" w:rsidP="00080543">
      <w:pPr>
        <w:widowControl w:val="0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Prepares payroll, arrange petty cash and bank monitoring related to goods and services.</w:t>
      </w:r>
    </w:p>
    <w:p w:rsidR="001B3D34" w:rsidRDefault="001B3D34" w:rsidP="000461F7">
      <w:pPr>
        <w:widowControl w:val="0"/>
        <w:rPr>
          <w:snapToGrid w:val="0"/>
          <w:color w:val="000000"/>
          <w:sz w:val="24"/>
          <w:szCs w:val="24"/>
        </w:rPr>
      </w:pPr>
    </w:p>
    <w:p w:rsidR="001B3D34" w:rsidRPr="00F929EA" w:rsidRDefault="001B3D34" w:rsidP="00AA5316">
      <w:pPr>
        <w:widowControl w:val="0"/>
        <w:rPr>
          <w:b/>
          <w:bCs/>
          <w:sz w:val="24"/>
          <w:szCs w:val="24"/>
          <w:u w:val="single"/>
        </w:rPr>
      </w:pPr>
      <w:r w:rsidRPr="00F929EA">
        <w:rPr>
          <w:b/>
          <w:bCs/>
          <w:sz w:val="24"/>
          <w:szCs w:val="24"/>
          <w:u w:val="single"/>
        </w:rPr>
        <w:t>EDUCATIONAL ATTAINMENT:</w:t>
      </w:r>
    </w:p>
    <w:p w:rsidR="001B3D34" w:rsidRDefault="001B3D34" w:rsidP="00AA5316">
      <w:pPr>
        <w:widowControl w:val="0"/>
        <w:rPr>
          <w:b/>
          <w:bCs/>
          <w:sz w:val="24"/>
          <w:szCs w:val="24"/>
        </w:rPr>
      </w:pPr>
    </w:p>
    <w:p w:rsidR="001B3D34" w:rsidRDefault="001B3D34" w:rsidP="00AA531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 of Science in Commerce Major in Management</w:t>
      </w:r>
    </w:p>
    <w:p w:rsidR="001B3D34" w:rsidRDefault="001B3D34" w:rsidP="00AA531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of Saint La Salle - </w:t>
      </w:r>
      <w:r w:rsidR="006646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, Philippines</w:t>
      </w:r>
    </w:p>
    <w:p w:rsidR="001B3D34" w:rsidRDefault="001B3D34" w:rsidP="00AA5316">
      <w:pPr>
        <w:widowControl w:val="0"/>
        <w:rPr>
          <w:b/>
          <w:bCs/>
          <w:sz w:val="24"/>
          <w:szCs w:val="24"/>
        </w:rPr>
      </w:pPr>
    </w:p>
    <w:p w:rsidR="001B3D34" w:rsidRDefault="00664671" w:rsidP="00AA531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6F14BF" w:rsidRDefault="006F14BF" w:rsidP="00AA5316">
      <w:pPr>
        <w:widowControl w:val="0"/>
        <w:rPr>
          <w:b/>
          <w:bCs/>
          <w:sz w:val="24"/>
          <w:szCs w:val="24"/>
        </w:rPr>
      </w:pPr>
    </w:p>
    <w:sectPr w:rsidR="006F14BF" w:rsidSect="00C17A77">
      <w:headerReference w:type="default" r:id="rId15"/>
      <w:footerReference w:type="default" r:id="rId16"/>
      <w:pgSz w:w="12242" w:h="15842" w:code="1"/>
      <w:pgMar w:top="1418" w:right="862" w:bottom="1134" w:left="1440" w:header="720" w:footer="8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7E" w:rsidRDefault="00E01F7E">
      <w:r>
        <w:separator/>
      </w:r>
    </w:p>
  </w:endnote>
  <w:endnote w:type="continuationSeparator" w:id="0">
    <w:p w:rsidR="00E01F7E" w:rsidRDefault="00E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77" w:rsidRDefault="00E50D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671">
      <w:rPr>
        <w:noProof/>
      </w:rPr>
      <w:t>2</w:t>
    </w:r>
    <w:r>
      <w:rPr>
        <w:noProof/>
      </w:rPr>
      <w:fldChar w:fldCharType="end"/>
    </w:r>
  </w:p>
  <w:p w:rsidR="00746302" w:rsidRDefault="00746302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7E" w:rsidRDefault="00E01F7E">
      <w:r>
        <w:separator/>
      </w:r>
    </w:p>
  </w:footnote>
  <w:footnote w:type="continuationSeparator" w:id="0">
    <w:p w:rsidR="00E01F7E" w:rsidRDefault="00E0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77" w:rsidRPr="00A12271" w:rsidRDefault="00C17A77" w:rsidP="00664671">
    <w:pPr>
      <w:widowControl w:val="0"/>
      <w:ind w:firstLine="720"/>
      <w:rPr>
        <w:rFonts w:ascii="Bookman Old Style" w:hAnsi="Bookman Old Style" w:cs="Bookman Old Style"/>
        <w:b/>
        <w:bCs/>
        <w:snapToGrid w:val="0"/>
        <w:sz w:val="24"/>
        <w:szCs w:val="24"/>
      </w:rPr>
    </w:pPr>
  </w:p>
  <w:p w:rsidR="001B3D34" w:rsidRDefault="001B3D34">
    <w:pPr>
      <w:widowControl w:val="0"/>
      <w:rPr>
        <w:snapToGrid w:val="0"/>
        <w:color w:val="000000"/>
        <w:sz w:val="24"/>
        <w:szCs w:val="24"/>
      </w:rPr>
    </w:pP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>
      <w:rPr>
        <w:snapToGrid w:val="0"/>
        <w:color w:val="000000"/>
        <w:sz w:val="24"/>
        <w:szCs w:val="24"/>
      </w:rPr>
      <w:tab/>
    </w:r>
    <w:r w:rsidR="00E01F7E">
      <w:rPr>
        <w:noProof/>
      </w:rPr>
      <w:pict>
        <v:line id="_x0000_s2049" style="position:absolute;z-index:1;mso-position-horizontal-relative:text;mso-position-vertical-relative:text" from="0,7.2pt" to="7in,7.2pt" o:allowincell="f"/>
      </w:pict>
    </w:r>
  </w:p>
  <w:p w:rsidR="001B3D34" w:rsidRDefault="001B3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520"/>
    <w:multiLevelType w:val="hybridMultilevel"/>
    <w:tmpl w:val="2318D058"/>
    <w:lvl w:ilvl="0" w:tplc="E794A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FEE59B2"/>
    <w:multiLevelType w:val="hybridMultilevel"/>
    <w:tmpl w:val="9FAAA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0DD2C5B"/>
    <w:multiLevelType w:val="hybridMultilevel"/>
    <w:tmpl w:val="BCCED2A8"/>
    <w:lvl w:ilvl="0" w:tplc="DB722A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12882B4E"/>
    <w:multiLevelType w:val="hybridMultilevel"/>
    <w:tmpl w:val="61D6A446"/>
    <w:lvl w:ilvl="0" w:tplc="2C12FC0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12AE3E77"/>
    <w:multiLevelType w:val="hybridMultilevel"/>
    <w:tmpl w:val="5BB49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E4273"/>
    <w:multiLevelType w:val="multilevel"/>
    <w:tmpl w:val="5E5A27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9611EEE"/>
    <w:multiLevelType w:val="hybridMultilevel"/>
    <w:tmpl w:val="A4A4C572"/>
    <w:lvl w:ilvl="0" w:tplc="E794A0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C24131B"/>
    <w:multiLevelType w:val="hybridMultilevel"/>
    <w:tmpl w:val="57AE3782"/>
    <w:lvl w:ilvl="0" w:tplc="E794A0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1BA5B1A"/>
    <w:multiLevelType w:val="hybridMultilevel"/>
    <w:tmpl w:val="5E5A2758"/>
    <w:lvl w:ilvl="0" w:tplc="E794A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6B0312"/>
    <w:multiLevelType w:val="hybridMultilevel"/>
    <w:tmpl w:val="EED03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531B64"/>
    <w:multiLevelType w:val="multilevel"/>
    <w:tmpl w:val="A4A4C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7021389"/>
    <w:multiLevelType w:val="hybridMultilevel"/>
    <w:tmpl w:val="FB6AAD02"/>
    <w:lvl w:ilvl="0" w:tplc="E794A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A104556"/>
    <w:multiLevelType w:val="hybridMultilevel"/>
    <w:tmpl w:val="980CA36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A0375E"/>
    <w:multiLevelType w:val="hybridMultilevel"/>
    <w:tmpl w:val="672C8820"/>
    <w:lvl w:ilvl="0" w:tplc="129419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754400D0"/>
    <w:multiLevelType w:val="hybridMultilevel"/>
    <w:tmpl w:val="D50E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BA54455"/>
    <w:multiLevelType w:val="hybridMultilevel"/>
    <w:tmpl w:val="D5FEFBD2"/>
    <w:lvl w:ilvl="0" w:tplc="E794A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F0C4CAA"/>
    <w:multiLevelType w:val="hybridMultilevel"/>
    <w:tmpl w:val="AAA4F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16"/>
  </w:num>
  <w:num w:numId="12">
    <w:abstractNumId w:val="11"/>
  </w:num>
  <w:num w:numId="13">
    <w:abstractNumId w:val="7"/>
  </w:num>
  <w:num w:numId="14">
    <w:abstractNumId w:val="15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0F1"/>
    <w:rsid w:val="000038C7"/>
    <w:rsid w:val="00003C55"/>
    <w:rsid w:val="00006D7D"/>
    <w:rsid w:val="0002081B"/>
    <w:rsid w:val="00026DED"/>
    <w:rsid w:val="00036141"/>
    <w:rsid w:val="00041367"/>
    <w:rsid w:val="00041E09"/>
    <w:rsid w:val="000461F7"/>
    <w:rsid w:val="0005065E"/>
    <w:rsid w:val="00052334"/>
    <w:rsid w:val="00056C89"/>
    <w:rsid w:val="00060807"/>
    <w:rsid w:val="000644E7"/>
    <w:rsid w:val="00064D25"/>
    <w:rsid w:val="00071A0D"/>
    <w:rsid w:val="00071A62"/>
    <w:rsid w:val="00080543"/>
    <w:rsid w:val="00083863"/>
    <w:rsid w:val="000906FA"/>
    <w:rsid w:val="000B29CE"/>
    <w:rsid w:val="000C6D64"/>
    <w:rsid w:val="000D0882"/>
    <w:rsid w:val="000D4917"/>
    <w:rsid w:val="000D5B9D"/>
    <w:rsid w:val="000D7BAD"/>
    <w:rsid w:val="000E295A"/>
    <w:rsid w:val="000F278E"/>
    <w:rsid w:val="001030BC"/>
    <w:rsid w:val="00112DA4"/>
    <w:rsid w:val="00135A3F"/>
    <w:rsid w:val="001460D6"/>
    <w:rsid w:val="00150340"/>
    <w:rsid w:val="001623A6"/>
    <w:rsid w:val="00177885"/>
    <w:rsid w:val="00181A27"/>
    <w:rsid w:val="001A3B77"/>
    <w:rsid w:val="001A6284"/>
    <w:rsid w:val="001B3D34"/>
    <w:rsid w:val="001B4957"/>
    <w:rsid w:val="001B7BA3"/>
    <w:rsid w:val="001D3610"/>
    <w:rsid w:val="001E1460"/>
    <w:rsid w:val="001E1C2C"/>
    <w:rsid w:val="001E4D73"/>
    <w:rsid w:val="001E4E54"/>
    <w:rsid w:val="001F4B78"/>
    <w:rsid w:val="00200E11"/>
    <w:rsid w:val="00206085"/>
    <w:rsid w:val="0021099B"/>
    <w:rsid w:val="00213EA5"/>
    <w:rsid w:val="00225773"/>
    <w:rsid w:val="00226D17"/>
    <w:rsid w:val="002322C6"/>
    <w:rsid w:val="002400FB"/>
    <w:rsid w:val="00242A8B"/>
    <w:rsid w:val="0024339E"/>
    <w:rsid w:val="002548D1"/>
    <w:rsid w:val="00263B85"/>
    <w:rsid w:val="00267653"/>
    <w:rsid w:val="00277ED3"/>
    <w:rsid w:val="00287C69"/>
    <w:rsid w:val="002A0E6F"/>
    <w:rsid w:val="002B0490"/>
    <w:rsid w:val="002F13EB"/>
    <w:rsid w:val="003078AE"/>
    <w:rsid w:val="003204DD"/>
    <w:rsid w:val="0033043C"/>
    <w:rsid w:val="0033327C"/>
    <w:rsid w:val="00334DE2"/>
    <w:rsid w:val="003420B4"/>
    <w:rsid w:val="003438F6"/>
    <w:rsid w:val="00346EBD"/>
    <w:rsid w:val="0035373B"/>
    <w:rsid w:val="003602E6"/>
    <w:rsid w:val="00361719"/>
    <w:rsid w:val="00374266"/>
    <w:rsid w:val="00375F56"/>
    <w:rsid w:val="00381886"/>
    <w:rsid w:val="00385B81"/>
    <w:rsid w:val="003936A6"/>
    <w:rsid w:val="0039735B"/>
    <w:rsid w:val="003B4C96"/>
    <w:rsid w:val="003C1450"/>
    <w:rsid w:val="003C2CD4"/>
    <w:rsid w:val="003D6C39"/>
    <w:rsid w:val="003D6CCB"/>
    <w:rsid w:val="003E3B9B"/>
    <w:rsid w:val="003F48FC"/>
    <w:rsid w:val="00404048"/>
    <w:rsid w:val="00420F53"/>
    <w:rsid w:val="0043586E"/>
    <w:rsid w:val="00436906"/>
    <w:rsid w:val="00450914"/>
    <w:rsid w:val="00454612"/>
    <w:rsid w:val="004559BF"/>
    <w:rsid w:val="00456026"/>
    <w:rsid w:val="004A0C8C"/>
    <w:rsid w:val="004A2EB7"/>
    <w:rsid w:val="004A71BB"/>
    <w:rsid w:val="004B1577"/>
    <w:rsid w:val="004B2D18"/>
    <w:rsid w:val="004C573F"/>
    <w:rsid w:val="004E079F"/>
    <w:rsid w:val="004E2317"/>
    <w:rsid w:val="004F7373"/>
    <w:rsid w:val="00500823"/>
    <w:rsid w:val="00504C71"/>
    <w:rsid w:val="00530D39"/>
    <w:rsid w:val="00551863"/>
    <w:rsid w:val="005526D0"/>
    <w:rsid w:val="00560E54"/>
    <w:rsid w:val="00582699"/>
    <w:rsid w:val="005849A4"/>
    <w:rsid w:val="00597001"/>
    <w:rsid w:val="005A10EF"/>
    <w:rsid w:val="005C024E"/>
    <w:rsid w:val="005C4759"/>
    <w:rsid w:val="005C6B0D"/>
    <w:rsid w:val="005D17F6"/>
    <w:rsid w:val="005D4AF6"/>
    <w:rsid w:val="005E7205"/>
    <w:rsid w:val="005F359E"/>
    <w:rsid w:val="005F70D7"/>
    <w:rsid w:val="005F7EC6"/>
    <w:rsid w:val="006029BC"/>
    <w:rsid w:val="006134D2"/>
    <w:rsid w:val="006221D2"/>
    <w:rsid w:val="00624794"/>
    <w:rsid w:val="0062754F"/>
    <w:rsid w:val="00627B4F"/>
    <w:rsid w:val="006420D6"/>
    <w:rsid w:val="00661232"/>
    <w:rsid w:val="0066354F"/>
    <w:rsid w:val="00664671"/>
    <w:rsid w:val="0066558A"/>
    <w:rsid w:val="0067059E"/>
    <w:rsid w:val="00671C77"/>
    <w:rsid w:val="006810D2"/>
    <w:rsid w:val="00683CF0"/>
    <w:rsid w:val="00693DA3"/>
    <w:rsid w:val="00694D86"/>
    <w:rsid w:val="006A15B0"/>
    <w:rsid w:val="006A4E2A"/>
    <w:rsid w:val="006A54FB"/>
    <w:rsid w:val="006A7A16"/>
    <w:rsid w:val="006C1F84"/>
    <w:rsid w:val="006E0CE7"/>
    <w:rsid w:val="006E2115"/>
    <w:rsid w:val="006F14BF"/>
    <w:rsid w:val="00702104"/>
    <w:rsid w:val="00703D21"/>
    <w:rsid w:val="00705578"/>
    <w:rsid w:val="00707BFC"/>
    <w:rsid w:val="007102E1"/>
    <w:rsid w:val="00726A8F"/>
    <w:rsid w:val="007270CB"/>
    <w:rsid w:val="00735A15"/>
    <w:rsid w:val="00746302"/>
    <w:rsid w:val="00747FBA"/>
    <w:rsid w:val="00761669"/>
    <w:rsid w:val="00761B8E"/>
    <w:rsid w:val="0076447B"/>
    <w:rsid w:val="00767DCD"/>
    <w:rsid w:val="0077181B"/>
    <w:rsid w:val="00774DF7"/>
    <w:rsid w:val="00790511"/>
    <w:rsid w:val="0079667A"/>
    <w:rsid w:val="007A10F4"/>
    <w:rsid w:val="007A3285"/>
    <w:rsid w:val="007A4624"/>
    <w:rsid w:val="007C0050"/>
    <w:rsid w:val="007D4B19"/>
    <w:rsid w:val="007E36A2"/>
    <w:rsid w:val="007F092E"/>
    <w:rsid w:val="007F1D25"/>
    <w:rsid w:val="007F3D09"/>
    <w:rsid w:val="007F4357"/>
    <w:rsid w:val="007F7F8A"/>
    <w:rsid w:val="008011A7"/>
    <w:rsid w:val="008268C1"/>
    <w:rsid w:val="00830BA1"/>
    <w:rsid w:val="0083158E"/>
    <w:rsid w:val="00831D73"/>
    <w:rsid w:val="008505E7"/>
    <w:rsid w:val="0086372E"/>
    <w:rsid w:val="008874FC"/>
    <w:rsid w:val="00891C6E"/>
    <w:rsid w:val="008A4BF5"/>
    <w:rsid w:val="008B3F9B"/>
    <w:rsid w:val="008C03AB"/>
    <w:rsid w:val="008E0355"/>
    <w:rsid w:val="008E6A10"/>
    <w:rsid w:val="00901DE2"/>
    <w:rsid w:val="00905807"/>
    <w:rsid w:val="009066F9"/>
    <w:rsid w:val="00923B69"/>
    <w:rsid w:val="00930981"/>
    <w:rsid w:val="009313E3"/>
    <w:rsid w:val="00937009"/>
    <w:rsid w:val="00937805"/>
    <w:rsid w:val="009400F1"/>
    <w:rsid w:val="009454E7"/>
    <w:rsid w:val="009712DD"/>
    <w:rsid w:val="00975B2E"/>
    <w:rsid w:val="00984DF7"/>
    <w:rsid w:val="00994549"/>
    <w:rsid w:val="009975FB"/>
    <w:rsid w:val="009B79B6"/>
    <w:rsid w:val="009C0E0A"/>
    <w:rsid w:val="009C7CE8"/>
    <w:rsid w:val="009D0B08"/>
    <w:rsid w:val="009D5346"/>
    <w:rsid w:val="009D6B6F"/>
    <w:rsid w:val="009E4051"/>
    <w:rsid w:val="00A00790"/>
    <w:rsid w:val="00A010AC"/>
    <w:rsid w:val="00A01B2A"/>
    <w:rsid w:val="00A12271"/>
    <w:rsid w:val="00A15058"/>
    <w:rsid w:val="00A203A7"/>
    <w:rsid w:val="00A22449"/>
    <w:rsid w:val="00A22B6E"/>
    <w:rsid w:val="00A34A27"/>
    <w:rsid w:val="00A5119D"/>
    <w:rsid w:val="00A547AE"/>
    <w:rsid w:val="00A6351F"/>
    <w:rsid w:val="00A645D4"/>
    <w:rsid w:val="00A66ABC"/>
    <w:rsid w:val="00A670C5"/>
    <w:rsid w:val="00A8359A"/>
    <w:rsid w:val="00A836C6"/>
    <w:rsid w:val="00AA0D52"/>
    <w:rsid w:val="00AA5316"/>
    <w:rsid w:val="00AB33AC"/>
    <w:rsid w:val="00AD20BB"/>
    <w:rsid w:val="00AD72B8"/>
    <w:rsid w:val="00AE10D2"/>
    <w:rsid w:val="00AE148A"/>
    <w:rsid w:val="00AE79BF"/>
    <w:rsid w:val="00AF2902"/>
    <w:rsid w:val="00B01A41"/>
    <w:rsid w:val="00B108A1"/>
    <w:rsid w:val="00B13044"/>
    <w:rsid w:val="00B336EC"/>
    <w:rsid w:val="00B45D6C"/>
    <w:rsid w:val="00B53812"/>
    <w:rsid w:val="00B56076"/>
    <w:rsid w:val="00B61DCD"/>
    <w:rsid w:val="00B82783"/>
    <w:rsid w:val="00B90213"/>
    <w:rsid w:val="00BA5871"/>
    <w:rsid w:val="00BA6CCC"/>
    <w:rsid w:val="00BB0AEB"/>
    <w:rsid w:val="00BB3C26"/>
    <w:rsid w:val="00BB4594"/>
    <w:rsid w:val="00BB75F7"/>
    <w:rsid w:val="00BC6586"/>
    <w:rsid w:val="00BD01E6"/>
    <w:rsid w:val="00BD5DA5"/>
    <w:rsid w:val="00C02FA2"/>
    <w:rsid w:val="00C05654"/>
    <w:rsid w:val="00C076A1"/>
    <w:rsid w:val="00C17A77"/>
    <w:rsid w:val="00C215D1"/>
    <w:rsid w:val="00C31C22"/>
    <w:rsid w:val="00C40351"/>
    <w:rsid w:val="00C47272"/>
    <w:rsid w:val="00C50A7E"/>
    <w:rsid w:val="00C60D1F"/>
    <w:rsid w:val="00C62651"/>
    <w:rsid w:val="00C73A02"/>
    <w:rsid w:val="00C77730"/>
    <w:rsid w:val="00C80CD5"/>
    <w:rsid w:val="00C91A6F"/>
    <w:rsid w:val="00C9553B"/>
    <w:rsid w:val="00CA4E72"/>
    <w:rsid w:val="00CA6D71"/>
    <w:rsid w:val="00CB3914"/>
    <w:rsid w:val="00CC0D54"/>
    <w:rsid w:val="00CE6387"/>
    <w:rsid w:val="00CE71B7"/>
    <w:rsid w:val="00CF2C22"/>
    <w:rsid w:val="00D006EB"/>
    <w:rsid w:val="00D17D87"/>
    <w:rsid w:val="00D2030A"/>
    <w:rsid w:val="00D24647"/>
    <w:rsid w:val="00D24F5E"/>
    <w:rsid w:val="00D258F0"/>
    <w:rsid w:val="00D25995"/>
    <w:rsid w:val="00D25CF6"/>
    <w:rsid w:val="00D262B9"/>
    <w:rsid w:val="00D27620"/>
    <w:rsid w:val="00D34095"/>
    <w:rsid w:val="00D53F45"/>
    <w:rsid w:val="00D55795"/>
    <w:rsid w:val="00D56567"/>
    <w:rsid w:val="00D64908"/>
    <w:rsid w:val="00D67D82"/>
    <w:rsid w:val="00D7393F"/>
    <w:rsid w:val="00D77364"/>
    <w:rsid w:val="00D81B76"/>
    <w:rsid w:val="00D82956"/>
    <w:rsid w:val="00D95E43"/>
    <w:rsid w:val="00DA25FB"/>
    <w:rsid w:val="00DB7F91"/>
    <w:rsid w:val="00DC1C87"/>
    <w:rsid w:val="00DC5455"/>
    <w:rsid w:val="00DC61DA"/>
    <w:rsid w:val="00DD16A1"/>
    <w:rsid w:val="00DD66CF"/>
    <w:rsid w:val="00DE5F09"/>
    <w:rsid w:val="00DF3739"/>
    <w:rsid w:val="00DF6162"/>
    <w:rsid w:val="00E01F7E"/>
    <w:rsid w:val="00E32633"/>
    <w:rsid w:val="00E367FD"/>
    <w:rsid w:val="00E435ED"/>
    <w:rsid w:val="00E50D77"/>
    <w:rsid w:val="00E52D0B"/>
    <w:rsid w:val="00E60555"/>
    <w:rsid w:val="00E77B67"/>
    <w:rsid w:val="00EA06C9"/>
    <w:rsid w:val="00EA79F8"/>
    <w:rsid w:val="00EB5513"/>
    <w:rsid w:val="00EB5920"/>
    <w:rsid w:val="00EC63F8"/>
    <w:rsid w:val="00ED611D"/>
    <w:rsid w:val="00EF23C4"/>
    <w:rsid w:val="00EF689C"/>
    <w:rsid w:val="00EF7CE4"/>
    <w:rsid w:val="00F00AF6"/>
    <w:rsid w:val="00F078DD"/>
    <w:rsid w:val="00F120B4"/>
    <w:rsid w:val="00F137A6"/>
    <w:rsid w:val="00F421F2"/>
    <w:rsid w:val="00F42703"/>
    <w:rsid w:val="00F63F1A"/>
    <w:rsid w:val="00F743F9"/>
    <w:rsid w:val="00F87493"/>
    <w:rsid w:val="00F929EA"/>
    <w:rsid w:val="00FA0F50"/>
    <w:rsid w:val="00FB241D"/>
    <w:rsid w:val="00FB28BC"/>
    <w:rsid w:val="00FB40F7"/>
    <w:rsid w:val="00FB41B7"/>
    <w:rsid w:val="00FC0636"/>
    <w:rsid w:val="00FC764D"/>
    <w:rsid w:val="00FD33EB"/>
    <w:rsid w:val="00FE242E"/>
    <w:rsid w:val="00FF5874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04DD"/>
  </w:style>
  <w:style w:type="paragraph" w:styleId="Heading1">
    <w:name w:val="heading 1"/>
    <w:basedOn w:val="Normal"/>
    <w:next w:val="Normal"/>
    <w:link w:val="Heading1Char"/>
    <w:uiPriority w:val="99"/>
    <w:qFormat/>
    <w:rsid w:val="003204DD"/>
    <w:pPr>
      <w:keepNext/>
      <w:widowControl w:val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4DD"/>
    <w:pPr>
      <w:keepNext/>
      <w:widowControl w:val="0"/>
      <w:jc w:val="center"/>
      <w:outlineLvl w:val="1"/>
    </w:pPr>
    <w:rPr>
      <w:b/>
      <w:bCs/>
      <w:color w:val="FF000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4DD"/>
    <w:pPr>
      <w:keepNext/>
      <w:widowControl w:val="0"/>
      <w:jc w:val="center"/>
      <w:outlineLvl w:val="2"/>
    </w:pPr>
    <w:rPr>
      <w:color w:val="00000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4DD"/>
    <w:pPr>
      <w:keepNext/>
      <w:widowControl w:val="0"/>
      <w:jc w:val="center"/>
      <w:outlineLvl w:val="3"/>
    </w:pPr>
    <w:rPr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04DD"/>
    <w:pPr>
      <w:keepNext/>
      <w:widowControl w:val="0"/>
      <w:ind w:left="284"/>
      <w:outlineLvl w:val="4"/>
    </w:pPr>
    <w:rPr>
      <w:strike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04DD"/>
    <w:pPr>
      <w:keepNext/>
      <w:tabs>
        <w:tab w:val="num" w:pos="1004"/>
        <w:tab w:val="left" w:pos="2127"/>
        <w:tab w:val="left" w:pos="2977"/>
      </w:tabs>
      <w:spacing w:before="60" w:after="40" w:line="300" w:lineRule="auto"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04DD"/>
    <w:pPr>
      <w:keepNext/>
      <w:widowControl w:val="0"/>
      <w:outlineLvl w:val="6"/>
    </w:pPr>
    <w:rPr>
      <w:b/>
      <w:bCs/>
      <w:color w:val="000000"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04DD"/>
    <w:pPr>
      <w:keepNext/>
      <w:widowControl w:val="0"/>
      <w:tabs>
        <w:tab w:val="left" w:pos="2700"/>
      </w:tabs>
      <w:spacing w:before="120"/>
      <w:outlineLvl w:val="7"/>
    </w:pPr>
    <w:rPr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04DD"/>
    <w:pPr>
      <w:keepNext/>
      <w:tabs>
        <w:tab w:val="num" w:pos="1004"/>
        <w:tab w:val="left" w:pos="2127"/>
        <w:tab w:val="left" w:pos="2977"/>
      </w:tabs>
      <w:spacing w:before="60" w:after="40"/>
      <w:ind w:left="72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63F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C63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C63F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C63F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C63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C63F8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EC63F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EC63F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EC63F8"/>
    <w:rPr>
      <w:rFonts w:ascii="Cambria" w:hAnsi="Cambria" w:cs="Cambria"/>
    </w:rPr>
  </w:style>
  <w:style w:type="paragraph" w:styleId="Title">
    <w:name w:val="Title"/>
    <w:basedOn w:val="Normal"/>
    <w:link w:val="TitleChar"/>
    <w:uiPriority w:val="99"/>
    <w:qFormat/>
    <w:rsid w:val="003204DD"/>
    <w:pPr>
      <w:widowControl w:val="0"/>
      <w:tabs>
        <w:tab w:val="left" w:pos="2700"/>
      </w:tabs>
      <w:jc w:val="center"/>
    </w:pPr>
    <w:rPr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EC63F8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3204DD"/>
    <w:pPr>
      <w:widowControl w:val="0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EC63F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204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C63F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204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C63F8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3204DD"/>
  </w:style>
  <w:style w:type="paragraph" w:styleId="BodyTextIndent">
    <w:name w:val="Body Text Indent"/>
    <w:basedOn w:val="Normal"/>
    <w:link w:val="BodyTextIndentChar"/>
    <w:uiPriority w:val="99"/>
    <w:semiHidden/>
    <w:rsid w:val="003204DD"/>
    <w:pPr>
      <w:widowControl w:val="0"/>
      <w:tabs>
        <w:tab w:val="left" w:pos="2520"/>
      </w:tabs>
      <w:ind w:left="2835" w:hanging="2835"/>
    </w:pPr>
    <w:rPr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C63F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204DD"/>
    <w:pPr>
      <w:widowControl w:val="0"/>
      <w:tabs>
        <w:tab w:val="left" w:pos="2340"/>
      </w:tabs>
      <w:ind w:left="2552" w:hanging="2552"/>
    </w:pPr>
    <w:rPr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C63F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204DD"/>
    <w:pPr>
      <w:widowControl w:val="0"/>
      <w:jc w:val="both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EC63F8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3204DD"/>
    <w:pPr>
      <w:tabs>
        <w:tab w:val="num" w:pos="504"/>
        <w:tab w:val="left" w:pos="2977"/>
      </w:tabs>
      <w:ind w:left="3828" w:hanging="3261"/>
    </w:pPr>
    <w:rPr>
      <w:sz w:val="24"/>
      <w:szCs w:val="24"/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C63F8"/>
    <w:rPr>
      <w:sz w:val="16"/>
      <w:szCs w:val="16"/>
    </w:rPr>
  </w:style>
  <w:style w:type="character" w:styleId="Hyperlink">
    <w:name w:val="Hyperlink"/>
    <w:uiPriority w:val="99"/>
    <w:rsid w:val="003204DD"/>
    <w:rPr>
      <w:color w:val="0000FF"/>
      <w:u w:val="single"/>
    </w:rPr>
  </w:style>
  <w:style w:type="character" w:styleId="FollowedHyperlink">
    <w:name w:val="FollowedHyperlink"/>
    <w:uiPriority w:val="99"/>
    <w:semiHidden/>
    <w:rsid w:val="003204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3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754F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530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inessdictionary.com/definition/waybil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inessdictionary.com/definition/bill-of-lading-B-L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dictionary.com/definition/waybill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usinessdictionary.com/definition/bill-of-lading-B-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C048-6575-477C-97E3-442B1EEA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 E</vt:lpstr>
    </vt:vector>
  </TitlesOfParts>
  <Company>MIL Controls Limited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 E</dc:title>
  <dc:subject/>
  <dc:creator>pc12</dc:creator>
  <cp:keywords/>
  <dc:description/>
  <cp:lastModifiedBy>905368718</cp:lastModifiedBy>
  <cp:revision>73</cp:revision>
  <cp:lastPrinted>2016-01-10T07:22:00Z</cp:lastPrinted>
  <dcterms:created xsi:type="dcterms:W3CDTF">2015-05-19T07:02:00Z</dcterms:created>
  <dcterms:modified xsi:type="dcterms:W3CDTF">2016-02-02T13:08:00Z</dcterms:modified>
</cp:coreProperties>
</file>