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09" w:rsidRPr="00DC39DB" w:rsidRDefault="00FB2309" w:rsidP="00AD27E9">
      <w:pPr>
        <w:spacing w:line="240" w:lineRule="exact"/>
        <w:jc w:val="center"/>
        <w:rPr>
          <w:rFonts w:ascii="Algerian" w:hAnsi="Algerian" w:cs="Algerian"/>
          <w:sz w:val="32"/>
          <w:szCs w:val="32"/>
          <w:u w:val="single"/>
        </w:rPr>
      </w:pPr>
      <w:r w:rsidRPr="00DC39DB">
        <w:rPr>
          <w:rFonts w:ascii="Algerian" w:hAnsi="Algerian" w:cs="Algerian"/>
          <w:sz w:val="32"/>
          <w:szCs w:val="32"/>
          <w:u w:val="single"/>
        </w:rPr>
        <w:t>CURRICULUM  VITAE</w:t>
      </w:r>
    </w:p>
    <w:p w:rsidR="00FB2309" w:rsidRDefault="00FB2309" w:rsidP="00DC39DB">
      <w:pPr>
        <w:spacing w:line="240" w:lineRule="exact"/>
        <w:rPr>
          <w:rFonts w:ascii="Comic Sans MS" w:hAnsi="Comic Sans MS" w:cs="Comic Sans MS"/>
          <w:sz w:val="28"/>
          <w:szCs w:val="28"/>
          <w:u w:val="single"/>
        </w:rPr>
      </w:pPr>
      <w:r w:rsidRPr="00DC39DB">
        <w:rPr>
          <w:rFonts w:ascii="Comic Sans MS" w:hAnsi="Comic Sans MS" w:cs="Comic Sans MS"/>
          <w:sz w:val="28"/>
          <w:szCs w:val="28"/>
          <w:u w:val="single"/>
        </w:rPr>
        <w:t>PERSONAL</w:t>
      </w:r>
    </w:p>
    <w:p w:rsidR="00FB2309" w:rsidRPr="008E5567" w:rsidRDefault="00FB2309" w:rsidP="006D5C80">
      <w:pPr>
        <w:spacing w:line="120" w:lineRule="atLeast"/>
      </w:pPr>
      <w:r w:rsidRPr="008E5567">
        <w:t>Date</w:t>
      </w:r>
      <w:r w:rsidR="005805B9">
        <w:t xml:space="preserve"> </w:t>
      </w:r>
      <w:r w:rsidRPr="008E5567">
        <w:t>of Birth</w:t>
      </w:r>
      <w:r w:rsidRPr="008E5567">
        <w:tab/>
      </w:r>
      <w:r>
        <w:tab/>
      </w:r>
      <w:r w:rsidRPr="008E5567">
        <w:rPr>
          <w:b/>
          <w:bCs/>
        </w:rPr>
        <w:t xml:space="preserve"> : </w:t>
      </w:r>
      <w:r w:rsidRPr="008E5567">
        <w:t>July 04, 1969,</w:t>
      </w:r>
      <w:r>
        <w:tab/>
      </w:r>
      <w:r>
        <w:tab/>
      </w:r>
      <w:r>
        <w:tab/>
      </w:r>
    </w:p>
    <w:p w:rsidR="00FB2309" w:rsidRPr="0052284B" w:rsidRDefault="00FB2309" w:rsidP="005805B9">
      <w:pPr>
        <w:spacing w:line="120" w:lineRule="atLeast"/>
        <w:rPr>
          <w:b/>
          <w:bCs/>
          <w:i/>
          <w:iCs/>
        </w:rPr>
      </w:pPr>
    </w:p>
    <w:p w:rsidR="00FB2309" w:rsidRPr="008E5567" w:rsidRDefault="00FB2309" w:rsidP="006D5C80">
      <w:pPr>
        <w:spacing w:line="120" w:lineRule="atLeast"/>
      </w:pPr>
      <w:r w:rsidRPr="008E5567">
        <w:t>Marital Status</w:t>
      </w:r>
      <w:r w:rsidRPr="008E5567">
        <w:tab/>
      </w:r>
      <w:r w:rsidRPr="008E5567">
        <w:tab/>
      </w:r>
      <w:r w:rsidRPr="008E5567">
        <w:tab/>
      </w:r>
      <w:r w:rsidRPr="008E5567">
        <w:rPr>
          <w:b/>
          <w:bCs/>
        </w:rPr>
        <w:t xml:space="preserve">: </w:t>
      </w:r>
      <w:r w:rsidRPr="008E5567">
        <w:t xml:space="preserve"> Married </w:t>
      </w:r>
    </w:p>
    <w:p w:rsidR="00FB2309" w:rsidRPr="005A1EAE" w:rsidRDefault="00FB2309" w:rsidP="00AD27E9">
      <w:pPr>
        <w:spacing w:line="240" w:lineRule="exact"/>
        <w:rPr>
          <w:b/>
          <w:bCs/>
          <w:sz w:val="20"/>
          <w:szCs w:val="20"/>
          <w:u w:val="single"/>
          <w:lang w:val="fr-FR"/>
        </w:rPr>
      </w:pPr>
      <w:bookmarkStart w:id="0" w:name="_GoBack"/>
      <w:bookmarkEnd w:id="0"/>
      <w:r w:rsidRPr="005A1EAE">
        <w:rPr>
          <w:rFonts w:ascii="Bookman Old Style" w:hAnsi="Bookman Old Style" w:cs="Bookman Old Style"/>
          <w:b/>
          <w:bCs/>
          <w:sz w:val="20"/>
          <w:szCs w:val="20"/>
          <w:u w:val="single"/>
          <w:lang w:val="fr-FR"/>
        </w:rPr>
        <w:t>EDUCATIONAL  QUALIFICATION</w:t>
      </w:r>
    </w:p>
    <w:p w:rsidR="00FB2309" w:rsidRPr="00DC39DB" w:rsidRDefault="00FB2309" w:rsidP="00AD27E9">
      <w:pPr>
        <w:spacing w:line="240" w:lineRule="exact"/>
        <w:rPr>
          <w:rFonts w:ascii="Arial" w:hAnsi="Arial" w:cs="Arial"/>
          <w:sz w:val="18"/>
          <w:szCs w:val="18"/>
        </w:rPr>
      </w:pPr>
      <w:r w:rsidRPr="00DC39DB">
        <w:rPr>
          <w:rFonts w:ascii="Arial" w:hAnsi="Arial" w:cs="Arial"/>
          <w:sz w:val="18"/>
          <w:szCs w:val="18"/>
        </w:rPr>
        <w:t>Matriculation</w:t>
      </w:r>
      <w:r w:rsidRPr="00DC39DB">
        <w:rPr>
          <w:rFonts w:ascii="Arial" w:hAnsi="Arial" w:cs="Arial"/>
          <w:sz w:val="18"/>
          <w:szCs w:val="18"/>
        </w:rPr>
        <w:tab/>
      </w:r>
      <w:r w:rsidRPr="00DC39DB">
        <w:rPr>
          <w:rFonts w:ascii="Arial" w:hAnsi="Arial" w:cs="Arial"/>
          <w:i/>
          <w:iCs/>
          <w:sz w:val="18"/>
          <w:szCs w:val="18"/>
        </w:rPr>
        <w:t xml:space="preserve">(Science Group) </w:t>
      </w:r>
      <w:r>
        <w:rPr>
          <w:rFonts w:ascii="Arial" w:hAnsi="Arial" w:cs="Arial"/>
          <w:i/>
          <w:iCs/>
          <w:sz w:val="18"/>
          <w:szCs w:val="18"/>
        </w:rPr>
        <w:tab/>
      </w:r>
      <w:r w:rsidRPr="00DC39DB">
        <w:rPr>
          <w:rFonts w:ascii="Arial" w:hAnsi="Arial" w:cs="Arial"/>
          <w:i/>
          <w:iCs/>
          <w:sz w:val="18"/>
          <w:szCs w:val="18"/>
        </w:rPr>
        <w:tab/>
      </w:r>
      <w:r w:rsidRPr="00DC39DB">
        <w:rPr>
          <w:rFonts w:ascii="Arial" w:hAnsi="Arial" w:cs="Arial"/>
          <w:b/>
          <w:bCs/>
          <w:sz w:val="18"/>
          <w:szCs w:val="18"/>
        </w:rPr>
        <w:t xml:space="preserve">:  1986 </w:t>
      </w:r>
      <w:r w:rsidRPr="00DC39DB">
        <w:rPr>
          <w:rFonts w:ascii="Arial" w:hAnsi="Arial" w:cs="Arial"/>
          <w:sz w:val="18"/>
          <w:szCs w:val="18"/>
        </w:rPr>
        <w:t xml:space="preserve">, </w:t>
      </w:r>
      <w:smartTag w:uri="urn:schemas-microsoft-com:office:smarttags" w:element="PlaceName">
        <w:r w:rsidRPr="00DC39DB">
          <w:rPr>
            <w:rFonts w:ascii="Arial" w:hAnsi="Arial" w:cs="Arial"/>
            <w:sz w:val="18"/>
            <w:szCs w:val="18"/>
          </w:rPr>
          <w:t>Aisha</w:t>
        </w:r>
      </w:smartTag>
      <w:r w:rsidRPr="00DC39DB">
        <w:rPr>
          <w:rFonts w:ascii="Arial" w:hAnsi="Arial" w:cs="Arial"/>
          <w:sz w:val="18"/>
          <w:szCs w:val="18"/>
        </w:rPr>
        <w:t xml:space="preserve"> </w:t>
      </w:r>
      <w:smartTag w:uri="urn:schemas-microsoft-com:office:smarttags" w:element="PlaceName">
        <w:r w:rsidRPr="00DC39DB">
          <w:rPr>
            <w:rFonts w:ascii="Arial" w:hAnsi="Arial" w:cs="Arial"/>
            <w:sz w:val="18"/>
            <w:szCs w:val="18"/>
          </w:rPr>
          <w:t>Bawani</w:t>
        </w:r>
      </w:smartTag>
      <w:r w:rsidRPr="00DC39DB">
        <w:rPr>
          <w:rFonts w:ascii="Arial" w:hAnsi="Arial" w:cs="Arial"/>
          <w:sz w:val="18"/>
          <w:szCs w:val="18"/>
        </w:rPr>
        <w:t xml:space="preserve"> </w:t>
      </w:r>
      <w:smartTag w:uri="urn:schemas-microsoft-com:office:smarttags" w:element="PlaceType">
        <w:r w:rsidRPr="00DC39DB">
          <w:rPr>
            <w:rFonts w:ascii="Arial" w:hAnsi="Arial" w:cs="Arial"/>
            <w:sz w:val="18"/>
            <w:szCs w:val="18"/>
          </w:rPr>
          <w:t>School</w:t>
        </w:r>
      </w:smartTag>
      <w:r w:rsidRPr="00DC39DB">
        <w:rPr>
          <w:rFonts w:ascii="Arial" w:hAnsi="Arial" w:cs="Arial"/>
          <w:sz w:val="18"/>
          <w:szCs w:val="18"/>
        </w:rPr>
        <w:t xml:space="preserve">, </w:t>
      </w:r>
      <w:smartTag w:uri="urn:schemas-microsoft-com:office:smarttags" w:element="City">
        <w:smartTag w:uri="urn:schemas-microsoft-com:office:smarttags" w:element="place">
          <w:r w:rsidRPr="00DC39DB">
            <w:rPr>
              <w:rFonts w:ascii="Arial" w:hAnsi="Arial" w:cs="Arial"/>
              <w:sz w:val="18"/>
              <w:szCs w:val="18"/>
            </w:rPr>
            <w:t>Karachi</w:t>
          </w:r>
        </w:smartTag>
      </w:smartTag>
      <w:r w:rsidRPr="00DC39DB">
        <w:rPr>
          <w:rFonts w:ascii="Arial" w:hAnsi="Arial" w:cs="Arial"/>
          <w:sz w:val="18"/>
          <w:szCs w:val="18"/>
        </w:rPr>
        <w:t xml:space="preserve"> Board</w:t>
      </w:r>
    </w:p>
    <w:p w:rsidR="00FB2309" w:rsidRPr="00DC39DB" w:rsidRDefault="00FB2309" w:rsidP="00AD27E9">
      <w:pPr>
        <w:spacing w:line="240" w:lineRule="exact"/>
        <w:rPr>
          <w:rFonts w:ascii="Arial" w:hAnsi="Arial" w:cs="Arial"/>
          <w:sz w:val="18"/>
          <w:szCs w:val="18"/>
        </w:rPr>
      </w:pPr>
      <w:r w:rsidRPr="00DC39DB">
        <w:rPr>
          <w:rFonts w:ascii="Arial" w:hAnsi="Arial" w:cs="Arial"/>
          <w:sz w:val="18"/>
          <w:szCs w:val="18"/>
        </w:rPr>
        <w:t>Intermediate</w:t>
      </w:r>
      <w:r w:rsidRPr="00DC39DB">
        <w:rPr>
          <w:rFonts w:ascii="Arial" w:hAnsi="Arial" w:cs="Arial"/>
          <w:sz w:val="18"/>
          <w:szCs w:val="18"/>
        </w:rPr>
        <w:tab/>
        <w:t>(Commerce)</w:t>
      </w:r>
      <w:r w:rsidRPr="00DC39DB">
        <w:rPr>
          <w:rFonts w:ascii="Arial" w:hAnsi="Arial" w:cs="Arial"/>
          <w:sz w:val="18"/>
          <w:szCs w:val="18"/>
        </w:rPr>
        <w:tab/>
      </w:r>
      <w:r w:rsidRPr="00DC39DB">
        <w:rPr>
          <w:rFonts w:ascii="Arial" w:hAnsi="Arial" w:cs="Arial"/>
          <w:sz w:val="18"/>
          <w:szCs w:val="18"/>
        </w:rPr>
        <w:tab/>
      </w:r>
      <w:r w:rsidRPr="00DC39DB">
        <w:rPr>
          <w:rFonts w:ascii="Arial" w:hAnsi="Arial" w:cs="Arial"/>
          <w:b/>
          <w:bCs/>
          <w:sz w:val="18"/>
          <w:szCs w:val="18"/>
        </w:rPr>
        <w:t xml:space="preserve">:  1989 </w:t>
      </w:r>
      <w:r w:rsidRPr="00DC39DB">
        <w:rPr>
          <w:rFonts w:ascii="Arial" w:hAnsi="Arial" w:cs="Arial"/>
          <w:sz w:val="18"/>
          <w:szCs w:val="18"/>
        </w:rPr>
        <w:t xml:space="preserve">, </w:t>
      </w:r>
      <w:smartTag w:uri="urn:schemas-microsoft-com:office:smarttags" w:element="City">
        <w:smartTag w:uri="urn:schemas-microsoft-com:office:smarttags" w:element="PlaceName">
          <w:r w:rsidRPr="00DC39DB">
            <w:rPr>
              <w:rFonts w:ascii="Arial" w:hAnsi="Arial" w:cs="Arial"/>
              <w:sz w:val="18"/>
              <w:szCs w:val="18"/>
            </w:rPr>
            <w:t>Aisha</w:t>
          </w:r>
        </w:smartTag>
      </w:smartTag>
      <w:r w:rsidRPr="00DC39DB">
        <w:rPr>
          <w:rFonts w:ascii="Arial" w:hAnsi="Arial" w:cs="Arial"/>
          <w:sz w:val="18"/>
          <w:szCs w:val="18"/>
        </w:rPr>
        <w:t xml:space="preserve"> </w:t>
      </w:r>
      <w:smartTag w:uri="urn:schemas-microsoft-com:office:smarttags" w:element="City">
        <w:smartTag w:uri="urn:schemas-microsoft-com:office:smarttags" w:element="PlaceName">
          <w:r w:rsidRPr="00DC39DB">
            <w:rPr>
              <w:rFonts w:ascii="Arial" w:hAnsi="Arial" w:cs="Arial"/>
              <w:sz w:val="18"/>
              <w:szCs w:val="18"/>
            </w:rPr>
            <w:t>Bawani</w:t>
          </w:r>
        </w:smartTag>
      </w:smartTag>
      <w:r w:rsidRPr="00DC39DB">
        <w:rPr>
          <w:rFonts w:ascii="Arial" w:hAnsi="Arial" w:cs="Arial"/>
          <w:sz w:val="18"/>
          <w:szCs w:val="18"/>
        </w:rPr>
        <w:t xml:space="preserve"> </w:t>
      </w:r>
      <w:smartTag w:uri="urn:schemas-microsoft-com:office:smarttags" w:element="City">
        <w:smartTag w:uri="urn:schemas-microsoft-com:office:smarttags" w:element="PlaceType">
          <w:r w:rsidRPr="00DC39DB">
            <w:rPr>
              <w:rFonts w:ascii="Arial" w:hAnsi="Arial" w:cs="Arial"/>
              <w:sz w:val="18"/>
              <w:szCs w:val="18"/>
            </w:rPr>
            <w:t>College</w:t>
          </w:r>
        </w:smartTag>
      </w:smartTag>
      <w:r w:rsidRPr="00DC39DB">
        <w:rPr>
          <w:rFonts w:ascii="Arial" w:hAnsi="Arial" w:cs="Arial"/>
          <w:sz w:val="18"/>
          <w:szCs w:val="18"/>
        </w:rPr>
        <w:t xml:space="preserve">, </w:t>
      </w:r>
      <w:smartTag w:uri="urn:schemas-microsoft-com:office:smarttags" w:element="City">
        <w:smartTag w:uri="urn:schemas-microsoft-com:office:smarttags" w:element="place">
          <w:r w:rsidRPr="00DC39DB">
            <w:rPr>
              <w:rFonts w:ascii="Arial" w:hAnsi="Arial" w:cs="Arial"/>
              <w:sz w:val="18"/>
              <w:szCs w:val="18"/>
            </w:rPr>
            <w:t>Karachi</w:t>
          </w:r>
        </w:smartTag>
      </w:smartTag>
      <w:r w:rsidRPr="00DC39DB">
        <w:rPr>
          <w:rFonts w:ascii="Arial" w:hAnsi="Arial" w:cs="Arial"/>
          <w:sz w:val="18"/>
          <w:szCs w:val="18"/>
        </w:rPr>
        <w:t xml:space="preserve"> Board</w:t>
      </w:r>
    </w:p>
    <w:p w:rsidR="00FB2309" w:rsidRPr="00DC39DB" w:rsidRDefault="00FB2309" w:rsidP="00067F09">
      <w:pPr>
        <w:pBdr>
          <w:bottom w:val="single" w:sz="4" w:space="1" w:color="auto"/>
        </w:pBdr>
        <w:spacing w:line="240" w:lineRule="exact"/>
        <w:rPr>
          <w:rFonts w:ascii="Arial" w:hAnsi="Arial" w:cs="Arial"/>
          <w:sz w:val="18"/>
          <w:szCs w:val="18"/>
        </w:rPr>
      </w:pPr>
      <w:r w:rsidRPr="00DC39DB">
        <w:rPr>
          <w:rFonts w:ascii="Arial" w:hAnsi="Arial" w:cs="Arial"/>
          <w:sz w:val="18"/>
          <w:szCs w:val="18"/>
        </w:rPr>
        <w:t>Graduation</w:t>
      </w:r>
      <w:r w:rsidRPr="00DC39DB">
        <w:rPr>
          <w:rFonts w:ascii="Arial" w:hAnsi="Arial" w:cs="Arial"/>
          <w:sz w:val="18"/>
          <w:szCs w:val="18"/>
        </w:rPr>
        <w:tab/>
        <w:t>( B. Com. )</w:t>
      </w:r>
      <w:r w:rsidRPr="00DC39DB">
        <w:rPr>
          <w:rFonts w:ascii="Arial" w:hAnsi="Arial" w:cs="Arial"/>
          <w:sz w:val="18"/>
          <w:szCs w:val="18"/>
        </w:rPr>
        <w:tab/>
      </w:r>
      <w:r w:rsidRPr="00DC39DB">
        <w:rPr>
          <w:rFonts w:ascii="Arial" w:hAnsi="Arial" w:cs="Arial"/>
          <w:sz w:val="18"/>
          <w:szCs w:val="18"/>
        </w:rPr>
        <w:tab/>
      </w:r>
      <w:r w:rsidRPr="00DC39DB">
        <w:rPr>
          <w:rFonts w:ascii="Arial" w:hAnsi="Arial" w:cs="Arial"/>
          <w:b/>
          <w:bCs/>
          <w:sz w:val="18"/>
          <w:szCs w:val="18"/>
        </w:rPr>
        <w:t xml:space="preserve">:  1993 </w:t>
      </w:r>
      <w:r w:rsidRPr="00DC39DB">
        <w:rPr>
          <w:rFonts w:ascii="Arial" w:hAnsi="Arial" w:cs="Arial"/>
          <w:sz w:val="18"/>
          <w:szCs w:val="18"/>
        </w:rPr>
        <w:t xml:space="preserve">, </w:t>
      </w:r>
      <w:smartTag w:uri="urn:schemas-microsoft-com:office:smarttags" w:element="City">
        <w:smartTag w:uri="urn:schemas-microsoft-com:office:smarttags" w:element="PlaceName">
          <w:r w:rsidRPr="00DC39DB">
            <w:rPr>
              <w:rFonts w:ascii="Arial" w:hAnsi="Arial" w:cs="Arial"/>
              <w:sz w:val="18"/>
              <w:szCs w:val="18"/>
            </w:rPr>
            <w:t>Karachi</w:t>
          </w:r>
        </w:smartTag>
      </w:smartTag>
      <w:r w:rsidRPr="00DC39DB">
        <w:rPr>
          <w:rFonts w:ascii="Arial" w:hAnsi="Arial" w:cs="Arial"/>
          <w:sz w:val="18"/>
          <w:szCs w:val="18"/>
        </w:rPr>
        <w:t xml:space="preserve"> </w:t>
      </w:r>
      <w:smartTag w:uri="urn:schemas-microsoft-com:office:smarttags" w:element="City">
        <w:smartTag w:uri="urn:schemas-microsoft-com:office:smarttags" w:element="PlaceType">
          <w:r w:rsidRPr="00DC39DB">
            <w:rPr>
              <w:rFonts w:ascii="Arial" w:hAnsi="Arial" w:cs="Arial"/>
              <w:sz w:val="18"/>
              <w:szCs w:val="18"/>
            </w:rPr>
            <w:t>University</w:t>
          </w:r>
        </w:smartTag>
      </w:smartTag>
      <w:r>
        <w:rPr>
          <w:rFonts w:ascii="Arial" w:hAnsi="Arial" w:cs="Arial"/>
          <w:sz w:val="18"/>
          <w:szCs w:val="18"/>
        </w:rPr>
        <w:t xml:space="preserve"> </w:t>
      </w:r>
      <w:r w:rsidRPr="00067F09">
        <w:rPr>
          <w:rFonts w:ascii="Times New Roman" w:hAnsi="Times New Roman" w:cs="Times New Roman"/>
          <w:b/>
          <w:bCs/>
          <w:sz w:val="18"/>
          <w:szCs w:val="18"/>
        </w:rPr>
        <w:t xml:space="preserve">(attested from Ministry of Education, Ministry of Foreign Affairs, </w:t>
      </w:r>
      <w:smartTag w:uri="urn:schemas-microsoft-com:office:smarttags" w:element="City">
        <w:smartTag w:uri="urn:schemas-microsoft-com:office:smarttags" w:element="place">
          <w:r w:rsidRPr="00067F09">
            <w:rPr>
              <w:rFonts w:ascii="Times New Roman" w:hAnsi="Times New Roman" w:cs="Times New Roman"/>
              <w:b/>
              <w:bCs/>
              <w:sz w:val="18"/>
              <w:szCs w:val="18"/>
            </w:rPr>
            <w:t>Dubai</w:t>
          </w:r>
        </w:smartTag>
      </w:smartTag>
      <w:r w:rsidRPr="00067F09">
        <w:rPr>
          <w:rFonts w:ascii="Times New Roman" w:hAnsi="Times New Roman" w:cs="Times New Roman"/>
          <w:b/>
          <w:bCs/>
          <w:sz w:val="18"/>
          <w:szCs w:val="18"/>
        </w:rPr>
        <w:t xml:space="preserve"> Embassy</w:t>
      </w:r>
      <w:r>
        <w:rPr>
          <w:rFonts w:ascii="Times New Roman" w:hAnsi="Times New Roman" w:cs="Times New Roman"/>
          <w:b/>
          <w:bCs/>
          <w:sz w:val="18"/>
          <w:szCs w:val="18"/>
        </w:rPr>
        <w:t>)</w:t>
      </w:r>
      <w:r>
        <w:rPr>
          <w:rFonts w:ascii="Arial" w:hAnsi="Arial" w:cs="Arial"/>
          <w:sz w:val="18"/>
          <w:szCs w:val="18"/>
        </w:rPr>
        <w:t xml:space="preserve"> </w:t>
      </w:r>
    </w:p>
    <w:p w:rsidR="00FB2309" w:rsidRPr="008E5567" w:rsidRDefault="00FB2309" w:rsidP="00777C89">
      <w:pPr>
        <w:spacing w:line="240" w:lineRule="exact"/>
        <w:rPr>
          <w:b/>
          <w:bCs/>
          <w:u w:val="single"/>
        </w:rPr>
      </w:pPr>
      <w:r w:rsidRPr="008E5567">
        <w:rPr>
          <w:rFonts w:ascii="Bookman Old Style" w:hAnsi="Bookman Old Style" w:cs="Bookman Old Style"/>
          <w:b/>
          <w:bCs/>
          <w:u w:val="single"/>
        </w:rPr>
        <w:t>IT Knowledge</w:t>
      </w:r>
    </w:p>
    <w:p w:rsidR="00FB2309" w:rsidRPr="00DC39DB" w:rsidRDefault="00FB2309" w:rsidP="00717932">
      <w:pPr>
        <w:spacing w:line="240" w:lineRule="exact"/>
        <w:ind w:left="1440" w:hanging="1440"/>
        <w:rPr>
          <w:rFonts w:ascii="Arial" w:hAnsi="Arial" w:cs="Arial"/>
          <w:sz w:val="18"/>
          <w:szCs w:val="18"/>
        </w:rPr>
      </w:pPr>
      <w:r w:rsidRPr="00DC39DB">
        <w:rPr>
          <w:rFonts w:ascii="Arial" w:hAnsi="Arial" w:cs="Arial"/>
          <w:sz w:val="18"/>
          <w:szCs w:val="18"/>
        </w:rPr>
        <w:t xml:space="preserve">MS-Office </w:t>
      </w:r>
      <w:r w:rsidRPr="00DC39DB">
        <w:rPr>
          <w:rFonts w:ascii="Arial" w:hAnsi="Arial" w:cs="Arial"/>
          <w:sz w:val="18"/>
          <w:szCs w:val="18"/>
        </w:rPr>
        <w:tab/>
        <w:t>(Wo</w:t>
      </w:r>
      <w:r>
        <w:rPr>
          <w:rFonts w:ascii="Arial" w:hAnsi="Arial" w:cs="Arial"/>
          <w:sz w:val="18"/>
          <w:szCs w:val="18"/>
        </w:rPr>
        <w:t>rd, Excel, PowerPoint, Outlook), Internet Browsing, One year Diploma in Computer Science from Dr. Sara’s Institute of Information Technology &amp; Business Management, Good Typing &amp; Keypunching Speed</w:t>
      </w:r>
    </w:p>
    <w:p w:rsidR="00FB2309" w:rsidRPr="00DC39DB" w:rsidRDefault="00FB2309" w:rsidP="00777C89">
      <w:pPr>
        <w:pBdr>
          <w:bottom w:val="single" w:sz="4" w:space="1" w:color="auto"/>
        </w:pBdr>
        <w:spacing w:line="240" w:lineRule="exact"/>
        <w:rPr>
          <w:rFonts w:ascii="Arial" w:hAnsi="Arial" w:cs="Arial"/>
          <w:sz w:val="18"/>
          <w:szCs w:val="18"/>
        </w:rPr>
      </w:pPr>
      <w:r>
        <w:rPr>
          <w:rFonts w:ascii="Arial" w:hAnsi="Arial" w:cs="Arial"/>
          <w:sz w:val="18"/>
          <w:szCs w:val="18"/>
        </w:rPr>
        <w:t xml:space="preserve">Inventory Module </w:t>
      </w:r>
      <w:r>
        <w:rPr>
          <w:rFonts w:ascii="Arial" w:hAnsi="Arial" w:cs="Arial"/>
          <w:sz w:val="18"/>
          <w:szCs w:val="18"/>
        </w:rPr>
        <w:tab/>
      </w:r>
      <w:r>
        <w:rPr>
          <w:rFonts w:ascii="Arial" w:hAnsi="Arial" w:cs="Arial"/>
          <w:b/>
          <w:bCs/>
          <w:sz w:val="18"/>
          <w:szCs w:val="18"/>
        </w:rPr>
        <w:t>:</w:t>
      </w:r>
      <w:r w:rsidRPr="00DC39DB">
        <w:rPr>
          <w:rFonts w:ascii="Arial" w:hAnsi="Arial" w:cs="Arial"/>
          <w:sz w:val="18"/>
          <w:szCs w:val="18"/>
        </w:rPr>
        <w:tab/>
        <w:t>(BPCS, JD Edeward-AS400 , ERP-oracle base)</w:t>
      </w:r>
      <w:r>
        <w:rPr>
          <w:rFonts w:ascii="Arial" w:hAnsi="Arial" w:cs="Arial"/>
          <w:sz w:val="18"/>
          <w:szCs w:val="18"/>
        </w:rPr>
        <w:t>, SAP   used as end user.</w:t>
      </w:r>
    </w:p>
    <w:p w:rsidR="00FB2309" w:rsidRPr="008E5567" w:rsidRDefault="00FB2309" w:rsidP="008E5567">
      <w:pPr>
        <w:spacing w:line="240" w:lineRule="exact"/>
        <w:jc w:val="center"/>
        <w:rPr>
          <w:b/>
          <w:bCs/>
          <w:sz w:val="24"/>
          <w:szCs w:val="24"/>
          <w:u w:val="single"/>
        </w:rPr>
      </w:pPr>
      <w:r w:rsidRPr="008E5567">
        <w:rPr>
          <w:b/>
          <w:bCs/>
          <w:sz w:val="24"/>
          <w:szCs w:val="24"/>
          <w:u w:val="single"/>
        </w:rPr>
        <w:t>Career  Objectives</w:t>
      </w:r>
    </w:p>
    <w:p w:rsidR="00FB2309" w:rsidRPr="00FA736C" w:rsidRDefault="00FB2309" w:rsidP="008E5567">
      <w:pPr>
        <w:pBdr>
          <w:bottom w:val="single" w:sz="4" w:space="1" w:color="auto"/>
        </w:pBdr>
        <w:spacing w:line="240" w:lineRule="exact"/>
        <w:jc w:val="center"/>
        <w:rPr>
          <w:rFonts w:ascii="Times New Roman" w:hAnsi="Times New Roman" w:cs="Times New Roman"/>
          <w:sz w:val="20"/>
          <w:szCs w:val="20"/>
        </w:rPr>
      </w:pPr>
      <w:r w:rsidRPr="00FA736C">
        <w:rPr>
          <w:rFonts w:ascii="Times New Roman" w:hAnsi="Times New Roman" w:cs="Times New Roman"/>
          <w:sz w:val="20"/>
          <w:szCs w:val="20"/>
        </w:rPr>
        <w:t>Achievement of challenging position, which utilized my capacities to their optimum level, appropriately rewards performance and offer continuing opportunities for future advancement &amp; growth.</w:t>
      </w:r>
    </w:p>
    <w:p w:rsidR="00FB2309" w:rsidRDefault="00FB2309" w:rsidP="0049063E">
      <w:pPr>
        <w:spacing w:line="240" w:lineRule="exact"/>
        <w:rPr>
          <w:rFonts w:ascii="Bookman Old Style" w:hAnsi="Bookman Old Style" w:cs="Bookman Old Style"/>
          <w:sz w:val="20"/>
          <w:szCs w:val="20"/>
        </w:rPr>
      </w:pPr>
      <w:r>
        <w:rPr>
          <w:rFonts w:ascii="Bookman Old Style" w:hAnsi="Bookman Old Style" w:cs="Bookman Old Style"/>
          <w:sz w:val="24"/>
          <w:szCs w:val="24"/>
          <w:u w:val="single"/>
        </w:rPr>
        <w:t>WORK  EXPERIENCE</w:t>
      </w:r>
      <w:r w:rsidRPr="00777C89">
        <w:rPr>
          <w:rFonts w:ascii="Bookman Old Style" w:hAnsi="Bookman Old Style" w:cs="Bookman Old Style"/>
          <w:sz w:val="20"/>
          <w:szCs w:val="20"/>
        </w:rPr>
        <w:t xml:space="preserve">   </w:t>
      </w:r>
    </w:p>
    <w:p w:rsidR="00FB2309" w:rsidRPr="00425099" w:rsidRDefault="00FB2309" w:rsidP="0049063E">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xml:space="preserve">: </w:t>
      </w:r>
      <w:r>
        <w:rPr>
          <w:rFonts w:ascii="Tahoma" w:hAnsi="Tahoma" w:cs="Tahoma"/>
          <w:b/>
          <w:bCs/>
          <w:sz w:val="20"/>
          <w:szCs w:val="20"/>
        </w:rPr>
        <w:t>Jul</w:t>
      </w:r>
      <w:r w:rsidRPr="00425099">
        <w:rPr>
          <w:rFonts w:ascii="Tahoma" w:hAnsi="Tahoma" w:cs="Tahoma"/>
          <w:b/>
          <w:bCs/>
          <w:sz w:val="20"/>
          <w:szCs w:val="20"/>
        </w:rPr>
        <w:t>-201</w:t>
      </w:r>
      <w:r>
        <w:rPr>
          <w:rFonts w:ascii="Tahoma" w:hAnsi="Tahoma" w:cs="Tahoma"/>
          <w:b/>
          <w:bCs/>
          <w:sz w:val="20"/>
          <w:szCs w:val="20"/>
        </w:rPr>
        <w:t>2</w:t>
      </w:r>
      <w:r w:rsidRPr="00425099">
        <w:rPr>
          <w:rFonts w:ascii="Tahoma" w:hAnsi="Tahoma" w:cs="Tahoma"/>
          <w:b/>
          <w:bCs/>
          <w:sz w:val="20"/>
          <w:szCs w:val="20"/>
        </w:rPr>
        <w:t xml:space="preserve"> to </w:t>
      </w:r>
      <w:r>
        <w:rPr>
          <w:rFonts w:ascii="Tahoma" w:hAnsi="Tahoma" w:cs="Tahoma"/>
          <w:b/>
          <w:bCs/>
          <w:sz w:val="20"/>
          <w:szCs w:val="20"/>
        </w:rPr>
        <w:t>date</w:t>
      </w:r>
    </w:p>
    <w:p w:rsidR="00FB2309" w:rsidRDefault="00FB2309" w:rsidP="00704A9B">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Warehouse Supervisor (Contractual)</w:t>
      </w:r>
    </w:p>
    <w:p w:rsidR="00FB2309" w:rsidRDefault="00FB2309" w:rsidP="00704A9B">
      <w:pPr>
        <w:spacing w:line="240" w:lineRule="exact"/>
        <w:rPr>
          <w:rFonts w:ascii="Tahoma" w:hAnsi="Tahoma" w:cs="Tahoma"/>
          <w:sz w:val="20"/>
          <w:szCs w:val="20"/>
        </w:rPr>
      </w:pPr>
      <w:r>
        <w:rPr>
          <w:rFonts w:ascii="Tahoma" w:hAnsi="Tahoma" w:cs="Tahoma"/>
          <w:sz w:val="20"/>
          <w:szCs w:val="20"/>
        </w:rPr>
        <w:t>Reporting to</w:t>
      </w:r>
      <w:r>
        <w:rPr>
          <w:rFonts w:ascii="Tahoma" w:hAnsi="Tahoma" w:cs="Tahoma"/>
          <w:sz w:val="20"/>
          <w:szCs w:val="20"/>
        </w:rPr>
        <w:tab/>
      </w:r>
      <w:r>
        <w:rPr>
          <w:rFonts w:ascii="Tahoma" w:hAnsi="Tahoma" w:cs="Tahoma"/>
          <w:sz w:val="20"/>
          <w:szCs w:val="20"/>
        </w:rPr>
        <w:tab/>
      </w:r>
      <w:r>
        <w:rPr>
          <w:rFonts w:ascii="Tahoma" w:hAnsi="Tahoma" w:cs="Tahoma"/>
          <w:b/>
          <w:bCs/>
          <w:sz w:val="20"/>
          <w:szCs w:val="20"/>
        </w:rPr>
        <w:t xml:space="preserve">:  </w:t>
      </w:r>
      <w:r>
        <w:rPr>
          <w:rFonts w:ascii="Tahoma" w:hAnsi="Tahoma" w:cs="Tahoma"/>
          <w:sz w:val="20"/>
          <w:szCs w:val="20"/>
        </w:rPr>
        <w:t xml:space="preserve">Executive (Team Leader) Packaging Material Warehouse </w:t>
      </w:r>
    </w:p>
    <w:p w:rsidR="00FB2309" w:rsidRDefault="00FB2309" w:rsidP="0049063E">
      <w:pPr>
        <w:spacing w:line="240" w:lineRule="exact"/>
        <w:rPr>
          <w:rFonts w:ascii="Times New Roman" w:hAnsi="Times New Roman" w:cs="Times New Roman"/>
          <w:sz w:val="18"/>
          <w:szCs w:val="18"/>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Pr>
          <w:rFonts w:ascii="Tahoma" w:hAnsi="Tahoma" w:cs="Tahoma"/>
          <w:b/>
          <w:bCs/>
          <w:sz w:val="20"/>
          <w:szCs w:val="20"/>
        </w:rPr>
        <w:t>Tapal Tea Pvt. Ltd.</w:t>
      </w:r>
    </w:p>
    <w:p w:rsidR="00FB2309" w:rsidRDefault="00FB2309" w:rsidP="00B93563">
      <w:pPr>
        <w:spacing w:line="240" w:lineRule="exact"/>
        <w:rPr>
          <w:rFonts w:ascii="Times New Roman" w:hAnsi="Times New Roman" w:cs="Times New Roman"/>
          <w:sz w:val="18"/>
          <w:szCs w:val="18"/>
        </w:rPr>
      </w:pPr>
      <w:r>
        <w:rPr>
          <w:rFonts w:ascii="Times New Roman" w:hAnsi="Times New Roman" w:cs="Times New Roman"/>
          <w:sz w:val="18"/>
          <w:szCs w:val="18"/>
        </w:rPr>
        <w:t>Looking after all activities a section of the Packaging Material Store , supervise the under working staff, Issuance &amp; receiving goods in SAP environment..</w:t>
      </w:r>
    </w:p>
    <w:p w:rsidR="00FB2309" w:rsidRDefault="00FB2309" w:rsidP="0049063E">
      <w:pPr>
        <w:spacing w:line="240" w:lineRule="exact"/>
        <w:rPr>
          <w:rFonts w:ascii="Times New Roman" w:hAnsi="Times New Roman" w:cs="Times New Roman"/>
          <w:sz w:val="18"/>
          <w:szCs w:val="18"/>
        </w:rPr>
      </w:pPr>
    </w:p>
    <w:p w:rsidR="00FB2309" w:rsidRDefault="00FB2309" w:rsidP="00777C89">
      <w:pPr>
        <w:spacing w:line="240" w:lineRule="exact"/>
        <w:rPr>
          <w:rFonts w:ascii="Bookman Old Style" w:hAnsi="Bookman Old Style" w:cs="Bookman Old Style"/>
          <w:sz w:val="24"/>
          <w:szCs w:val="24"/>
          <w:u w:val="single"/>
        </w:rPr>
      </w:pPr>
    </w:p>
    <w:p w:rsidR="00FB2309" w:rsidRPr="00777C89" w:rsidRDefault="00FB2309" w:rsidP="00777C89">
      <w:pPr>
        <w:spacing w:line="240" w:lineRule="exact"/>
        <w:rPr>
          <w:rFonts w:ascii="Bookman Old Style" w:hAnsi="Bookman Old Style" w:cs="Bookman Old Style"/>
        </w:rPr>
      </w:pPr>
      <w:r>
        <w:rPr>
          <w:rFonts w:ascii="Bookman Old Style" w:hAnsi="Bookman Old Style" w:cs="Bookman Old Style"/>
          <w:sz w:val="24"/>
          <w:szCs w:val="24"/>
          <w:u w:val="single"/>
        </w:rPr>
        <w:t>WORK  EXPERIENCE History</w:t>
      </w:r>
      <w:r w:rsidRPr="00777C89">
        <w:rPr>
          <w:rFonts w:ascii="Bookman Old Style" w:hAnsi="Bookman Old Style" w:cs="Bookman Old Style"/>
          <w:sz w:val="20"/>
          <w:szCs w:val="20"/>
        </w:rPr>
        <w:t xml:space="preserve">   (Abroad)</w:t>
      </w: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Sep-2011 to Jan-2012</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Asst. Warehouse Manager</w:t>
      </w:r>
    </w:p>
    <w:p w:rsidR="00FB2309" w:rsidRDefault="00FB2309" w:rsidP="00777C89">
      <w:pPr>
        <w:spacing w:line="240" w:lineRule="exact"/>
        <w:rPr>
          <w:rFonts w:ascii="Tahoma" w:hAnsi="Tahoma" w:cs="Tahoma"/>
          <w:sz w:val="20"/>
          <w:szCs w:val="20"/>
        </w:rPr>
      </w:pPr>
      <w:r>
        <w:rPr>
          <w:rFonts w:ascii="Tahoma" w:hAnsi="Tahoma" w:cs="Tahoma"/>
          <w:sz w:val="20"/>
          <w:szCs w:val="20"/>
        </w:rPr>
        <w:t>Reporting to</w:t>
      </w:r>
      <w:r>
        <w:rPr>
          <w:rFonts w:ascii="Tahoma" w:hAnsi="Tahoma" w:cs="Tahoma"/>
          <w:sz w:val="20"/>
          <w:szCs w:val="20"/>
        </w:rPr>
        <w:tab/>
      </w:r>
      <w:r>
        <w:rPr>
          <w:rFonts w:ascii="Tahoma" w:hAnsi="Tahoma" w:cs="Tahoma"/>
          <w:sz w:val="20"/>
          <w:szCs w:val="20"/>
        </w:rPr>
        <w:tab/>
      </w:r>
      <w:r>
        <w:rPr>
          <w:rFonts w:ascii="Tahoma" w:hAnsi="Tahoma" w:cs="Tahoma"/>
          <w:b/>
          <w:bCs/>
          <w:sz w:val="20"/>
          <w:szCs w:val="20"/>
        </w:rPr>
        <w:t xml:space="preserve">:  </w:t>
      </w:r>
      <w:r>
        <w:rPr>
          <w:rFonts w:ascii="Tahoma" w:hAnsi="Tahoma" w:cs="Tahoma"/>
          <w:sz w:val="20"/>
          <w:szCs w:val="20"/>
        </w:rPr>
        <w:t>National Logistic &amp; Warehouse Manager</w:t>
      </w:r>
    </w:p>
    <w:p w:rsidR="00FB2309" w:rsidRDefault="00FB2309" w:rsidP="00064E9A">
      <w:pPr>
        <w:spacing w:line="240" w:lineRule="exact"/>
        <w:rPr>
          <w:rFonts w:ascii="Tahoma" w:hAnsi="Tahoma" w:cs="Tahoma"/>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Pr>
          <w:rFonts w:ascii="Tahoma" w:hAnsi="Tahoma" w:cs="Tahoma"/>
          <w:b/>
          <w:sz w:val="20"/>
          <w:szCs w:val="20"/>
        </w:rPr>
        <w:t xml:space="preserve">Arrow </w:t>
      </w:r>
      <w:r w:rsidRPr="00064E9A">
        <w:rPr>
          <w:rFonts w:ascii="Tahoma" w:hAnsi="Tahoma" w:cs="Tahoma"/>
          <w:b/>
          <w:bCs/>
          <w:sz w:val="20"/>
          <w:szCs w:val="20"/>
        </w:rPr>
        <w:t>Food Distribution Co. (Jeddah, K.S.A)</w:t>
      </w:r>
    </w:p>
    <w:p w:rsidR="00FB2309" w:rsidRPr="00B93563" w:rsidRDefault="00FB2309" w:rsidP="00777C89">
      <w:pPr>
        <w:numPr>
          <w:ilvl w:val="0"/>
          <w:numId w:val="5"/>
        </w:numPr>
        <w:spacing w:line="240" w:lineRule="exact"/>
        <w:rPr>
          <w:rFonts w:ascii="Tahoma" w:hAnsi="Tahoma" w:cs="Tahoma"/>
          <w:strike/>
          <w:sz w:val="20"/>
          <w:szCs w:val="20"/>
        </w:rPr>
      </w:pPr>
      <w:r w:rsidRPr="00B71AF7">
        <w:rPr>
          <w:rFonts w:ascii="Times New Roman" w:hAnsi="Times New Roman" w:cs="Times New Roman"/>
          <w:sz w:val="18"/>
          <w:szCs w:val="18"/>
        </w:rPr>
        <w:t xml:space="preserve">Main Warehouse of Region, About 3000 nos. of SKU’s including Foods, Crockery &amp; Range of Detergent washing &amp; Liquid products. Types of Storage Frozen, Chiller &amp; Dry. Prepare weekly logistic report &amp; monitor all Warehouse activities including Inbound / Outbound documental  &amp; physically, </w:t>
      </w:r>
      <w:r w:rsidRPr="00B71AF7">
        <w:rPr>
          <w:rFonts w:ascii="Times New Roman" w:hAnsi="Times New Roman" w:cs="Times New Roman"/>
          <w:color w:val="333333"/>
          <w:sz w:val="18"/>
          <w:szCs w:val="18"/>
          <w:shd w:val="clear" w:color="auto" w:fill="FFFFFF"/>
        </w:rPr>
        <w:t xml:space="preserve">Handling and monitoring the day to day operation of movement of goods to locations, Housekeeping of the </w:t>
      </w:r>
      <w:r w:rsidRPr="00B71AF7">
        <w:rPr>
          <w:rFonts w:ascii="Times New Roman" w:hAnsi="Times New Roman" w:cs="Times New Roman"/>
          <w:color w:val="333333"/>
          <w:sz w:val="18"/>
          <w:szCs w:val="18"/>
          <w:shd w:val="clear" w:color="auto" w:fill="FFFFFF"/>
        </w:rPr>
        <w:lastRenderedPageBreak/>
        <w:t>warehouse premises, Ensuring the manpower and equipment are available) Ensuring proper loadings are done) Ensuring the turn around time of trucks ,  Ensuring proper documentations are done</w:t>
      </w:r>
      <w:r w:rsidRPr="00B71AF7">
        <w:rPr>
          <w:rFonts w:ascii="Times New Roman" w:hAnsi="Times New Roman" w:cs="Times New Roman"/>
          <w:sz w:val="18"/>
          <w:szCs w:val="18"/>
        </w:rPr>
        <w:t xml:space="preserve"> etc.</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b/>
          <w:bCs/>
          <w:color w:val="000000"/>
          <w:sz w:val="20"/>
          <w:szCs w:val="20"/>
        </w:rPr>
        <w:t>Responsibilities:</w:t>
      </w:r>
      <w:r w:rsidRPr="00B93563">
        <w:rPr>
          <w:rFonts w:ascii="Helvetica" w:hAnsi="Helvetica" w:cs="Helvetica"/>
          <w:color w:val="000000"/>
          <w:sz w:val="24"/>
          <w:szCs w:val="24"/>
        </w:rPr>
        <w:br/>
      </w:r>
      <w:r w:rsidRPr="00B93563">
        <w:rPr>
          <w:rFonts w:ascii="Helvetica" w:hAnsi="Helvetica" w:cs="Helvetica"/>
          <w:color w:val="000000"/>
          <w:sz w:val="18"/>
          <w:szCs w:val="18"/>
        </w:rPr>
        <w:t>1.</w:t>
      </w:r>
      <w:r w:rsidRPr="00B93563">
        <w:rPr>
          <w:rFonts w:ascii="Helvetica" w:hAnsi="Helvetica" w:cs="Helvetica"/>
          <w:color w:val="000000"/>
          <w:sz w:val="18"/>
          <w:szCs w:val="18"/>
        </w:rPr>
        <w:tab/>
        <w:t>Controlling and guiding Store staffs and daily activities.</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2.</w:t>
      </w:r>
      <w:r w:rsidRPr="00B93563">
        <w:rPr>
          <w:rFonts w:ascii="Helvetica" w:hAnsi="Helvetica" w:cs="Helvetica"/>
          <w:color w:val="000000"/>
          <w:sz w:val="18"/>
          <w:szCs w:val="18"/>
        </w:rPr>
        <w:tab/>
        <w:t>Providing proper information to the Level Managers, Purchasers about the goods in the store</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3.</w:t>
      </w:r>
      <w:r w:rsidRPr="00B93563">
        <w:rPr>
          <w:rFonts w:ascii="Helvetica" w:hAnsi="Helvetica" w:cs="Helvetica"/>
          <w:color w:val="000000"/>
          <w:sz w:val="18"/>
          <w:szCs w:val="18"/>
        </w:rPr>
        <w:tab/>
        <w:t xml:space="preserve">Arranging space for newly arrived goods </w:t>
      </w:r>
    </w:p>
    <w:p w:rsidR="00FB2309" w:rsidRPr="00B93563" w:rsidRDefault="00FB2309" w:rsidP="00B93563">
      <w:pPr>
        <w:shd w:val="clear" w:color="auto" w:fill="FFFFFF"/>
        <w:spacing w:after="0" w:line="240" w:lineRule="auto"/>
        <w:ind w:left="720" w:hanging="720"/>
        <w:rPr>
          <w:rFonts w:ascii="Helvetica" w:hAnsi="Helvetica" w:cs="Helvetica"/>
          <w:color w:val="000000"/>
          <w:sz w:val="18"/>
          <w:szCs w:val="18"/>
        </w:rPr>
      </w:pPr>
      <w:r w:rsidRPr="00B93563">
        <w:rPr>
          <w:rFonts w:ascii="Helvetica" w:hAnsi="Helvetica" w:cs="Helvetica"/>
          <w:color w:val="000000"/>
          <w:sz w:val="18"/>
          <w:szCs w:val="18"/>
        </w:rPr>
        <w:t>4.</w:t>
      </w:r>
      <w:r w:rsidRPr="00B93563">
        <w:rPr>
          <w:rFonts w:ascii="Helvetica" w:hAnsi="Helvetica" w:cs="Helvetica"/>
          <w:color w:val="000000"/>
          <w:sz w:val="18"/>
          <w:szCs w:val="18"/>
        </w:rPr>
        <w:tab/>
        <w:t>After the goods are received, passing the information regarding the goods to the concerned Level Mangers, showroom Manager &amp; Section In-Charge to clear the goods.</w:t>
      </w:r>
    </w:p>
    <w:p w:rsidR="00FB2309" w:rsidRPr="00B93563" w:rsidRDefault="00FB2309" w:rsidP="00B93563">
      <w:pPr>
        <w:shd w:val="clear" w:color="auto" w:fill="FFFFFF"/>
        <w:spacing w:after="0" w:line="240" w:lineRule="auto"/>
        <w:ind w:left="720" w:hanging="720"/>
        <w:rPr>
          <w:rFonts w:ascii="Helvetica" w:hAnsi="Helvetica" w:cs="Helvetica"/>
          <w:color w:val="000000"/>
          <w:sz w:val="18"/>
          <w:szCs w:val="18"/>
        </w:rPr>
      </w:pPr>
      <w:r w:rsidRPr="00B93563">
        <w:rPr>
          <w:rFonts w:ascii="Helvetica" w:hAnsi="Helvetica" w:cs="Helvetica"/>
          <w:color w:val="000000"/>
          <w:sz w:val="18"/>
          <w:szCs w:val="18"/>
        </w:rPr>
        <w:t>5.</w:t>
      </w:r>
      <w:r w:rsidRPr="00B93563">
        <w:rPr>
          <w:rFonts w:ascii="Helvetica" w:hAnsi="Helvetica" w:cs="Helvetica"/>
          <w:color w:val="000000"/>
          <w:sz w:val="18"/>
          <w:szCs w:val="18"/>
        </w:rPr>
        <w:tab/>
        <w:t>Following up the status of the approval of GRN’s, transfers, delivery invoices with data entry personals and arranging for the transfer of items to showroom from store.</w:t>
      </w:r>
    </w:p>
    <w:p w:rsidR="00FB2309" w:rsidRPr="00B93563" w:rsidRDefault="00FB2309" w:rsidP="00B93563">
      <w:pPr>
        <w:shd w:val="clear" w:color="auto" w:fill="FFFFFF"/>
        <w:spacing w:after="0" w:line="240" w:lineRule="auto"/>
        <w:ind w:left="720" w:hanging="720"/>
        <w:rPr>
          <w:rFonts w:ascii="Helvetica" w:hAnsi="Helvetica" w:cs="Helvetica"/>
          <w:color w:val="000000"/>
          <w:sz w:val="18"/>
          <w:szCs w:val="18"/>
        </w:rPr>
      </w:pPr>
      <w:r w:rsidRPr="00B93563">
        <w:rPr>
          <w:rFonts w:ascii="Helvetica" w:hAnsi="Helvetica" w:cs="Helvetica"/>
          <w:color w:val="000000"/>
          <w:sz w:val="18"/>
          <w:szCs w:val="18"/>
        </w:rPr>
        <w:t>6.</w:t>
      </w:r>
      <w:r w:rsidRPr="00B93563">
        <w:rPr>
          <w:rFonts w:ascii="Helvetica" w:hAnsi="Helvetica" w:cs="Helvetica"/>
          <w:color w:val="000000"/>
          <w:sz w:val="18"/>
          <w:szCs w:val="18"/>
        </w:rPr>
        <w:tab/>
        <w:t>Proper filing of the documents such as invoices, transfer sheets, expense reports, consignment verification, and municipality documents etc.</w:t>
      </w:r>
    </w:p>
    <w:p w:rsidR="00FB2309" w:rsidRPr="00B93563" w:rsidRDefault="00FB2309" w:rsidP="00B93563">
      <w:pPr>
        <w:shd w:val="clear" w:color="auto" w:fill="FFFFFF"/>
        <w:spacing w:after="0" w:line="240" w:lineRule="auto"/>
        <w:ind w:left="720" w:hanging="720"/>
        <w:rPr>
          <w:rFonts w:ascii="Helvetica" w:hAnsi="Helvetica" w:cs="Helvetica"/>
          <w:color w:val="000000"/>
          <w:sz w:val="18"/>
          <w:szCs w:val="18"/>
        </w:rPr>
      </w:pPr>
      <w:r w:rsidRPr="00B93563">
        <w:rPr>
          <w:rFonts w:ascii="Helvetica" w:hAnsi="Helvetica" w:cs="Helvetica"/>
          <w:color w:val="000000"/>
          <w:sz w:val="18"/>
          <w:szCs w:val="18"/>
        </w:rPr>
        <w:t>7.</w:t>
      </w:r>
      <w:r w:rsidRPr="00B93563">
        <w:rPr>
          <w:rFonts w:ascii="Helvetica" w:hAnsi="Helvetica" w:cs="Helvetica"/>
          <w:color w:val="000000"/>
          <w:sz w:val="18"/>
          <w:szCs w:val="18"/>
        </w:rPr>
        <w:tab/>
        <w:t>Dividing the store Staff as Teams to help the Section Persons in clearing the newly arrived goods and also in arranging the shelves.</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8.</w:t>
      </w:r>
      <w:r w:rsidRPr="00B93563">
        <w:rPr>
          <w:rFonts w:ascii="Helvetica" w:hAnsi="Helvetica" w:cs="Helvetica"/>
          <w:color w:val="000000"/>
          <w:sz w:val="18"/>
          <w:szCs w:val="18"/>
        </w:rPr>
        <w:tab/>
        <w:t>Arranging the Vehicles to transfer goods from store to showroom.</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10.</w:t>
      </w:r>
      <w:r w:rsidRPr="00B93563">
        <w:rPr>
          <w:rFonts w:ascii="Helvetica" w:hAnsi="Helvetica" w:cs="Helvetica"/>
          <w:color w:val="000000"/>
          <w:sz w:val="18"/>
          <w:szCs w:val="18"/>
        </w:rPr>
        <w:tab/>
        <w:t>Following the maintenance work in the store.</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11.</w:t>
      </w:r>
      <w:r w:rsidRPr="00B93563">
        <w:rPr>
          <w:rFonts w:ascii="Helvetica" w:hAnsi="Helvetica" w:cs="Helvetica"/>
          <w:color w:val="000000"/>
          <w:sz w:val="18"/>
          <w:szCs w:val="18"/>
        </w:rPr>
        <w:tab/>
        <w:t>Providing guidelines to the store staff lay down by the Top Management.</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12.</w:t>
      </w:r>
      <w:r w:rsidRPr="00B93563">
        <w:rPr>
          <w:rFonts w:ascii="Helvetica" w:hAnsi="Helvetica" w:cs="Helvetica"/>
          <w:color w:val="000000"/>
          <w:sz w:val="18"/>
          <w:szCs w:val="18"/>
        </w:rPr>
        <w:tab/>
        <w:t>Providing proper instructions to the staffs in arranging the goods to their assigned shelves.</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13.</w:t>
      </w:r>
      <w:r w:rsidRPr="00B93563">
        <w:rPr>
          <w:rFonts w:ascii="Helvetica" w:hAnsi="Helvetica" w:cs="Helvetica"/>
          <w:color w:val="000000"/>
          <w:sz w:val="18"/>
          <w:szCs w:val="18"/>
        </w:rPr>
        <w:tab/>
        <w:t>Having a track over the movement of goods from store to showroom.</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14.</w:t>
      </w:r>
      <w:r w:rsidRPr="00B93563">
        <w:rPr>
          <w:rFonts w:ascii="Helvetica" w:hAnsi="Helvetica" w:cs="Helvetica"/>
          <w:color w:val="000000"/>
          <w:sz w:val="18"/>
          <w:szCs w:val="18"/>
        </w:rPr>
        <w:tab/>
        <w:t>Ensuring the staffs abide with the rules &amp; regulations of the company.</w:t>
      </w:r>
    </w:p>
    <w:p w:rsidR="00FB2309" w:rsidRPr="00B93563" w:rsidRDefault="00FB2309" w:rsidP="00B93563">
      <w:pPr>
        <w:shd w:val="clear" w:color="auto" w:fill="FFFFFF"/>
        <w:spacing w:after="0" w:line="240" w:lineRule="auto"/>
        <w:ind w:left="720" w:hanging="720"/>
        <w:rPr>
          <w:rFonts w:ascii="Helvetica" w:hAnsi="Helvetica" w:cs="Helvetica"/>
          <w:color w:val="000000"/>
          <w:sz w:val="18"/>
          <w:szCs w:val="18"/>
        </w:rPr>
      </w:pPr>
      <w:r w:rsidRPr="00B93563">
        <w:rPr>
          <w:rFonts w:ascii="Helvetica" w:hAnsi="Helvetica" w:cs="Helvetica"/>
          <w:color w:val="000000"/>
          <w:sz w:val="18"/>
          <w:szCs w:val="18"/>
        </w:rPr>
        <w:t>15.</w:t>
      </w:r>
      <w:r w:rsidRPr="00B93563">
        <w:rPr>
          <w:rFonts w:ascii="Helvetica" w:hAnsi="Helvetica" w:cs="Helvetica"/>
          <w:color w:val="000000"/>
          <w:sz w:val="18"/>
          <w:szCs w:val="18"/>
        </w:rPr>
        <w:tab/>
        <w:t>Attending weekly meetings organized by the Top Management &amp; providing reports regarding the work carried out in a week.</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16.</w:t>
      </w:r>
      <w:r w:rsidRPr="00B93563">
        <w:rPr>
          <w:rFonts w:ascii="Helvetica" w:hAnsi="Helvetica" w:cs="Helvetica"/>
          <w:color w:val="000000"/>
          <w:sz w:val="18"/>
          <w:szCs w:val="18"/>
        </w:rPr>
        <w:tab/>
        <w:t>Approving the GRN’s, transfers, delivery invoices etc.</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17.</w:t>
      </w:r>
      <w:r w:rsidRPr="00B93563">
        <w:rPr>
          <w:rFonts w:ascii="Helvetica" w:hAnsi="Helvetica" w:cs="Helvetica"/>
          <w:color w:val="000000"/>
          <w:sz w:val="18"/>
          <w:szCs w:val="18"/>
        </w:rPr>
        <w:tab/>
        <w:t>Bringing forth the requests of the staff to the Top Management.</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18.</w:t>
      </w:r>
      <w:r w:rsidRPr="00B93563">
        <w:rPr>
          <w:rFonts w:ascii="Helvetica" w:hAnsi="Helvetica" w:cs="Helvetica"/>
          <w:color w:val="000000"/>
          <w:sz w:val="18"/>
          <w:szCs w:val="18"/>
        </w:rPr>
        <w:tab/>
        <w:t>Reporting the damaged or defective goods.</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19.</w:t>
      </w:r>
      <w:r w:rsidRPr="00B93563">
        <w:rPr>
          <w:rFonts w:ascii="Helvetica" w:hAnsi="Helvetica" w:cs="Helvetica"/>
          <w:color w:val="000000"/>
          <w:sz w:val="18"/>
          <w:szCs w:val="18"/>
        </w:rPr>
        <w:tab/>
        <w:t>Mana</w:t>
      </w:r>
      <w:r>
        <w:rPr>
          <w:rFonts w:ascii="Helvetica" w:hAnsi="Helvetica" w:cs="Helvetica"/>
          <w:color w:val="000000"/>
          <w:sz w:val="18"/>
          <w:szCs w:val="18"/>
        </w:rPr>
        <w:t>ging the stock of expense items.</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20.</w:t>
      </w:r>
      <w:r w:rsidRPr="00B93563">
        <w:rPr>
          <w:rFonts w:ascii="Helvetica" w:hAnsi="Helvetica" w:cs="Helvetica"/>
          <w:color w:val="000000"/>
          <w:sz w:val="18"/>
          <w:szCs w:val="18"/>
        </w:rPr>
        <w:tab/>
        <w:t>Daily visit of warehouses and providing solutions to the problems.</w:t>
      </w:r>
    </w:p>
    <w:p w:rsidR="00FB2309" w:rsidRPr="00B93563" w:rsidRDefault="00FB2309" w:rsidP="00B93563">
      <w:pPr>
        <w:shd w:val="clear" w:color="auto" w:fill="FFFFFF"/>
        <w:spacing w:after="0" w:line="240" w:lineRule="auto"/>
        <w:rPr>
          <w:rFonts w:ascii="Helvetica" w:hAnsi="Helvetica" w:cs="Helvetica"/>
          <w:color w:val="000000"/>
          <w:sz w:val="18"/>
          <w:szCs w:val="18"/>
        </w:rPr>
      </w:pPr>
      <w:r w:rsidRPr="00B93563">
        <w:rPr>
          <w:rFonts w:ascii="Helvetica" w:hAnsi="Helvetica" w:cs="Helvetica"/>
          <w:color w:val="000000"/>
          <w:sz w:val="18"/>
          <w:szCs w:val="18"/>
        </w:rPr>
        <w:t>21.</w:t>
      </w:r>
      <w:r w:rsidRPr="00B93563">
        <w:rPr>
          <w:rFonts w:ascii="Helvetica" w:hAnsi="Helvetica" w:cs="Helvetica"/>
          <w:color w:val="000000"/>
          <w:sz w:val="18"/>
          <w:szCs w:val="18"/>
        </w:rPr>
        <w:tab/>
        <w:t>Working to the best of the ability to benefit the company</w:t>
      </w:r>
    </w:p>
    <w:p w:rsidR="00FB2309" w:rsidRPr="00B71AF7" w:rsidRDefault="00FB2309" w:rsidP="00B93563">
      <w:pPr>
        <w:spacing w:line="240" w:lineRule="exact"/>
        <w:ind w:left="360"/>
        <w:rPr>
          <w:rFonts w:ascii="Tahoma" w:hAnsi="Tahoma" w:cs="Tahoma"/>
          <w:strike/>
          <w:sz w:val="20"/>
          <w:szCs w:val="20"/>
        </w:rPr>
      </w:pPr>
    </w:p>
    <w:p w:rsidR="00FB2309" w:rsidRPr="00B71AF7" w:rsidRDefault="00FB2309" w:rsidP="00B71AF7">
      <w:pPr>
        <w:spacing w:line="240" w:lineRule="exact"/>
        <w:ind w:left="720"/>
        <w:rPr>
          <w:rFonts w:ascii="Tahoma" w:hAnsi="Tahoma" w:cs="Tahoma"/>
          <w:strike/>
          <w:sz w:val="20"/>
          <w:szCs w:val="20"/>
        </w:rPr>
      </w:pPr>
      <w:r w:rsidRPr="00B71AF7">
        <w:rPr>
          <w:rFonts w:ascii="Tahoma" w:hAnsi="Tahoma" w:cs="Tahoma"/>
          <w:strike/>
          <w:sz w:val="20"/>
          <w:szCs w:val="20"/>
        </w:rPr>
        <w:t>================</w:t>
      </w:r>
    </w:p>
    <w:p w:rsidR="00FB2309" w:rsidRDefault="00FB2309" w:rsidP="00777C89">
      <w:pPr>
        <w:spacing w:line="240" w:lineRule="exact"/>
        <w:rPr>
          <w:rFonts w:ascii="Tahoma" w:hAnsi="Tahoma" w:cs="Tahoma"/>
          <w:sz w:val="20"/>
          <w:szCs w:val="20"/>
        </w:rPr>
      </w:pPr>
      <w:r>
        <w:rPr>
          <w:rFonts w:ascii="Bookman Old Style" w:hAnsi="Bookman Old Style" w:cs="Bookman Old Style"/>
          <w:sz w:val="24"/>
          <w:szCs w:val="24"/>
          <w:u w:val="single"/>
        </w:rPr>
        <w:t>WORK  EXPERIENCE</w:t>
      </w:r>
      <w:r w:rsidRPr="00777C89">
        <w:rPr>
          <w:rFonts w:ascii="Bookman Old Style" w:hAnsi="Bookman Old Style" w:cs="Bookman Old Style"/>
          <w:sz w:val="20"/>
          <w:szCs w:val="20"/>
        </w:rPr>
        <w:t xml:space="preserve">   (</w:t>
      </w:r>
      <w:r>
        <w:rPr>
          <w:rFonts w:ascii="Bookman Old Style" w:hAnsi="Bookman Old Style" w:cs="Bookman Old Style"/>
          <w:sz w:val="20"/>
          <w:szCs w:val="20"/>
        </w:rPr>
        <w:t>Local</w:t>
      </w:r>
      <w:r w:rsidRPr="00777C89">
        <w:rPr>
          <w:rFonts w:ascii="Bookman Old Style" w:hAnsi="Bookman Old Style" w:cs="Bookman Old Style"/>
          <w:sz w:val="20"/>
          <w:szCs w:val="20"/>
        </w:rPr>
        <w:t>)</w:t>
      </w: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Jun-2007 to Aug-2011</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 xml:space="preserve">Store Officer – Packaging Material Store (Supply Chain) </w:t>
      </w:r>
    </w:p>
    <w:p w:rsidR="00FB2309" w:rsidRDefault="00FB2309" w:rsidP="00777C89">
      <w:pPr>
        <w:spacing w:line="240" w:lineRule="exact"/>
        <w:rPr>
          <w:rFonts w:ascii="Tahoma" w:hAnsi="Tahoma" w:cs="Tahoma"/>
          <w:sz w:val="20"/>
          <w:szCs w:val="20"/>
        </w:rPr>
      </w:pPr>
      <w:r>
        <w:rPr>
          <w:rFonts w:ascii="Tahoma" w:hAnsi="Tahoma" w:cs="Tahoma"/>
          <w:sz w:val="20"/>
          <w:szCs w:val="20"/>
        </w:rPr>
        <w:t xml:space="preserve">Reporting to </w:t>
      </w:r>
      <w:r>
        <w:rPr>
          <w:rFonts w:ascii="Tahoma" w:hAnsi="Tahoma" w:cs="Tahoma"/>
          <w:sz w:val="20"/>
          <w:szCs w:val="20"/>
        </w:rPr>
        <w:tab/>
      </w:r>
      <w:r>
        <w:rPr>
          <w:rFonts w:ascii="Tahoma" w:hAnsi="Tahoma" w:cs="Tahoma"/>
          <w:sz w:val="20"/>
          <w:szCs w:val="20"/>
        </w:rPr>
        <w:tab/>
      </w:r>
      <w:r>
        <w:rPr>
          <w:rFonts w:ascii="Tahoma" w:hAnsi="Tahoma" w:cs="Tahoma"/>
          <w:b/>
          <w:bCs/>
          <w:sz w:val="20"/>
          <w:szCs w:val="20"/>
        </w:rPr>
        <w:t xml:space="preserve">:  </w:t>
      </w:r>
      <w:r>
        <w:rPr>
          <w:rFonts w:ascii="Tahoma" w:hAnsi="Tahoma" w:cs="Tahoma"/>
          <w:sz w:val="20"/>
          <w:szCs w:val="20"/>
        </w:rPr>
        <w:t>Asst. Manager Stores</w:t>
      </w:r>
    </w:p>
    <w:p w:rsidR="00FB2309" w:rsidRDefault="00FB2309" w:rsidP="00064E9A">
      <w:pPr>
        <w:spacing w:line="240" w:lineRule="exact"/>
        <w:rPr>
          <w:rFonts w:ascii="Tahoma" w:hAnsi="Tahoma" w:cs="Tahoma"/>
          <w:b/>
          <w:bCs/>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sidRPr="00064E9A">
        <w:rPr>
          <w:rFonts w:ascii="Tahoma" w:hAnsi="Tahoma" w:cs="Tahoma"/>
          <w:b/>
          <w:bCs/>
          <w:sz w:val="20"/>
          <w:szCs w:val="20"/>
        </w:rPr>
        <w:t>English Biscuits Manufacturer (Pvt) Ltd.</w:t>
      </w:r>
    </w:p>
    <w:p w:rsidR="00FB2309" w:rsidRPr="00F4471D" w:rsidRDefault="00FB2309" w:rsidP="00064E9A">
      <w:pPr>
        <w:spacing w:line="240" w:lineRule="exact"/>
        <w:rPr>
          <w:rFonts w:ascii="Tahoma" w:hAnsi="Tahoma" w:cs="Tahoma"/>
          <w:i/>
          <w:i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Pr>
          <w:rFonts w:ascii="Tahoma" w:hAnsi="Tahoma" w:cs="Tahoma"/>
          <w:i/>
          <w:iCs/>
          <w:sz w:val="20"/>
          <w:szCs w:val="20"/>
        </w:rPr>
        <w:t>(Manufacturing Concern of Biscuits)</w:t>
      </w:r>
    </w:p>
    <w:p w:rsidR="00FB2309" w:rsidRPr="00064E9A" w:rsidRDefault="00FB2309" w:rsidP="0083611F">
      <w:pPr>
        <w:numPr>
          <w:ilvl w:val="0"/>
          <w:numId w:val="4"/>
        </w:numPr>
        <w:spacing w:line="240" w:lineRule="exact"/>
        <w:jc w:val="both"/>
        <w:rPr>
          <w:rFonts w:ascii="Times New Roman" w:hAnsi="Times New Roman" w:cs="Times New Roman"/>
          <w:sz w:val="18"/>
          <w:szCs w:val="18"/>
        </w:rPr>
      </w:pPr>
      <w:r w:rsidRPr="00064E9A">
        <w:rPr>
          <w:rFonts w:ascii="Times New Roman" w:hAnsi="Times New Roman" w:cs="Times New Roman"/>
          <w:sz w:val="18"/>
          <w:szCs w:val="18"/>
        </w:rPr>
        <w:t>Maintenance of accurate stock level through proper controls over material receipts from suppliers and issuance / return thereof to / from production to safeguard company’s material inventories. Carrying out Physical stock take on periodic, monthly and annual basis to minimize variances between physical stock and system stock ledger. Monthly reporting attendance record, housekeeping record and details of slow moving products. Effective Labour &amp; store management.  Adoption of best practices at warehouse</w:t>
      </w:r>
    </w:p>
    <w:p w:rsidR="00FB2309" w:rsidRDefault="00FB2309" w:rsidP="00777C89">
      <w:pPr>
        <w:spacing w:line="240" w:lineRule="exact"/>
        <w:rPr>
          <w:rFonts w:ascii="Tahoma" w:hAnsi="Tahoma" w:cs="Tahoma"/>
          <w:sz w:val="20"/>
          <w:szCs w:val="20"/>
        </w:rPr>
      </w:pPr>
      <w:r>
        <w:rPr>
          <w:rFonts w:ascii="Tahoma" w:hAnsi="Tahoma" w:cs="Tahoma"/>
          <w:sz w:val="20"/>
          <w:szCs w:val="20"/>
        </w:rPr>
        <w:t>================</w:t>
      </w: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Aug-2005 to Aug-2006</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Store Officer – Packaging Material Store (Supply Chain)</w:t>
      </w:r>
    </w:p>
    <w:p w:rsidR="00FB2309" w:rsidRDefault="00FB2309" w:rsidP="00777C89">
      <w:pPr>
        <w:spacing w:line="240" w:lineRule="exact"/>
        <w:rPr>
          <w:rFonts w:ascii="Tahoma" w:hAnsi="Tahoma" w:cs="Tahoma"/>
          <w:sz w:val="20"/>
          <w:szCs w:val="20"/>
        </w:rPr>
      </w:pPr>
      <w:r>
        <w:rPr>
          <w:rFonts w:ascii="Tahoma" w:hAnsi="Tahoma" w:cs="Tahoma"/>
          <w:sz w:val="20"/>
          <w:szCs w:val="20"/>
        </w:rPr>
        <w:t>Reporting to</w:t>
      </w:r>
      <w:r>
        <w:rPr>
          <w:rFonts w:ascii="Tahoma" w:hAnsi="Tahoma" w:cs="Tahoma"/>
          <w:sz w:val="20"/>
          <w:szCs w:val="20"/>
        </w:rPr>
        <w:tab/>
      </w:r>
      <w:r>
        <w:rPr>
          <w:rFonts w:ascii="Tahoma" w:hAnsi="Tahoma" w:cs="Tahoma"/>
          <w:sz w:val="20"/>
          <w:szCs w:val="20"/>
        </w:rPr>
        <w:tab/>
        <w:t>:  Asst. Manager Store</w:t>
      </w:r>
    </w:p>
    <w:p w:rsidR="00FB2309" w:rsidRDefault="00FB2309" w:rsidP="00064E9A">
      <w:pPr>
        <w:spacing w:line="240" w:lineRule="exact"/>
        <w:rPr>
          <w:rFonts w:ascii="Tahoma" w:hAnsi="Tahoma" w:cs="Tahoma"/>
          <w:b/>
          <w:bCs/>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sidRPr="00064E9A">
        <w:rPr>
          <w:rFonts w:ascii="Tahoma" w:hAnsi="Tahoma" w:cs="Tahoma"/>
          <w:b/>
          <w:bCs/>
          <w:sz w:val="20"/>
          <w:szCs w:val="20"/>
        </w:rPr>
        <w:t>Nabi</w:t>
      </w:r>
      <w:r>
        <w:rPr>
          <w:rFonts w:ascii="Tahoma" w:hAnsi="Tahoma" w:cs="Tahoma"/>
          <w:sz w:val="20"/>
          <w:szCs w:val="20"/>
        </w:rPr>
        <w:t xml:space="preserve"> </w:t>
      </w:r>
      <w:r w:rsidRPr="00064E9A">
        <w:rPr>
          <w:rFonts w:ascii="Tahoma" w:hAnsi="Tahoma" w:cs="Tahoma"/>
          <w:b/>
          <w:bCs/>
          <w:sz w:val="20"/>
          <w:szCs w:val="20"/>
        </w:rPr>
        <w:t xml:space="preserve">Qasim Industries (Pvt) Ltd.   </w:t>
      </w:r>
    </w:p>
    <w:p w:rsidR="00FB2309" w:rsidRPr="00F4471D" w:rsidRDefault="00FB2309" w:rsidP="00F4471D">
      <w:pPr>
        <w:spacing w:line="240" w:lineRule="exact"/>
        <w:ind w:left="1440" w:firstLine="720"/>
        <w:rPr>
          <w:rFonts w:ascii="Tahoma" w:hAnsi="Tahoma" w:cs="Tahoma"/>
          <w:i/>
          <w:iCs/>
          <w:sz w:val="20"/>
          <w:szCs w:val="20"/>
        </w:rPr>
      </w:pPr>
      <w:r w:rsidRPr="00F4471D">
        <w:rPr>
          <w:rFonts w:ascii="Tahoma" w:hAnsi="Tahoma" w:cs="Tahoma"/>
          <w:i/>
          <w:iCs/>
          <w:sz w:val="20"/>
          <w:szCs w:val="20"/>
        </w:rPr>
        <w:t>(Manufacturer of  Pharmaceutical Products)</w:t>
      </w:r>
    </w:p>
    <w:p w:rsidR="00FB2309" w:rsidRPr="00064E9A" w:rsidRDefault="00FB2309" w:rsidP="0083611F">
      <w:pPr>
        <w:numPr>
          <w:ilvl w:val="0"/>
          <w:numId w:val="3"/>
        </w:numPr>
        <w:spacing w:line="240" w:lineRule="exact"/>
        <w:rPr>
          <w:rFonts w:ascii="Times New Roman" w:hAnsi="Times New Roman" w:cs="Times New Roman"/>
          <w:sz w:val="18"/>
          <w:szCs w:val="18"/>
        </w:rPr>
      </w:pPr>
      <w:r>
        <w:rPr>
          <w:rFonts w:ascii="Times New Roman" w:hAnsi="Times New Roman" w:cs="Times New Roman"/>
          <w:sz w:val="18"/>
          <w:szCs w:val="18"/>
        </w:rPr>
        <w:t>Prepare requisition &amp; p</w:t>
      </w:r>
      <w:r w:rsidRPr="00064E9A">
        <w:rPr>
          <w:rFonts w:ascii="Times New Roman" w:hAnsi="Times New Roman" w:cs="Times New Roman"/>
          <w:sz w:val="18"/>
          <w:szCs w:val="18"/>
        </w:rPr>
        <w:t>lanning of Packaging Material</w:t>
      </w:r>
      <w:r>
        <w:rPr>
          <w:rFonts w:ascii="Times New Roman" w:hAnsi="Times New Roman" w:cs="Times New Roman"/>
          <w:sz w:val="18"/>
          <w:szCs w:val="18"/>
        </w:rPr>
        <w:t xml:space="preserve"> in order to Production Plan &amp; look after all store activities; receiving from suppliers / return from production &amp; issuance to production. Correspondence with Procurement &amp; QC dept in regard of any issue.</w:t>
      </w:r>
    </w:p>
    <w:p w:rsidR="00FB2309" w:rsidRDefault="00FB2309" w:rsidP="00777C89">
      <w:pPr>
        <w:spacing w:line="240" w:lineRule="exact"/>
        <w:rPr>
          <w:rFonts w:ascii="Tahoma" w:hAnsi="Tahoma" w:cs="Tahoma"/>
          <w:sz w:val="20"/>
          <w:szCs w:val="20"/>
        </w:rPr>
      </w:pPr>
      <w:r>
        <w:rPr>
          <w:rFonts w:ascii="Tahoma" w:hAnsi="Tahoma" w:cs="Tahoma"/>
          <w:sz w:val="20"/>
          <w:szCs w:val="20"/>
        </w:rPr>
        <w:lastRenderedPageBreak/>
        <w:t>================</w:t>
      </w: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Apr-2005 to July-2005</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Inventory Asst.</w:t>
      </w:r>
    </w:p>
    <w:p w:rsidR="00FB2309" w:rsidRDefault="00FB2309" w:rsidP="00777C89">
      <w:pPr>
        <w:spacing w:line="240" w:lineRule="exact"/>
        <w:rPr>
          <w:rFonts w:ascii="Tahoma" w:hAnsi="Tahoma" w:cs="Tahoma"/>
          <w:sz w:val="20"/>
          <w:szCs w:val="20"/>
        </w:rPr>
      </w:pPr>
      <w:r>
        <w:rPr>
          <w:rFonts w:ascii="Tahoma" w:hAnsi="Tahoma" w:cs="Tahoma"/>
          <w:sz w:val="20"/>
          <w:szCs w:val="20"/>
        </w:rPr>
        <w:t xml:space="preserve">Reporting to </w:t>
      </w:r>
      <w:r>
        <w:rPr>
          <w:rFonts w:ascii="Tahoma" w:hAnsi="Tahoma" w:cs="Tahoma"/>
          <w:sz w:val="20"/>
          <w:szCs w:val="20"/>
        </w:rPr>
        <w:tab/>
      </w:r>
      <w:r>
        <w:rPr>
          <w:rFonts w:ascii="Tahoma" w:hAnsi="Tahoma" w:cs="Tahoma"/>
          <w:sz w:val="20"/>
          <w:szCs w:val="20"/>
        </w:rPr>
        <w:tab/>
      </w:r>
      <w:r>
        <w:rPr>
          <w:rFonts w:ascii="Tahoma" w:hAnsi="Tahoma" w:cs="Tahoma"/>
          <w:b/>
          <w:bCs/>
          <w:sz w:val="20"/>
          <w:szCs w:val="20"/>
        </w:rPr>
        <w:t xml:space="preserve">:  </w:t>
      </w:r>
      <w:r>
        <w:rPr>
          <w:rFonts w:ascii="Tahoma" w:hAnsi="Tahoma" w:cs="Tahoma"/>
          <w:sz w:val="20"/>
          <w:szCs w:val="20"/>
        </w:rPr>
        <w:t xml:space="preserve">Asst to Inventory Incharge. </w:t>
      </w:r>
    </w:p>
    <w:p w:rsidR="00FB2309" w:rsidRDefault="00FB2309" w:rsidP="0083611F">
      <w:pPr>
        <w:spacing w:line="240" w:lineRule="exact"/>
        <w:rPr>
          <w:rFonts w:ascii="Tahoma" w:hAnsi="Tahoma" w:cs="Tahoma"/>
          <w:b/>
          <w:bCs/>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sidRPr="00F4471D">
        <w:rPr>
          <w:rFonts w:ascii="Tahoma" w:hAnsi="Tahoma" w:cs="Tahoma"/>
          <w:b/>
          <w:bCs/>
          <w:sz w:val="20"/>
          <w:szCs w:val="20"/>
        </w:rPr>
        <w:t>Computer Marketing Co.</w:t>
      </w:r>
    </w:p>
    <w:p w:rsidR="00FB2309" w:rsidRPr="0083611F" w:rsidRDefault="00FB2309" w:rsidP="0083611F">
      <w:pPr>
        <w:numPr>
          <w:ilvl w:val="0"/>
          <w:numId w:val="3"/>
        </w:numPr>
        <w:spacing w:line="240" w:lineRule="exact"/>
        <w:rPr>
          <w:rFonts w:ascii="Times New Roman" w:hAnsi="Times New Roman" w:cs="Times New Roman"/>
          <w:sz w:val="18"/>
          <w:szCs w:val="18"/>
        </w:rPr>
      </w:pPr>
      <w:r>
        <w:rPr>
          <w:rFonts w:ascii="Times New Roman" w:hAnsi="Times New Roman" w:cs="Times New Roman"/>
          <w:sz w:val="18"/>
          <w:szCs w:val="18"/>
        </w:rPr>
        <w:t>Through system of ERP prepare</w:t>
      </w:r>
      <w:r w:rsidRPr="0083611F">
        <w:rPr>
          <w:rFonts w:ascii="Times New Roman" w:hAnsi="Times New Roman" w:cs="Times New Roman"/>
          <w:sz w:val="18"/>
          <w:szCs w:val="18"/>
        </w:rPr>
        <w:t xml:space="preserve"> documentation of the Shipment receiving &amp; dispatch to customers</w:t>
      </w:r>
      <w:r>
        <w:rPr>
          <w:rFonts w:ascii="Times New Roman" w:hAnsi="Times New Roman" w:cs="Times New Roman"/>
          <w:sz w:val="18"/>
          <w:szCs w:val="18"/>
        </w:rPr>
        <w:t>.</w:t>
      </w:r>
      <w:r w:rsidRPr="0083611F">
        <w:rPr>
          <w:rFonts w:ascii="Times New Roman" w:hAnsi="Times New Roman" w:cs="Times New Roman"/>
          <w:sz w:val="18"/>
          <w:szCs w:val="18"/>
        </w:rPr>
        <w:t xml:space="preserve"> </w:t>
      </w:r>
      <w:r>
        <w:rPr>
          <w:rFonts w:ascii="Times New Roman" w:hAnsi="Times New Roman" w:cs="Times New Roman"/>
          <w:sz w:val="18"/>
          <w:szCs w:val="18"/>
        </w:rPr>
        <w:t>(</w:t>
      </w:r>
      <w:r w:rsidRPr="0083611F">
        <w:rPr>
          <w:rFonts w:ascii="Times New Roman" w:hAnsi="Times New Roman" w:cs="Times New Roman"/>
          <w:sz w:val="18"/>
          <w:szCs w:val="18"/>
        </w:rPr>
        <w:t xml:space="preserve"> Printronix Printer, UPS &amp; </w:t>
      </w:r>
      <w:r>
        <w:rPr>
          <w:rFonts w:ascii="Times New Roman" w:hAnsi="Times New Roman" w:cs="Times New Roman"/>
          <w:sz w:val="18"/>
          <w:szCs w:val="18"/>
        </w:rPr>
        <w:t>Parts)</w:t>
      </w:r>
    </w:p>
    <w:p w:rsidR="00FB2309" w:rsidRPr="008E5567" w:rsidRDefault="00FB2309" w:rsidP="00777C89">
      <w:pPr>
        <w:spacing w:line="240" w:lineRule="exact"/>
        <w:rPr>
          <w:rFonts w:ascii="Tahoma" w:hAnsi="Tahoma" w:cs="Tahoma"/>
          <w:strike/>
          <w:sz w:val="20"/>
          <w:szCs w:val="20"/>
        </w:rPr>
      </w:pPr>
      <w:r w:rsidRPr="008E5567">
        <w:rPr>
          <w:rFonts w:ascii="Tahoma" w:hAnsi="Tahoma" w:cs="Tahoma"/>
          <w:strike/>
          <w:sz w:val="20"/>
          <w:szCs w:val="20"/>
        </w:rPr>
        <w:t>================</w:t>
      </w: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Dec-2004 to Mar-2005</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Store Incharge</w:t>
      </w:r>
    </w:p>
    <w:p w:rsidR="00FB2309" w:rsidRDefault="00FB2309" w:rsidP="0083611F">
      <w:pPr>
        <w:spacing w:line="240" w:lineRule="exact"/>
        <w:rPr>
          <w:rFonts w:ascii="Tahoma" w:hAnsi="Tahoma" w:cs="Tahoma"/>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sidRPr="00F4471D">
        <w:rPr>
          <w:rFonts w:ascii="Tahoma" w:hAnsi="Tahoma" w:cs="Tahoma"/>
          <w:b/>
          <w:bCs/>
          <w:sz w:val="20"/>
          <w:szCs w:val="20"/>
        </w:rPr>
        <w:t xml:space="preserve">Abco Group of </w:t>
      </w:r>
      <w:smartTag w:uri="urn:schemas-microsoft-com:office:smarttags" w:element="City">
        <w:r w:rsidRPr="00F4471D">
          <w:rPr>
            <w:rFonts w:ascii="Tahoma" w:hAnsi="Tahoma" w:cs="Tahoma"/>
            <w:b/>
            <w:bCs/>
            <w:sz w:val="20"/>
            <w:szCs w:val="20"/>
          </w:rPr>
          <w:t>Co.</w:t>
        </w:r>
      </w:smartTag>
      <w:r>
        <w:rPr>
          <w:rFonts w:ascii="Tahoma" w:hAnsi="Tahoma" w:cs="Tahoma"/>
          <w:sz w:val="20"/>
          <w:szCs w:val="20"/>
        </w:rPr>
        <w:t xml:space="preserve">     (Abrasive Company)</w:t>
      </w:r>
    </w:p>
    <w:p w:rsidR="00FB2309" w:rsidRPr="0083611F" w:rsidRDefault="00FB2309" w:rsidP="0083611F">
      <w:pPr>
        <w:numPr>
          <w:ilvl w:val="0"/>
          <w:numId w:val="3"/>
        </w:numPr>
        <w:spacing w:line="240" w:lineRule="exact"/>
        <w:rPr>
          <w:rFonts w:ascii="Times New Roman" w:hAnsi="Times New Roman" w:cs="Times New Roman"/>
          <w:sz w:val="18"/>
          <w:szCs w:val="18"/>
        </w:rPr>
      </w:pPr>
      <w:r w:rsidRPr="0083611F">
        <w:rPr>
          <w:rFonts w:ascii="Times New Roman" w:hAnsi="Times New Roman" w:cs="Times New Roman"/>
          <w:sz w:val="18"/>
          <w:szCs w:val="18"/>
        </w:rPr>
        <w:t>Supervise the Labour &amp; dispatch to Market against the orders from sales team. (Major items; Sending Papers, Sending Papers Rolls</w:t>
      </w:r>
      <w:r>
        <w:rPr>
          <w:rFonts w:ascii="Times New Roman" w:hAnsi="Times New Roman" w:cs="Times New Roman"/>
          <w:sz w:val="18"/>
          <w:szCs w:val="18"/>
        </w:rPr>
        <w:t>, Masking Tape, Spray Paints</w:t>
      </w:r>
      <w:r w:rsidRPr="0083611F">
        <w:rPr>
          <w:rFonts w:ascii="Times New Roman" w:hAnsi="Times New Roman" w:cs="Times New Roman"/>
          <w:sz w:val="18"/>
          <w:szCs w:val="18"/>
        </w:rPr>
        <w:t xml:space="preserve">) </w:t>
      </w:r>
    </w:p>
    <w:p w:rsidR="00FB2309" w:rsidRPr="008E5567" w:rsidRDefault="00FB2309" w:rsidP="00777C89">
      <w:pPr>
        <w:spacing w:line="240" w:lineRule="exact"/>
        <w:rPr>
          <w:rFonts w:ascii="Tahoma" w:hAnsi="Tahoma" w:cs="Tahoma"/>
          <w:strike/>
          <w:sz w:val="20"/>
          <w:szCs w:val="20"/>
        </w:rPr>
      </w:pPr>
      <w:r w:rsidRPr="008E5567">
        <w:rPr>
          <w:rFonts w:ascii="Tahoma" w:hAnsi="Tahoma" w:cs="Tahoma"/>
          <w:strike/>
          <w:sz w:val="20"/>
          <w:szCs w:val="20"/>
        </w:rPr>
        <w:t>================</w:t>
      </w:r>
    </w:p>
    <w:p w:rsidR="00FB2309" w:rsidRDefault="00FB2309" w:rsidP="00777C89">
      <w:pPr>
        <w:spacing w:line="240" w:lineRule="exact"/>
        <w:rPr>
          <w:rFonts w:ascii="Tahoma" w:hAnsi="Tahoma" w:cs="Tahoma"/>
          <w:sz w:val="20"/>
          <w:szCs w:val="20"/>
        </w:rPr>
      </w:pPr>
    </w:p>
    <w:p w:rsidR="00FB2309" w:rsidRDefault="00FB2309" w:rsidP="00777C89">
      <w:pPr>
        <w:spacing w:line="240" w:lineRule="exact"/>
        <w:rPr>
          <w:rFonts w:ascii="Tahoma" w:hAnsi="Tahoma" w:cs="Tahoma"/>
          <w:b/>
          <w:bCs/>
          <w:sz w:val="20"/>
          <w:szCs w:val="20"/>
        </w:rPr>
      </w:pP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Apr-2003 to Sep-2004</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Process Controller</w:t>
      </w:r>
    </w:p>
    <w:p w:rsidR="00FB2309" w:rsidRDefault="00FB2309" w:rsidP="00777C89">
      <w:pPr>
        <w:spacing w:line="240" w:lineRule="exact"/>
        <w:rPr>
          <w:rFonts w:ascii="Tahoma" w:hAnsi="Tahoma" w:cs="Tahoma"/>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w:t>
      </w:r>
      <w:r w:rsidRPr="00220DBD">
        <w:rPr>
          <w:rFonts w:ascii="Tahoma" w:hAnsi="Tahoma" w:cs="Tahoma"/>
          <w:b/>
          <w:bCs/>
          <w:sz w:val="20"/>
          <w:szCs w:val="20"/>
        </w:rPr>
        <w:t>Prime Industries</w:t>
      </w:r>
      <w:r>
        <w:rPr>
          <w:rFonts w:ascii="Tahoma" w:hAnsi="Tahoma" w:cs="Tahoma"/>
          <w:sz w:val="20"/>
          <w:szCs w:val="20"/>
        </w:rPr>
        <w:t xml:space="preserve">        </w:t>
      </w:r>
      <w:r w:rsidRPr="00220DBD">
        <w:rPr>
          <w:rFonts w:ascii="Tahoma" w:hAnsi="Tahoma" w:cs="Tahoma"/>
          <w:i/>
          <w:iCs/>
          <w:sz w:val="20"/>
          <w:szCs w:val="20"/>
        </w:rPr>
        <w:t>(Third Party Manufacturer for Reckitt Benckiser)</w:t>
      </w:r>
    </w:p>
    <w:p w:rsidR="00FB2309" w:rsidRPr="00220DBD" w:rsidRDefault="00FB2309" w:rsidP="00220DBD">
      <w:pPr>
        <w:numPr>
          <w:ilvl w:val="0"/>
          <w:numId w:val="3"/>
        </w:numPr>
        <w:spacing w:line="240" w:lineRule="exact"/>
        <w:rPr>
          <w:rFonts w:ascii="Times New Roman" w:hAnsi="Times New Roman" w:cs="Times New Roman"/>
          <w:sz w:val="18"/>
          <w:szCs w:val="18"/>
        </w:rPr>
      </w:pPr>
      <w:r>
        <w:rPr>
          <w:rFonts w:ascii="Times New Roman" w:hAnsi="Times New Roman" w:cs="Times New Roman"/>
          <w:sz w:val="18"/>
          <w:szCs w:val="18"/>
        </w:rPr>
        <w:t>Manage the Warehouse of Raw, Packaging &amp; Finished Products. Make the production plan, Supervise the Production Line, Monitor the on-line quality of product as per SOP’s. Co-ordination with departments of QC &amp; Planning of Reckitt Benckiser</w:t>
      </w:r>
    </w:p>
    <w:p w:rsidR="00FB2309" w:rsidRPr="008E5567" w:rsidRDefault="00FB2309" w:rsidP="00777C89">
      <w:pPr>
        <w:spacing w:line="240" w:lineRule="exact"/>
        <w:rPr>
          <w:rFonts w:ascii="Tahoma" w:hAnsi="Tahoma" w:cs="Tahoma"/>
          <w:sz w:val="20"/>
          <w:szCs w:val="20"/>
        </w:rPr>
      </w:pPr>
      <w:r w:rsidRPr="008E5567">
        <w:rPr>
          <w:rFonts w:ascii="Tahoma" w:hAnsi="Tahoma" w:cs="Tahoma"/>
          <w:strike/>
          <w:sz w:val="20"/>
          <w:szCs w:val="20"/>
        </w:rPr>
        <w:t>================</w:t>
      </w:r>
      <w:r>
        <w:rPr>
          <w:rFonts w:ascii="Tahoma" w:hAnsi="Tahoma" w:cs="Tahoma"/>
          <w:sz w:val="20"/>
          <w:szCs w:val="20"/>
        </w:rPr>
        <w:tab/>
      </w:r>
      <w:r w:rsidRPr="008E5567">
        <w:rPr>
          <w:rFonts w:ascii="Tahoma" w:hAnsi="Tahoma" w:cs="Tahoma"/>
          <w:strike/>
          <w:sz w:val="20"/>
          <w:szCs w:val="20"/>
        </w:rPr>
        <w:t>================</w:t>
      </w:r>
    </w:p>
    <w:p w:rsidR="00FB2309" w:rsidRPr="00425099" w:rsidRDefault="00FB2309" w:rsidP="00777C8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May-1998 to Mar-2003</w:t>
      </w:r>
    </w:p>
    <w:p w:rsidR="00FB2309" w:rsidRDefault="00FB2309" w:rsidP="00777C8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b/>
          <w:bCs/>
          <w:sz w:val="20"/>
          <w:szCs w:val="20"/>
        </w:rPr>
        <w:t xml:space="preserve">(i)  </w:t>
      </w:r>
      <w:r>
        <w:rPr>
          <w:rFonts w:ascii="Tahoma" w:hAnsi="Tahoma" w:cs="Tahoma"/>
          <w:sz w:val="20"/>
          <w:szCs w:val="20"/>
        </w:rPr>
        <w:t xml:space="preserve">Secretary to QC Manager (Pharma)    May 1998 to May 2001 </w:t>
      </w:r>
    </w:p>
    <w:p w:rsidR="00FB2309" w:rsidRDefault="00FB2309" w:rsidP="00473774">
      <w:pPr>
        <w:spacing w:line="240" w:lineRule="exact"/>
        <w:ind w:left="1440" w:firstLine="720"/>
        <w:rPr>
          <w:rFonts w:ascii="Tahoma" w:hAnsi="Tahoma" w:cs="Tahoma"/>
          <w:sz w:val="20"/>
          <w:szCs w:val="20"/>
        </w:rPr>
      </w:pPr>
      <w:r>
        <w:rPr>
          <w:rFonts w:ascii="Tahoma" w:hAnsi="Tahoma" w:cs="Tahoma"/>
          <w:b/>
          <w:bCs/>
          <w:sz w:val="20"/>
          <w:szCs w:val="20"/>
        </w:rPr>
        <w:t xml:space="preserve">   (ii) </w:t>
      </w:r>
      <w:r>
        <w:rPr>
          <w:rFonts w:ascii="Tahoma" w:hAnsi="Tahoma" w:cs="Tahoma"/>
          <w:sz w:val="20"/>
          <w:szCs w:val="20"/>
        </w:rPr>
        <w:t>Data Processing Executive (Supply Chain) Jun 2001 to Mar 2003</w:t>
      </w:r>
    </w:p>
    <w:p w:rsidR="00FB2309" w:rsidRDefault="00FB2309" w:rsidP="00777C89">
      <w:pPr>
        <w:spacing w:line="240" w:lineRule="exact"/>
        <w:rPr>
          <w:rFonts w:ascii="Tahoma" w:hAnsi="Tahoma" w:cs="Tahoma"/>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xml:space="preserve">: Reckitt Benckiser </w:t>
      </w:r>
      <w:smartTag w:uri="urn:schemas-microsoft-com:office:smarttags" w:element="City">
        <w:r>
          <w:rPr>
            <w:rFonts w:ascii="Tahoma" w:hAnsi="Tahoma" w:cs="Tahoma"/>
            <w:sz w:val="20"/>
            <w:szCs w:val="20"/>
          </w:rPr>
          <w:t>Pakistan</w:t>
        </w:r>
      </w:smartTag>
      <w:r>
        <w:rPr>
          <w:rFonts w:ascii="Tahoma" w:hAnsi="Tahoma" w:cs="Tahoma"/>
          <w:sz w:val="20"/>
          <w:szCs w:val="20"/>
        </w:rPr>
        <w:t xml:space="preserve">  (Manufacturer Pharmaceutical &amp; Household Products)</w:t>
      </w:r>
    </w:p>
    <w:p w:rsidR="00FB2309" w:rsidRDefault="00FB2309" w:rsidP="00777C89">
      <w:pPr>
        <w:spacing w:line="240" w:lineRule="exac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(Raw, Packaging Material Planning + Ordering) </w:t>
      </w:r>
    </w:p>
    <w:p w:rsidR="00FB2309" w:rsidRDefault="00FB2309" w:rsidP="00AF3696">
      <w:pPr>
        <w:numPr>
          <w:ilvl w:val="0"/>
          <w:numId w:val="3"/>
        </w:numPr>
        <w:spacing w:line="240" w:lineRule="exact"/>
        <w:rPr>
          <w:rFonts w:ascii="Times New Roman" w:hAnsi="Times New Roman" w:cs="Times New Roman"/>
          <w:sz w:val="18"/>
          <w:szCs w:val="18"/>
        </w:rPr>
      </w:pPr>
      <w:r>
        <w:rPr>
          <w:rFonts w:ascii="Times New Roman" w:hAnsi="Times New Roman" w:cs="Times New Roman"/>
          <w:sz w:val="18"/>
          <w:szCs w:val="18"/>
        </w:rPr>
        <w:t xml:space="preserve">As </w:t>
      </w:r>
      <w:r w:rsidRPr="00E33132">
        <w:rPr>
          <w:rFonts w:ascii="Times New Roman" w:hAnsi="Times New Roman" w:cs="Times New Roman"/>
          <w:sz w:val="18"/>
          <w:szCs w:val="18"/>
          <w:u w:val="single"/>
        </w:rPr>
        <w:t>Secretary</w:t>
      </w:r>
      <w:r>
        <w:rPr>
          <w:rFonts w:ascii="Times New Roman" w:hAnsi="Times New Roman" w:cs="Times New Roman"/>
          <w:sz w:val="18"/>
          <w:szCs w:val="18"/>
        </w:rPr>
        <w:t xml:space="preserve"> to Quality control manager performed the Secretarial task.</w:t>
      </w:r>
    </w:p>
    <w:p w:rsidR="00FB2309" w:rsidRPr="00AF3696" w:rsidRDefault="00FB2309" w:rsidP="004B5187">
      <w:pPr>
        <w:numPr>
          <w:ilvl w:val="0"/>
          <w:numId w:val="3"/>
        </w:numPr>
        <w:spacing w:line="240" w:lineRule="exact"/>
        <w:rPr>
          <w:rFonts w:ascii="Times New Roman" w:hAnsi="Times New Roman" w:cs="Times New Roman"/>
          <w:sz w:val="18"/>
          <w:szCs w:val="18"/>
        </w:rPr>
      </w:pPr>
      <w:r>
        <w:rPr>
          <w:rFonts w:ascii="Times New Roman" w:hAnsi="Times New Roman" w:cs="Times New Roman"/>
          <w:sz w:val="18"/>
          <w:szCs w:val="18"/>
        </w:rPr>
        <w:t xml:space="preserve">As </w:t>
      </w:r>
      <w:r w:rsidRPr="00E33132">
        <w:rPr>
          <w:rFonts w:ascii="Times New Roman" w:hAnsi="Times New Roman" w:cs="Times New Roman"/>
          <w:sz w:val="18"/>
          <w:szCs w:val="18"/>
          <w:u w:val="single"/>
        </w:rPr>
        <w:t>Data Processing Executive</w:t>
      </w:r>
      <w:r>
        <w:rPr>
          <w:rFonts w:ascii="Times New Roman" w:hAnsi="Times New Roman" w:cs="Times New Roman"/>
          <w:sz w:val="18"/>
          <w:szCs w:val="18"/>
        </w:rPr>
        <w:t xml:space="preserve"> assist to IBLP Manager (In-bound Logistic Planning), performed job of ; Purchase order raising through system (BPCS) of Raw &amp; Packaging Material for Manufacturing of INSECTICIDES products. Follow up with Suppliers for in-time delivery of materials against the </w:t>
      </w:r>
      <w:smartTag w:uri="urn:schemas-microsoft-com:office:smarttags" w:element="City">
        <w:r>
          <w:rPr>
            <w:rFonts w:ascii="Times New Roman" w:hAnsi="Times New Roman" w:cs="Times New Roman"/>
            <w:sz w:val="18"/>
            <w:szCs w:val="18"/>
          </w:rPr>
          <w:t>PO</w:t>
        </w:r>
      </w:smartTag>
      <w:r>
        <w:rPr>
          <w:rFonts w:ascii="Times New Roman" w:hAnsi="Times New Roman" w:cs="Times New Roman"/>
          <w:sz w:val="18"/>
          <w:szCs w:val="18"/>
        </w:rPr>
        <w:t>. Co-ordination with Warehouse Manager of Central W/H of Finished Goods to dispatched the Products from Factory to W/H.</w:t>
      </w:r>
    </w:p>
    <w:p w:rsidR="00FB2309" w:rsidRPr="004B5187" w:rsidRDefault="00FB2309" w:rsidP="00FF0B11">
      <w:pPr>
        <w:numPr>
          <w:ilvl w:val="0"/>
          <w:numId w:val="3"/>
        </w:numPr>
        <w:spacing w:line="240" w:lineRule="exact"/>
        <w:rPr>
          <w:rFonts w:ascii="Times New Roman" w:hAnsi="Times New Roman" w:cs="Times New Roman"/>
          <w:sz w:val="18"/>
          <w:szCs w:val="18"/>
        </w:rPr>
      </w:pPr>
      <w:r>
        <w:rPr>
          <w:rFonts w:ascii="Times New Roman" w:hAnsi="Times New Roman" w:cs="Times New Roman"/>
          <w:sz w:val="18"/>
          <w:szCs w:val="18"/>
        </w:rPr>
        <w:t xml:space="preserve">In supporting to Production Planning Manager, raise the </w:t>
      </w:r>
      <w:smartTag w:uri="urn:schemas-microsoft-com:office:smarttags" w:element="City">
        <w:r>
          <w:rPr>
            <w:rFonts w:ascii="Times New Roman" w:hAnsi="Times New Roman" w:cs="Times New Roman"/>
            <w:sz w:val="18"/>
            <w:szCs w:val="18"/>
          </w:rPr>
          <w:t>PO</w:t>
        </w:r>
      </w:smartTag>
      <w:r>
        <w:rPr>
          <w:rFonts w:ascii="Times New Roman" w:hAnsi="Times New Roman" w:cs="Times New Roman"/>
          <w:sz w:val="18"/>
          <w:szCs w:val="18"/>
        </w:rPr>
        <w:t xml:space="preserve"> for local purchasing of Raw &amp; Packaging for Pharmaceutical &amp; Household products. Directly deliver from source of supplier to destination at Contract/Toll Manufacturer. Follow up with Supplier for in-time deliver &amp; with production dept. of toll manufacturer of Finished product to achieve the Production target according to Production Plan / Forecast which given by Reckitt Benckiser to Toll manufacturer.</w:t>
      </w:r>
    </w:p>
    <w:p w:rsidR="00FB2309" w:rsidRPr="008E5567" w:rsidRDefault="00FB2309" w:rsidP="00425099">
      <w:pPr>
        <w:spacing w:line="240" w:lineRule="exact"/>
        <w:rPr>
          <w:rFonts w:ascii="Tahoma" w:hAnsi="Tahoma" w:cs="Tahoma"/>
          <w:sz w:val="20"/>
          <w:szCs w:val="20"/>
        </w:rPr>
      </w:pPr>
      <w:r w:rsidRPr="00DC39DB">
        <w:rPr>
          <w:rFonts w:ascii="Tahoma" w:hAnsi="Tahoma" w:cs="Tahoma"/>
          <w:strike/>
          <w:sz w:val="20"/>
          <w:szCs w:val="20"/>
        </w:rPr>
        <w:lastRenderedPageBreak/>
        <w:t>================</w:t>
      </w:r>
      <w:r>
        <w:rPr>
          <w:rFonts w:ascii="Tahoma" w:hAnsi="Tahoma" w:cs="Tahoma"/>
          <w:sz w:val="20"/>
          <w:szCs w:val="20"/>
        </w:rPr>
        <w:tab/>
      </w:r>
      <w:r w:rsidRPr="008E5567">
        <w:rPr>
          <w:rFonts w:ascii="Tahoma" w:hAnsi="Tahoma" w:cs="Tahoma"/>
          <w:strike/>
          <w:sz w:val="20"/>
          <w:szCs w:val="20"/>
        </w:rPr>
        <w:t>================</w:t>
      </w:r>
    </w:p>
    <w:p w:rsidR="00FB2309" w:rsidRPr="00425099" w:rsidRDefault="00FB2309" w:rsidP="00425099">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Oct-1994 to Oct-1996</w:t>
      </w:r>
      <w:r>
        <w:rPr>
          <w:rFonts w:ascii="Tahoma" w:hAnsi="Tahoma" w:cs="Tahoma"/>
          <w:b/>
          <w:bCs/>
          <w:sz w:val="20"/>
          <w:szCs w:val="20"/>
        </w:rPr>
        <w:t xml:space="preserve">   (Abroad)</w:t>
      </w:r>
    </w:p>
    <w:p w:rsidR="00FB2309" w:rsidRDefault="00FB2309" w:rsidP="00425099">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Sales Representative</w:t>
      </w:r>
    </w:p>
    <w:p w:rsidR="00FB2309" w:rsidRDefault="00FB2309" w:rsidP="00425099">
      <w:pPr>
        <w:spacing w:line="240" w:lineRule="exact"/>
        <w:rPr>
          <w:rFonts w:ascii="Tahoma" w:hAnsi="Tahoma" w:cs="Tahoma"/>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Al-Johan Establishment (Dammam, K.S.A)</w:t>
      </w:r>
    </w:p>
    <w:p w:rsidR="00FB2309" w:rsidRPr="00DC39DB" w:rsidRDefault="00FB2309" w:rsidP="00425099">
      <w:pPr>
        <w:spacing w:line="240" w:lineRule="exact"/>
        <w:rPr>
          <w:rFonts w:ascii="Times New Roman" w:hAnsi="Times New Roman" w:cs="Times New Roman"/>
          <w:sz w:val="18"/>
          <w:szCs w:val="18"/>
        </w:rPr>
      </w:pPr>
      <w:r w:rsidRPr="00DC39DB">
        <w:rPr>
          <w:rFonts w:ascii="Times New Roman" w:hAnsi="Times New Roman" w:cs="Times New Roman"/>
          <w:sz w:val="18"/>
          <w:szCs w:val="18"/>
        </w:rPr>
        <w:t>Job performed indoor &amp; out door Salesman ship.  Al-Johan is Dealer of Building &amp; Carpentry paints &amp; Adhesive. Also retailer of different items which relates to Paints.</w:t>
      </w:r>
    </w:p>
    <w:p w:rsidR="00FB2309" w:rsidRPr="008E5567" w:rsidRDefault="00FB2309" w:rsidP="008E5567">
      <w:pPr>
        <w:spacing w:line="240" w:lineRule="exact"/>
        <w:rPr>
          <w:rFonts w:ascii="Tahoma" w:hAnsi="Tahoma" w:cs="Tahoma"/>
          <w:sz w:val="20"/>
          <w:szCs w:val="20"/>
        </w:rPr>
      </w:pPr>
      <w:r w:rsidRPr="00DC39DB">
        <w:rPr>
          <w:rFonts w:ascii="Tahoma" w:hAnsi="Tahoma" w:cs="Tahoma"/>
          <w:strike/>
          <w:sz w:val="20"/>
          <w:szCs w:val="20"/>
        </w:rPr>
        <w:t>================</w:t>
      </w:r>
      <w:r>
        <w:rPr>
          <w:rFonts w:ascii="Tahoma" w:hAnsi="Tahoma" w:cs="Tahoma"/>
          <w:sz w:val="20"/>
          <w:szCs w:val="20"/>
        </w:rPr>
        <w:tab/>
      </w:r>
      <w:r w:rsidRPr="008E5567">
        <w:rPr>
          <w:rFonts w:ascii="Tahoma" w:hAnsi="Tahoma" w:cs="Tahoma"/>
          <w:strike/>
          <w:sz w:val="20"/>
          <w:szCs w:val="20"/>
        </w:rPr>
        <w:t>================</w:t>
      </w:r>
    </w:p>
    <w:p w:rsidR="00FB2309" w:rsidRPr="00425099" w:rsidRDefault="00FB2309" w:rsidP="00DC39DB">
      <w:pPr>
        <w:spacing w:line="240" w:lineRule="exact"/>
        <w:rPr>
          <w:rFonts w:ascii="Tahoma" w:hAnsi="Tahoma" w:cs="Tahoma"/>
          <w:b/>
          <w:bCs/>
          <w:sz w:val="20"/>
          <w:szCs w:val="20"/>
        </w:rPr>
      </w:pPr>
      <w:r w:rsidRPr="00425099">
        <w:rPr>
          <w:rFonts w:ascii="Tahoma" w:hAnsi="Tahoma" w:cs="Tahoma"/>
          <w:b/>
          <w:bCs/>
          <w:sz w:val="20"/>
          <w:szCs w:val="20"/>
        </w:rPr>
        <w:t>Employment Period</w:t>
      </w:r>
      <w:r w:rsidRPr="00425099">
        <w:rPr>
          <w:rFonts w:ascii="Tahoma" w:hAnsi="Tahoma" w:cs="Tahoma"/>
          <w:b/>
          <w:bCs/>
          <w:sz w:val="20"/>
          <w:szCs w:val="20"/>
        </w:rPr>
        <w:tab/>
        <w:t xml:space="preserve">: </w:t>
      </w:r>
      <w:r>
        <w:rPr>
          <w:rFonts w:ascii="Tahoma" w:hAnsi="Tahoma" w:cs="Tahoma"/>
          <w:b/>
          <w:bCs/>
          <w:sz w:val="20"/>
          <w:szCs w:val="20"/>
        </w:rPr>
        <w:t>1987</w:t>
      </w:r>
      <w:r w:rsidRPr="00425099">
        <w:rPr>
          <w:rFonts w:ascii="Tahoma" w:hAnsi="Tahoma" w:cs="Tahoma"/>
          <w:b/>
          <w:bCs/>
          <w:sz w:val="20"/>
          <w:szCs w:val="20"/>
        </w:rPr>
        <w:t xml:space="preserve"> to </w:t>
      </w:r>
      <w:r>
        <w:rPr>
          <w:rFonts w:ascii="Tahoma" w:hAnsi="Tahoma" w:cs="Tahoma"/>
          <w:b/>
          <w:bCs/>
          <w:sz w:val="20"/>
          <w:szCs w:val="20"/>
        </w:rPr>
        <w:t xml:space="preserve">1991   </w:t>
      </w:r>
    </w:p>
    <w:p w:rsidR="00FB2309" w:rsidRDefault="00FB2309" w:rsidP="00DC39DB">
      <w:pPr>
        <w:spacing w:line="240" w:lineRule="exact"/>
        <w:rPr>
          <w:rFonts w:ascii="Tahoma" w:hAnsi="Tahoma" w:cs="Tahoma"/>
          <w:sz w:val="20"/>
          <w:szCs w:val="20"/>
        </w:rPr>
      </w:pPr>
      <w:r w:rsidRPr="00777C89">
        <w:rPr>
          <w:rFonts w:ascii="Tahoma" w:hAnsi="Tahoma" w:cs="Tahoma"/>
          <w:sz w:val="20"/>
          <w:szCs w:val="20"/>
        </w:rPr>
        <w:t>Designation</w:t>
      </w:r>
      <w:r w:rsidRPr="00777C89">
        <w:rPr>
          <w:rFonts w:ascii="Tahoma" w:hAnsi="Tahoma" w:cs="Tahoma"/>
          <w:sz w:val="20"/>
          <w:szCs w:val="20"/>
        </w:rPr>
        <w:tab/>
      </w:r>
      <w:r w:rsidRPr="00777C89">
        <w:rPr>
          <w:rFonts w:ascii="Tahoma" w:hAnsi="Tahoma" w:cs="Tahoma"/>
          <w:sz w:val="20"/>
          <w:szCs w:val="20"/>
        </w:rPr>
        <w:tab/>
        <w:t xml:space="preserve">:  </w:t>
      </w:r>
      <w:r>
        <w:rPr>
          <w:rFonts w:ascii="Tahoma" w:hAnsi="Tahoma" w:cs="Tahoma"/>
          <w:sz w:val="20"/>
          <w:szCs w:val="20"/>
        </w:rPr>
        <w:t>Waiter</w:t>
      </w:r>
    </w:p>
    <w:p w:rsidR="00FB2309" w:rsidRDefault="00FB2309" w:rsidP="00DC39DB">
      <w:pPr>
        <w:spacing w:line="240" w:lineRule="exact"/>
        <w:rPr>
          <w:rFonts w:ascii="Tahoma" w:hAnsi="Tahoma" w:cs="Tahoma"/>
          <w:sz w:val="20"/>
          <w:szCs w:val="20"/>
        </w:rPr>
      </w:pPr>
      <w:r>
        <w:rPr>
          <w:rFonts w:ascii="Tahoma" w:hAnsi="Tahoma" w:cs="Tahoma"/>
          <w:sz w:val="20"/>
          <w:szCs w:val="20"/>
        </w:rPr>
        <w:t>Employer</w:t>
      </w:r>
      <w:r>
        <w:rPr>
          <w:rFonts w:ascii="Tahoma" w:hAnsi="Tahoma" w:cs="Tahoma"/>
          <w:sz w:val="20"/>
          <w:szCs w:val="20"/>
        </w:rPr>
        <w:tab/>
      </w:r>
      <w:r>
        <w:rPr>
          <w:rFonts w:ascii="Tahoma" w:hAnsi="Tahoma" w:cs="Tahoma"/>
          <w:sz w:val="20"/>
          <w:szCs w:val="20"/>
        </w:rPr>
        <w:tab/>
        <w:t>: Tower International Revolving Restaurant (Karachi)</w:t>
      </w:r>
    </w:p>
    <w:p w:rsidR="00FB2309" w:rsidRDefault="00FB2309" w:rsidP="00DC39DB">
      <w:pPr>
        <w:numPr>
          <w:ilvl w:val="0"/>
          <w:numId w:val="6"/>
        </w:numPr>
        <w:spacing w:line="240" w:lineRule="exact"/>
        <w:rPr>
          <w:rFonts w:ascii="Tahoma" w:hAnsi="Tahoma" w:cs="Tahoma"/>
          <w:sz w:val="20"/>
          <w:szCs w:val="20"/>
        </w:rPr>
      </w:pPr>
      <w:r>
        <w:rPr>
          <w:rFonts w:ascii="Tahoma" w:hAnsi="Tahoma" w:cs="Tahoma"/>
          <w:sz w:val="20"/>
          <w:szCs w:val="20"/>
        </w:rPr>
        <w:t xml:space="preserve">Job performed as Waiter in Restaurant. Six Months worked in </w:t>
      </w:r>
      <w:r w:rsidRPr="00DC39DB">
        <w:rPr>
          <w:rFonts w:ascii="Tahoma" w:hAnsi="Tahoma" w:cs="Tahoma"/>
          <w:b/>
          <w:bCs/>
          <w:sz w:val="20"/>
          <w:szCs w:val="20"/>
        </w:rPr>
        <w:t>Karachi Sheraton Hotel</w:t>
      </w:r>
    </w:p>
    <w:p w:rsidR="00FB2309" w:rsidRPr="008E5567" w:rsidRDefault="00FB2309" w:rsidP="00181126">
      <w:pPr>
        <w:spacing w:line="240" w:lineRule="exact"/>
        <w:jc w:val="center"/>
        <w:rPr>
          <w:rFonts w:ascii="Tahoma" w:hAnsi="Tahoma" w:cs="Tahoma"/>
          <w:sz w:val="20"/>
          <w:szCs w:val="20"/>
        </w:rPr>
      </w:pPr>
      <w:r w:rsidRPr="00DC39DB">
        <w:rPr>
          <w:rFonts w:ascii="Tahoma" w:hAnsi="Tahoma" w:cs="Tahoma"/>
          <w:strike/>
          <w:sz w:val="20"/>
          <w:szCs w:val="20"/>
        </w:rPr>
        <w:t>================</w:t>
      </w:r>
      <w:r>
        <w:rPr>
          <w:rFonts w:ascii="Tahoma" w:hAnsi="Tahoma" w:cs="Tahoma"/>
          <w:sz w:val="20"/>
          <w:szCs w:val="20"/>
        </w:rPr>
        <w:tab/>
      </w:r>
      <w:r w:rsidRPr="00DC39DB">
        <w:rPr>
          <w:rFonts w:ascii="Tahoma" w:hAnsi="Tahoma" w:cs="Tahoma"/>
          <w:strike/>
          <w:sz w:val="20"/>
          <w:szCs w:val="20"/>
        </w:rPr>
        <w:t>================</w:t>
      </w:r>
    </w:p>
    <w:p w:rsidR="00FB2309" w:rsidRDefault="00FB2309" w:rsidP="00425099">
      <w:pPr>
        <w:spacing w:line="240" w:lineRule="exact"/>
        <w:rPr>
          <w:rFonts w:ascii="Tahoma" w:hAnsi="Tahoma" w:cs="Tahoma"/>
          <w:b/>
          <w:bCs/>
          <w:sz w:val="20"/>
          <w:szCs w:val="20"/>
          <w:u w:val="single"/>
        </w:rPr>
      </w:pPr>
      <w:r>
        <w:rPr>
          <w:rFonts w:ascii="Tahoma" w:hAnsi="Tahoma" w:cs="Tahoma"/>
          <w:b/>
          <w:bCs/>
          <w:sz w:val="20"/>
          <w:szCs w:val="20"/>
          <w:u w:val="single"/>
        </w:rPr>
        <w:t>Training Attended</w:t>
      </w:r>
    </w:p>
    <w:p w:rsidR="00FB2309" w:rsidRPr="00DC39DB" w:rsidRDefault="00FB2309" w:rsidP="00425099">
      <w:pPr>
        <w:pStyle w:val="ListParagraph"/>
        <w:numPr>
          <w:ilvl w:val="0"/>
          <w:numId w:val="2"/>
        </w:numPr>
        <w:spacing w:line="240" w:lineRule="exact"/>
        <w:rPr>
          <w:rFonts w:ascii="Tahoma" w:hAnsi="Tahoma" w:cs="Tahoma"/>
          <w:sz w:val="18"/>
          <w:szCs w:val="18"/>
        </w:rPr>
      </w:pPr>
      <w:r w:rsidRPr="00DC39DB">
        <w:rPr>
          <w:rFonts w:ascii="Tahoma" w:hAnsi="Tahoma" w:cs="Tahoma"/>
          <w:sz w:val="18"/>
          <w:szCs w:val="18"/>
        </w:rPr>
        <w:t>Smart Inventory Management ( 02 Days ), organized by Pakistan Society Training Development (PSTD).</w:t>
      </w:r>
    </w:p>
    <w:p w:rsidR="00FB2309" w:rsidRPr="00DC39DB" w:rsidRDefault="00FB2309" w:rsidP="00425099">
      <w:pPr>
        <w:pStyle w:val="ListParagraph"/>
        <w:numPr>
          <w:ilvl w:val="0"/>
          <w:numId w:val="2"/>
        </w:numPr>
        <w:spacing w:line="240" w:lineRule="exact"/>
        <w:rPr>
          <w:rFonts w:ascii="Tahoma" w:hAnsi="Tahoma" w:cs="Tahoma"/>
          <w:sz w:val="18"/>
          <w:szCs w:val="18"/>
        </w:rPr>
      </w:pPr>
      <w:r w:rsidRPr="00DC39DB">
        <w:rPr>
          <w:rFonts w:ascii="Tahoma" w:hAnsi="Tahoma" w:cs="Tahoma"/>
          <w:sz w:val="18"/>
          <w:szCs w:val="18"/>
        </w:rPr>
        <w:t>Fire Fighting  ( 01 day )</w:t>
      </w:r>
    </w:p>
    <w:p w:rsidR="00FB2309" w:rsidRDefault="00FB2309" w:rsidP="00693859">
      <w:pPr>
        <w:pStyle w:val="ListParagraph"/>
        <w:numPr>
          <w:ilvl w:val="0"/>
          <w:numId w:val="2"/>
        </w:numPr>
        <w:spacing w:line="240" w:lineRule="exact"/>
        <w:rPr>
          <w:rFonts w:ascii="Tahoma" w:hAnsi="Tahoma" w:cs="Tahoma"/>
          <w:sz w:val="18"/>
          <w:szCs w:val="18"/>
        </w:rPr>
      </w:pPr>
      <w:r w:rsidRPr="00DC39DB">
        <w:rPr>
          <w:rFonts w:ascii="Tahoma" w:hAnsi="Tahoma" w:cs="Tahoma"/>
          <w:sz w:val="18"/>
          <w:szCs w:val="18"/>
        </w:rPr>
        <w:t>ISO (01 day )</w:t>
      </w:r>
      <w:r>
        <w:rPr>
          <w:rFonts w:ascii="Tahoma" w:hAnsi="Tahoma" w:cs="Tahoma"/>
          <w:sz w:val="18"/>
          <w:szCs w:val="18"/>
        </w:rPr>
        <w:tab/>
        <w:t>-</w:t>
      </w:r>
      <w:r>
        <w:rPr>
          <w:rFonts w:ascii="Tahoma" w:hAnsi="Tahoma" w:cs="Tahoma"/>
          <w:sz w:val="18"/>
          <w:szCs w:val="18"/>
        </w:rPr>
        <w:tab/>
      </w:r>
      <w:r w:rsidRPr="00DC39DB">
        <w:rPr>
          <w:rFonts w:ascii="Tahoma" w:hAnsi="Tahoma" w:cs="Tahoma"/>
          <w:sz w:val="18"/>
          <w:szCs w:val="18"/>
        </w:rPr>
        <w:t>Microsoft Office ( 01 day )</w:t>
      </w:r>
    </w:p>
    <w:p w:rsidR="00FB2309" w:rsidRDefault="00FB2309" w:rsidP="00215246">
      <w:pPr>
        <w:pStyle w:val="ListParagraph"/>
        <w:spacing w:line="240" w:lineRule="exact"/>
        <w:rPr>
          <w:rFonts w:ascii="Tahoma" w:hAnsi="Tahoma" w:cs="Tahoma"/>
          <w:sz w:val="18"/>
          <w:szCs w:val="18"/>
        </w:rPr>
      </w:pPr>
    </w:p>
    <w:p w:rsidR="00FB2309" w:rsidRPr="008E5567" w:rsidRDefault="00FB2309" w:rsidP="009846DC">
      <w:pPr>
        <w:spacing w:line="240" w:lineRule="exact"/>
        <w:jc w:val="center"/>
        <w:rPr>
          <w:rFonts w:ascii="Tahoma" w:hAnsi="Tahoma" w:cs="Tahoma"/>
          <w:sz w:val="20"/>
          <w:szCs w:val="20"/>
        </w:rPr>
      </w:pPr>
      <w:r w:rsidRPr="00DC39DB">
        <w:rPr>
          <w:rFonts w:ascii="Tahoma" w:hAnsi="Tahoma" w:cs="Tahoma"/>
          <w:strike/>
          <w:sz w:val="20"/>
          <w:szCs w:val="20"/>
        </w:rPr>
        <w:t>================</w:t>
      </w:r>
      <w:r>
        <w:rPr>
          <w:rFonts w:ascii="Tahoma" w:hAnsi="Tahoma" w:cs="Tahoma"/>
          <w:sz w:val="20"/>
          <w:szCs w:val="20"/>
        </w:rPr>
        <w:tab/>
      </w:r>
      <w:r w:rsidRPr="00DC39DB">
        <w:rPr>
          <w:rFonts w:ascii="Tahoma" w:hAnsi="Tahoma" w:cs="Tahoma"/>
          <w:strike/>
          <w:sz w:val="20"/>
          <w:szCs w:val="20"/>
        </w:rPr>
        <w:t>================</w:t>
      </w:r>
    </w:p>
    <w:p w:rsidR="00FB2309" w:rsidRDefault="00FB2309" w:rsidP="00215246">
      <w:pPr>
        <w:pStyle w:val="ListParagraph"/>
        <w:spacing w:line="240" w:lineRule="exact"/>
        <w:ind w:left="0"/>
        <w:rPr>
          <w:rFonts w:ascii="Tahoma" w:hAnsi="Tahoma" w:cs="Tahoma"/>
          <w:sz w:val="18"/>
          <w:szCs w:val="18"/>
        </w:rPr>
      </w:pPr>
    </w:p>
    <w:p w:rsidR="00FB2309" w:rsidRDefault="00FB2309" w:rsidP="00215246">
      <w:pPr>
        <w:spacing w:line="240" w:lineRule="exact"/>
        <w:rPr>
          <w:rFonts w:ascii="Tahoma" w:hAnsi="Tahoma" w:cs="Tahoma"/>
          <w:b/>
          <w:bCs/>
          <w:sz w:val="20"/>
          <w:szCs w:val="20"/>
          <w:u w:val="single"/>
        </w:rPr>
      </w:pPr>
      <w:r>
        <w:rPr>
          <w:rFonts w:ascii="Tahoma" w:hAnsi="Tahoma" w:cs="Tahoma"/>
          <w:b/>
          <w:bCs/>
          <w:sz w:val="20"/>
          <w:szCs w:val="20"/>
          <w:u w:val="single"/>
        </w:rPr>
        <w:t>Languages</w:t>
      </w:r>
    </w:p>
    <w:p w:rsidR="00FB2309" w:rsidRDefault="00FB2309" w:rsidP="00215246">
      <w:pPr>
        <w:pStyle w:val="ListParagraph"/>
        <w:spacing w:line="240" w:lineRule="exact"/>
        <w:ind w:left="0"/>
        <w:rPr>
          <w:rFonts w:ascii="Tahoma" w:hAnsi="Tahoma" w:cs="Tahoma"/>
          <w:sz w:val="18"/>
          <w:szCs w:val="18"/>
        </w:rPr>
      </w:pPr>
      <w:r>
        <w:rPr>
          <w:rFonts w:ascii="Tahoma" w:hAnsi="Tahoma" w:cs="Tahoma"/>
          <w:sz w:val="18"/>
          <w:szCs w:val="18"/>
        </w:rPr>
        <w:t>Urdu</w:t>
      </w:r>
      <w:r>
        <w:rPr>
          <w:rFonts w:ascii="Tahoma" w:hAnsi="Tahoma" w:cs="Tahoma"/>
          <w:sz w:val="18"/>
          <w:szCs w:val="18"/>
        </w:rPr>
        <w:tab/>
      </w:r>
      <w:r>
        <w:rPr>
          <w:rFonts w:ascii="Tahoma" w:hAnsi="Tahoma" w:cs="Tahoma"/>
          <w:sz w:val="18"/>
          <w:szCs w:val="18"/>
        </w:rPr>
        <w:tab/>
        <w:t>-</w:t>
      </w:r>
      <w:r>
        <w:rPr>
          <w:rFonts w:ascii="Tahoma" w:hAnsi="Tahoma" w:cs="Tahoma"/>
          <w:sz w:val="18"/>
          <w:szCs w:val="18"/>
        </w:rPr>
        <w:tab/>
        <w:t>Native Language (Good )   (Read, Write &amp; Speak))</w:t>
      </w:r>
    </w:p>
    <w:p w:rsidR="00FB2309" w:rsidRDefault="00FB2309" w:rsidP="00215246">
      <w:pPr>
        <w:pStyle w:val="ListParagraph"/>
        <w:spacing w:line="240" w:lineRule="exact"/>
        <w:ind w:left="0"/>
        <w:rPr>
          <w:rFonts w:ascii="Tahoma" w:hAnsi="Tahoma" w:cs="Tahoma"/>
          <w:sz w:val="18"/>
          <w:szCs w:val="18"/>
        </w:rPr>
      </w:pPr>
      <w:r>
        <w:rPr>
          <w:rFonts w:ascii="Tahoma" w:hAnsi="Tahoma" w:cs="Tahoma"/>
          <w:sz w:val="18"/>
          <w:szCs w:val="18"/>
        </w:rPr>
        <w:t>English</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t>Fair</w:t>
      </w:r>
      <w:r>
        <w:rPr>
          <w:rFonts w:ascii="Tahoma" w:hAnsi="Tahoma" w:cs="Tahoma"/>
          <w:sz w:val="18"/>
          <w:szCs w:val="18"/>
        </w:rPr>
        <w:tab/>
        <w:t xml:space="preserve">(Read, Write &amp; Speak with Listening) </w:t>
      </w:r>
    </w:p>
    <w:p w:rsidR="00FB2309" w:rsidRDefault="00FB2309" w:rsidP="00215246">
      <w:pPr>
        <w:pStyle w:val="ListParagraph"/>
        <w:spacing w:line="240" w:lineRule="exact"/>
        <w:ind w:left="0"/>
        <w:rPr>
          <w:rFonts w:ascii="Tahoma" w:hAnsi="Tahoma" w:cs="Tahoma"/>
          <w:sz w:val="18"/>
          <w:szCs w:val="18"/>
        </w:rPr>
      </w:pPr>
      <w:r>
        <w:rPr>
          <w:rFonts w:ascii="Tahoma" w:hAnsi="Tahoma" w:cs="Tahoma"/>
          <w:sz w:val="18"/>
          <w:szCs w:val="18"/>
        </w:rPr>
        <w:t>Arabic</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Basic </w:t>
      </w:r>
      <w:r>
        <w:rPr>
          <w:rFonts w:ascii="Tahoma" w:hAnsi="Tahoma" w:cs="Tahoma"/>
          <w:sz w:val="18"/>
          <w:szCs w:val="18"/>
        </w:rPr>
        <w:tab/>
        <w:t>(Speak &amp; Understanding), Read (good)</w:t>
      </w:r>
    </w:p>
    <w:p w:rsidR="00FB2309" w:rsidRDefault="00FB2309" w:rsidP="00215246">
      <w:pPr>
        <w:pStyle w:val="ListParagraph"/>
        <w:spacing w:line="240" w:lineRule="exact"/>
        <w:ind w:left="0"/>
        <w:rPr>
          <w:rFonts w:ascii="Tahoma" w:hAnsi="Tahoma" w:cs="Tahoma"/>
          <w:sz w:val="18"/>
          <w:szCs w:val="18"/>
        </w:rPr>
      </w:pPr>
    </w:p>
    <w:p w:rsidR="00FB2309" w:rsidRPr="008E5567" w:rsidRDefault="00FB2309" w:rsidP="009846DC">
      <w:pPr>
        <w:spacing w:line="240" w:lineRule="exact"/>
        <w:jc w:val="center"/>
        <w:rPr>
          <w:rFonts w:ascii="Tahoma" w:hAnsi="Tahoma" w:cs="Tahoma"/>
          <w:sz w:val="20"/>
          <w:szCs w:val="20"/>
        </w:rPr>
      </w:pPr>
      <w:r w:rsidRPr="00DC39DB">
        <w:rPr>
          <w:rFonts w:ascii="Tahoma" w:hAnsi="Tahoma" w:cs="Tahoma"/>
          <w:strike/>
          <w:sz w:val="20"/>
          <w:szCs w:val="20"/>
        </w:rPr>
        <w:t>================</w:t>
      </w:r>
      <w:r>
        <w:rPr>
          <w:rFonts w:ascii="Tahoma" w:hAnsi="Tahoma" w:cs="Tahoma"/>
          <w:sz w:val="20"/>
          <w:szCs w:val="20"/>
        </w:rPr>
        <w:tab/>
      </w:r>
      <w:r w:rsidRPr="00DC39DB">
        <w:rPr>
          <w:rFonts w:ascii="Tahoma" w:hAnsi="Tahoma" w:cs="Tahoma"/>
          <w:strike/>
          <w:sz w:val="20"/>
          <w:szCs w:val="20"/>
        </w:rPr>
        <w:t>================</w:t>
      </w:r>
    </w:p>
    <w:sectPr w:rsidR="00FB2309" w:rsidRPr="008E5567" w:rsidSect="008E55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94" w:rsidRDefault="00A10394" w:rsidP="00343AC6">
      <w:pPr>
        <w:spacing w:after="0" w:line="240" w:lineRule="auto"/>
      </w:pPr>
      <w:r>
        <w:separator/>
      </w:r>
    </w:p>
  </w:endnote>
  <w:endnote w:type="continuationSeparator" w:id="0">
    <w:p w:rsidR="00A10394" w:rsidRDefault="00A10394" w:rsidP="0034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09" w:rsidRDefault="00FB2309" w:rsidP="00343AC6">
    <w:pPr>
      <w:pStyle w:val="Footer"/>
      <w:jc w:val="center"/>
    </w:pPr>
    <w:r>
      <w:t xml:space="preserve">Page </w:t>
    </w:r>
    <w:r>
      <w:rPr>
        <w:b/>
        <w:bCs/>
      </w:rPr>
      <w:fldChar w:fldCharType="begin"/>
    </w:r>
    <w:r>
      <w:rPr>
        <w:b/>
        <w:bCs/>
      </w:rPr>
      <w:instrText xml:space="preserve"> PAGE </w:instrText>
    </w:r>
    <w:r>
      <w:rPr>
        <w:b/>
        <w:bCs/>
      </w:rPr>
      <w:fldChar w:fldCharType="separate"/>
    </w:r>
    <w:r w:rsidR="005805B9">
      <w:rPr>
        <w:b/>
        <w:bCs/>
        <w:noProof/>
      </w:rPr>
      <w:t>4</w:t>
    </w:r>
    <w:r>
      <w:rPr>
        <w:b/>
        <w:bCs/>
      </w:rPr>
      <w:fldChar w:fldCharType="end"/>
    </w:r>
    <w:r>
      <w:t xml:space="preserve"> of </w:t>
    </w:r>
    <w:r>
      <w:rPr>
        <w:b/>
        <w:bCs/>
        <w:sz w:val="24"/>
        <w:szCs w:val="24"/>
      </w:rPr>
      <w:t>4</w:t>
    </w:r>
  </w:p>
  <w:p w:rsidR="00FB2309" w:rsidRDefault="00FB2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94" w:rsidRDefault="00A10394" w:rsidP="00343AC6">
      <w:pPr>
        <w:spacing w:after="0" w:line="240" w:lineRule="auto"/>
      </w:pPr>
      <w:r>
        <w:separator/>
      </w:r>
    </w:p>
  </w:footnote>
  <w:footnote w:type="continuationSeparator" w:id="0">
    <w:p w:rsidR="00A10394" w:rsidRDefault="00A10394" w:rsidP="0034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16B8"/>
    <w:multiLevelType w:val="hybridMultilevel"/>
    <w:tmpl w:val="AE52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48607D"/>
    <w:multiLevelType w:val="hybridMultilevel"/>
    <w:tmpl w:val="F2D8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105BB1"/>
    <w:multiLevelType w:val="hybridMultilevel"/>
    <w:tmpl w:val="C0B2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EBD3406"/>
    <w:multiLevelType w:val="hybridMultilevel"/>
    <w:tmpl w:val="6C8C9D08"/>
    <w:lvl w:ilvl="0" w:tplc="4AD67776">
      <w:start w:val="14"/>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726D67"/>
    <w:multiLevelType w:val="hybridMultilevel"/>
    <w:tmpl w:val="8CE2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A47519"/>
    <w:multiLevelType w:val="hybridMultilevel"/>
    <w:tmpl w:val="6A2E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7E9"/>
    <w:rsid w:val="00011E92"/>
    <w:rsid w:val="00022649"/>
    <w:rsid w:val="0004059D"/>
    <w:rsid w:val="00040D57"/>
    <w:rsid w:val="00051BAB"/>
    <w:rsid w:val="00064E9A"/>
    <w:rsid w:val="00065CDB"/>
    <w:rsid w:val="00067F09"/>
    <w:rsid w:val="0008318F"/>
    <w:rsid w:val="000A646A"/>
    <w:rsid w:val="000E0B8C"/>
    <w:rsid w:val="001052B7"/>
    <w:rsid w:val="00113464"/>
    <w:rsid w:val="00165E37"/>
    <w:rsid w:val="00181126"/>
    <w:rsid w:val="00182BA4"/>
    <w:rsid w:val="001B5796"/>
    <w:rsid w:val="001C3E59"/>
    <w:rsid w:val="001D4767"/>
    <w:rsid w:val="001E1781"/>
    <w:rsid w:val="001E2B89"/>
    <w:rsid w:val="001F4D4E"/>
    <w:rsid w:val="00201D96"/>
    <w:rsid w:val="002029F0"/>
    <w:rsid w:val="002112E6"/>
    <w:rsid w:val="00211444"/>
    <w:rsid w:val="00211EFA"/>
    <w:rsid w:val="00215246"/>
    <w:rsid w:val="00215808"/>
    <w:rsid w:val="00220DBD"/>
    <w:rsid w:val="00220F9D"/>
    <w:rsid w:val="00247C25"/>
    <w:rsid w:val="00250CEA"/>
    <w:rsid w:val="00261C95"/>
    <w:rsid w:val="00265FBE"/>
    <w:rsid w:val="00286A93"/>
    <w:rsid w:val="00290B46"/>
    <w:rsid w:val="002911E1"/>
    <w:rsid w:val="002A2888"/>
    <w:rsid w:val="002A416F"/>
    <w:rsid w:val="002B0211"/>
    <w:rsid w:val="002E0F57"/>
    <w:rsid w:val="002E7155"/>
    <w:rsid w:val="0030030F"/>
    <w:rsid w:val="0030119D"/>
    <w:rsid w:val="00330D9E"/>
    <w:rsid w:val="00331E67"/>
    <w:rsid w:val="003439D3"/>
    <w:rsid w:val="00343AC6"/>
    <w:rsid w:val="00351511"/>
    <w:rsid w:val="003654A1"/>
    <w:rsid w:val="003729AC"/>
    <w:rsid w:val="003C01F7"/>
    <w:rsid w:val="003E5F1B"/>
    <w:rsid w:val="004041DA"/>
    <w:rsid w:val="00404721"/>
    <w:rsid w:val="00404C42"/>
    <w:rsid w:val="00405D0B"/>
    <w:rsid w:val="00425099"/>
    <w:rsid w:val="00426964"/>
    <w:rsid w:val="00436161"/>
    <w:rsid w:val="00457521"/>
    <w:rsid w:val="00473774"/>
    <w:rsid w:val="0047767B"/>
    <w:rsid w:val="0049063E"/>
    <w:rsid w:val="004A1184"/>
    <w:rsid w:val="004A257A"/>
    <w:rsid w:val="004A3C17"/>
    <w:rsid w:val="004B5187"/>
    <w:rsid w:val="004B6875"/>
    <w:rsid w:val="004C7584"/>
    <w:rsid w:val="004E2F17"/>
    <w:rsid w:val="004F52D2"/>
    <w:rsid w:val="0052284B"/>
    <w:rsid w:val="00527ED4"/>
    <w:rsid w:val="005317D3"/>
    <w:rsid w:val="00532C1C"/>
    <w:rsid w:val="005443C2"/>
    <w:rsid w:val="00561DCF"/>
    <w:rsid w:val="00574D31"/>
    <w:rsid w:val="005805B9"/>
    <w:rsid w:val="005A1EAE"/>
    <w:rsid w:val="005B0CD5"/>
    <w:rsid w:val="005B7CEA"/>
    <w:rsid w:val="005C0846"/>
    <w:rsid w:val="005C5929"/>
    <w:rsid w:val="005D122A"/>
    <w:rsid w:val="005F153F"/>
    <w:rsid w:val="006010C5"/>
    <w:rsid w:val="0062580B"/>
    <w:rsid w:val="006866D1"/>
    <w:rsid w:val="00693859"/>
    <w:rsid w:val="006A4EAF"/>
    <w:rsid w:val="006B6EA3"/>
    <w:rsid w:val="006D5C80"/>
    <w:rsid w:val="006D7A93"/>
    <w:rsid w:val="006E48F0"/>
    <w:rsid w:val="006F13D2"/>
    <w:rsid w:val="006F186A"/>
    <w:rsid w:val="006F61A2"/>
    <w:rsid w:val="0070046C"/>
    <w:rsid w:val="0070102B"/>
    <w:rsid w:val="0070202B"/>
    <w:rsid w:val="00704A9B"/>
    <w:rsid w:val="00712B4C"/>
    <w:rsid w:val="00717932"/>
    <w:rsid w:val="00744708"/>
    <w:rsid w:val="00752489"/>
    <w:rsid w:val="00756ED6"/>
    <w:rsid w:val="00777C89"/>
    <w:rsid w:val="007A6462"/>
    <w:rsid w:val="007B7092"/>
    <w:rsid w:val="007D4002"/>
    <w:rsid w:val="007E507A"/>
    <w:rsid w:val="007F18AF"/>
    <w:rsid w:val="008013C7"/>
    <w:rsid w:val="0080270E"/>
    <w:rsid w:val="00811C69"/>
    <w:rsid w:val="008130C8"/>
    <w:rsid w:val="00817BD2"/>
    <w:rsid w:val="0083611F"/>
    <w:rsid w:val="00853542"/>
    <w:rsid w:val="008952DD"/>
    <w:rsid w:val="0089564B"/>
    <w:rsid w:val="008E5567"/>
    <w:rsid w:val="008F0769"/>
    <w:rsid w:val="00905BA2"/>
    <w:rsid w:val="00915A0A"/>
    <w:rsid w:val="009268DD"/>
    <w:rsid w:val="00931BBB"/>
    <w:rsid w:val="00954DD0"/>
    <w:rsid w:val="009570FF"/>
    <w:rsid w:val="009846DC"/>
    <w:rsid w:val="00993B4F"/>
    <w:rsid w:val="009A6518"/>
    <w:rsid w:val="009A73C2"/>
    <w:rsid w:val="009A79F4"/>
    <w:rsid w:val="009B21EE"/>
    <w:rsid w:val="009C44D3"/>
    <w:rsid w:val="009D3CF1"/>
    <w:rsid w:val="00A003CC"/>
    <w:rsid w:val="00A10394"/>
    <w:rsid w:val="00A111C8"/>
    <w:rsid w:val="00A17D53"/>
    <w:rsid w:val="00A46796"/>
    <w:rsid w:val="00A52C12"/>
    <w:rsid w:val="00A607D0"/>
    <w:rsid w:val="00A644C4"/>
    <w:rsid w:val="00A710C8"/>
    <w:rsid w:val="00A805DC"/>
    <w:rsid w:val="00AB03A6"/>
    <w:rsid w:val="00AB686C"/>
    <w:rsid w:val="00AB769F"/>
    <w:rsid w:val="00AD27E9"/>
    <w:rsid w:val="00AF3696"/>
    <w:rsid w:val="00B111DA"/>
    <w:rsid w:val="00B5285E"/>
    <w:rsid w:val="00B64AB2"/>
    <w:rsid w:val="00B71562"/>
    <w:rsid w:val="00B71A62"/>
    <w:rsid w:val="00B71AF7"/>
    <w:rsid w:val="00B847E4"/>
    <w:rsid w:val="00B87C9D"/>
    <w:rsid w:val="00B921A2"/>
    <w:rsid w:val="00B92B1D"/>
    <w:rsid w:val="00B93563"/>
    <w:rsid w:val="00BB3C89"/>
    <w:rsid w:val="00BD5C70"/>
    <w:rsid w:val="00BD6377"/>
    <w:rsid w:val="00BE36A7"/>
    <w:rsid w:val="00BF0331"/>
    <w:rsid w:val="00BF6E38"/>
    <w:rsid w:val="00C06F7C"/>
    <w:rsid w:val="00C10263"/>
    <w:rsid w:val="00C22E62"/>
    <w:rsid w:val="00C36DE9"/>
    <w:rsid w:val="00C43346"/>
    <w:rsid w:val="00C47623"/>
    <w:rsid w:val="00C64B72"/>
    <w:rsid w:val="00C7149E"/>
    <w:rsid w:val="00C8371B"/>
    <w:rsid w:val="00C94AE8"/>
    <w:rsid w:val="00CA0FA7"/>
    <w:rsid w:val="00CB6C45"/>
    <w:rsid w:val="00CB79AF"/>
    <w:rsid w:val="00CC7C45"/>
    <w:rsid w:val="00CD3423"/>
    <w:rsid w:val="00CD3E52"/>
    <w:rsid w:val="00CD42F6"/>
    <w:rsid w:val="00CE36B0"/>
    <w:rsid w:val="00CE4AC4"/>
    <w:rsid w:val="00D04994"/>
    <w:rsid w:val="00D51C10"/>
    <w:rsid w:val="00D539EB"/>
    <w:rsid w:val="00D77A29"/>
    <w:rsid w:val="00D93A10"/>
    <w:rsid w:val="00DA242B"/>
    <w:rsid w:val="00DC39DB"/>
    <w:rsid w:val="00DC460F"/>
    <w:rsid w:val="00DC4A1C"/>
    <w:rsid w:val="00DF4C4A"/>
    <w:rsid w:val="00E21114"/>
    <w:rsid w:val="00E33132"/>
    <w:rsid w:val="00E849A4"/>
    <w:rsid w:val="00EA000A"/>
    <w:rsid w:val="00EA2188"/>
    <w:rsid w:val="00EA5186"/>
    <w:rsid w:val="00EB1CEC"/>
    <w:rsid w:val="00EB5104"/>
    <w:rsid w:val="00ED62B4"/>
    <w:rsid w:val="00EE1CDA"/>
    <w:rsid w:val="00EF2CEE"/>
    <w:rsid w:val="00EF3E57"/>
    <w:rsid w:val="00EF4CDE"/>
    <w:rsid w:val="00F0198D"/>
    <w:rsid w:val="00F31F54"/>
    <w:rsid w:val="00F33B56"/>
    <w:rsid w:val="00F443AC"/>
    <w:rsid w:val="00F4471D"/>
    <w:rsid w:val="00F52EEA"/>
    <w:rsid w:val="00F576A8"/>
    <w:rsid w:val="00F622D9"/>
    <w:rsid w:val="00F6381E"/>
    <w:rsid w:val="00FA4FF0"/>
    <w:rsid w:val="00FA736C"/>
    <w:rsid w:val="00FB0346"/>
    <w:rsid w:val="00FB2309"/>
    <w:rsid w:val="00FB5E45"/>
    <w:rsid w:val="00FD4D22"/>
    <w:rsid w:val="00FD702C"/>
    <w:rsid w:val="00FE3155"/>
    <w:rsid w:val="00FE34AB"/>
    <w:rsid w:val="00FF0B11"/>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8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27E9"/>
    <w:rPr>
      <w:rFonts w:cs="Times New Roman"/>
      <w:color w:val="0000FF"/>
      <w:u w:val="single"/>
    </w:rPr>
  </w:style>
  <w:style w:type="paragraph" w:styleId="ListParagraph">
    <w:name w:val="List Paragraph"/>
    <w:basedOn w:val="Normal"/>
    <w:uiPriority w:val="99"/>
    <w:qFormat/>
    <w:rsid w:val="00777C89"/>
    <w:pPr>
      <w:ind w:left="720"/>
    </w:pPr>
  </w:style>
  <w:style w:type="paragraph" w:styleId="Header">
    <w:name w:val="header"/>
    <w:basedOn w:val="Normal"/>
    <w:link w:val="HeaderChar"/>
    <w:uiPriority w:val="99"/>
    <w:semiHidden/>
    <w:rsid w:val="00343AC6"/>
    <w:pPr>
      <w:tabs>
        <w:tab w:val="center" w:pos="4680"/>
        <w:tab w:val="right" w:pos="9360"/>
      </w:tabs>
      <w:spacing w:after="0" w:line="240" w:lineRule="auto"/>
    </w:pPr>
  </w:style>
  <w:style w:type="character" w:customStyle="1" w:styleId="HeaderChar">
    <w:name w:val="Header Char"/>
    <w:link w:val="Header"/>
    <w:uiPriority w:val="99"/>
    <w:semiHidden/>
    <w:locked/>
    <w:rsid w:val="00343AC6"/>
    <w:rPr>
      <w:rFonts w:cs="Times New Roman"/>
    </w:rPr>
  </w:style>
  <w:style w:type="paragraph" w:styleId="Footer">
    <w:name w:val="footer"/>
    <w:basedOn w:val="Normal"/>
    <w:link w:val="FooterChar"/>
    <w:uiPriority w:val="99"/>
    <w:rsid w:val="00343AC6"/>
    <w:pPr>
      <w:tabs>
        <w:tab w:val="center" w:pos="4680"/>
        <w:tab w:val="right" w:pos="9360"/>
      </w:tabs>
      <w:spacing w:after="0" w:line="240" w:lineRule="auto"/>
    </w:pPr>
  </w:style>
  <w:style w:type="character" w:customStyle="1" w:styleId="FooterChar">
    <w:name w:val="Footer Char"/>
    <w:link w:val="Footer"/>
    <w:uiPriority w:val="99"/>
    <w:locked/>
    <w:rsid w:val="00343AC6"/>
    <w:rPr>
      <w:rFonts w:cs="Times New Roman"/>
    </w:rPr>
  </w:style>
  <w:style w:type="paragraph" w:styleId="BalloonText">
    <w:name w:val="Balloon Text"/>
    <w:basedOn w:val="Normal"/>
    <w:link w:val="BalloonTextChar"/>
    <w:uiPriority w:val="99"/>
    <w:semiHidden/>
    <w:rsid w:val="00527E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27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17762">
      <w:marLeft w:val="0"/>
      <w:marRight w:val="0"/>
      <w:marTop w:val="0"/>
      <w:marBottom w:val="0"/>
      <w:divBdr>
        <w:top w:val="none" w:sz="0" w:space="0" w:color="auto"/>
        <w:left w:val="none" w:sz="0" w:space="0" w:color="auto"/>
        <w:bottom w:val="none" w:sz="0" w:space="0" w:color="auto"/>
        <w:right w:val="none" w:sz="0" w:space="0" w:color="auto"/>
      </w:divBdr>
      <w:divsChild>
        <w:div w:id="1453817763">
          <w:marLeft w:val="0"/>
          <w:marRight w:val="0"/>
          <w:marTop w:val="0"/>
          <w:marBottom w:val="0"/>
          <w:divBdr>
            <w:top w:val="none" w:sz="0" w:space="0" w:color="auto"/>
            <w:left w:val="none" w:sz="0" w:space="0" w:color="auto"/>
            <w:bottom w:val="none" w:sz="0" w:space="0" w:color="auto"/>
            <w:right w:val="none" w:sz="0" w:space="0" w:color="auto"/>
          </w:divBdr>
          <w:divsChild>
            <w:div w:id="1453817766">
              <w:marLeft w:val="0"/>
              <w:marRight w:val="0"/>
              <w:marTop w:val="0"/>
              <w:marBottom w:val="0"/>
              <w:divBdr>
                <w:top w:val="none" w:sz="0" w:space="0" w:color="auto"/>
                <w:left w:val="none" w:sz="0" w:space="0" w:color="auto"/>
                <w:bottom w:val="none" w:sz="0" w:space="0" w:color="auto"/>
                <w:right w:val="none" w:sz="0" w:space="0" w:color="auto"/>
              </w:divBdr>
              <w:divsChild>
                <w:div w:id="1453817767">
                  <w:marLeft w:val="0"/>
                  <w:marRight w:val="0"/>
                  <w:marTop w:val="0"/>
                  <w:marBottom w:val="0"/>
                  <w:divBdr>
                    <w:top w:val="none" w:sz="0" w:space="0" w:color="auto"/>
                    <w:left w:val="none" w:sz="0" w:space="0" w:color="auto"/>
                    <w:bottom w:val="none" w:sz="0" w:space="0" w:color="auto"/>
                    <w:right w:val="none" w:sz="0" w:space="0" w:color="auto"/>
                  </w:divBdr>
                  <w:divsChild>
                    <w:div w:id="1453817758">
                      <w:marLeft w:val="0"/>
                      <w:marRight w:val="0"/>
                      <w:marTop w:val="0"/>
                      <w:marBottom w:val="0"/>
                      <w:divBdr>
                        <w:top w:val="none" w:sz="0" w:space="0" w:color="auto"/>
                        <w:left w:val="none" w:sz="0" w:space="0" w:color="auto"/>
                        <w:bottom w:val="none" w:sz="0" w:space="0" w:color="auto"/>
                        <w:right w:val="none" w:sz="0" w:space="0" w:color="auto"/>
                      </w:divBdr>
                      <w:divsChild>
                        <w:div w:id="1453817756">
                          <w:marLeft w:val="0"/>
                          <w:marRight w:val="0"/>
                          <w:marTop w:val="0"/>
                          <w:marBottom w:val="0"/>
                          <w:divBdr>
                            <w:top w:val="none" w:sz="0" w:space="0" w:color="auto"/>
                            <w:left w:val="none" w:sz="0" w:space="0" w:color="auto"/>
                            <w:bottom w:val="none" w:sz="0" w:space="0" w:color="auto"/>
                            <w:right w:val="none" w:sz="0" w:space="0" w:color="auto"/>
                          </w:divBdr>
                          <w:divsChild>
                            <w:div w:id="1453817747">
                              <w:marLeft w:val="0"/>
                              <w:marRight w:val="0"/>
                              <w:marTop w:val="0"/>
                              <w:marBottom w:val="0"/>
                              <w:divBdr>
                                <w:top w:val="none" w:sz="0" w:space="0" w:color="auto"/>
                                <w:left w:val="none" w:sz="0" w:space="0" w:color="auto"/>
                                <w:bottom w:val="none" w:sz="0" w:space="0" w:color="auto"/>
                                <w:right w:val="none" w:sz="0" w:space="0" w:color="auto"/>
                              </w:divBdr>
                              <w:divsChild>
                                <w:div w:id="1453817750">
                                  <w:marLeft w:val="0"/>
                                  <w:marRight w:val="0"/>
                                  <w:marTop w:val="0"/>
                                  <w:marBottom w:val="0"/>
                                  <w:divBdr>
                                    <w:top w:val="none" w:sz="0" w:space="0" w:color="auto"/>
                                    <w:left w:val="none" w:sz="0" w:space="0" w:color="auto"/>
                                    <w:bottom w:val="none" w:sz="0" w:space="0" w:color="auto"/>
                                    <w:right w:val="none" w:sz="0" w:space="0" w:color="auto"/>
                                  </w:divBdr>
                                  <w:divsChild>
                                    <w:div w:id="1453817754">
                                      <w:marLeft w:val="0"/>
                                      <w:marRight w:val="0"/>
                                      <w:marTop w:val="0"/>
                                      <w:marBottom w:val="0"/>
                                      <w:divBdr>
                                        <w:top w:val="none" w:sz="0" w:space="0" w:color="auto"/>
                                        <w:left w:val="none" w:sz="0" w:space="0" w:color="auto"/>
                                        <w:bottom w:val="none" w:sz="0" w:space="0" w:color="auto"/>
                                        <w:right w:val="none" w:sz="0" w:space="0" w:color="auto"/>
                                      </w:divBdr>
                                      <w:divsChild>
                                        <w:div w:id="1453817743">
                                          <w:marLeft w:val="0"/>
                                          <w:marRight w:val="0"/>
                                          <w:marTop w:val="0"/>
                                          <w:marBottom w:val="0"/>
                                          <w:divBdr>
                                            <w:top w:val="none" w:sz="0" w:space="0" w:color="auto"/>
                                            <w:left w:val="none" w:sz="0" w:space="0" w:color="auto"/>
                                            <w:bottom w:val="none" w:sz="0" w:space="0" w:color="auto"/>
                                            <w:right w:val="none" w:sz="0" w:space="0" w:color="auto"/>
                                          </w:divBdr>
                                          <w:divsChild>
                                            <w:div w:id="1453817769">
                                              <w:marLeft w:val="0"/>
                                              <w:marRight w:val="0"/>
                                              <w:marTop w:val="0"/>
                                              <w:marBottom w:val="0"/>
                                              <w:divBdr>
                                                <w:top w:val="none" w:sz="0" w:space="0" w:color="auto"/>
                                                <w:left w:val="none" w:sz="0" w:space="0" w:color="auto"/>
                                                <w:bottom w:val="none" w:sz="0" w:space="0" w:color="auto"/>
                                                <w:right w:val="none" w:sz="0" w:space="0" w:color="auto"/>
                                              </w:divBdr>
                                              <w:divsChild>
                                                <w:div w:id="1453817761">
                                                  <w:marLeft w:val="0"/>
                                                  <w:marRight w:val="0"/>
                                                  <w:marTop w:val="0"/>
                                                  <w:marBottom w:val="0"/>
                                                  <w:divBdr>
                                                    <w:top w:val="none" w:sz="0" w:space="0" w:color="auto"/>
                                                    <w:left w:val="none" w:sz="0" w:space="0" w:color="auto"/>
                                                    <w:bottom w:val="none" w:sz="0" w:space="0" w:color="auto"/>
                                                    <w:right w:val="none" w:sz="0" w:space="0" w:color="auto"/>
                                                  </w:divBdr>
                                                  <w:divsChild>
                                                    <w:div w:id="1453817744">
                                                      <w:marLeft w:val="0"/>
                                                      <w:marRight w:val="0"/>
                                                      <w:marTop w:val="0"/>
                                                      <w:marBottom w:val="0"/>
                                                      <w:divBdr>
                                                        <w:top w:val="none" w:sz="0" w:space="0" w:color="auto"/>
                                                        <w:left w:val="none" w:sz="0" w:space="0" w:color="auto"/>
                                                        <w:bottom w:val="none" w:sz="0" w:space="0" w:color="auto"/>
                                                        <w:right w:val="none" w:sz="0" w:space="0" w:color="auto"/>
                                                      </w:divBdr>
                                                    </w:div>
                                                    <w:div w:id="1453817745">
                                                      <w:marLeft w:val="0"/>
                                                      <w:marRight w:val="0"/>
                                                      <w:marTop w:val="0"/>
                                                      <w:marBottom w:val="0"/>
                                                      <w:divBdr>
                                                        <w:top w:val="none" w:sz="0" w:space="0" w:color="auto"/>
                                                        <w:left w:val="none" w:sz="0" w:space="0" w:color="auto"/>
                                                        <w:bottom w:val="none" w:sz="0" w:space="0" w:color="auto"/>
                                                        <w:right w:val="none" w:sz="0" w:space="0" w:color="auto"/>
                                                      </w:divBdr>
                                                    </w:div>
                                                    <w:div w:id="1453817746">
                                                      <w:marLeft w:val="0"/>
                                                      <w:marRight w:val="0"/>
                                                      <w:marTop w:val="0"/>
                                                      <w:marBottom w:val="0"/>
                                                      <w:divBdr>
                                                        <w:top w:val="none" w:sz="0" w:space="0" w:color="auto"/>
                                                        <w:left w:val="none" w:sz="0" w:space="0" w:color="auto"/>
                                                        <w:bottom w:val="none" w:sz="0" w:space="0" w:color="auto"/>
                                                        <w:right w:val="none" w:sz="0" w:space="0" w:color="auto"/>
                                                      </w:divBdr>
                                                    </w:div>
                                                    <w:div w:id="1453817748">
                                                      <w:marLeft w:val="0"/>
                                                      <w:marRight w:val="0"/>
                                                      <w:marTop w:val="0"/>
                                                      <w:marBottom w:val="0"/>
                                                      <w:divBdr>
                                                        <w:top w:val="none" w:sz="0" w:space="0" w:color="auto"/>
                                                        <w:left w:val="none" w:sz="0" w:space="0" w:color="auto"/>
                                                        <w:bottom w:val="none" w:sz="0" w:space="0" w:color="auto"/>
                                                        <w:right w:val="none" w:sz="0" w:space="0" w:color="auto"/>
                                                      </w:divBdr>
                                                    </w:div>
                                                    <w:div w:id="1453817749">
                                                      <w:marLeft w:val="0"/>
                                                      <w:marRight w:val="0"/>
                                                      <w:marTop w:val="0"/>
                                                      <w:marBottom w:val="0"/>
                                                      <w:divBdr>
                                                        <w:top w:val="none" w:sz="0" w:space="0" w:color="auto"/>
                                                        <w:left w:val="none" w:sz="0" w:space="0" w:color="auto"/>
                                                        <w:bottom w:val="none" w:sz="0" w:space="0" w:color="auto"/>
                                                        <w:right w:val="none" w:sz="0" w:space="0" w:color="auto"/>
                                                      </w:divBdr>
                                                    </w:div>
                                                    <w:div w:id="1453817751">
                                                      <w:marLeft w:val="0"/>
                                                      <w:marRight w:val="0"/>
                                                      <w:marTop w:val="0"/>
                                                      <w:marBottom w:val="0"/>
                                                      <w:divBdr>
                                                        <w:top w:val="none" w:sz="0" w:space="0" w:color="auto"/>
                                                        <w:left w:val="none" w:sz="0" w:space="0" w:color="auto"/>
                                                        <w:bottom w:val="none" w:sz="0" w:space="0" w:color="auto"/>
                                                        <w:right w:val="none" w:sz="0" w:space="0" w:color="auto"/>
                                                      </w:divBdr>
                                                    </w:div>
                                                    <w:div w:id="1453817752">
                                                      <w:marLeft w:val="0"/>
                                                      <w:marRight w:val="0"/>
                                                      <w:marTop w:val="0"/>
                                                      <w:marBottom w:val="0"/>
                                                      <w:divBdr>
                                                        <w:top w:val="none" w:sz="0" w:space="0" w:color="auto"/>
                                                        <w:left w:val="none" w:sz="0" w:space="0" w:color="auto"/>
                                                        <w:bottom w:val="none" w:sz="0" w:space="0" w:color="auto"/>
                                                        <w:right w:val="none" w:sz="0" w:space="0" w:color="auto"/>
                                                      </w:divBdr>
                                                    </w:div>
                                                    <w:div w:id="1453817753">
                                                      <w:marLeft w:val="0"/>
                                                      <w:marRight w:val="0"/>
                                                      <w:marTop w:val="0"/>
                                                      <w:marBottom w:val="0"/>
                                                      <w:divBdr>
                                                        <w:top w:val="none" w:sz="0" w:space="0" w:color="auto"/>
                                                        <w:left w:val="none" w:sz="0" w:space="0" w:color="auto"/>
                                                        <w:bottom w:val="none" w:sz="0" w:space="0" w:color="auto"/>
                                                        <w:right w:val="none" w:sz="0" w:space="0" w:color="auto"/>
                                                      </w:divBdr>
                                                    </w:div>
                                                    <w:div w:id="1453817755">
                                                      <w:marLeft w:val="0"/>
                                                      <w:marRight w:val="0"/>
                                                      <w:marTop w:val="0"/>
                                                      <w:marBottom w:val="0"/>
                                                      <w:divBdr>
                                                        <w:top w:val="none" w:sz="0" w:space="0" w:color="auto"/>
                                                        <w:left w:val="none" w:sz="0" w:space="0" w:color="auto"/>
                                                        <w:bottom w:val="none" w:sz="0" w:space="0" w:color="auto"/>
                                                        <w:right w:val="none" w:sz="0" w:space="0" w:color="auto"/>
                                                      </w:divBdr>
                                                    </w:div>
                                                    <w:div w:id="1453817757">
                                                      <w:marLeft w:val="0"/>
                                                      <w:marRight w:val="0"/>
                                                      <w:marTop w:val="0"/>
                                                      <w:marBottom w:val="0"/>
                                                      <w:divBdr>
                                                        <w:top w:val="none" w:sz="0" w:space="0" w:color="auto"/>
                                                        <w:left w:val="none" w:sz="0" w:space="0" w:color="auto"/>
                                                        <w:bottom w:val="none" w:sz="0" w:space="0" w:color="auto"/>
                                                        <w:right w:val="none" w:sz="0" w:space="0" w:color="auto"/>
                                                      </w:divBdr>
                                                    </w:div>
                                                    <w:div w:id="1453817759">
                                                      <w:marLeft w:val="0"/>
                                                      <w:marRight w:val="0"/>
                                                      <w:marTop w:val="0"/>
                                                      <w:marBottom w:val="0"/>
                                                      <w:divBdr>
                                                        <w:top w:val="none" w:sz="0" w:space="0" w:color="auto"/>
                                                        <w:left w:val="none" w:sz="0" w:space="0" w:color="auto"/>
                                                        <w:bottom w:val="none" w:sz="0" w:space="0" w:color="auto"/>
                                                        <w:right w:val="none" w:sz="0" w:space="0" w:color="auto"/>
                                                      </w:divBdr>
                                                    </w:div>
                                                    <w:div w:id="1453817760">
                                                      <w:marLeft w:val="0"/>
                                                      <w:marRight w:val="0"/>
                                                      <w:marTop w:val="0"/>
                                                      <w:marBottom w:val="0"/>
                                                      <w:divBdr>
                                                        <w:top w:val="none" w:sz="0" w:space="0" w:color="auto"/>
                                                        <w:left w:val="none" w:sz="0" w:space="0" w:color="auto"/>
                                                        <w:bottom w:val="none" w:sz="0" w:space="0" w:color="auto"/>
                                                        <w:right w:val="none" w:sz="0" w:space="0" w:color="auto"/>
                                                      </w:divBdr>
                                                    </w:div>
                                                    <w:div w:id="1453817764">
                                                      <w:marLeft w:val="0"/>
                                                      <w:marRight w:val="0"/>
                                                      <w:marTop w:val="0"/>
                                                      <w:marBottom w:val="0"/>
                                                      <w:divBdr>
                                                        <w:top w:val="none" w:sz="0" w:space="0" w:color="auto"/>
                                                        <w:left w:val="none" w:sz="0" w:space="0" w:color="auto"/>
                                                        <w:bottom w:val="none" w:sz="0" w:space="0" w:color="auto"/>
                                                        <w:right w:val="none" w:sz="0" w:space="0" w:color="auto"/>
                                                      </w:divBdr>
                                                    </w:div>
                                                    <w:div w:id="1453817765">
                                                      <w:marLeft w:val="0"/>
                                                      <w:marRight w:val="0"/>
                                                      <w:marTop w:val="0"/>
                                                      <w:marBottom w:val="0"/>
                                                      <w:divBdr>
                                                        <w:top w:val="none" w:sz="0" w:space="0" w:color="auto"/>
                                                        <w:left w:val="none" w:sz="0" w:space="0" w:color="auto"/>
                                                        <w:bottom w:val="none" w:sz="0" w:space="0" w:color="auto"/>
                                                        <w:right w:val="none" w:sz="0" w:space="0" w:color="auto"/>
                                                      </w:divBdr>
                                                    </w:div>
                                                    <w:div w:id="1453817768">
                                                      <w:marLeft w:val="0"/>
                                                      <w:marRight w:val="0"/>
                                                      <w:marTop w:val="0"/>
                                                      <w:marBottom w:val="0"/>
                                                      <w:divBdr>
                                                        <w:top w:val="none" w:sz="0" w:space="0" w:color="auto"/>
                                                        <w:left w:val="none" w:sz="0" w:space="0" w:color="auto"/>
                                                        <w:bottom w:val="none" w:sz="0" w:space="0" w:color="auto"/>
                                                        <w:right w:val="none" w:sz="0" w:space="0" w:color="auto"/>
                                                      </w:divBdr>
                                                    </w:div>
                                                    <w:div w:id="1453817770">
                                                      <w:marLeft w:val="0"/>
                                                      <w:marRight w:val="0"/>
                                                      <w:marTop w:val="0"/>
                                                      <w:marBottom w:val="0"/>
                                                      <w:divBdr>
                                                        <w:top w:val="none" w:sz="0" w:space="0" w:color="auto"/>
                                                        <w:left w:val="none" w:sz="0" w:space="0" w:color="auto"/>
                                                        <w:bottom w:val="none" w:sz="0" w:space="0" w:color="auto"/>
                                                        <w:right w:val="none" w:sz="0" w:space="0" w:color="auto"/>
                                                      </w:divBdr>
                                                    </w:div>
                                                    <w:div w:id="1453817771">
                                                      <w:marLeft w:val="0"/>
                                                      <w:marRight w:val="0"/>
                                                      <w:marTop w:val="0"/>
                                                      <w:marBottom w:val="0"/>
                                                      <w:divBdr>
                                                        <w:top w:val="none" w:sz="0" w:space="0" w:color="auto"/>
                                                        <w:left w:val="none" w:sz="0" w:space="0" w:color="auto"/>
                                                        <w:bottom w:val="none" w:sz="0" w:space="0" w:color="auto"/>
                                                        <w:right w:val="none" w:sz="0" w:space="0" w:color="auto"/>
                                                      </w:divBdr>
                                                    </w:div>
                                                    <w:div w:id="1453817772">
                                                      <w:marLeft w:val="0"/>
                                                      <w:marRight w:val="0"/>
                                                      <w:marTop w:val="0"/>
                                                      <w:marBottom w:val="0"/>
                                                      <w:divBdr>
                                                        <w:top w:val="none" w:sz="0" w:space="0" w:color="auto"/>
                                                        <w:left w:val="none" w:sz="0" w:space="0" w:color="auto"/>
                                                        <w:bottom w:val="none" w:sz="0" w:space="0" w:color="auto"/>
                                                        <w:right w:val="none" w:sz="0" w:space="0" w:color="auto"/>
                                                      </w:divBdr>
                                                    </w:div>
                                                    <w:div w:id="1453817773">
                                                      <w:marLeft w:val="0"/>
                                                      <w:marRight w:val="0"/>
                                                      <w:marTop w:val="0"/>
                                                      <w:marBottom w:val="0"/>
                                                      <w:divBdr>
                                                        <w:top w:val="none" w:sz="0" w:space="0" w:color="auto"/>
                                                        <w:left w:val="none" w:sz="0" w:space="0" w:color="auto"/>
                                                        <w:bottom w:val="none" w:sz="0" w:space="0" w:color="auto"/>
                                                        <w:right w:val="none" w:sz="0" w:space="0" w:color="auto"/>
                                                      </w:divBdr>
                                                    </w:div>
                                                    <w:div w:id="1453817774">
                                                      <w:marLeft w:val="0"/>
                                                      <w:marRight w:val="0"/>
                                                      <w:marTop w:val="0"/>
                                                      <w:marBottom w:val="0"/>
                                                      <w:divBdr>
                                                        <w:top w:val="none" w:sz="0" w:space="0" w:color="auto"/>
                                                        <w:left w:val="none" w:sz="0" w:space="0" w:color="auto"/>
                                                        <w:bottom w:val="none" w:sz="0" w:space="0" w:color="auto"/>
                                                        <w:right w:val="none" w:sz="0" w:space="0" w:color="auto"/>
                                                      </w:divBdr>
                                                    </w:div>
                                                    <w:div w:id="1453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7277</Characters>
  <Application>Microsoft Office Word</Application>
  <DocSecurity>0</DocSecurity>
  <Lines>60</Lines>
  <Paragraphs>17</Paragraphs>
  <ScaleCrop>false</ScaleCrop>
  <Company>Microsoft Corp.</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Microsoft</dc:creator>
  <cp:keywords/>
  <dc:description/>
  <cp:lastModifiedBy>Pc3</cp:lastModifiedBy>
  <cp:revision>4</cp:revision>
  <dcterms:created xsi:type="dcterms:W3CDTF">2015-03-24T04:21:00Z</dcterms:created>
  <dcterms:modified xsi:type="dcterms:W3CDTF">2016-03-03T08:29:00Z</dcterms:modified>
</cp:coreProperties>
</file>