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36" w:rsidRPr="0089108C" w:rsidRDefault="00145D36" w:rsidP="00145D36">
      <w:r w:rsidRPr="0089108C">
        <w:rPr>
          <w:noProof/>
          <w:lang w:val="en-IN" w:eastAsia="en-IN"/>
        </w:rPr>
        <w:drawing>
          <wp:inline distT="0" distB="0" distL="0" distR="0" wp14:anchorId="6657AC43" wp14:editId="4C787E7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36" w:rsidRPr="0089108C" w:rsidRDefault="00145D36" w:rsidP="00145D3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45D36" w:rsidRPr="0089108C" w:rsidRDefault="00145D36" w:rsidP="00145D36">
      <w:r w:rsidRPr="0089108C">
        <w:t xml:space="preserve"> Gulfjobseeker.com CV No</w:t>
      </w:r>
      <w:proofErr w:type="gramStart"/>
      <w:r w:rsidRPr="0089108C">
        <w:t>:</w:t>
      </w:r>
      <w:r>
        <w:t>1573038</w:t>
      </w:r>
      <w:proofErr w:type="gramEnd"/>
    </w:p>
    <w:p w:rsidR="00145D36" w:rsidRPr="0089108C" w:rsidRDefault="00145D36" w:rsidP="00145D36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AE6CCC" w:rsidRDefault="00AE6CCC" w:rsidP="001E1EFD"/>
    <w:p w:rsidR="00AE6CCC" w:rsidRDefault="003A16E2" w:rsidP="001E1EFD">
      <w:r>
        <w:rPr>
          <w:noProof/>
        </w:rPr>
        <w:pict>
          <v:line id="_x0000_s1027" style="position:absolute;flip:y;z-index:251658240" from="-14.4pt,6.9pt" to="498.6pt,7.3pt" strokeweight="1.5pt"/>
        </w:pict>
      </w:r>
    </w:p>
    <w:p w:rsidR="00AE6CCC" w:rsidRDefault="00AE6CCC" w:rsidP="001E1EFD"/>
    <w:p w:rsidR="00AE6CCC" w:rsidRDefault="00AE6CCC" w:rsidP="0012016C"/>
    <w:p w:rsidR="00AE6CCC" w:rsidRPr="0012016C" w:rsidRDefault="00AE6CCC" w:rsidP="0012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CAREER </w:t>
      </w:r>
      <w:r w:rsidRPr="0012016C">
        <w:rPr>
          <w:rFonts w:ascii="Garamond" w:hAnsi="Garamond"/>
          <w:b/>
          <w:bCs/>
        </w:rPr>
        <w:t>OBJECTIVE</w:t>
      </w:r>
    </w:p>
    <w:p w:rsidR="00AE6CCC" w:rsidRDefault="00AE6CCC" w:rsidP="001E1EFD">
      <w:pPr>
        <w:pStyle w:val="BodyText"/>
        <w:rPr>
          <w:rFonts w:cs="Arial"/>
        </w:rPr>
      </w:pPr>
    </w:p>
    <w:p w:rsidR="00AE6CCC" w:rsidRPr="001E1EFD" w:rsidRDefault="00AE6CCC" w:rsidP="001E1EFD">
      <w:pPr>
        <w:widowControl w:val="0"/>
        <w:autoSpaceDE w:val="0"/>
        <w:autoSpaceDN w:val="0"/>
        <w:adjustRightInd w:val="0"/>
      </w:pPr>
      <w:r w:rsidRPr="001E1EFD">
        <w:rPr>
          <w:rFonts w:ascii="Garamond" w:hAnsi="Garamond" w:cs="Garamond"/>
          <w:lang w:val="en-AU" w:eastAsia="en-GB"/>
        </w:rPr>
        <w:t>Continuous learning and application, for betterment of professional and personal aspects of life. Promise and deliver to the expectations of corporate world, util</w:t>
      </w:r>
      <w:r>
        <w:rPr>
          <w:rFonts w:ascii="Garamond" w:hAnsi="Garamond" w:cs="Garamond"/>
          <w:lang w:val="en-AU" w:eastAsia="en-GB"/>
        </w:rPr>
        <w:t>izing the opportunity, provided</w:t>
      </w:r>
      <w:r w:rsidRPr="001E1EFD">
        <w:rPr>
          <w:rFonts w:ascii="Garamond" w:hAnsi="Garamond" w:cs="Garamond"/>
          <w:lang w:val="en-AU" w:eastAsia="en-GB"/>
        </w:rPr>
        <w:t xml:space="preserve"> to the maximum and thereby conducing career growth.</w:t>
      </w:r>
      <w:r w:rsidRPr="001E1EFD">
        <w:tab/>
      </w:r>
    </w:p>
    <w:p w:rsidR="00AE6CCC" w:rsidRDefault="00AE6CCC" w:rsidP="001E1EFD"/>
    <w:p w:rsidR="00AE6CCC" w:rsidRDefault="00AE6CCC" w:rsidP="001E1EFD"/>
    <w:p w:rsidR="00AE6CCC" w:rsidRDefault="00AE6CCC" w:rsidP="00120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2016C">
        <w:rPr>
          <w:rFonts w:ascii="Garamond" w:hAnsi="Garamond"/>
          <w:b/>
          <w:bCs/>
        </w:rPr>
        <w:t>CAREER HISTORY</w:t>
      </w:r>
    </w:p>
    <w:p w:rsidR="00AE6CCC" w:rsidRPr="0012016C" w:rsidRDefault="00AE6CCC" w:rsidP="0012016C">
      <w:pPr>
        <w:rPr>
          <w:rFonts w:ascii="Garamond" w:hAnsi="Garamond"/>
        </w:rPr>
      </w:pPr>
    </w:p>
    <w:p w:rsidR="00AE6CCC" w:rsidRDefault="00AE6CCC" w:rsidP="0012016C">
      <w:pPr>
        <w:rPr>
          <w:rFonts w:ascii="Garamond" w:hAnsi="Garamond"/>
        </w:rPr>
      </w:pPr>
      <w:r w:rsidRPr="0012016C">
        <w:rPr>
          <w:rFonts w:ascii="Garamond" w:hAnsi="Garamond"/>
        </w:rPr>
        <w:t>Given below are the list of duties and responsibilities handled by myself in the capacity of a Teller and a Chief Cashier in respective Orga</w:t>
      </w:r>
      <w:r w:rsidR="00E36A07">
        <w:rPr>
          <w:rFonts w:ascii="Garamond" w:hAnsi="Garamond"/>
        </w:rPr>
        <w:t xml:space="preserve">nization which I have been.  </w:t>
      </w:r>
      <w:r w:rsidRPr="0012016C">
        <w:rPr>
          <w:rFonts w:ascii="Garamond" w:hAnsi="Garamond"/>
        </w:rPr>
        <w:t>(Work</w:t>
      </w:r>
      <w:r w:rsidR="00E36A07">
        <w:rPr>
          <w:rFonts w:ascii="Garamond" w:hAnsi="Garamond"/>
        </w:rPr>
        <w:t xml:space="preserve"> Experience 11</w:t>
      </w:r>
      <w:r w:rsidRPr="0012016C">
        <w:rPr>
          <w:rFonts w:ascii="Garamond" w:hAnsi="Garamond"/>
        </w:rPr>
        <w:t xml:space="preserve"> years)          </w:t>
      </w:r>
    </w:p>
    <w:p w:rsidR="00AE6CCC" w:rsidRDefault="00AE6CCC" w:rsidP="0012016C">
      <w:pPr>
        <w:rPr>
          <w:rFonts w:ascii="Garamond" w:hAnsi="Garamond"/>
        </w:rPr>
      </w:pPr>
    </w:p>
    <w:p w:rsidR="00AE6CCC" w:rsidRDefault="00AE6CCC" w:rsidP="0012016C">
      <w:pPr>
        <w:rPr>
          <w:rFonts w:ascii="Garamond" w:hAnsi="Garamond"/>
          <w:b/>
        </w:rPr>
      </w:pPr>
      <w:r w:rsidRPr="0012016C">
        <w:rPr>
          <w:rFonts w:ascii="Garamond" w:hAnsi="Garamond"/>
          <w:b/>
        </w:rPr>
        <w:t xml:space="preserve">Emirates NBD (Emirates National bank of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12016C">
              <w:rPr>
                <w:rFonts w:ascii="Garamond" w:hAnsi="Garamond"/>
                <w:b/>
              </w:rPr>
              <w:t>Dubai</w:t>
            </w:r>
          </w:smartTag>
        </w:smartTag>
      </w:smartTag>
      <w:r w:rsidRPr="0012016C">
        <w:rPr>
          <w:rFonts w:ascii="Garamond" w:hAnsi="Garamond"/>
          <w:b/>
        </w:rPr>
        <w:t>)</w:t>
      </w:r>
    </w:p>
    <w:p w:rsidR="00AE6CCC" w:rsidRPr="0012016C" w:rsidRDefault="00AE6CCC" w:rsidP="0012016C">
      <w:pPr>
        <w:rPr>
          <w:rFonts w:ascii="Garamond" w:hAnsi="Garamond"/>
          <w:b/>
        </w:rPr>
      </w:pPr>
      <w:r w:rsidRPr="0012016C">
        <w:rPr>
          <w:rFonts w:ascii="Garamond" w:hAnsi="Garamond"/>
          <w:b/>
        </w:rPr>
        <w:t>Teller – Oct `08 – Till date`</w:t>
      </w:r>
    </w:p>
    <w:p w:rsidR="00AE6CCC" w:rsidRDefault="00AE6CCC" w:rsidP="0012016C">
      <w:pPr>
        <w:rPr>
          <w:b/>
        </w:rPr>
      </w:pPr>
    </w:p>
    <w:p w:rsidR="00AE6CCC" w:rsidRDefault="00AE6CCC" w:rsidP="0012016C">
      <w:pPr>
        <w:rPr>
          <w:rFonts w:ascii="Garamond" w:hAnsi="Garamond"/>
        </w:rPr>
      </w:pPr>
      <w:r w:rsidRPr="0012016C">
        <w:rPr>
          <w:rFonts w:ascii="Garamond" w:hAnsi="Garamond"/>
        </w:rPr>
        <w:t xml:space="preserve">Emirates national Bank of </w:t>
      </w:r>
      <w:smartTag w:uri="urn:schemas-microsoft-com:office:smarttags" w:element="country-region">
        <w:smartTag w:uri="urn:schemas-microsoft-com:office:smarttags" w:element="City">
          <w:r w:rsidRPr="0012016C">
            <w:rPr>
              <w:rFonts w:ascii="Garamond" w:hAnsi="Garamond"/>
            </w:rPr>
            <w:t>Dubai</w:t>
          </w:r>
        </w:smartTag>
      </w:smartTag>
      <w:r w:rsidRPr="0012016C">
        <w:rPr>
          <w:rFonts w:ascii="Garamond" w:hAnsi="Garamond"/>
        </w:rPr>
        <w:t xml:space="preserve"> is the Largest banking Organization in the </w:t>
      </w:r>
      <w:smartTag w:uri="urn:schemas-microsoft-com:office:smarttags" w:element="country-region">
        <w:smartTag w:uri="urn:schemas-microsoft-com:office:smarttags" w:element="place">
          <w:r w:rsidRPr="0012016C">
            <w:rPr>
              <w:rFonts w:ascii="Garamond" w:hAnsi="Garamond"/>
            </w:rPr>
            <w:t>Middle East</w:t>
          </w:r>
        </w:smartTag>
      </w:smartTag>
      <w:r w:rsidRPr="0012016C">
        <w:rPr>
          <w:rFonts w:ascii="Garamond" w:hAnsi="Garamond"/>
        </w:rPr>
        <w:t xml:space="preserve"> and has emerged as one of the Foremost Financial Institution in the region in a short span of time. </w:t>
      </w:r>
    </w:p>
    <w:p w:rsidR="00AE6CCC" w:rsidRDefault="00AE6CCC" w:rsidP="0012016C">
      <w:pPr>
        <w:rPr>
          <w:rFonts w:ascii="Garamond" w:hAnsi="Garamond"/>
        </w:rPr>
      </w:pPr>
    </w:p>
    <w:p w:rsidR="00AE6CCC" w:rsidRPr="0012016C" w:rsidRDefault="00AE6CCC" w:rsidP="0012016C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>Dealing with the Exchange of Foreign Currencies of 43 nations on a Daily basis.</w:t>
      </w:r>
    </w:p>
    <w:p w:rsidR="00AE6CCC" w:rsidRPr="0012016C" w:rsidRDefault="00AE6CCC" w:rsidP="0012016C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>Process Cash Advance Transactions on all Major Credit Cards.</w:t>
      </w:r>
    </w:p>
    <w:p w:rsidR="00AE6CCC" w:rsidRPr="0012016C" w:rsidRDefault="00AE6CCC" w:rsidP="0012016C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>Bulk Purchase of Foreign Currencies from different Retailers.</w:t>
      </w:r>
    </w:p>
    <w:p w:rsidR="00AE6CCC" w:rsidRPr="0012016C" w:rsidRDefault="00AE6CCC" w:rsidP="0012016C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>Taking bulk Cash Deposits from various hotels, duty Free Shops, etc.</w:t>
      </w:r>
    </w:p>
    <w:p w:rsidR="00AE6CCC" w:rsidRPr="0012016C" w:rsidRDefault="00AE6CCC" w:rsidP="0012016C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>Keeping track of competitive rates and providing information for new strategies.</w:t>
      </w:r>
    </w:p>
    <w:p w:rsidR="00AE6CCC" w:rsidRPr="0012016C" w:rsidRDefault="00AE6CCC" w:rsidP="0012016C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>Preparing the End of Day Reports (Cash in hand, fo</w:t>
      </w:r>
      <w:r>
        <w:rPr>
          <w:rFonts w:ascii="Garamond" w:hAnsi="Garamond"/>
          <w:color w:val="000000"/>
        </w:rPr>
        <w:t>reign currencies stock in hand</w:t>
      </w:r>
      <w:r w:rsidRPr="0012016C">
        <w:rPr>
          <w:rFonts w:ascii="Garamond" w:hAnsi="Garamond"/>
          <w:color w:val="000000"/>
        </w:rPr>
        <w:t>, Total Business for the day</w:t>
      </w:r>
      <w:r>
        <w:rPr>
          <w:rFonts w:ascii="Garamond" w:hAnsi="Garamond"/>
          <w:color w:val="000000"/>
        </w:rPr>
        <w:t>)</w:t>
      </w:r>
    </w:p>
    <w:p w:rsidR="00AE6CCC" w:rsidRPr="0012016C" w:rsidRDefault="00AE6CCC" w:rsidP="0012016C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>Issuing on Arrival Visas and Providing Immigration Assistance.</w:t>
      </w:r>
    </w:p>
    <w:p w:rsidR="00AE6CCC" w:rsidRPr="0012016C" w:rsidRDefault="00AE6CCC" w:rsidP="0012016C">
      <w:pPr>
        <w:numPr>
          <w:ilvl w:val="0"/>
          <w:numId w:val="2"/>
        </w:numPr>
        <w:jc w:val="both"/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>Promotes Bank's products and services</w:t>
      </w:r>
    </w:p>
    <w:p w:rsidR="00AE6CCC" w:rsidRPr="0012016C" w:rsidRDefault="00AE6CCC" w:rsidP="0012016C">
      <w:pPr>
        <w:numPr>
          <w:ilvl w:val="0"/>
          <w:numId w:val="2"/>
        </w:numPr>
        <w:jc w:val="both"/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>Accepts utility payments</w:t>
      </w:r>
    </w:p>
    <w:p w:rsidR="00AE6CCC" w:rsidRPr="0012016C" w:rsidRDefault="00AE6CCC" w:rsidP="0012016C">
      <w:pPr>
        <w:numPr>
          <w:ilvl w:val="0"/>
          <w:numId w:val="2"/>
        </w:numPr>
        <w:jc w:val="both"/>
        <w:rPr>
          <w:rFonts w:ascii="Garamond" w:hAnsi="Garamond"/>
          <w:color w:val="000000"/>
        </w:rPr>
      </w:pPr>
      <w:r w:rsidRPr="0012016C">
        <w:rPr>
          <w:rFonts w:ascii="Garamond" w:hAnsi="Garamond"/>
          <w:color w:val="000000"/>
        </w:rPr>
        <w:t xml:space="preserve">Cash </w:t>
      </w:r>
      <w:proofErr w:type="spellStart"/>
      <w:r w:rsidRPr="0012016C">
        <w:rPr>
          <w:rFonts w:ascii="Garamond" w:hAnsi="Garamond"/>
          <w:color w:val="000000"/>
        </w:rPr>
        <w:t>depositsand</w:t>
      </w:r>
      <w:proofErr w:type="spellEnd"/>
      <w:r w:rsidRPr="0012016C">
        <w:rPr>
          <w:rFonts w:ascii="Garamond" w:hAnsi="Garamond"/>
          <w:color w:val="000000"/>
        </w:rPr>
        <w:t xml:space="preserve"> cash withdrawals from the customer’s accounts as per their instructions</w:t>
      </w:r>
    </w:p>
    <w:p w:rsidR="00AE6CCC" w:rsidRPr="0012016C" w:rsidRDefault="00AE6CCC" w:rsidP="0012016C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12016C">
        <w:rPr>
          <w:rFonts w:ascii="Garamond" w:hAnsi="Garamond"/>
        </w:rPr>
        <w:t>Perform all control routines accurately at prescribed times to enable the Bank to monitor physical and account positions</w:t>
      </w:r>
    </w:p>
    <w:p w:rsidR="00AE6CCC" w:rsidRPr="00D35615" w:rsidRDefault="00AE6CCC" w:rsidP="00D356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Cs w:val="20"/>
        </w:rPr>
      </w:pPr>
      <w:r w:rsidRPr="00D35615">
        <w:rPr>
          <w:rFonts w:ascii="Garamond" w:hAnsi="Garamond" w:cs="Arial"/>
          <w:color w:val="000000"/>
          <w:szCs w:val="20"/>
        </w:rPr>
        <w:t>Exercise due diligence in processing transactions to ensure risk mitigation and adherence to AML procedures.</w:t>
      </w:r>
    </w:p>
    <w:p w:rsidR="00AE6CCC" w:rsidRPr="00D35615" w:rsidRDefault="00AE6CCC" w:rsidP="00D35615">
      <w:pPr>
        <w:pStyle w:val="Achievement"/>
        <w:numPr>
          <w:ilvl w:val="0"/>
          <w:numId w:val="2"/>
        </w:numPr>
        <w:jc w:val="left"/>
        <w:rPr>
          <w:color w:val="000000"/>
          <w:sz w:val="24"/>
          <w:szCs w:val="24"/>
        </w:rPr>
      </w:pPr>
      <w:r w:rsidRPr="00D35615">
        <w:rPr>
          <w:color w:val="000000"/>
          <w:sz w:val="24"/>
          <w:szCs w:val="24"/>
        </w:rPr>
        <w:t>Handle all customer related queries/ issues and escalation if required.</w:t>
      </w:r>
    </w:p>
    <w:p w:rsidR="00AE6CCC" w:rsidRPr="00D35615" w:rsidRDefault="00AE6CCC" w:rsidP="00D35615">
      <w:pPr>
        <w:pStyle w:val="Achievement"/>
        <w:numPr>
          <w:ilvl w:val="0"/>
          <w:numId w:val="2"/>
        </w:numPr>
        <w:jc w:val="left"/>
        <w:rPr>
          <w:color w:val="000000"/>
          <w:sz w:val="24"/>
        </w:rPr>
      </w:pPr>
      <w:r>
        <w:rPr>
          <w:color w:val="000000"/>
          <w:sz w:val="24"/>
        </w:rPr>
        <w:t>F</w:t>
      </w:r>
      <w:r w:rsidRPr="00D35615">
        <w:rPr>
          <w:color w:val="000000"/>
          <w:sz w:val="24"/>
        </w:rPr>
        <w:t xml:space="preserve">amiliar with </w:t>
      </w:r>
      <w:proofErr w:type="spellStart"/>
      <w:r w:rsidRPr="00D35615">
        <w:rPr>
          <w:color w:val="000000"/>
          <w:sz w:val="24"/>
        </w:rPr>
        <w:t>finacle</w:t>
      </w:r>
      <w:proofErr w:type="spellEnd"/>
      <w:r w:rsidRPr="00D35615">
        <w:rPr>
          <w:color w:val="000000"/>
          <w:sz w:val="24"/>
        </w:rPr>
        <w:t xml:space="preserve"> banking operations  </w:t>
      </w:r>
    </w:p>
    <w:p w:rsidR="00AE6CCC" w:rsidRPr="00676FDA" w:rsidRDefault="00AE6CCC" w:rsidP="0012016C">
      <w:pPr>
        <w:tabs>
          <w:tab w:val="left" w:pos="2085"/>
        </w:tabs>
        <w:rPr>
          <w:rFonts w:ascii="Garamond" w:hAnsi="Garamond"/>
        </w:rPr>
      </w:pPr>
    </w:p>
    <w:p w:rsidR="00AE6CCC" w:rsidRPr="00676FDA" w:rsidRDefault="00AE6CCC" w:rsidP="00F166F5">
      <w:pPr>
        <w:jc w:val="both"/>
        <w:outlineLvl w:val="0"/>
        <w:rPr>
          <w:rFonts w:ascii="Garamond" w:hAnsi="Garamond"/>
          <w:b/>
        </w:rPr>
      </w:pPr>
      <w:r w:rsidRPr="00676FDA">
        <w:rPr>
          <w:rFonts w:ascii="Garamond" w:hAnsi="Garamond"/>
          <w:b/>
        </w:rPr>
        <w:t xml:space="preserve">Al </w:t>
      </w:r>
      <w:proofErr w:type="spellStart"/>
      <w:r w:rsidRPr="00676FDA">
        <w:rPr>
          <w:rFonts w:ascii="Garamond" w:hAnsi="Garamond"/>
          <w:b/>
        </w:rPr>
        <w:t>Rostamani</w:t>
      </w:r>
      <w:proofErr w:type="spellEnd"/>
      <w:r w:rsidRPr="00676FDA">
        <w:rPr>
          <w:rFonts w:ascii="Garamond" w:hAnsi="Garamond"/>
          <w:b/>
        </w:rPr>
        <w:t xml:space="preserve"> International Exchange - UAE</w:t>
      </w:r>
    </w:p>
    <w:p w:rsidR="00AE6CCC" w:rsidRPr="00676FDA" w:rsidRDefault="00AE6CCC" w:rsidP="00F166F5">
      <w:pPr>
        <w:jc w:val="both"/>
        <w:outlineLvl w:val="0"/>
        <w:rPr>
          <w:rFonts w:ascii="Garamond" w:hAnsi="Garamond"/>
          <w:b/>
        </w:rPr>
      </w:pPr>
      <w:r w:rsidRPr="00676FDA">
        <w:rPr>
          <w:rFonts w:ascii="Garamond" w:hAnsi="Garamond"/>
          <w:b/>
        </w:rPr>
        <w:lastRenderedPageBreak/>
        <w:t xml:space="preserve">Cashier - Jan `08 – </w:t>
      </w:r>
      <w:proofErr w:type="spellStart"/>
      <w:r w:rsidRPr="00676FDA">
        <w:rPr>
          <w:rFonts w:ascii="Garamond" w:hAnsi="Garamond"/>
          <w:b/>
        </w:rPr>
        <w:t>sept</w:t>
      </w:r>
      <w:proofErr w:type="spellEnd"/>
      <w:r w:rsidRPr="00676FDA">
        <w:rPr>
          <w:rFonts w:ascii="Garamond" w:hAnsi="Garamond"/>
          <w:b/>
        </w:rPr>
        <w:t xml:space="preserve"> `08  </w:t>
      </w:r>
    </w:p>
    <w:p w:rsidR="00AE6CCC" w:rsidRDefault="00AE6CCC" w:rsidP="00676FDA">
      <w:pPr>
        <w:ind w:left="360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AE6CCC" w:rsidRPr="00EE64C8" w:rsidRDefault="00AE6CCC" w:rsidP="00676FDA">
      <w:pPr>
        <w:ind w:left="360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AE6CCC" w:rsidRPr="00676FDA" w:rsidRDefault="00AE6CCC" w:rsidP="00F166F5">
      <w:pPr>
        <w:rPr>
          <w:rFonts w:ascii="Garamond" w:hAnsi="Garamond"/>
        </w:rPr>
      </w:pPr>
      <w:r w:rsidRPr="00676FDA">
        <w:rPr>
          <w:rFonts w:ascii="Garamond" w:hAnsi="Garamond"/>
        </w:rPr>
        <w:t xml:space="preserve">Al </w:t>
      </w:r>
      <w:proofErr w:type="spellStart"/>
      <w:r w:rsidRPr="00676FDA">
        <w:rPr>
          <w:rFonts w:ascii="Garamond" w:hAnsi="Garamond"/>
        </w:rPr>
        <w:t>Rostamani</w:t>
      </w:r>
      <w:proofErr w:type="spellEnd"/>
      <w:r w:rsidRPr="00676FDA">
        <w:rPr>
          <w:rFonts w:ascii="Garamond" w:hAnsi="Garamond"/>
        </w:rPr>
        <w:t xml:space="preserve"> is the largest business conglomerate in the </w:t>
      </w:r>
      <w:smartTag w:uri="urn:schemas-microsoft-com:office:smarttags" w:element="country-region">
        <w:smartTag w:uri="urn:schemas-microsoft-com:office:smarttags" w:element="place">
          <w:r w:rsidRPr="00676FDA">
            <w:rPr>
              <w:rFonts w:ascii="Garamond" w:hAnsi="Garamond"/>
            </w:rPr>
            <w:t>Middle East</w:t>
          </w:r>
        </w:smartTag>
      </w:smartTag>
      <w:r w:rsidRPr="00676FDA">
        <w:rPr>
          <w:rFonts w:ascii="Garamond" w:hAnsi="Garamond"/>
        </w:rPr>
        <w:t xml:space="preserve"> having alliances with various multinational companies. </w:t>
      </w:r>
    </w:p>
    <w:p w:rsidR="00AE6CCC" w:rsidRPr="00676FDA" w:rsidRDefault="00AE6CCC" w:rsidP="0012016C">
      <w:pPr>
        <w:tabs>
          <w:tab w:val="left" w:pos="2085"/>
        </w:tabs>
        <w:rPr>
          <w:rFonts w:ascii="Garamond" w:hAnsi="Garamond"/>
        </w:rPr>
      </w:pP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Process foreign currencies exchange transactions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Handle calls to dealing room for special rates Process Foreign Telegraphic Transfer (Wire Transfer), Money gram, Express money and other remittance transactions to different countries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 xml:space="preserve">Handle selling and encashment of travelers </w:t>
      </w:r>
      <w:proofErr w:type="spellStart"/>
      <w:r w:rsidRPr="00676FDA">
        <w:rPr>
          <w:rFonts w:ascii="Garamond" w:hAnsi="Garamond"/>
          <w:color w:val="000000"/>
        </w:rPr>
        <w:t>cheque</w:t>
      </w:r>
      <w:proofErr w:type="spellEnd"/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 xml:space="preserve">Verifies signature on travelers </w:t>
      </w:r>
      <w:proofErr w:type="spellStart"/>
      <w:r w:rsidRPr="00676FDA">
        <w:rPr>
          <w:rFonts w:ascii="Garamond" w:hAnsi="Garamond"/>
          <w:color w:val="000000"/>
        </w:rPr>
        <w:t>cheques</w:t>
      </w:r>
      <w:proofErr w:type="spellEnd"/>
      <w:r w:rsidRPr="00676FDA">
        <w:rPr>
          <w:rFonts w:ascii="Garamond" w:hAnsi="Garamond"/>
          <w:color w:val="000000"/>
        </w:rPr>
        <w:t xml:space="preserve"> against clients identification card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Obtains online approval for travelers check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Process issuance, replacement, cancellation of Demand Drafts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Ensure correctness for the Demand Drafts issued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Process Cash Advance transactions of cardholders  including payout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Monitors and prepares cash advance transactions end-of-day report and transmittal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Handles client queries on rates, products and services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Handles credit card payments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Prepares end-of-day reports</w:t>
      </w:r>
    </w:p>
    <w:p w:rsidR="00AE6CCC" w:rsidRPr="00676FDA" w:rsidRDefault="00AE6CCC" w:rsidP="00676FDA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676FDA">
        <w:rPr>
          <w:rFonts w:ascii="Garamond" w:hAnsi="Garamond"/>
          <w:color w:val="000000"/>
        </w:rPr>
        <w:t>Handles end-of-day balancing of cash transaction</w:t>
      </w:r>
    </w:p>
    <w:p w:rsidR="00AE6CCC" w:rsidRPr="006B25BD" w:rsidRDefault="00AE6CCC" w:rsidP="00FF2258">
      <w:pPr>
        <w:numPr>
          <w:ilvl w:val="1"/>
          <w:numId w:val="10"/>
        </w:numPr>
        <w:rPr>
          <w:rFonts w:ascii="Verdana" w:hAnsi="Verdana"/>
          <w:color w:val="000000"/>
          <w:sz w:val="18"/>
          <w:szCs w:val="18"/>
        </w:rPr>
      </w:pPr>
      <w:r w:rsidRPr="006B25BD">
        <w:rPr>
          <w:rFonts w:ascii="Verdana" w:hAnsi="Verdana"/>
          <w:color w:val="000000"/>
          <w:sz w:val="18"/>
          <w:szCs w:val="18"/>
        </w:rPr>
        <w:t>cash on hand against tellers total</w:t>
      </w:r>
    </w:p>
    <w:p w:rsidR="00AE6CCC" w:rsidRPr="006B25BD" w:rsidRDefault="00AE6CCC" w:rsidP="00FF2258">
      <w:pPr>
        <w:numPr>
          <w:ilvl w:val="1"/>
          <w:numId w:val="10"/>
        </w:numPr>
        <w:rPr>
          <w:rFonts w:ascii="Verdana" w:hAnsi="Verdana"/>
          <w:color w:val="000000"/>
          <w:sz w:val="18"/>
          <w:szCs w:val="18"/>
        </w:rPr>
      </w:pPr>
      <w:r w:rsidRPr="006B25BD">
        <w:rPr>
          <w:rFonts w:ascii="Verdana" w:hAnsi="Verdana"/>
          <w:color w:val="000000"/>
          <w:sz w:val="18"/>
          <w:szCs w:val="18"/>
        </w:rPr>
        <w:t>posting media against tellers total</w:t>
      </w:r>
    </w:p>
    <w:p w:rsidR="00AE6CCC" w:rsidRPr="00FF2258" w:rsidRDefault="00AE6CCC" w:rsidP="00FF2258">
      <w:pPr>
        <w:pStyle w:val="ListParagraph"/>
        <w:tabs>
          <w:tab w:val="left" w:pos="2085"/>
        </w:tabs>
        <w:ind w:left="1800"/>
        <w:rPr>
          <w:rFonts w:ascii="Garamond" w:hAnsi="Garamond"/>
        </w:rPr>
      </w:pPr>
    </w:p>
    <w:p w:rsidR="00AE6CCC" w:rsidRPr="00F166F5" w:rsidRDefault="00AE6CCC" w:rsidP="00F166F5">
      <w:pPr>
        <w:jc w:val="both"/>
        <w:rPr>
          <w:rFonts w:ascii="Garamond" w:hAnsi="Garamond"/>
          <w:bCs/>
        </w:rPr>
      </w:pPr>
    </w:p>
    <w:p w:rsidR="00AE6CCC" w:rsidRPr="00F166F5" w:rsidRDefault="00AE6CCC" w:rsidP="00F166F5">
      <w:pPr>
        <w:jc w:val="both"/>
        <w:outlineLvl w:val="0"/>
        <w:rPr>
          <w:rFonts w:ascii="Garamond" w:hAnsi="Garamond"/>
          <w:b/>
        </w:rPr>
      </w:pPr>
      <w:r w:rsidRPr="00F166F5">
        <w:rPr>
          <w:rFonts w:ascii="Garamond" w:hAnsi="Garamond"/>
          <w:b/>
        </w:rPr>
        <w:t>Thomas Cook India Limited (TCIL)</w:t>
      </w:r>
    </w:p>
    <w:p w:rsidR="00AE6CCC" w:rsidRPr="00F166F5" w:rsidRDefault="00AE6CCC" w:rsidP="00F166F5">
      <w:pPr>
        <w:jc w:val="both"/>
        <w:outlineLvl w:val="0"/>
        <w:rPr>
          <w:rFonts w:ascii="Garamond" w:hAnsi="Garamond"/>
          <w:b/>
        </w:rPr>
      </w:pPr>
      <w:r w:rsidRPr="00F166F5">
        <w:rPr>
          <w:rFonts w:ascii="Garamond" w:hAnsi="Garamond"/>
          <w:b/>
        </w:rPr>
        <w:t xml:space="preserve">Foreign Exchange Executive - Apr ‘06 – Nov `07  </w:t>
      </w:r>
    </w:p>
    <w:p w:rsidR="00AE6CCC" w:rsidRPr="00EE64C8" w:rsidRDefault="00AE6CCC" w:rsidP="00F166F5">
      <w:pPr>
        <w:ind w:left="360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AE6CCC" w:rsidRPr="00F166F5" w:rsidRDefault="00AE6CCC" w:rsidP="00F166F5">
      <w:pPr>
        <w:rPr>
          <w:rFonts w:ascii="Garamond" w:hAnsi="Garamond"/>
        </w:rPr>
      </w:pPr>
      <w:r w:rsidRPr="00F166F5">
        <w:rPr>
          <w:rFonts w:ascii="Garamond" w:hAnsi="Garamond"/>
        </w:rPr>
        <w:t xml:space="preserve">Thomas Cook India Ltd. is a market leader in Travel and Foreign exchange in </w:t>
      </w:r>
      <w:smartTag w:uri="urn:schemas-microsoft-com:office:smarttags" w:element="country-region">
        <w:smartTag w:uri="urn:schemas-microsoft-com:office:smarttags" w:element="place">
          <w:r w:rsidRPr="00F166F5">
            <w:rPr>
              <w:rFonts w:ascii="Garamond" w:hAnsi="Garamond"/>
            </w:rPr>
            <w:t>India</w:t>
          </w:r>
        </w:smartTag>
      </w:smartTag>
      <w:r w:rsidRPr="00F166F5">
        <w:rPr>
          <w:rFonts w:ascii="Garamond" w:hAnsi="Garamond"/>
        </w:rPr>
        <w:t xml:space="preserve"> with imminent global presence</w:t>
      </w:r>
    </w:p>
    <w:p w:rsidR="00AE6CCC" w:rsidRPr="00F166F5" w:rsidRDefault="00AE6CCC" w:rsidP="00F166F5">
      <w:pPr>
        <w:rPr>
          <w:rFonts w:ascii="Garamond" w:hAnsi="Garamond"/>
        </w:rPr>
      </w:pPr>
    </w:p>
    <w:p w:rsidR="00AE6CCC" w:rsidRPr="00F166F5" w:rsidRDefault="00AE6CCC" w:rsidP="00F166F5">
      <w:pPr>
        <w:rPr>
          <w:rFonts w:ascii="Garamond" w:hAnsi="Garamond"/>
        </w:rPr>
      </w:pPr>
    </w:p>
    <w:p w:rsidR="00AE6CCC" w:rsidRPr="00F166F5" w:rsidRDefault="00AE6CCC" w:rsidP="00F166F5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F166F5">
        <w:rPr>
          <w:rFonts w:ascii="Garamond" w:hAnsi="Garamond"/>
        </w:rPr>
        <w:t xml:space="preserve">Exchange of Foreign currencies and Travelers </w:t>
      </w:r>
      <w:proofErr w:type="spellStart"/>
      <w:r w:rsidRPr="00F166F5">
        <w:rPr>
          <w:rFonts w:ascii="Garamond" w:hAnsi="Garamond"/>
        </w:rPr>
        <w:t>Cheques</w:t>
      </w:r>
      <w:proofErr w:type="spellEnd"/>
      <w:r w:rsidRPr="00F166F5">
        <w:rPr>
          <w:rFonts w:ascii="Garamond" w:hAnsi="Garamond"/>
        </w:rPr>
        <w:t xml:space="preserve"> (buying as well as selling) as per The Reserve Bank of </w:t>
      </w:r>
      <w:smartTag w:uri="urn:schemas-microsoft-com:office:smarttags" w:element="country-region">
        <w:smartTag w:uri="urn:schemas-microsoft-com:office:smarttags" w:element="place">
          <w:r w:rsidRPr="00F166F5">
            <w:rPr>
              <w:rFonts w:ascii="Garamond" w:hAnsi="Garamond"/>
            </w:rPr>
            <w:t>India</w:t>
          </w:r>
        </w:smartTag>
      </w:smartTag>
      <w:r w:rsidRPr="00F166F5">
        <w:rPr>
          <w:rFonts w:ascii="Garamond" w:hAnsi="Garamond"/>
        </w:rPr>
        <w:t>’s regulations</w:t>
      </w:r>
    </w:p>
    <w:p w:rsidR="00AE6CCC" w:rsidRPr="00F166F5" w:rsidRDefault="00AE6CCC" w:rsidP="00F166F5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>Volume of Cash handled on a regular basis is about 4 to 5 millions</w:t>
      </w:r>
    </w:p>
    <w:p w:rsidR="00AE6CCC" w:rsidRPr="00F166F5" w:rsidRDefault="00AE6CCC" w:rsidP="00F166F5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>Well versed with currencies of various countries</w:t>
      </w:r>
    </w:p>
    <w:p w:rsidR="00AE6CCC" w:rsidRPr="00F166F5" w:rsidRDefault="00AE6CCC" w:rsidP="00F166F5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 xml:space="preserve">Well versed with The Reserve Bank of </w:t>
      </w:r>
      <w:smartTag w:uri="urn:schemas-microsoft-com:office:smarttags" w:element="country-region">
        <w:smartTag w:uri="urn:schemas-microsoft-com:office:smarttags" w:element="place">
          <w:r w:rsidRPr="00F166F5">
            <w:rPr>
              <w:rFonts w:ascii="Garamond" w:hAnsi="Garamond"/>
              <w:color w:val="000000"/>
            </w:rPr>
            <w:t>India</w:t>
          </w:r>
        </w:smartTag>
      </w:smartTag>
      <w:r w:rsidRPr="00F166F5">
        <w:rPr>
          <w:rFonts w:ascii="Garamond" w:hAnsi="Garamond"/>
          <w:color w:val="000000"/>
        </w:rPr>
        <w:t>’s Foreign Exchange policies, regulations and amendments from time to time</w:t>
      </w:r>
    </w:p>
    <w:p w:rsidR="00AE6CCC" w:rsidRPr="00F166F5" w:rsidRDefault="00AE6CCC" w:rsidP="00F166F5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>Liaising with the Accounts department for corporate clients on billing. Also liaising with banks and the head office</w:t>
      </w:r>
    </w:p>
    <w:p w:rsidR="00AE6CCC" w:rsidRPr="00F166F5" w:rsidRDefault="00AE6CCC" w:rsidP="00F166F5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 xml:space="preserve">Detecting fake currency and collection of foreign currencies from Banks, hotels and duty free shops at the </w:t>
      </w:r>
      <w:proofErr w:type="spellStart"/>
      <w:smartTag w:uri="urn:schemas-microsoft-com:office:smarttags" w:element="country-region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F166F5">
                <w:rPr>
                  <w:rFonts w:ascii="Garamond" w:hAnsi="Garamond"/>
                  <w:color w:val="000000"/>
                </w:rPr>
                <w:t>International</w:t>
              </w:r>
            </w:smartTag>
          </w:smartTag>
          <w:smartTag w:uri="urn:schemas-microsoft-com:office:smarttags" w:element="country-region">
            <w:smartTag w:uri="urn:schemas-microsoft-com:office:smarttags" w:element="PlaceType">
              <w:r w:rsidRPr="00F166F5">
                <w:rPr>
                  <w:rFonts w:ascii="Garamond" w:hAnsi="Garamond"/>
                  <w:color w:val="000000"/>
                </w:rPr>
                <w:t>Airport</w:t>
              </w:r>
            </w:smartTag>
          </w:smartTag>
        </w:smartTag>
      </w:smartTag>
      <w:proofErr w:type="spellEnd"/>
    </w:p>
    <w:p w:rsidR="00AE6CCC" w:rsidRPr="00F166F5" w:rsidRDefault="00AE6CCC" w:rsidP="00F166F5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>Preparing Daily Position Report indicating Sales, Purchases and Remittances made during the day</w:t>
      </w:r>
    </w:p>
    <w:p w:rsidR="00AE6CCC" w:rsidRPr="00F166F5" w:rsidRDefault="00AE6CCC" w:rsidP="00F166F5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>Checking Fund Position for optimization of working capital and accordingly withdrawing or depositing cash in the bank</w:t>
      </w:r>
    </w:p>
    <w:p w:rsidR="00AE6CCC" w:rsidRPr="00F166F5" w:rsidRDefault="00AE6CCC" w:rsidP="00F166F5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 xml:space="preserve">Inter-branch exporting of Foreign Currency </w:t>
      </w:r>
    </w:p>
    <w:p w:rsidR="00AE6CCC" w:rsidRPr="00F166F5" w:rsidRDefault="00AE6CCC" w:rsidP="00F166F5">
      <w:pPr>
        <w:rPr>
          <w:rFonts w:ascii="Garamond" w:hAnsi="Garamond"/>
        </w:rPr>
      </w:pPr>
    </w:p>
    <w:p w:rsidR="00AE6CCC" w:rsidRPr="00F166F5" w:rsidRDefault="00AE6CCC" w:rsidP="00F166F5">
      <w:pPr>
        <w:rPr>
          <w:rFonts w:ascii="Garamond" w:hAnsi="Garamond"/>
        </w:rPr>
      </w:pPr>
    </w:p>
    <w:p w:rsidR="00AE6CCC" w:rsidRPr="00F166F5" w:rsidRDefault="00AE6CCC" w:rsidP="00F166F5">
      <w:pPr>
        <w:jc w:val="both"/>
        <w:outlineLvl w:val="0"/>
        <w:rPr>
          <w:rFonts w:ascii="Garamond" w:hAnsi="Garamond" w:cs="Arial"/>
          <w:b/>
        </w:rPr>
      </w:pPr>
      <w:r w:rsidRPr="00F166F5">
        <w:rPr>
          <w:rFonts w:ascii="Garamond" w:hAnsi="Garamond" w:cs="Arial"/>
          <w:b/>
        </w:rPr>
        <w:lastRenderedPageBreak/>
        <w:t xml:space="preserve">LKP </w:t>
      </w:r>
      <w:proofErr w:type="spellStart"/>
      <w:r w:rsidRPr="00F166F5">
        <w:rPr>
          <w:rFonts w:ascii="Garamond" w:hAnsi="Garamond" w:cs="Arial"/>
          <w:b/>
        </w:rPr>
        <w:t>Forex</w:t>
      </w:r>
      <w:proofErr w:type="spellEnd"/>
      <w:r w:rsidRPr="00F166F5">
        <w:rPr>
          <w:rFonts w:ascii="Garamond" w:hAnsi="Garamond" w:cs="Arial"/>
          <w:b/>
        </w:rPr>
        <w:t xml:space="preserve"> Ltd.</w:t>
      </w:r>
    </w:p>
    <w:p w:rsidR="00AE6CCC" w:rsidRPr="00F166F5" w:rsidRDefault="00AE6CCC" w:rsidP="00F166F5">
      <w:pPr>
        <w:jc w:val="both"/>
        <w:outlineLvl w:val="0"/>
        <w:rPr>
          <w:rFonts w:ascii="Garamond" w:hAnsi="Garamond" w:cs="Arial"/>
          <w:b/>
        </w:rPr>
      </w:pPr>
      <w:r w:rsidRPr="00F166F5">
        <w:rPr>
          <w:rFonts w:ascii="Garamond" w:hAnsi="Garamond"/>
          <w:b/>
        </w:rPr>
        <w:t xml:space="preserve">Front Line Executive - </w:t>
      </w:r>
      <w:r w:rsidRPr="00F166F5">
        <w:rPr>
          <w:rFonts w:ascii="Garamond" w:hAnsi="Garamond" w:cs="Arial"/>
          <w:b/>
        </w:rPr>
        <w:t>May ‘04 – Apr ‘06</w:t>
      </w:r>
    </w:p>
    <w:p w:rsidR="00AE6CCC" w:rsidRDefault="00AE6CCC" w:rsidP="00F166F5">
      <w:pPr>
        <w:tabs>
          <w:tab w:val="left" w:pos="2085"/>
        </w:tabs>
        <w:rPr>
          <w:rFonts w:ascii="Garamond" w:hAnsi="Garamond"/>
        </w:rPr>
      </w:pPr>
    </w:p>
    <w:p w:rsidR="00AE6CCC" w:rsidRDefault="00AE6CCC" w:rsidP="00F166F5">
      <w:pPr>
        <w:tabs>
          <w:tab w:val="left" w:pos="2085"/>
        </w:tabs>
        <w:rPr>
          <w:rFonts w:ascii="Garamond" w:hAnsi="Garamond"/>
        </w:rPr>
      </w:pPr>
    </w:p>
    <w:p w:rsidR="00AE6CCC" w:rsidRPr="00F166F5" w:rsidRDefault="00AE6CCC" w:rsidP="00F166F5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166F5">
        <w:rPr>
          <w:rFonts w:ascii="Garamond" w:hAnsi="Garamond"/>
        </w:rPr>
        <w:t xml:space="preserve">Handled Foreign exchange operations for their </w:t>
      </w:r>
      <w:proofErr w:type="spellStart"/>
      <w:smartTag w:uri="urn:schemas-microsoft-com:office:smarttags" w:element="country-region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F166F5">
                <w:rPr>
                  <w:rFonts w:ascii="Garamond" w:hAnsi="Garamond"/>
                </w:rPr>
                <w:t>International</w:t>
              </w:r>
            </w:smartTag>
          </w:smartTag>
          <w:smartTag w:uri="urn:schemas-microsoft-com:office:smarttags" w:element="country-region">
            <w:smartTag w:uri="urn:schemas-microsoft-com:office:smarttags" w:element="PlaceType">
              <w:r w:rsidRPr="00F166F5">
                <w:rPr>
                  <w:rFonts w:ascii="Garamond" w:hAnsi="Garamond"/>
                </w:rPr>
                <w:t>Airport</w:t>
              </w:r>
            </w:smartTag>
          </w:smartTag>
        </w:smartTag>
      </w:smartTag>
      <w:proofErr w:type="spellEnd"/>
      <w:r w:rsidRPr="00F166F5">
        <w:rPr>
          <w:rFonts w:ascii="Garamond" w:hAnsi="Garamond"/>
        </w:rPr>
        <w:t xml:space="preserve"> branch.</w:t>
      </w:r>
    </w:p>
    <w:p w:rsidR="00AE6CCC" w:rsidRPr="00F166F5" w:rsidRDefault="00AE6CCC" w:rsidP="00F166F5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166F5">
        <w:rPr>
          <w:rFonts w:ascii="Garamond" w:hAnsi="Garamond"/>
        </w:rPr>
        <w:t>Foreign exchange operations for Corporate Clients and Retail Customers.</w:t>
      </w:r>
    </w:p>
    <w:p w:rsidR="00AE6CCC" w:rsidRPr="00F166F5" w:rsidRDefault="00AE6CCC" w:rsidP="00F166F5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 xml:space="preserve">Handled the whole sale business operations for Banks, FFMC, Authorized money changers and Restricted Money Changers in city branches.  </w:t>
      </w:r>
    </w:p>
    <w:p w:rsidR="00AE6CCC" w:rsidRPr="00F166F5" w:rsidRDefault="00AE6CCC" w:rsidP="00F166F5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 xml:space="preserve">On the floor operations including </w:t>
      </w:r>
      <w:proofErr w:type="spellStart"/>
      <w:r w:rsidRPr="00F166F5">
        <w:rPr>
          <w:rFonts w:ascii="Garamond" w:hAnsi="Garamond"/>
          <w:color w:val="000000"/>
        </w:rPr>
        <w:t>cheque</w:t>
      </w:r>
      <w:proofErr w:type="spellEnd"/>
      <w:r w:rsidRPr="00F166F5">
        <w:rPr>
          <w:rFonts w:ascii="Garamond" w:hAnsi="Garamond"/>
          <w:color w:val="000000"/>
        </w:rPr>
        <w:t xml:space="preserve"> payment, </w:t>
      </w:r>
      <w:proofErr w:type="spellStart"/>
      <w:r w:rsidRPr="00F166F5">
        <w:rPr>
          <w:rFonts w:ascii="Garamond" w:hAnsi="Garamond"/>
          <w:color w:val="000000"/>
        </w:rPr>
        <w:t>cheque</w:t>
      </w:r>
      <w:proofErr w:type="spellEnd"/>
      <w:r w:rsidRPr="00F166F5">
        <w:rPr>
          <w:rFonts w:ascii="Garamond" w:hAnsi="Garamond"/>
          <w:color w:val="000000"/>
        </w:rPr>
        <w:t xml:space="preserve"> deposit, coordinating with Banks, FFMC, Authorized money changers and Restricted Money Changers and arranging the Foreign Exchange requirements for them.</w:t>
      </w:r>
    </w:p>
    <w:p w:rsidR="00AE6CCC" w:rsidRPr="00F166F5" w:rsidRDefault="00AE6CCC" w:rsidP="00F166F5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166F5">
        <w:rPr>
          <w:rFonts w:ascii="Garamond" w:hAnsi="Garamond"/>
          <w:color w:val="000000"/>
        </w:rPr>
        <w:t xml:space="preserve">Preparing the End of Day Reports (Cash in hand, foreign currencies stock in hand, Travelers </w:t>
      </w:r>
      <w:proofErr w:type="spellStart"/>
      <w:r w:rsidRPr="00F166F5">
        <w:rPr>
          <w:rFonts w:ascii="Garamond" w:hAnsi="Garamond"/>
          <w:color w:val="000000"/>
        </w:rPr>
        <w:t>Cheque</w:t>
      </w:r>
      <w:proofErr w:type="spellEnd"/>
      <w:r w:rsidRPr="00F166F5">
        <w:rPr>
          <w:rFonts w:ascii="Garamond" w:hAnsi="Garamond"/>
          <w:color w:val="000000"/>
        </w:rPr>
        <w:t xml:space="preserve"> transaction, Total Business for the day ,GMC and SBI cards).</w:t>
      </w:r>
    </w:p>
    <w:p w:rsidR="00AE6CCC" w:rsidRDefault="00AE6CCC" w:rsidP="007B73E6">
      <w:pPr>
        <w:pStyle w:val="BodyTextIndent"/>
        <w:ind w:right="533"/>
      </w:pPr>
    </w:p>
    <w:p w:rsidR="00AE6CCC" w:rsidRDefault="00AE6CCC" w:rsidP="007B73E6">
      <w:pPr>
        <w:pStyle w:val="BodyTextIndent"/>
        <w:ind w:right="533"/>
      </w:pPr>
    </w:p>
    <w:p w:rsidR="00AE6CCC" w:rsidRPr="00151D27" w:rsidRDefault="00AE6CCC" w:rsidP="0015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</w:rPr>
      </w:pPr>
      <w:r w:rsidRPr="005B257D">
        <w:t xml:space="preserve">STRENGTHS </w:t>
      </w:r>
    </w:p>
    <w:p w:rsidR="00AE6CCC" w:rsidRDefault="00AE6CCC" w:rsidP="00151D27">
      <w:pPr>
        <w:pStyle w:val="ListParagraph"/>
        <w:ind w:left="0"/>
        <w:jc w:val="both"/>
        <w:rPr>
          <w:rFonts w:ascii="Garamond" w:hAnsi="Garamond"/>
        </w:rPr>
      </w:pPr>
    </w:p>
    <w:p w:rsidR="00AE6CCC" w:rsidRPr="006C7E0B" w:rsidRDefault="00AE6CCC" w:rsidP="00151D27">
      <w:pPr>
        <w:pStyle w:val="ListParagraph"/>
        <w:ind w:left="0"/>
        <w:jc w:val="both"/>
        <w:rPr>
          <w:rFonts w:ascii="Garamond" w:hAnsi="Garamond"/>
        </w:rPr>
      </w:pPr>
    </w:p>
    <w:p w:rsidR="00AE6CCC" w:rsidRPr="00DE35EF" w:rsidRDefault="00AE6CCC" w:rsidP="00151D27">
      <w:pPr>
        <w:pStyle w:val="ListParagraph"/>
        <w:numPr>
          <w:ilvl w:val="0"/>
          <w:numId w:val="20"/>
        </w:numPr>
        <w:jc w:val="both"/>
        <w:rPr>
          <w:rFonts w:ascii="Garamond" w:hAnsi="Garamond"/>
          <w:color w:val="000000"/>
        </w:rPr>
      </w:pPr>
      <w:r w:rsidRPr="00DE35EF">
        <w:rPr>
          <w:rFonts w:ascii="Garamond" w:hAnsi="Garamond"/>
          <w:color w:val="000000"/>
        </w:rPr>
        <w:t>Willingness and commitment to undertake and complete any assignment</w:t>
      </w:r>
    </w:p>
    <w:p w:rsidR="00AE6CCC" w:rsidRDefault="00AE6CCC" w:rsidP="006C7E0B">
      <w:pPr>
        <w:pStyle w:val="ListParagraph"/>
        <w:numPr>
          <w:ilvl w:val="0"/>
          <w:numId w:val="2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Expertise in Banking Operations </w:t>
      </w:r>
    </w:p>
    <w:p w:rsidR="00AE6CCC" w:rsidRPr="006C7E0B" w:rsidRDefault="00AE6CCC" w:rsidP="006C7E0B">
      <w:pPr>
        <w:pStyle w:val="ListParagraph"/>
        <w:numPr>
          <w:ilvl w:val="0"/>
          <w:numId w:val="20"/>
        </w:numPr>
        <w:jc w:val="both"/>
        <w:rPr>
          <w:rFonts w:ascii="Garamond" w:hAnsi="Garamond"/>
        </w:rPr>
      </w:pPr>
      <w:r w:rsidRPr="00546F50">
        <w:rPr>
          <w:rFonts w:ascii="Garamond" w:hAnsi="Garamond"/>
        </w:rPr>
        <w:t xml:space="preserve">Good customer management skills </w:t>
      </w:r>
    </w:p>
    <w:p w:rsidR="00AE6CCC" w:rsidRPr="00546F50" w:rsidRDefault="00AE6CCC" w:rsidP="007B73E6">
      <w:pPr>
        <w:pStyle w:val="ListParagraph"/>
        <w:numPr>
          <w:ilvl w:val="0"/>
          <w:numId w:val="20"/>
        </w:numPr>
        <w:jc w:val="both"/>
        <w:rPr>
          <w:rFonts w:ascii="Garamond" w:hAnsi="Garamond" w:cs="Arial"/>
        </w:rPr>
      </w:pPr>
      <w:r w:rsidRPr="00546F50">
        <w:rPr>
          <w:rFonts w:ascii="Garamond" w:hAnsi="Garamond" w:cs="Arial"/>
        </w:rPr>
        <w:t>Well adaptive towards corporate culture and behavior &amp; ability to work under pressure</w:t>
      </w:r>
    </w:p>
    <w:p w:rsidR="00AE6CCC" w:rsidRPr="00546F50" w:rsidRDefault="00AE6CCC" w:rsidP="007B73E6">
      <w:pPr>
        <w:pStyle w:val="Heading3"/>
        <w:numPr>
          <w:ilvl w:val="0"/>
          <w:numId w:val="20"/>
        </w:numPr>
        <w:spacing w:before="0"/>
        <w:jc w:val="both"/>
        <w:rPr>
          <w:rFonts w:ascii="Garamond" w:hAnsi="Garamond"/>
          <w:b w:val="0"/>
          <w:bCs w:val="0"/>
          <w:color w:val="auto"/>
        </w:rPr>
      </w:pPr>
      <w:r w:rsidRPr="00546F50">
        <w:rPr>
          <w:rFonts w:ascii="Garamond" w:hAnsi="Garamond"/>
          <w:b w:val="0"/>
          <w:bCs w:val="0"/>
          <w:color w:val="auto"/>
        </w:rPr>
        <w:t>Success at motivating staff through clear communication and outstanding organizational skills</w:t>
      </w:r>
    </w:p>
    <w:p w:rsidR="00AE6CCC" w:rsidRPr="00546F50" w:rsidRDefault="00AE6CCC" w:rsidP="007B73E6">
      <w:pPr>
        <w:pStyle w:val="ListParagraph"/>
        <w:numPr>
          <w:ilvl w:val="0"/>
          <w:numId w:val="20"/>
        </w:numPr>
        <w:jc w:val="both"/>
        <w:rPr>
          <w:rFonts w:ascii="Garamond" w:hAnsi="Garamond" w:cs="Arial"/>
        </w:rPr>
      </w:pPr>
      <w:r w:rsidRPr="00546F50">
        <w:rPr>
          <w:rFonts w:ascii="Garamond" w:hAnsi="Garamond" w:cs="Arial"/>
        </w:rPr>
        <w:t>Proven strength in problem solving, coordination with strong analytical skills</w:t>
      </w:r>
    </w:p>
    <w:p w:rsidR="00AE6CCC" w:rsidRPr="00546F50" w:rsidRDefault="00AE6CCC" w:rsidP="007B73E6">
      <w:pPr>
        <w:pStyle w:val="ListParagraph"/>
        <w:keepNext/>
        <w:keepLines/>
        <w:numPr>
          <w:ilvl w:val="0"/>
          <w:numId w:val="20"/>
        </w:numPr>
        <w:jc w:val="both"/>
        <w:rPr>
          <w:rFonts w:ascii="Garamond" w:hAnsi="Garamond" w:cs="Arial"/>
        </w:rPr>
      </w:pPr>
      <w:r w:rsidRPr="00546F50">
        <w:rPr>
          <w:rFonts w:ascii="Garamond" w:hAnsi="Garamond" w:cs="Arial"/>
        </w:rPr>
        <w:t xml:space="preserve">An ambitious &amp; hardworking individual with an excellent communication, interpersonal &amp; relationship management skills with an ability to manage time effectively </w:t>
      </w:r>
    </w:p>
    <w:p w:rsidR="00AE6CCC" w:rsidRPr="00546F50" w:rsidRDefault="00AE6CCC" w:rsidP="007B73E6">
      <w:pPr>
        <w:pStyle w:val="ListParagraph"/>
        <w:numPr>
          <w:ilvl w:val="0"/>
          <w:numId w:val="20"/>
        </w:numPr>
        <w:jc w:val="both"/>
        <w:rPr>
          <w:rFonts w:ascii="Garamond" w:hAnsi="Garamond" w:cs="Arial"/>
        </w:rPr>
      </w:pPr>
      <w:r w:rsidRPr="00546F50">
        <w:rPr>
          <w:rFonts w:ascii="Garamond" w:hAnsi="Garamond" w:cs="Arial"/>
        </w:rPr>
        <w:t>Pleasing youthful personality with a zest for life with a strong knowledge and understanding of Banking operations</w:t>
      </w:r>
    </w:p>
    <w:p w:rsidR="00AE6CCC" w:rsidRPr="00546F50" w:rsidRDefault="00AE6CCC" w:rsidP="007B73E6">
      <w:pPr>
        <w:numPr>
          <w:ilvl w:val="0"/>
          <w:numId w:val="20"/>
        </w:numPr>
        <w:rPr>
          <w:rFonts w:ascii="Garamond" w:hAnsi="Garamond"/>
        </w:rPr>
      </w:pPr>
      <w:r w:rsidRPr="00546F50">
        <w:rPr>
          <w:rFonts w:ascii="Garamond" w:hAnsi="Garamond"/>
        </w:rPr>
        <w:t>IT skills and proficiency in windows working environment (MS Word, MS Excel etc.)</w:t>
      </w:r>
    </w:p>
    <w:p w:rsidR="00AE6CCC" w:rsidRDefault="00AE6CCC" w:rsidP="007B73E6">
      <w:pPr>
        <w:numPr>
          <w:ilvl w:val="0"/>
          <w:numId w:val="20"/>
        </w:numPr>
        <w:rPr>
          <w:rFonts w:ascii="Garamond" w:hAnsi="Garamond"/>
        </w:rPr>
      </w:pPr>
      <w:r w:rsidRPr="00546F50">
        <w:rPr>
          <w:rFonts w:ascii="Garamond" w:hAnsi="Garamond"/>
        </w:rPr>
        <w:t>Ability to work in a system generated working environment.</w:t>
      </w:r>
    </w:p>
    <w:p w:rsidR="00AE6CCC" w:rsidRDefault="00AE6CCC" w:rsidP="001E5B0B">
      <w:pPr>
        <w:ind w:left="720"/>
        <w:rPr>
          <w:rFonts w:ascii="Garamond" w:hAnsi="Garamond"/>
        </w:rPr>
      </w:pPr>
    </w:p>
    <w:p w:rsidR="00AE6CCC" w:rsidRPr="00546F50" w:rsidRDefault="00AE6CCC" w:rsidP="001E5B0B">
      <w:pPr>
        <w:ind w:left="720"/>
        <w:rPr>
          <w:rFonts w:ascii="Garamond" w:hAnsi="Garamond"/>
        </w:rPr>
      </w:pPr>
    </w:p>
    <w:p w:rsidR="00AE6CCC" w:rsidRPr="007B73E6" w:rsidRDefault="00AE6CCC" w:rsidP="007B73E6">
      <w:pPr>
        <w:pStyle w:val="ListParagraph"/>
        <w:jc w:val="both"/>
        <w:rPr>
          <w:rFonts w:ascii="Verdana" w:hAnsi="Verdana" w:cs="Arial"/>
          <w:sz w:val="20"/>
          <w:szCs w:val="20"/>
        </w:rPr>
      </w:pPr>
    </w:p>
    <w:p w:rsidR="00AE6CCC" w:rsidRDefault="00AE6CCC" w:rsidP="0048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96422">
        <w:rPr>
          <w:rFonts w:ascii="Garamond" w:hAnsi="Garamond"/>
          <w:b/>
          <w:bCs/>
        </w:rPr>
        <w:t>ACHIEVEMENTS</w:t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  <w:r w:rsidRPr="00D96422">
        <w:rPr>
          <w:rFonts w:ascii="Garamond" w:hAnsi="Garamond"/>
          <w:b/>
          <w:bCs/>
        </w:rPr>
        <w:tab/>
      </w:r>
    </w:p>
    <w:p w:rsidR="00AE6CCC" w:rsidRDefault="00AE6CCC" w:rsidP="00D96422">
      <w:pPr>
        <w:rPr>
          <w:rFonts w:ascii="Garamond" w:hAnsi="Garamond"/>
        </w:rPr>
      </w:pPr>
    </w:p>
    <w:p w:rsidR="00AE6CCC" w:rsidRPr="00D96422" w:rsidRDefault="00AE6CCC" w:rsidP="00D96422">
      <w:pPr>
        <w:rPr>
          <w:rFonts w:ascii="Garamond" w:hAnsi="Garamond"/>
        </w:rPr>
      </w:pPr>
    </w:p>
    <w:p w:rsidR="00AE6CCC" w:rsidRDefault="00AE6CCC" w:rsidP="00695F7A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>Excellen</w:t>
      </w:r>
      <w:r w:rsidR="007E6F3C">
        <w:rPr>
          <w:rFonts w:ascii="Garamond" w:hAnsi="Garamond"/>
        </w:rPr>
        <w:t>t performance staff in ENBD 2012</w:t>
      </w:r>
      <w:r>
        <w:rPr>
          <w:rFonts w:ascii="Garamond" w:hAnsi="Garamond"/>
        </w:rPr>
        <w:t xml:space="preserve"> yearly appraisal</w:t>
      </w:r>
    </w:p>
    <w:p w:rsidR="00AE6CCC" w:rsidRDefault="00AE6CCC" w:rsidP="00431F76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 w:rsidRPr="00D96422">
        <w:rPr>
          <w:rFonts w:ascii="Garamond" w:hAnsi="Garamond" w:cs="Arial"/>
        </w:rPr>
        <w:t xml:space="preserve">Best performance award for the Front Line Executive in LKP </w:t>
      </w:r>
      <w:proofErr w:type="spellStart"/>
      <w:r w:rsidRPr="00D96422">
        <w:rPr>
          <w:rFonts w:ascii="Garamond" w:hAnsi="Garamond" w:cs="Arial"/>
        </w:rPr>
        <w:t>Forex</w:t>
      </w:r>
      <w:proofErr w:type="spellEnd"/>
    </w:p>
    <w:p w:rsidR="00AE6CCC" w:rsidRDefault="00AE6CCC" w:rsidP="00695F7A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 w:rsidRPr="00D96422">
        <w:rPr>
          <w:rFonts w:ascii="Garamond" w:hAnsi="Garamond"/>
        </w:rPr>
        <w:t>Participated and won prizes in sports and Boxing at Inter collegiate level</w:t>
      </w:r>
      <w:r>
        <w:rPr>
          <w:rFonts w:ascii="Garamond" w:hAnsi="Garamond"/>
        </w:rPr>
        <w:t>.</w:t>
      </w:r>
    </w:p>
    <w:p w:rsidR="0030181F" w:rsidRDefault="0030181F" w:rsidP="00695F7A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>Retail Distribution GEM (Going extra mile) award Q-1 2015</w:t>
      </w:r>
    </w:p>
    <w:p w:rsidR="00AE6CCC" w:rsidRDefault="00AE6CCC" w:rsidP="00010209">
      <w:pPr>
        <w:pStyle w:val="ListParagraph"/>
        <w:ind w:left="360"/>
        <w:jc w:val="both"/>
        <w:rPr>
          <w:rFonts w:ascii="Garamond" w:hAnsi="Garamond"/>
        </w:rPr>
      </w:pPr>
    </w:p>
    <w:p w:rsidR="00AE6CCC" w:rsidRPr="00D96422" w:rsidRDefault="00AE6CCC" w:rsidP="00010209">
      <w:pPr>
        <w:pStyle w:val="ListParagraph"/>
        <w:ind w:left="360"/>
        <w:jc w:val="both"/>
        <w:rPr>
          <w:rFonts w:ascii="Garamond" w:hAnsi="Garamond"/>
        </w:rPr>
      </w:pPr>
    </w:p>
    <w:p w:rsidR="00AE6CCC" w:rsidRDefault="00AE6CCC" w:rsidP="00D96422">
      <w:pPr>
        <w:rPr>
          <w:rFonts w:ascii="Garamond" w:hAnsi="Garamond"/>
        </w:rPr>
      </w:pPr>
    </w:p>
    <w:p w:rsidR="00AE6CCC" w:rsidRDefault="00AE6CCC" w:rsidP="00D96422">
      <w:pPr>
        <w:rPr>
          <w:rFonts w:ascii="Garamond" w:hAnsi="Garamond"/>
        </w:rPr>
      </w:pPr>
    </w:p>
    <w:p w:rsidR="00AE6CCC" w:rsidRDefault="00AE6CCC" w:rsidP="00D96422">
      <w:pPr>
        <w:pStyle w:val="BodyTextIndent"/>
        <w:tabs>
          <w:tab w:val="left" w:pos="5940"/>
          <w:tab w:val="left" w:pos="9540"/>
        </w:tabs>
        <w:rPr>
          <w:b/>
          <w:bCs/>
        </w:rPr>
      </w:pPr>
    </w:p>
    <w:p w:rsidR="00AE6CCC" w:rsidRDefault="00AE6CCC" w:rsidP="00D9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96422">
        <w:rPr>
          <w:rFonts w:ascii="Garamond" w:hAnsi="Garamond"/>
          <w:b/>
          <w:bCs/>
        </w:rPr>
        <w:lastRenderedPageBreak/>
        <w:t>TRAINING COURSES FOLLOWED</w:t>
      </w:r>
    </w:p>
    <w:p w:rsidR="00AE6CCC" w:rsidRDefault="00AE6CCC" w:rsidP="00D96422">
      <w:pPr>
        <w:rPr>
          <w:rFonts w:ascii="Garamond" w:hAnsi="Garamond"/>
        </w:rPr>
      </w:pPr>
    </w:p>
    <w:p w:rsidR="00AE6CCC" w:rsidRDefault="00AE6CCC" w:rsidP="00D96422">
      <w:pPr>
        <w:pStyle w:val="Subtitle"/>
        <w:tabs>
          <w:tab w:val="left" w:pos="5760"/>
        </w:tabs>
        <w:jc w:val="left"/>
        <w:rPr>
          <w:rFonts w:ascii="Garamond" w:hAnsi="Garamond"/>
          <w:b w:val="0"/>
        </w:rPr>
      </w:pPr>
      <w:r w:rsidRPr="00D96422">
        <w:rPr>
          <w:rFonts w:ascii="Garamond" w:hAnsi="Garamond"/>
          <w:b w:val="0"/>
        </w:rPr>
        <w:t>Participated to the under</w:t>
      </w:r>
      <w:r>
        <w:rPr>
          <w:rFonts w:ascii="Garamond" w:hAnsi="Garamond"/>
          <w:b w:val="0"/>
        </w:rPr>
        <w:t xml:space="preserve"> mentioned training programmers</w:t>
      </w:r>
      <w:r w:rsidRPr="00D96422">
        <w:rPr>
          <w:rFonts w:ascii="Garamond" w:hAnsi="Garamond"/>
          <w:b w:val="0"/>
        </w:rPr>
        <w:t xml:space="preserve"> conducted by the Training Center of </w:t>
      </w:r>
      <w:r w:rsidRPr="0012016C">
        <w:rPr>
          <w:rFonts w:ascii="Garamond" w:hAnsi="Garamond"/>
          <w:b w:val="0"/>
        </w:rPr>
        <w:t>Emirates NBD</w:t>
      </w:r>
      <w:r>
        <w:rPr>
          <w:rFonts w:ascii="Garamond" w:hAnsi="Garamond"/>
          <w:b w:val="0"/>
        </w:rPr>
        <w:t>.</w:t>
      </w:r>
    </w:p>
    <w:p w:rsidR="00AE6CCC" w:rsidRDefault="00AE6CCC" w:rsidP="00D96422">
      <w:pPr>
        <w:pStyle w:val="Subtitle"/>
        <w:tabs>
          <w:tab w:val="left" w:pos="5760"/>
        </w:tabs>
        <w:jc w:val="left"/>
        <w:rPr>
          <w:rFonts w:ascii="Garamond" w:hAnsi="Garamond"/>
          <w:b w:val="0"/>
        </w:rPr>
      </w:pPr>
    </w:p>
    <w:p w:rsidR="00AE6CCC" w:rsidRPr="009954C6" w:rsidRDefault="00AE6CCC" w:rsidP="009F5EB2">
      <w:pPr>
        <w:pStyle w:val="Achievement"/>
        <w:numPr>
          <w:ilvl w:val="0"/>
          <w:numId w:val="24"/>
        </w:numPr>
        <w:rPr>
          <w:sz w:val="24"/>
          <w:szCs w:val="24"/>
        </w:rPr>
      </w:pPr>
      <w:r w:rsidRPr="009954C6">
        <w:rPr>
          <w:sz w:val="24"/>
          <w:szCs w:val="24"/>
        </w:rPr>
        <w:t xml:space="preserve">Training in Banking Operations and Customer </w:t>
      </w:r>
      <w:r>
        <w:rPr>
          <w:sz w:val="24"/>
          <w:szCs w:val="24"/>
        </w:rPr>
        <w:t>Care</w:t>
      </w:r>
    </w:p>
    <w:p w:rsidR="00AE6CCC" w:rsidRDefault="00AE6CCC" w:rsidP="009F5EB2">
      <w:pPr>
        <w:pStyle w:val="Achievement"/>
        <w:numPr>
          <w:ilvl w:val="0"/>
          <w:numId w:val="24"/>
        </w:numPr>
        <w:rPr>
          <w:sz w:val="24"/>
          <w:szCs w:val="24"/>
        </w:rPr>
      </w:pPr>
      <w:r w:rsidRPr="009954C6">
        <w:rPr>
          <w:sz w:val="24"/>
          <w:szCs w:val="24"/>
        </w:rPr>
        <w:t>Training in detecting forged foreign currency n</w:t>
      </w:r>
      <w:r>
        <w:rPr>
          <w:sz w:val="24"/>
          <w:szCs w:val="24"/>
        </w:rPr>
        <w:t xml:space="preserve">otes </w:t>
      </w:r>
    </w:p>
    <w:p w:rsidR="00AE6CCC" w:rsidRPr="00695F7A" w:rsidRDefault="00AE6CCC" w:rsidP="00695F7A">
      <w:pPr>
        <w:pStyle w:val="Achievement"/>
        <w:numPr>
          <w:ilvl w:val="0"/>
          <w:numId w:val="24"/>
        </w:numPr>
        <w:rPr>
          <w:b/>
        </w:rPr>
      </w:pPr>
      <w:r>
        <w:t xml:space="preserve">Training in Anti Money Laundering </w:t>
      </w:r>
    </w:p>
    <w:p w:rsidR="00AE6CCC" w:rsidRPr="00695F7A" w:rsidRDefault="00AE6CCC" w:rsidP="00695F7A">
      <w:pPr>
        <w:pStyle w:val="Achievement"/>
        <w:numPr>
          <w:ilvl w:val="0"/>
          <w:numId w:val="24"/>
        </w:numPr>
        <w:rPr>
          <w:color w:val="000000"/>
          <w:sz w:val="24"/>
        </w:rPr>
      </w:pPr>
      <w:r w:rsidRPr="00695F7A">
        <w:rPr>
          <w:color w:val="000000"/>
          <w:sz w:val="24"/>
        </w:rPr>
        <w:t xml:space="preserve">Training in </w:t>
      </w:r>
      <w:proofErr w:type="spellStart"/>
      <w:r w:rsidRPr="00695F7A">
        <w:rPr>
          <w:color w:val="000000"/>
          <w:sz w:val="24"/>
        </w:rPr>
        <w:t>finacle</w:t>
      </w:r>
      <w:proofErr w:type="spellEnd"/>
      <w:r w:rsidRPr="00695F7A">
        <w:rPr>
          <w:color w:val="000000"/>
          <w:sz w:val="24"/>
        </w:rPr>
        <w:t xml:space="preserve"> system </w:t>
      </w:r>
    </w:p>
    <w:p w:rsidR="00AE6CCC" w:rsidRPr="005B257D" w:rsidRDefault="00AE6CCC" w:rsidP="00306291">
      <w:pPr>
        <w:pStyle w:val="Subtitle"/>
        <w:tabs>
          <w:tab w:val="left" w:pos="5760"/>
        </w:tabs>
        <w:jc w:val="left"/>
        <w:rPr>
          <w:rFonts w:ascii="Garamond" w:hAnsi="Garamond"/>
          <w:b w:val="0"/>
          <w:bCs w:val="0"/>
        </w:rPr>
      </w:pPr>
    </w:p>
    <w:p w:rsidR="00AE6CCC" w:rsidRPr="005B257D" w:rsidRDefault="00AE6CCC" w:rsidP="00A1629A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bCs/>
        </w:rPr>
      </w:pPr>
      <w:r w:rsidRPr="005B257D">
        <w:rPr>
          <w:rFonts w:ascii="Garamond" w:hAnsi="Garamond"/>
          <w:b/>
          <w:bCs/>
        </w:rPr>
        <w:t xml:space="preserve">ACADEMIC QUALIFICATIONS </w:t>
      </w:r>
    </w:p>
    <w:p w:rsidR="00AE6CCC" w:rsidRDefault="00AE6CCC" w:rsidP="00D96422">
      <w:pPr>
        <w:pStyle w:val="Subtitle"/>
        <w:tabs>
          <w:tab w:val="left" w:pos="5760"/>
        </w:tabs>
        <w:jc w:val="left"/>
        <w:rPr>
          <w:rFonts w:ascii="Garamond" w:hAnsi="Garamond"/>
          <w:b w:val="0"/>
        </w:rPr>
      </w:pPr>
    </w:p>
    <w:p w:rsidR="00AE6CCC" w:rsidRPr="005B257D" w:rsidRDefault="00AE6CCC" w:rsidP="00306291">
      <w:pPr>
        <w:rPr>
          <w:rFonts w:ascii="Garamond" w:hAnsi="Garamon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983"/>
        <w:gridCol w:w="1494"/>
        <w:gridCol w:w="656"/>
        <w:gridCol w:w="964"/>
      </w:tblGrid>
      <w:tr w:rsidR="00AE6CCC" w:rsidRPr="005B257D" w:rsidTr="00BE0B4D">
        <w:trPr>
          <w:trHeight w:val="233"/>
        </w:trPr>
        <w:tc>
          <w:tcPr>
            <w:tcW w:w="2003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  <w:b/>
              </w:rPr>
            </w:pPr>
            <w:r w:rsidRPr="005B257D">
              <w:rPr>
                <w:rFonts w:ascii="Garamond" w:hAnsi="Garamond"/>
                <w:b/>
              </w:rPr>
              <w:t>Examination</w:t>
            </w:r>
          </w:p>
        </w:tc>
        <w:tc>
          <w:tcPr>
            <w:tcW w:w="2983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  <w:b/>
              </w:rPr>
            </w:pPr>
            <w:r w:rsidRPr="005B257D">
              <w:rPr>
                <w:rFonts w:ascii="Garamond" w:hAnsi="Garamond"/>
                <w:b/>
              </w:rPr>
              <w:t>Board/ University</w:t>
            </w:r>
          </w:p>
        </w:tc>
        <w:tc>
          <w:tcPr>
            <w:tcW w:w="1494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  <w:b/>
              </w:rPr>
            </w:pPr>
            <w:r w:rsidRPr="005B257D">
              <w:rPr>
                <w:rFonts w:ascii="Garamond" w:hAnsi="Garamond"/>
                <w:b/>
              </w:rPr>
              <w:t>Class</w:t>
            </w:r>
          </w:p>
        </w:tc>
        <w:tc>
          <w:tcPr>
            <w:tcW w:w="656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  <w:b/>
              </w:rPr>
            </w:pPr>
            <w:r w:rsidRPr="005B257D">
              <w:rPr>
                <w:rFonts w:ascii="Garamond" w:hAnsi="Garamond"/>
                <w:b/>
              </w:rPr>
              <w:t>%</w:t>
            </w:r>
          </w:p>
        </w:tc>
        <w:tc>
          <w:tcPr>
            <w:tcW w:w="964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  <w:b/>
              </w:rPr>
            </w:pPr>
            <w:r w:rsidRPr="005B257D">
              <w:rPr>
                <w:rFonts w:ascii="Garamond" w:hAnsi="Garamond"/>
                <w:b/>
              </w:rPr>
              <w:t>Year</w:t>
            </w:r>
          </w:p>
        </w:tc>
      </w:tr>
      <w:tr w:rsidR="00AE6CCC" w:rsidRPr="005B257D" w:rsidTr="00BE0B4D">
        <w:trPr>
          <w:trHeight w:val="440"/>
        </w:trPr>
        <w:tc>
          <w:tcPr>
            <w:tcW w:w="2003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AISSCE</w:t>
            </w:r>
          </w:p>
        </w:tc>
        <w:tc>
          <w:tcPr>
            <w:tcW w:w="2983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CBSE</w:t>
            </w:r>
          </w:p>
        </w:tc>
        <w:tc>
          <w:tcPr>
            <w:tcW w:w="1494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First with Distinction</w:t>
            </w:r>
          </w:p>
        </w:tc>
        <w:tc>
          <w:tcPr>
            <w:tcW w:w="656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76%</w:t>
            </w:r>
          </w:p>
        </w:tc>
        <w:tc>
          <w:tcPr>
            <w:tcW w:w="964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Mar ‘01</w:t>
            </w:r>
          </w:p>
        </w:tc>
      </w:tr>
      <w:tr w:rsidR="00AE6CCC" w:rsidRPr="005B257D" w:rsidTr="00BE0B4D">
        <w:trPr>
          <w:trHeight w:val="456"/>
        </w:trPr>
        <w:tc>
          <w:tcPr>
            <w:tcW w:w="2003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Bachelor of Commerce</w:t>
            </w:r>
          </w:p>
        </w:tc>
        <w:tc>
          <w:tcPr>
            <w:tcW w:w="2983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rPr>
                <w:rFonts w:ascii="Garamond" w:hAnsi="Garamond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5B257D">
                      <w:rPr>
                        <w:rFonts w:ascii="Garamond" w:hAnsi="Garamond"/>
                      </w:rPr>
                      <w:t>Calicut</w:t>
                    </w:r>
                  </w:smartTag>
                </w:smartTag>
                <w:smartTag w:uri="urn:schemas-microsoft-com:office:smarttags" w:element="country-region">
                  <w:smartTag w:uri="urn:schemas-microsoft-com:office:smarttags" w:element="PlaceType">
                    <w:r w:rsidRPr="005B257D">
                      <w:rPr>
                        <w:rFonts w:ascii="Garamond" w:hAnsi="Garamond"/>
                      </w:rPr>
                      <w:t>University</w:t>
                    </w:r>
                  </w:smartTag>
                </w:smartTag>
              </w:smartTag>
            </w:smartTag>
            <w:proofErr w:type="spellEnd"/>
          </w:p>
        </w:tc>
        <w:tc>
          <w:tcPr>
            <w:tcW w:w="1494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First</w:t>
            </w:r>
          </w:p>
        </w:tc>
        <w:tc>
          <w:tcPr>
            <w:tcW w:w="656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62%</w:t>
            </w:r>
          </w:p>
        </w:tc>
        <w:tc>
          <w:tcPr>
            <w:tcW w:w="964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Apr ‘04</w:t>
            </w:r>
          </w:p>
        </w:tc>
      </w:tr>
      <w:tr w:rsidR="00AE6CCC" w:rsidRPr="005B257D" w:rsidTr="00BE0B4D">
        <w:trPr>
          <w:trHeight w:val="472"/>
        </w:trPr>
        <w:tc>
          <w:tcPr>
            <w:tcW w:w="2003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MBA</w:t>
            </w:r>
          </w:p>
        </w:tc>
        <w:tc>
          <w:tcPr>
            <w:tcW w:w="2983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Curr</w:t>
            </w:r>
            <w:r w:rsidR="00BB6FAB">
              <w:rPr>
                <w:rFonts w:ascii="Garamond" w:hAnsi="Garamond"/>
              </w:rPr>
              <w:t xml:space="preserve">ently Pursuing MBA from </w:t>
            </w:r>
            <w:proofErr w:type="spellStart"/>
            <w:r w:rsidR="00BB6FAB" w:rsidRPr="00BB6FAB">
              <w:t>sikkimmanipal</w:t>
            </w:r>
            <w:proofErr w:type="spellEnd"/>
            <w:r w:rsidRPr="005B257D">
              <w:rPr>
                <w:rFonts w:ascii="Garamond" w:hAnsi="Garamond"/>
              </w:rPr>
              <w:t xml:space="preserve"> University</w:t>
            </w:r>
          </w:p>
        </w:tc>
        <w:tc>
          <w:tcPr>
            <w:tcW w:w="1494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-</w:t>
            </w:r>
          </w:p>
        </w:tc>
        <w:tc>
          <w:tcPr>
            <w:tcW w:w="656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-</w:t>
            </w:r>
          </w:p>
        </w:tc>
        <w:tc>
          <w:tcPr>
            <w:tcW w:w="964" w:type="dxa"/>
            <w:vAlign w:val="center"/>
          </w:tcPr>
          <w:p w:rsidR="00AE6CCC" w:rsidRPr="005B257D" w:rsidRDefault="00AE6CCC" w:rsidP="00BE0B4D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 w:rsidRPr="005B257D">
              <w:rPr>
                <w:rFonts w:ascii="Garamond" w:hAnsi="Garamond"/>
              </w:rPr>
              <w:t>-</w:t>
            </w:r>
          </w:p>
        </w:tc>
      </w:tr>
    </w:tbl>
    <w:p w:rsidR="00AE6CCC" w:rsidRDefault="00AE6CCC" w:rsidP="00D96422">
      <w:pPr>
        <w:pStyle w:val="Subtitle"/>
        <w:tabs>
          <w:tab w:val="left" w:pos="5760"/>
        </w:tabs>
        <w:jc w:val="left"/>
        <w:rPr>
          <w:rFonts w:ascii="Garamond" w:hAnsi="Garamond"/>
        </w:rPr>
      </w:pPr>
    </w:p>
    <w:p w:rsidR="00AE6CCC" w:rsidRDefault="00AE6CCC" w:rsidP="00306291">
      <w:pPr>
        <w:rPr>
          <w:b/>
          <w:bCs/>
        </w:rPr>
      </w:pPr>
    </w:p>
    <w:p w:rsidR="00AE6CCC" w:rsidRPr="005B257D" w:rsidRDefault="00AE6CCC" w:rsidP="0030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</w:rPr>
      </w:pPr>
      <w:r w:rsidRPr="005B257D">
        <w:rPr>
          <w:rFonts w:ascii="Garamond" w:hAnsi="Garamond"/>
          <w:b/>
          <w:bCs/>
        </w:rPr>
        <w:t xml:space="preserve">PERSONAL DETAILS </w:t>
      </w:r>
    </w:p>
    <w:p w:rsidR="00AE6CCC" w:rsidRDefault="00AE6CCC" w:rsidP="00306291">
      <w:pPr>
        <w:rPr>
          <w:b/>
          <w:bCs/>
        </w:rPr>
      </w:pPr>
    </w:p>
    <w:p w:rsidR="00AE6CCC" w:rsidRPr="00EE64C8" w:rsidRDefault="0030181F" w:rsidP="00306291">
      <w:pPr>
        <w:pStyle w:val="BodyTextIndent"/>
        <w:spacing w:line="360" w:lineRule="auto"/>
      </w:pPr>
      <w:r>
        <w:rPr>
          <w:b/>
          <w:bCs/>
        </w:rPr>
        <w:t xml:space="preserve">Sex                         </w:t>
      </w:r>
      <w:r w:rsidR="00AE6CCC" w:rsidRPr="00EE64C8">
        <w:rPr>
          <w:b/>
          <w:bCs/>
        </w:rPr>
        <w:t>:</w:t>
      </w:r>
      <w:r w:rsidR="00AE6CCC" w:rsidRPr="00EE64C8">
        <w:tab/>
      </w:r>
      <w:r w:rsidR="00AE6CCC" w:rsidRPr="00BB6FAB">
        <w:rPr>
          <w:rFonts w:cs="Verdana"/>
        </w:rPr>
        <w:t>Male</w:t>
      </w:r>
    </w:p>
    <w:p w:rsidR="00AE6CCC" w:rsidRDefault="0030181F" w:rsidP="00145D36">
      <w:pPr>
        <w:pStyle w:val="BodyTextIndent"/>
        <w:spacing w:line="360" w:lineRule="auto"/>
      </w:pPr>
      <w:r>
        <w:rPr>
          <w:b/>
          <w:bCs/>
        </w:rPr>
        <w:t xml:space="preserve">Marital Status       </w:t>
      </w:r>
      <w:r w:rsidR="00AE6CCC" w:rsidRPr="00EE64C8">
        <w:rPr>
          <w:b/>
          <w:bCs/>
        </w:rPr>
        <w:t>:</w:t>
      </w:r>
      <w:r w:rsidR="003A1104">
        <w:tab/>
        <w:t>Married</w:t>
      </w:r>
      <w:r>
        <w:rPr>
          <w:b/>
          <w:bCs/>
        </w:rPr>
        <w:br/>
        <w:t xml:space="preserve">Date of Birth         </w:t>
      </w:r>
      <w:r w:rsidR="00AE6CCC" w:rsidRPr="00EE64C8">
        <w:rPr>
          <w:b/>
          <w:bCs/>
        </w:rPr>
        <w:t>:</w:t>
      </w:r>
      <w:r w:rsidR="00AE6CCC" w:rsidRPr="00EE64C8">
        <w:tab/>
        <w:t>27</w:t>
      </w:r>
      <w:r w:rsidR="00AE6CCC" w:rsidRPr="00EE64C8">
        <w:rPr>
          <w:vertAlign w:val="superscript"/>
        </w:rPr>
        <w:t>th</w:t>
      </w:r>
      <w:r w:rsidR="00AE6CCC" w:rsidRPr="00EE64C8">
        <w:t xml:space="preserve"> March 1983</w:t>
      </w:r>
      <w:r w:rsidR="00AE6CCC" w:rsidRPr="00EE64C8">
        <w:br/>
      </w:r>
      <w:r>
        <w:rPr>
          <w:b/>
          <w:bCs/>
        </w:rPr>
        <w:t xml:space="preserve">Languages known </w:t>
      </w:r>
      <w:r w:rsidR="00AE6CCC">
        <w:rPr>
          <w:b/>
          <w:bCs/>
        </w:rPr>
        <w:t xml:space="preserve"> </w:t>
      </w:r>
      <w:r w:rsidR="00AE6CCC" w:rsidRPr="00EE64C8">
        <w:rPr>
          <w:b/>
          <w:bCs/>
        </w:rPr>
        <w:t>:</w:t>
      </w:r>
      <w:r w:rsidR="00AE6CCC" w:rsidRPr="00EE64C8">
        <w:tab/>
        <w:t xml:space="preserve">English, Hindi, Malayalam </w:t>
      </w:r>
      <w:r w:rsidR="00AE6CCC">
        <w:t>&amp; Tamil</w:t>
      </w:r>
      <w:r w:rsidR="00AE6CCC" w:rsidRPr="00EE64C8">
        <w:br/>
      </w:r>
      <w:bookmarkStart w:id="0" w:name="_GoBack"/>
      <w:bookmarkEnd w:id="0"/>
    </w:p>
    <w:sectPr w:rsidR="00AE6CCC" w:rsidSect="001E1EFD">
      <w:pgSz w:w="12240" w:h="15840"/>
      <w:pgMar w:top="576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E2" w:rsidRDefault="003A16E2" w:rsidP="00D96422">
      <w:r>
        <w:separator/>
      </w:r>
    </w:p>
  </w:endnote>
  <w:endnote w:type="continuationSeparator" w:id="0">
    <w:p w:rsidR="003A16E2" w:rsidRDefault="003A16E2" w:rsidP="00D9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E2" w:rsidRDefault="003A16E2" w:rsidP="00D96422">
      <w:r>
        <w:separator/>
      </w:r>
    </w:p>
  </w:footnote>
  <w:footnote w:type="continuationSeparator" w:id="0">
    <w:p w:rsidR="003A16E2" w:rsidRDefault="003A16E2" w:rsidP="00D9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12196EA5"/>
    <w:multiLevelType w:val="hybridMultilevel"/>
    <w:tmpl w:val="F8DA7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34DC"/>
    <w:multiLevelType w:val="hybridMultilevel"/>
    <w:tmpl w:val="ED4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C40"/>
    <w:multiLevelType w:val="hybridMultilevel"/>
    <w:tmpl w:val="F94C64F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D47A79"/>
    <w:multiLevelType w:val="hybridMultilevel"/>
    <w:tmpl w:val="67940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3C7DF9"/>
    <w:multiLevelType w:val="hybridMultilevel"/>
    <w:tmpl w:val="162E51F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42A18"/>
    <w:multiLevelType w:val="hybridMultilevel"/>
    <w:tmpl w:val="205A62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D3607F"/>
    <w:multiLevelType w:val="hybridMultilevel"/>
    <w:tmpl w:val="85FEE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D75E82"/>
    <w:multiLevelType w:val="hybridMultilevel"/>
    <w:tmpl w:val="444A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968C4"/>
    <w:multiLevelType w:val="hybridMultilevel"/>
    <w:tmpl w:val="DD94F262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>
    <w:nsid w:val="2ACA5472"/>
    <w:multiLevelType w:val="hybridMultilevel"/>
    <w:tmpl w:val="AFB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077B"/>
    <w:multiLevelType w:val="hybridMultilevel"/>
    <w:tmpl w:val="D4C07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483640"/>
    <w:multiLevelType w:val="hybridMultilevel"/>
    <w:tmpl w:val="2376E00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59106C"/>
    <w:multiLevelType w:val="hybridMultilevel"/>
    <w:tmpl w:val="173E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275D8"/>
    <w:multiLevelType w:val="hybridMultilevel"/>
    <w:tmpl w:val="3D7E71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B1289F"/>
    <w:multiLevelType w:val="hybridMultilevel"/>
    <w:tmpl w:val="3A7A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2020B"/>
    <w:multiLevelType w:val="hybridMultilevel"/>
    <w:tmpl w:val="DDE05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35DE0"/>
    <w:multiLevelType w:val="hybridMultilevel"/>
    <w:tmpl w:val="3A82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2966"/>
    <w:multiLevelType w:val="hybridMultilevel"/>
    <w:tmpl w:val="B49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460E0"/>
    <w:multiLevelType w:val="hybridMultilevel"/>
    <w:tmpl w:val="750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D5174"/>
    <w:multiLevelType w:val="hybridMultilevel"/>
    <w:tmpl w:val="073E4B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132F4D"/>
    <w:multiLevelType w:val="hybridMultilevel"/>
    <w:tmpl w:val="9A0C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D2336"/>
    <w:multiLevelType w:val="hybridMultilevel"/>
    <w:tmpl w:val="A138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B46EE"/>
    <w:multiLevelType w:val="hybridMultilevel"/>
    <w:tmpl w:val="A9B63A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6"/>
  </w:num>
  <w:num w:numId="7">
    <w:abstractNumId w:val="20"/>
  </w:num>
  <w:num w:numId="8">
    <w:abstractNumId w:val="15"/>
  </w:num>
  <w:num w:numId="9">
    <w:abstractNumId w:val="11"/>
  </w:num>
  <w:num w:numId="10">
    <w:abstractNumId w:val="21"/>
  </w:num>
  <w:num w:numId="11">
    <w:abstractNumId w:val="5"/>
  </w:num>
  <w:num w:numId="12">
    <w:abstractNumId w:val="14"/>
  </w:num>
  <w:num w:numId="13">
    <w:abstractNumId w:val="1"/>
  </w:num>
  <w:num w:numId="14">
    <w:abstractNumId w:val="18"/>
  </w:num>
  <w:num w:numId="15">
    <w:abstractNumId w:val="19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2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0D8C"/>
    <w:rsid w:val="00010209"/>
    <w:rsid w:val="0001564C"/>
    <w:rsid w:val="000524C6"/>
    <w:rsid w:val="000E212D"/>
    <w:rsid w:val="000E5C65"/>
    <w:rsid w:val="000F12F3"/>
    <w:rsid w:val="00102E40"/>
    <w:rsid w:val="00107E74"/>
    <w:rsid w:val="0012016C"/>
    <w:rsid w:val="00145D36"/>
    <w:rsid w:val="00151A39"/>
    <w:rsid w:val="00151D27"/>
    <w:rsid w:val="00166333"/>
    <w:rsid w:val="00177DCF"/>
    <w:rsid w:val="001C3E2C"/>
    <w:rsid w:val="001E1EFD"/>
    <w:rsid w:val="001E5B0B"/>
    <w:rsid w:val="00203866"/>
    <w:rsid w:val="00275D50"/>
    <w:rsid w:val="0029602B"/>
    <w:rsid w:val="002C39D1"/>
    <w:rsid w:val="002D231C"/>
    <w:rsid w:val="002E6A30"/>
    <w:rsid w:val="0030181F"/>
    <w:rsid w:val="00306291"/>
    <w:rsid w:val="00345202"/>
    <w:rsid w:val="003768D3"/>
    <w:rsid w:val="00381551"/>
    <w:rsid w:val="003A1104"/>
    <w:rsid w:val="003A16E2"/>
    <w:rsid w:val="003F0693"/>
    <w:rsid w:val="003F2E2E"/>
    <w:rsid w:val="004204C5"/>
    <w:rsid w:val="00431F76"/>
    <w:rsid w:val="004813C1"/>
    <w:rsid w:val="004842F8"/>
    <w:rsid w:val="00485B0B"/>
    <w:rsid w:val="004E0D8C"/>
    <w:rsid w:val="0051664A"/>
    <w:rsid w:val="005459E7"/>
    <w:rsid w:val="00546F50"/>
    <w:rsid w:val="0056412B"/>
    <w:rsid w:val="00564B91"/>
    <w:rsid w:val="00571BE5"/>
    <w:rsid w:val="005B1F32"/>
    <w:rsid w:val="005B257D"/>
    <w:rsid w:val="005B3F90"/>
    <w:rsid w:val="005C074C"/>
    <w:rsid w:val="00602020"/>
    <w:rsid w:val="006257F7"/>
    <w:rsid w:val="00676FDA"/>
    <w:rsid w:val="0069286C"/>
    <w:rsid w:val="00695F7A"/>
    <w:rsid w:val="006B25BD"/>
    <w:rsid w:val="006C7E0B"/>
    <w:rsid w:val="006E1ED3"/>
    <w:rsid w:val="006E2F38"/>
    <w:rsid w:val="00723BE3"/>
    <w:rsid w:val="007B4B7E"/>
    <w:rsid w:val="007B73E6"/>
    <w:rsid w:val="007D72A4"/>
    <w:rsid w:val="007E6F3C"/>
    <w:rsid w:val="00840893"/>
    <w:rsid w:val="00847DFC"/>
    <w:rsid w:val="00890EE0"/>
    <w:rsid w:val="00897328"/>
    <w:rsid w:val="008A36AA"/>
    <w:rsid w:val="008C34C2"/>
    <w:rsid w:val="0092120C"/>
    <w:rsid w:val="00921C01"/>
    <w:rsid w:val="00940985"/>
    <w:rsid w:val="00974247"/>
    <w:rsid w:val="009954C6"/>
    <w:rsid w:val="009A4F2E"/>
    <w:rsid w:val="009B7188"/>
    <w:rsid w:val="009E0617"/>
    <w:rsid w:val="009F12D2"/>
    <w:rsid w:val="009F5EB2"/>
    <w:rsid w:val="00A0447A"/>
    <w:rsid w:val="00A1071A"/>
    <w:rsid w:val="00A114C1"/>
    <w:rsid w:val="00A12C4F"/>
    <w:rsid w:val="00A1629A"/>
    <w:rsid w:val="00A61EFD"/>
    <w:rsid w:val="00A65CEF"/>
    <w:rsid w:val="00AB1FC0"/>
    <w:rsid w:val="00AD3AC1"/>
    <w:rsid w:val="00AE6CCC"/>
    <w:rsid w:val="00AF2E01"/>
    <w:rsid w:val="00AF4AE5"/>
    <w:rsid w:val="00B36C5F"/>
    <w:rsid w:val="00B3757F"/>
    <w:rsid w:val="00B7401A"/>
    <w:rsid w:val="00B840AA"/>
    <w:rsid w:val="00BB6FAB"/>
    <w:rsid w:val="00BD78C9"/>
    <w:rsid w:val="00BE0B4D"/>
    <w:rsid w:val="00C035CB"/>
    <w:rsid w:val="00C04DF0"/>
    <w:rsid w:val="00C320BE"/>
    <w:rsid w:val="00C46DF8"/>
    <w:rsid w:val="00C562ED"/>
    <w:rsid w:val="00C60F01"/>
    <w:rsid w:val="00CD357D"/>
    <w:rsid w:val="00CE418D"/>
    <w:rsid w:val="00D027C3"/>
    <w:rsid w:val="00D35615"/>
    <w:rsid w:val="00D70ED4"/>
    <w:rsid w:val="00D713D1"/>
    <w:rsid w:val="00D75595"/>
    <w:rsid w:val="00D91BE9"/>
    <w:rsid w:val="00D96422"/>
    <w:rsid w:val="00DD6FC8"/>
    <w:rsid w:val="00DE35EF"/>
    <w:rsid w:val="00DF035D"/>
    <w:rsid w:val="00E14F81"/>
    <w:rsid w:val="00E36A07"/>
    <w:rsid w:val="00E43758"/>
    <w:rsid w:val="00E812E7"/>
    <w:rsid w:val="00EA2AAA"/>
    <w:rsid w:val="00EA4D3A"/>
    <w:rsid w:val="00EC3423"/>
    <w:rsid w:val="00ED2723"/>
    <w:rsid w:val="00EE64C8"/>
    <w:rsid w:val="00F166F5"/>
    <w:rsid w:val="00F64D88"/>
    <w:rsid w:val="00F64F90"/>
    <w:rsid w:val="00F82DAC"/>
    <w:rsid w:val="00F9135E"/>
    <w:rsid w:val="00FB13CD"/>
    <w:rsid w:val="00FB1F48"/>
    <w:rsid w:val="00FD361F"/>
    <w:rsid w:val="00FF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EFD"/>
    <w:pPr>
      <w:keepNext/>
      <w:outlineLvl w:val="0"/>
    </w:pPr>
    <w:rPr>
      <w:rFonts w:ascii="Verdana" w:hAnsi="Verdana" w:cs="Verdana"/>
      <w:b/>
      <w:bCs/>
      <w:spacing w:val="6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3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E1EFD"/>
    <w:rPr>
      <w:rFonts w:ascii="Verdana" w:hAnsi="Verdana" w:cs="Verdana"/>
      <w:b/>
      <w:bCs/>
      <w:spacing w:val="6"/>
      <w:sz w:val="20"/>
      <w:szCs w:val="20"/>
      <w:u w:val="single"/>
    </w:rPr>
  </w:style>
  <w:style w:type="character" w:customStyle="1" w:styleId="Heading3Char">
    <w:name w:val="Heading 3 Char"/>
    <w:link w:val="Heading3"/>
    <w:uiPriority w:val="99"/>
    <w:semiHidden/>
    <w:locked/>
    <w:rsid w:val="007B73E6"/>
    <w:rPr>
      <w:rFonts w:ascii="Cambria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rsid w:val="001E1E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E1EFD"/>
    <w:pPr>
      <w:autoSpaceDE w:val="0"/>
      <w:autoSpaceDN w:val="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1E1EFD"/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E1EFD"/>
    <w:pPr>
      <w:jc w:val="both"/>
      <w:outlineLvl w:val="0"/>
    </w:pPr>
    <w:rPr>
      <w:rFonts w:ascii="Verdana" w:hAnsi="Verdana"/>
      <w:sz w:val="20"/>
    </w:rPr>
  </w:style>
  <w:style w:type="character" w:customStyle="1" w:styleId="BodyText2Char">
    <w:name w:val="Body Text 2 Char"/>
    <w:link w:val="BodyText2"/>
    <w:uiPriority w:val="99"/>
    <w:locked/>
    <w:rsid w:val="001E1EFD"/>
    <w:rPr>
      <w:rFonts w:ascii="Verdana" w:hAnsi="Verdana" w:cs="Times New Roman"/>
      <w:sz w:val="24"/>
      <w:szCs w:val="24"/>
    </w:rPr>
  </w:style>
  <w:style w:type="paragraph" w:customStyle="1" w:styleId="JobTitle">
    <w:name w:val="Job Title"/>
    <w:next w:val="Normal"/>
    <w:uiPriority w:val="99"/>
    <w:rsid w:val="0012016C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styleId="ListParagraph">
    <w:name w:val="List Paragraph"/>
    <w:basedOn w:val="Normal"/>
    <w:uiPriority w:val="99"/>
    <w:qFormat/>
    <w:rsid w:val="0012016C"/>
    <w:pPr>
      <w:ind w:left="720"/>
      <w:contextualSpacing/>
    </w:pPr>
  </w:style>
  <w:style w:type="paragraph" w:customStyle="1" w:styleId="Achievement">
    <w:name w:val="Achievement"/>
    <w:basedOn w:val="BodyText"/>
    <w:uiPriority w:val="99"/>
    <w:rsid w:val="0012016C"/>
    <w:pPr>
      <w:numPr>
        <w:numId w:val="5"/>
      </w:numPr>
      <w:autoSpaceDE/>
      <w:autoSpaceDN/>
      <w:spacing w:after="60" w:line="240" w:lineRule="atLeast"/>
      <w:jc w:val="both"/>
    </w:pPr>
    <w:rPr>
      <w:rFonts w:ascii="Garamond" w:hAnsi="Garamond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7B73E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B73E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9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964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9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96422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96422"/>
    <w:pPr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locked/>
    <w:rsid w:val="00D96422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B257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B257D"/>
    <w:rPr>
      <w:rFonts w:ascii="Times New Roman" w:hAnsi="Times New Roman" w:cs="Times New Roman"/>
      <w:sz w:val="24"/>
      <w:szCs w:val="24"/>
    </w:rPr>
  </w:style>
  <w:style w:type="paragraph" w:customStyle="1" w:styleId="SectionTitle">
    <w:name w:val="Section Title"/>
    <w:basedOn w:val="Normal"/>
    <w:next w:val="Normal"/>
    <w:uiPriority w:val="99"/>
    <w:rsid w:val="005B257D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0985"/>
    <w:rPr>
      <w:rFonts w:ascii="Tahoma" w:hAnsi="Tahoma" w:cs="Tahoma"/>
      <w:sz w:val="16"/>
      <w:szCs w:val="16"/>
    </w:rPr>
  </w:style>
  <w:style w:type="character" w:customStyle="1" w:styleId="EmailStyle381">
    <w:name w:val="EmailStyle381"/>
    <w:uiPriority w:val="99"/>
    <w:semiHidden/>
    <w:rsid w:val="00695F7A"/>
    <w:rPr>
      <w:rFonts w:ascii="Arial" w:hAnsi="Arial" w:cs="Arial"/>
      <w:color w:val="auto"/>
      <w:sz w:val="20"/>
      <w:szCs w:val="20"/>
    </w:rPr>
  </w:style>
  <w:style w:type="character" w:customStyle="1" w:styleId="EmailStyle391">
    <w:name w:val="EmailStyle391"/>
    <w:uiPriority w:val="99"/>
    <w:semiHidden/>
    <w:rsid w:val="00010209"/>
    <w:rPr>
      <w:rFonts w:ascii="Arial" w:hAnsi="Arial" w:cs="Arial"/>
      <w:color w:val="auto"/>
      <w:sz w:val="20"/>
      <w:szCs w:val="20"/>
    </w:rPr>
  </w:style>
  <w:style w:type="character" w:customStyle="1" w:styleId="EmailStyle401">
    <w:name w:val="EmailStyle401"/>
    <w:uiPriority w:val="99"/>
    <w:semiHidden/>
    <w:rsid w:val="00431F76"/>
    <w:rPr>
      <w:rFonts w:ascii="Arial" w:hAnsi="Arial" w:cs="Arial"/>
      <w:color w:val="auto"/>
      <w:sz w:val="20"/>
      <w:szCs w:val="20"/>
    </w:rPr>
  </w:style>
  <w:style w:type="character" w:customStyle="1" w:styleId="EmailStyle41">
    <w:name w:val="EmailStyle41"/>
    <w:uiPriority w:val="99"/>
    <w:semiHidden/>
    <w:rsid w:val="00151D2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2AE4-A739-483F-9A09-E7B4F882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KRISHNADAS MENON                </vt:lpstr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KRISHNADAS MENON                </dc:title>
  <dc:subject/>
  <dc:creator>Kasun</dc:creator>
  <cp:keywords/>
  <dc:description/>
  <cp:lastModifiedBy>Pc3</cp:lastModifiedBy>
  <cp:revision>26</cp:revision>
  <dcterms:created xsi:type="dcterms:W3CDTF">2014-02-08T14:26:00Z</dcterms:created>
  <dcterms:modified xsi:type="dcterms:W3CDTF">2016-03-03T11:11:00Z</dcterms:modified>
</cp:coreProperties>
</file>