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72" w:rsidRPr="0089108C" w:rsidRDefault="001D1272" w:rsidP="001D1272">
      <w:r w:rsidRPr="0089108C">
        <w:rPr>
          <w:noProof/>
          <w:lang w:val="en-IN" w:eastAsia="en-IN"/>
        </w:rPr>
        <w:drawing>
          <wp:inline distT="0" distB="0" distL="0" distR="0" wp14:anchorId="174A89EE" wp14:editId="219A24BD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272" w:rsidRPr="0089108C" w:rsidRDefault="001D1272" w:rsidP="001D1272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1D1272" w:rsidRPr="0089108C" w:rsidRDefault="001D1272" w:rsidP="001D1272">
      <w:r w:rsidRPr="0089108C">
        <w:t xml:space="preserve"> Gulfjobseeker.com CV No</w:t>
      </w:r>
      <w:proofErr w:type="gramStart"/>
      <w:r w:rsidRPr="0089108C">
        <w:t>:</w:t>
      </w:r>
      <w:r>
        <w:t>1575570</w:t>
      </w:r>
      <w:proofErr w:type="gramEnd"/>
    </w:p>
    <w:p w:rsidR="001D1272" w:rsidRPr="0089108C" w:rsidRDefault="001D1272" w:rsidP="001D1272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F15D15" w:rsidRPr="0035261B" w:rsidRDefault="00F15D15" w:rsidP="00F15D15">
      <w:r w:rsidRPr="0035261B">
        <w:rPr>
          <w:rFonts w:ascii="Segoe UI" w:hAnsi="Segoe UI" w:cs="Segoe UI"/>
          <w:color w:val="454545"/>
          <w:sz w:val="32"/>
          <w:szCs w:val="32"/>
          <w:shd w:val="clear" w:color="auto" w:fill="FFFFFF"/>
        </w:rPr>
        <w:t>Dear Recruiting/HR Manager, </w:t>
      </w:r>
    </w:p>
    <w:p w:rsidR="00F15D15" w:rsidRPr="0035261B" w:rsidRDefault="00F15D15" w:rsidP="00F15D15">
      <w:pPr>
        <w:shd w:val="clear" w:color="auto" w:fill="FFFFFF"/>
        <w:rPr>
          <w:rFonts w:ascii="Segoe UI" w:hAnsi="Segoe UI" w:cs="Segoe UI"/>
          <w:color w:val="454545"/>
          <w:sz w:val="32"/>
          <w:szCs w:val="32"/>
        </w:rPr>
      </w:pPr>
    </w:p>
    <w:p w:rsidR="00F15D15" w:rsidRPr="0035261B" w:rsidRDefault="00F15D15" w:rsidP="00F15D15">
      <w:pPr>
        <w:shd w:val="clear" w:color="auto" w:fill="FFFFFF"/>
        <w:rPr>
          <w:rFonts w:ascii="Segoe UI" w:hAnsi="Segoe UI" w:cs="Segoe UI"/>
          <w:color w:val="454545"/>
          <w:sz w:val="32"/>
          <w:szCs w:val="32"/>
        </w:rPr>
      </w:pPr>
      <w:r w:rsidRPr="0035261B">
        <w:rPr>
          <w:rFonts w:ascii="Segoe UI" w:hAnsi="Segoe UI" w:cs="Segoe UI"/>
          <w:color w:val="454545"/>
          <w:sz w:val="32"/>
          <w:szCs w:val="32"/>
        </w:rPr>
        <w:t xml:space="preserve">I am a Philippine Registered Nurse </w:t>
      </w:r>
      <w:r>
        <w:rPr>
          <w:rFonts w:ascii="Segoe UI" w:hAnsi="Segoe UI" w:cs="Segoe UI"/>
          <w:color w:val="454545"/>
          <w:sz w:val="32"/>
          <w:szCs w:val="32"/>
        </w:rPr>
        <w:t>with 1 year and 5 months</w:t>
      </w:r>
      <w:r w:rsidRPr="0035261B">
        <w:rPr>
          <w:rFonts w:ascii="Segoe UI" w:hAnsi="Segoe UI" w:cs="Segoe UI"/>
          <w:color w:val="454545"/>
          <w:sz w:val="32"/>
          <w:szCs w:val="32"/>
        </w:rPr>
        <w:t xml:space="preserve"> hospital ex</w:t>
      </w:r>
      <w:r>
        <w:rPr>
          <w:rFonts w:ascii="Segoe UI" w:hAnsi="Segoe UI" w:cs="Segoe UI"/>
          <w:color w:val="454545"/>
          <w:sz w:val="32"/>
          <w:szCs w:val="32"/>
        </w:rPr>
        <w:t xml:space="preserve">perience but No </w:t>
      </w:r>
      <w:proofErr w:type="spellStart"/>
      <w:r>
        <w:rPr>
          <w:rFonts w:ascii="Segoe UI" w:hAnsi="Segoe UI" w:cs="Segoe UI"/>
          <w:color w:val="454545"/>
          <w:sz w:val="32"/>
          <w:szCs w:val="32"/>
        </w:rPr>
        <w:t>Haad</w:t>
      </w:r>
      <w:proofErr w:type="spellEnd"/>
      <w:r>
        <w:rPr>
          <w:rFonts w:ascii="Segoe UI" w:hAnsi="Segoe UI" w:cs="Segoe UI"/>
          <w:color w:val="454545"/>
          <w:sz w:val="32"/>
          <w:szCs w:val="32"/>
        </w:rPr>
        <w:t xml:space="preserve"> license</w:t>
      </w:r>
      <w:r w:rsidRPr="0035261B">
        <w:rPr>
          <w:rFonts w:ascii="Segoe UI" w:hAnsi="Segoe UI" w:cs="Segoe UI"/>
          <w:color w:val="454545"/>
          <w:sz w:val="32"/>
          <w:szCs w:val="32"/>
        </w:rPr>
        <w:t>. I am seek</w:t>
      </w:r>
      <w:r>
        <w:rPr>
          <w:rFonts w:ascii="Segoe UI" w:hAnsi="Segoe UI" w:cs="Segoe UI"/>
          <w:color w:val="454545"/>
          <w:sz w:val="32"/>
          <w:szCs w:val="32"/>
        </w:rPr>
        <w:t>ing for an employment</w:t>
      </w:r>
      <w:r w:rsidRPr="0035261B">
        <w:rPr>
          <w:rFonts w:ascii="Segoe UI" w:hAnsi="Segoe UI" w:cs="Segoe UI"/>
          <w:color w:val="454545"/>
          <w:sz w:val="32"/>
          <w:szCs w:val="32"/>
        </w:rPr>
        <w:t xml:space="preserve"> in your respecti</w:t>
      </w:r>
      <w:r>
        <w:rPr>
          <w:rFonts w:ascii="Segoe UI" w:hAnsi="Segoe UI" w:cs="Segoe UI"/>
          <w:color w:val="454545"/>
          <w:sz w:val="32"/>
          <w:szCs w:val="32"/>
        </w:rPr>
        <w:t xml:space="preserve">ve country and in your facility. </w:t>
      </w:r>
      <w:r w:rsidRPr="0035261B">
        <w:rPr>
          <w:rFonts w:ascii="Segoe UI" w:hAnsi="Segoe UI" w:cs="Segoe UI"/>
          <w:color w:val="454545"/>
          <w:sz w:val="32"/>
          <w:szCs w:val="32"/>
        </w:rPr>
        <w:t xml:space="preserve">My goal is to be able to gain more </w:t>
      </w:r>
      <w:r>
        <w:rPr>
          <w:rFonts w:ascii="Segoe UI" w:hAnsi="Segoe UI" w:cs="Segoe UI"/>
          <w:color w:val="454545"/>
          <w:sz w:val="32"/>
          <w:szCs w:val="32"/>
        </w:rPr>
        <w:t>working</w:t>
      </w:r>
      <w:r w:rsidRPr="0035261B">
        <w:rPr>
          <w:rFonts w:ascii="Segoe UI" w:hAnsi="Segoe UI" w:cs="Segoe UI"/>
          <w:color w:val="454545"/>
          <w:sz w:val="32"/>
          <w:szCs w:val="32"/>
        </w:rPr>
        <w:t xml:space="preserve"> experience in helping and taking care of the well-being of the patients. I am also willing to learn many different cultures and I can assure you that I am qualified and knowledgeable in posi</w:t>
      </w:r>
      <w:r>
        <w:rPr>
          <w:rFonts w:ascii="Segoe UI" w:hAnsi="Segoe UI" w:cs="Segoe UI"/>
          <w:color w:val="454545"/>
          <w:sz w:val="32"/>
          <w:szCs w:val="32"/>
        </w:rPr>
        <w:t xml:space="preserve">tion that you will offer to me. </w:t>
      </w:r>
      <w:r w:rsidRPr="0035261B">
        <w:rPr>
          <w:rFonts w:ascii="Segoe UI" w:hAnsi="Segoe UI" w:cs="Segoe UI"/>
          <w:color w:val="454545"/>
          <w:sz w:val="32"/>
          <w:szCs w:val="32"/>
        </w:rPr>
        <w:t>My ex</w:t>
      </w:r>
      <w:r w:rsidR="002335F9">
        <w:rPr>
          <w:rFonts w:ascii="Segoe UI" w:hAnsi="Segoe UI" w:cs="Segoe UI"/>
          <w:color w:val="454545"/>
          <w:sz w:val="32"/>
          <w:szCs w:val="32"/>
        </w:rPr>
        <w:t>pected minimum basic salary is 4</w:t>
      </w:r>
      <w:r w:rsidRPr="0035261B">
        <w:rPr>
          <w:rFonts w:ascii="Segoe UI" w:hAnsi="Segoe UI" w:cs="Segoe UI"/>
          <w:color w:val="454545"/>
          <w:sz w:val="32"/>
          <w:szCs w:val="32"/>
        </w:rPr>
        <w:t>,000 dirhams in any</w:t>
      </w:r>
      <w:r>
        <w:rPr>
          <w:rFonts w:ascii="Segoe UI" w:hAnsi="Segoe UI" w:cs="Segoe UI"/>
          <w:color w:val="454545"/>
          <w:sz w:val="32"/>
          <w:szCs w:val="32"/>
        </w:rPr>
        <w:t xml:space="preserve"> suitable</w:t>
      </w:r>
      <w:r w:rsidRPr="0035261B">
        <w:rPr>
          <w:rFonts w:ascii="Segoe UI" w:hAnsi="Segoe UI" w:cs="Segoe UI"/>
          <w:color w:val="454545"/>
          <w:sz w:val="32"/>
          <w:szCs w:val="32"/>
        </w:rPr>
        <w:t xml:space="preserve"> nursing position but please let me know if you have different salary offer</w:t>
      </w:r>
      <w:r w:rsidR="001D1272">
        <w:rPr>
          <w:rFonts w:ascii="Segoe UI" w:hAnsi="Segoe UI" w:cs="Segoe UI"/>
          <w:color w:val="454545"/>
          <w:sz w:val="32"/>
          <w:szCs w:val="32"/>
        </w:rPr>
        <w:t xml:space="preserve"> </w:t>
      </w:r>
    </w:p>
    <w:p w:rsidR="00F15D15" w:rsidRDefault="00F15D15" w:rsidP="00F15D15">
      <w:pPr>
        <w:shd w:val="clear" w:color="auto" w:fill="FFFFFF"/>
        <w:rPr>
          <w:rFonts w:ascii="Segoe UI" w:hAnsi="Segoe UI" w:cs="Segoe UI"/>
          <w:color w:val="454545"/>
          <w:sz w:val="32"/>
          <w:szCs w:val="32"/>
        </w:rPr>
      </w:pPr>
      <w:r w:rsidRPr="0035261B">
        <w:rPr>
          <w:rFonts w:ascii="Segoe UI" w:hAnsi="Segoe UI" w:cs="Segoe UI"/>
          <w:color w:val="454545"/>
          <w:sz w:val="32"/>
          <w:szCs w:val="32"/>
        </w:rPr>
        <w:t>Thank you. </w:t>
      </w:r>
    </w:p>
    <w:p w:rsidR="00F15D15" w:rsidRDefault="00F15D15" w:rsidP="00FD21B9">
      <w:pPr>
        <w:jc w:val="both"/>
        <w:rPr>
          <w:rFonts w:ascii="Arial" w:hAnsi="Arial" w:cs="Arial"/>
          <w:b/>
          <w:sz w:val="32"/>
          <w:szCs w:val="32"/>
        </w:rPr>
      </w:pPr>
    </w:p>
    <w:p w:rsidR="00F15D15" w:rsidRDefault="00F15D15" w:rsidP="00FD21B9">
      <w:pPr>
        <w:jc w:val="both"/>
        <w:rPr>
          <w:rFonts w:ascii="Arial" w:hAnsi="Arial" w:cs="Arial"/>
          <w:b/>
          <w:sz w:val="32"/>
          <w:szCs w:val="32"/>
        </w:rPr>
      </w:pPr>
    </w:p>
    <w:p w:rsidR="00F15D15" w:rsidRDefault="00F15D15" w:rsidP="00FD21B9">
      <w:pPr>
        <w:jc w:val="both"/>
        <w:rPr>
          <w:rFonts w:ascii="Arial" w:hAnsi="Arial" w:cs="Arial"/>
          <w:b/>
          <w:sz w:val="32"/>
          <w:szCs w:val="32"/>
        </w:rPr>
      </w:pPr>
    </w:p>
    <w:p w:rsidR="00F15D15" w:rsidRDefault="00F15D15" w:rsidP="00FD21B9">
      <w:pPr>
        <w:jc w:val="both"/>
        <w:rPr>
          <w:rFonts w:ascii="Arial" w:hAnsi="Arial" w:cs="Arial"/>
          <w:b/>
          <w:sz w:val="32"/>
          <w:szCs w:val="32"/>
        </w:rPr>
      </w:pPr>
    </w:p>
    <w:p w:rsidR="00F15D15" w:rsidRDefault="00F15D15" w:rsidP="00FD21B9">
      <w:pPr>
        <w:jc w:val="both"/>
        <w:rPr>
          <w:rFonts w:ascii="Arial" w:hAnsi="Arial" w:cs="Arial"/>
          <w:b/>
          <w:sz w:val="32"/>
          <w:szCs w:val="32"/>
        </w:rPr>
      </w:pPr>
    </w:p>
    <w:p w:rsidR="00F15D15" w:rsidRDefault="00F15D15" w:rsidP="00FD21B9">
      <w:pPr>
        <w:jc w:val="both"/>
        <w:rPr>
          <w:rFonts w:ascii="Arial" w:hAnsi="Arial" w:cs="Arial"/>
          <w:b/>
          <w:sz w:val="32"/>
          <w:szCs w:val="32"/>
        </w:rPr>
      </w:pPr>
    </w:p>
    <w:p w:rsidR="00F15D15" w:rsidRDefault="00F15D15" w:rsidP="00FD21B9">
      <w:pPr>
        <w:jc w:val="both"/>
        <w:rPr>
          <w:rFonts w:ascii="Arial" w:hAnsi="Arial" w:cs="Arial"/>
          <w:b/>
          <w:sz w:val="32"/>
          <w:szCs w:val="32"/>
        </w:rPr>
      </w:pPr>
    </w:p>
    <w:p w:rsidR="00F15D15" w:rsidRDefault="00F15D15" w:rsidP="00FD21B9">
      <w:pPr>
        <w:jc w:val="both"/>
        <w:rPr>
          <w:rFonts w:ascii="Arial" w:hAnsi="Arial" w:cs="Arial"/>
          <w:b/>
          <w:sz w:val="32"/>
          <w:szCs w:val="32"/>
        </w:rPr>
      </w:pPr>
    </w:p>
    <w:p w:rsidR="00F15D15" w:rsidRDefault="00F15D15" w:rsidP="00FD21B9">
      <w:pPr>
        <w:jc w:val="both"/>
        <w:rPr>
          <w:rFonts w:ascii="Arial" w:hAnsi="Arial" w:cs="Arial"/>
          <w:b/>
          <w:sz w:val="32"/>
          <w:szCs w:val="32"/>
        </w:rPr>
      </w:pPr>
    </w:p>
    <w:p w:rsidR="00F15D15" w:rsidRDefault="00F15D15" w:rsidP="00FD21B9">
      <w:pPr>
        <w:jc w:val="both"/>
        <w:rPr>
          <w:rFonts w:ascii="Arial" w:hAnsi="Arial" w:cs="Arial"/>
          <w:b/>
          <w:sz w:val="32"/>
          <w:szCs w:val="32"/>
        </w:rPr>
      </w:pPr>
    </w:p>
    <w:p w:rsidR="00F15D15" w:rsidRDefault="00F15D15" w:rsidP="00FD21B9">
      <w:pPr>
        <w:jc w:val="both"/>
        <w:rPr>
          <w:rFonts w:ascii="Arial" w:hAnsi="Arial" w:cs="Arial"/>
          <w:b/>
          <w:sz w:val="32"/>
          <w:szCs w:val="32"/>
        </w:rPr>
      </w:pPr>
    </w:p>
    <w:p w:rsidR="00F15D15" w:rsidRDefault="00F15D15" w:rsidP="00FD21B9">
      <w:pPr>
        <w:jc w:val="both"/>
        <w:rPr>
          <w:rFonts w:ascii="Arial" w:hAnsi="Arial" w:cs="Arial"/>
          <w:b/>
          <w:sz w:val="32"/>
          <w:szCs w:val="32"/>
        </w:rPr>
      </w:pPr>
    </w:p>
    <w:p w:rsidR="00F15D15" w:rsidRDefault="00F15D15" w:rsidP="00FD21B9">
      <w:pPr>
        <w:jc w:val="both"/>
        <w:rPr>
          <w:rFonts w:ascii="Arial" w:hAnsi="Arial" w:cs="Arial"/>
          <w:b/>
          <w:sz w:val="32"/>
          <w:szCs w:val="32"/>
        </w:rPr>
      </w:pPr>
    </w:p>
    <w:p w:rsidR="00F15D15" w:rsidRDefault="00F15D15" w:rsidP="00FD21B9">
      <w:pPr>
        <w:jc w:val="both"/>
        <w:rPr>
          <w:rFonts w:ascii="Arial" w:hAnsi="Arial" w:cs="Arial"/>
          <w:b/>
          <w:sz w:val="32"/>
          <w:szCs w:val="32"/>
        </w:rPr>
      </w:pPr>
    </w:p>
    <w:p w:rsidR="00F15D15" w:rsidRDefault="00F15D15" w:rsidP="00FD21B9">
      <w:pPr>
        <w:jc w:val="both"/>
        <w:rPr>
          <w:rFonts w:ascii="Arial" w:hAnsi="Arial" w:cs="Arial"/>
          <w:b/>
          <w:sz w:val="32"/>
          <w:szCs w:val="32"/>
        </w:rPr>
      </w:pPr>
    </w:p>
    <w:p w:rsidR="001D1272" w:rsidRPr="0089108C" w:rsidRDefault="001D1272" w:rsidP="001D1272">
      <w:r w:rsidRPr="0089108C">
        <w:rPr>
          <w:noProof/>
          <w:lang w:val="en-IN" w:eastAsia="en-IN"/>
        </w:rPr>
        <w:lastRenderedPageBreak/>
        <w:drawing>
          <wp:inline distT="0" distB="0" distL="0" distR="0" wp14:anchorId="2317B939" wp14:editId="602972A8">
            <wp:extent cx="2600325" cy="581025"/>
            <wp:effectExtent l="0" t="0" r="952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272" w:rsidRPr="0089108C" w:rsidRDefault="001D1272" w:rsidP="001D1272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1D1272" w:rsidRPr="0089108C" w:rsidRDefault="001D1272" w:rsidP="001D1272">
      <w:r w:rsidRPr="0089108C">
        <w:t xml:space="preserve"> Gulfjobseeker.com CV No</w:t>
      </w:r>
      <w:proofErr w:type="gramStart"/>
      <w:r w:rsidRPr="0089108C">
        <w:t>:</w:t>
      </w:r>
      <w:r>
        <w:t>1575570</w:t>
      </w:r>
      <w:proofErr w:type="gramEnd"/>
    </w:p>
    <w:p w:rsidR="001D1272" w:rsidRPr="0089108C" w:rsidRDefault="001D1272" w:rsidP="001D1272">
      <w:r w:rsidRPr="0089108C">
        <w:t xml:space="preserve">E-mail: </w:t>
      </w:r>
      <w:hyperlink r:id="rId8" w:history="1">
        <w:r w:rsidRPr="0089108C">
          <w:t>gulfjobseeker@gmail.com</w:t>
        </w:r>
      </w:hyperlink>
    </w:p>
    <w:p w:rsidR="00FD21B9" w:rsidRDefault="00FD21B9" w:rsidP="00FD21B9">
      <w:pPr>
        <w:jc w:val="both"/>
        <w:rPr>
          <w:rFonts w:ascii="Arial" w:hAnsi="Arial" w:cs="Arial"/>
        </w:rPr>
      </w:pPr>
    </w:p>
    <w:p w:rsidR="00FD21B9" w:rsidRPr="00AE1E98" w:rsidRDefault="00FD21B9" w:rsidP="00FD21B9">
      <w:pPr>
        <w:jc w:val="both"/>
        <w:rPr>
          <w:rFonts w:ascii="Arial" w:hAnsi="Arial" w:cs="Arial"/>
        </w:rPr>
      </w:pPr>
    </w:p>
    <w:p w:rsidR="00FD21B9" w:rsidRPr="00AE1E98" w:rsidRDefault="001D1272" w:rsidP="00FD21B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9" o:spid="_x0000_s1026" type="#_x0000_t32" style="position:absolute;left:0;text-align:left;margin-left:0;margin-top:6.7pt;width:436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24iJQIAAEo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zSjTr&#10;cEQbb5naNZ68WAs9KUFrbCNYMgvd6o3LMajUaxvq5Ue9Ma/AvzuioWyY3snI+u1kECoLEcm7kLBx&#10;BnNu+88g8Azbe4itO9a2C5DYFHKMEzrdJiSPnnD8OJk8POHYKeFXX8Lya6Cxzn+S0JFgFNRd6rgV&#10;kMU07PDqfKDF8mtAyKphpdo2yqHVpMd+TEaTGOCgVSI4wzFnd9uyteTAgqDiE2tEz/0xC3stIlgj&#10;mVhebM9Ue7YxeasDHhaGdC7WWTE/ZulsOV1Ox4Px6HE5GKdVNXhZlePB4yp7mlQPVVlW2c9ALRvn&#10;jRJC6sDuqt5s/HfquNyjs+5u+r21IXmPHvuFZK/vSDpONgzzLIstiNPaXieOgo2HL5cr3Ij7Pdr3&#10;v4DFLwAAAP//AwBQSwMEFAAGAAgAAAAhAG7kryraAAAABgEAAA8AAABkcnMvZG93bnJldi54bWxM&#10;j01PwzAMhu9I/IfISFzQlq58bJSm04TEgSPbJK5eY9pC41RNupb9eow4jKOf13r9OF9PrlVH6kPj&#10;2cBinoAiLr1tuDKw373MVqBCRLbYeiYD3xRgXVxe5JhZP/IbHbexUlLCIUMDdYxdpnUoa3IY5r4j&#10;luzD9w6jjH2lbY+jlLtWp0nyoB02LBdq7Oi5pvJrOzgDFIb7RbJ5dNX+9TTevKenz7HbGXN9NW2e&#10;QEWa4nkZfvVFHQpxOviBbVCtAXkkCr29AyXpapkKOPwBXeT6v37xAwAA//8DAFBLAQItABQABgAI&#10;AAAAIQC2gziS/gAAAOEBAAATAAAAAAAAAAAAAAAAAAAAAABbQ29udGVudF9UeXBlc10ueG1sUEsB&#10;Ai0AFAAGAAgAAAAhADj9If/WAAAAlAEAAAsAAAAAAAAAAAAAAAAALwEAAF9yZWxzLy5yZWxzUEsB&#10;Ai0AFAAGAAgAAAAhAHQbbiIlAgAASgQAAA4AAAAAAAAAAAAAAAAALgIAAGRycy9lMm9Eb2MueG1s&#10;UEsBAi0AFAAGAAgAAAAhAG7kryraAAAABgEAAA8AAAAAAAAAAAAAAAAAfwQAAGRycy9kb3ducmV2&#10;LnhtbFBLBQYAAAAABAAEAPMAAACGBQAAAAA=&#10;"/>
        </w:pict>
      </w:r>
    </w:p>
    <w:p w:rsidR="00FD21B9" w:rsidRDefault="00FD21B9" w:rsidP="00FD21B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Objective</w:t>
      </w:r>
      <w:r w:rsidRPr="00AE1E98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T</w:t>
      </w:r>
      <w:r w:rsidRPr="00AE1E98">
        <w:rPr>
          <w:rFonts w:ascii="Arial" w:hAnsi="Arial" w:cs="Arial"/>
        </w:rPr>
        <w:t>o gain further professional nursing experience working abroad and I am also devoted in giving quality service</w:t>
      </w:r>
      <w:r>
        <w:rPr>
          <w:rFonts w:ascii="Arial" w:hAnsi="Arial" w:cs="Arial"/>
        </w:rPr>
        <w:t xml:space="preserve"> for the benefit of the company, my client,</w:t>
      </w:r>
      <w:r w:rsidRPr="00AE1E98">
        <w:rPr>
          <w:rFonts w:ascii="Arial" w:hAnsi="Arial" w:cs="Arial"/>
        </w:rPr>
        <w:t xml:space="preserve"> and myself.</w:t>
      </w:r>
    </w:p>
    <w:p w:rsidR="00FD21B9" w:rsidRDefault="00FD21B9" w:rsidP="00FD21B9">
      <w:pPr>
        <w:jc w:val="both"/>
        <w:rPr>
          <w:rFonts w:ascii="Arial" w:hAnsi="Arial" w:cs="Arial"/>
        </w:rPr>
      </w:pPr>
    </w:p>
    <w:p w:rsidR="00FD21B9" w:rsidRPr="00261E46" w:rsidRDefault="00FD21B9" w:rsidP="00FD21B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Education: </w:t>
      </w:r>
      <w:r>
        <w:rPr>
          <w:rFonts w:ascii="Arial" w:hAnsi="Arial" w:cs="Arial"/>
        </w:rPr>
        <w:t>Bachelor of Science in Nursing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D21B9" w:rsidRDefault="00FD21B9" w:rsidP="00FD21B9">
      <w:pPr>
        <w:jc w:val="both"/>
        <w:rPr>
          <w:rFonts w:ascii="Arial" w:hAnsi="Arial" w:cs="Arial"/>
          <w:b/>
        </w:rPr>
      </w:pPr>
    </w:p>
    <w:p w:rsidR="00FD21B9" w:rsidRDefault="00FD21B9" w:rsidP="00FD21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Year Graduated: </w:t>
      </w:r>
      <w:r>
        <w:rPr>
          <w:rFonts w:ascii="Arial" w:hAnsi="Arial" w:cs="Arial"/>
        </w:rPr>
        <w:t>March 2010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</w:t>
      </w:r>
    </w:p>
    <w:p w:rsidR="00FD21B9" w:rsidRDefault="00FD21B9" w:rsidP="00FD21B9">
      <w:pPr>
        <w:jc w:val="both"/>
        <w:rPr>
          <w:rFonts w:ascii="Arial" w:hAnsi="Arial" w:cs="Arial"/>
          <w:b/>
        </w:rPr>
      </w:pPr>
    </w:p>
    <w:p w:rsidR="00FD21B9" w:rsidRDefault="00FD21B9" w:rsidP="00FD21B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Qualifications: </w:t>
      </w:r>
      <w:r>
        <w:rPr>
          <w:rFonts w:ascii="Arial" w:hAnsi="Arial" w:cs="Arial"/>
        </w:rPr>
        <w:t>Registered Philippine Nurse PRC No. 0646248</w:t>
      </w:r>
    </w:p>
    <w:p w:rsidR="00FD21B9" w:rsidRDefault="00FD21B9" w:rsidP="00FD21B9">
      <w:pPr>
        <w:jc w:val="both"/>
        <w:rPr>
          <w:rFonts w:ascii="Arial" w:hAnsi="Arial" w:cs="Arial"/>
        </w:rPr>
      </w:pPr>
    </w:p>
    <w:p w:rsidR="00FD21B9" w:rsidRDefault="00FD21B9" w:rsidP="00FD21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Experiences:</w:t>
      </w:r>
    </w:p>
    <w:p w:rsidR="00FD21B9" w:rsidRDefault="00FD21B9" w:rsidP="00FD21B9">
      <w:pPr>
        <w:jc w:val="both"/>
        <w:rPr>
          <w:rFonts w:ascii="Arial" w:hAnsi="Arial" w:cs="Arial"/>
          <w:b/>
        </w:rPr>
      </w:pPr>
    </w:p>
    <w:p w:rsidR="00FD21B9" w:rsidRDefault="00FD21B9" w:rsidP="00FD21B9">
      <w:pPr>
        <w:jc w:val="both"/>
        <w:rPr>
          <w:rFonts w:ascii="Arial" w:hAnsi="Arial" w:cs="Arial"/>
        </w:rPr>
      </w:pPr>
      <w:r w:rsidRPr="001C6F37">
        <w:rPr>
          <w:rFonts w:ascii="Arial" w:hAnsi="Arial" w:cs="Arial"/>
        </w:rPr>
        <w:t xml:space="preserve">Las </w:t>
      </w:r>
      <w:proofErr w:type="spellStart"/>
      <w:r w:rsidRPr="001C6F37">
        <w:rPr>
          <w:rFonts w:ascii="Arial" w:hAnsi="Arial" w:cs="Arial"/>
        </w:rPr>
        <w:t>Piñas</w:t>
      </w:r>
      <w:proofErr w:type="spellEnd"/>
      <w:r w:rsidRPr="001C6F37">
        <w:rPr>
          <w:rFonts w:ascii="Arial" w:hAnsi="Arial" w:cs="Arial"/>
        </w:rPr>
        <w:t xml:space="preserve"> General Hospital and Satellite Trauma Center</w:t>
      </w:r>
      <w:r>
        <w:rPr>
          <w:rFonts w:ascii="Arial" w:hAnsi="Arial" w:cs="Arial"/>
        </w:rPr>
        <w:t xml:space="preserve"> </w:t>
      </w:r>
    </w:p>
    <w:p w:rsidR="00FD21B9" w:rsidRDefault="00FD21B9" w:rsidP="00FD21B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– Staff Nurse for 1 year and 5 months</w:t>
      </w:r>
    </w:p>
    <w:p w:rsidR="00FD21B9" w:rsidRDefault="00FD21B9" w:rsidP="00FD21B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 May 2014</w:t>
      </w:r>
      <w:r w:rsidRPr="00AE1E9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31 October 2015</w:t>
      </w:r>
    </w:p>
    <w:p w:rsidR="00FD21B9" w:rsidRDefault="00FD21B9" w:rsidP="00FD21B9">
      <w:pPr>
        <w:rPr>
          <w:rFonts w:ascii="Arial" w:hAnsi="Arial" w:cs="Arial"/>
        </w:rPr>
      </w:pPr>
    </w:p>
    <w:p w:rsidR="00FD21B9" w:rsidRDefault="00FD21B9" w:rsidP="00FD21B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Medicard</w:t>
      </w:r>
      <w:proofErr w:type="spellEnd"/>
      <w:r>
        <w:rPr>
          <w:rFonts w:ascii="Arial" w:hAnsi="Arial" w:cs="Arial"/>
        </w:rPr>
        <w:t xml:space="preserve"> Philippines Inc. </w:t>
      </w:r>
    </w:p>
    <w:p w:rsidR="00FD21B9" w:rsidRDefault="00FD21B9" w:rsidP="00A746A5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– Customer Management/Healthcare Insurance Assistant-Call Center for 1 year and 4 months</w:t>
      </w:r>
      <w:r w:rsidR="00A746A5">
        <w:rPr>
          <w:rFonts w:ascii="Arial" w:hAnsi="Arial" w:cs="Arial"/>
        </w:rPr>
        <w:t>, Sept 2012 – January 2014</w:t>
      </w:r>
    </w:p>
    <w:p w:rsidR="00FD21B9" w:rsidRDefault="00FD21B9" w:rsidP="00FD21B9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:rsidR="00FD21B9" w:rsidRDefault="00FD21B9" w:rsidP="00FD21B9">
      <w:pPr>
        <w:jc w:val="both"/>
        <w:rPr>
          <w:rFonts w:ascii="Arial" w:hAnsi="Arial" w:cs="Arial"/>
        </w:rPr>
      </w:pPr>
      <w:r w:rsidRPr="001C6F37">
        <w:rPr>
          <w:rFonts w:ascii="Arial" w:hAnsi="Arial" w:cs="Arial"/>
          <w:color w:val="000000"/>
          <w:shd w:val="clear" w:color="auto" w:fill="FFFFFF"/>
        </w:rPr>
        <w:t xml:space="preserve">APAC Customer Service Inc. </w:t>
      </w:r>
      <w:proofErr w:type="spellStart"/>
      <w:r w:rsidRPr="001C6F37">
        <w:rPr>
          <w:rFonts w:ascii="Arial" w:hAnsi="Arial" w:cs="Arial"/>
          <w:color w:val="000000"/>
          <w:shd w:val="clear" w:color="auto" w:fill="FFFFFF"/>
        </w:rPr>
        <w:t>Alabang</w:t>
      </w:r>
      <w:proofErr w:type="spellEnd"/>
      <w:r w:rsidRPr="001C6F37">
        <w:rPr>
          <w:rFonts w:ascii="Arial" w:hAnsi="Arial" w:cs="Arial"/>
          <w:color w:val="000000"/>
          <w:shd w:val="clear" w:color="auto" w:fill="FFFFFF"/>
        </w:rPr>
        <w:t xml:space="preserve"> Branch</w:t>
      </w:r>
      <w:r>
        <w:rPr>
          <w:rFonts w:ascii="Arial" w:hAnsi="Arial" w:cs="Arial"/>
        </w:rPr>
        <w:t xml:space="preserve"> </w:t>
      </w:r>
    </w:p>
    <w:p w:rsidR="00FD21B9" w:rsidRDefault="00FD21B9" w:rsidP="005A29E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-Call Center/Healthcare Insurance Associate (Connecticut-based) for 1 year </w:t>
      </w:r>
    </w:p>
    <w:p w:rsidR="005A29EE" w:rsidRDefault="005A29EE" w:rsidP="005A29E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July 2011- July 2012</w:t>
      </w:r>
    </w:p>
    <w:p w:rsidR="005A29EE" w:rsidRDefault="005A29EE" w:rsidP="005A29EE">
      <w:pPr>
        <w:ind w:firstLine="720"/>
        <w:jc w:val="both"/>
        <w:rPr>
          <w:rFonts w:ascii="Arial" w:hAnsi="Arial" w:cs="Arial"/>
          <w:b/>
        </w:rPr>
      </w:pPr>
    </w:p>
    <w:p w:rsidR="00FD21B9" w:rsidRDefault="00FD21B9" w:rsidP="00FD21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BOIE Manufacturing Pharmacy Inc. </w:t>
      </w:r>
    </w:p>
    <w:p w:rsidR="00FD21B9" w:rsidRDefault="00FD21B9" w:rsidP="00FD21B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– Customer Care Assistant/Pharmacy Assistant for 6 months</w:t>
      </w:r>
    </w:p>
    <w:p w:rsidR="00334839" w:rsidRDefault="00334839" w:rsidP="0033483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2010 Nov – 2011 May</w:t>
      </w:r>
    </w:p>
    <w:p w:rsidR="00334839" w:rsidRPr="00E93F8E" w:rsidRDefault="00334839" w:rsidP="00FD21B9">
      <w:pPr>
        <w:ind w:firstLine="720"/>
        <w:jc w:val="both"/>
        <w:rPr>
          <w:rFonts w:ascii="Arial" w:hAnsi="Arial" w:cs="Arial"/>
        </w:rPr>
      </w:pPr>
    </w:p>
    <w:p w:rsidR="00FD21B9" w:rsidRPr="00931BCD" w:rsidRDefault="001D1272" w:rsidP="00FD21B9">
      <w:pPr>
        <w:spacing w:before="100" w:beforeAutospacing="1" w:after="100" w:afterAutospacing="1"/>
        <w:jc w:val="both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noProof/>
          <w:szCs w:val="28"/>
        </w:rPr>
        <w:pict>
          <v:shape id="Straight Arrow Connector 8" o:spid="_x0000_s1027" type="#_x0000_t32" style="position:absolute;left:0;text-align:left;margin-left:0;margin-top:30pt;width:43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gtJQIAAEo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4KM06&#10;HNHGW6Z2jScv1kJPStAa2wiWTEO3euNyDCr12oZ6+VFvzCvw745oKBumdzKyfjsZhMpCRPIuJGyc&#10;wZzb/jMIPMP2HmLrjrXtAiQ2hRzjhE63CcmjJxw/TiYPTzh2SvjVl7D8Gmis858kdCQYBXWXOm4F&#10;ZDENO7w6H2ix/BoQsmpYqbaNcmg16Qs6m4wmMcBBq0RwhmPO7rZla8mBBUHFJ9aInvtjFvZaRLBG&#10;MrG82J6p9mxj8lYHPCwM6Vyss2J+zNLZcrqcjgfj0eNyME6ravCyKseDx1X2NKkeqrKssp+BWjbO&#10;GyWE1IHdVb3Z+O/UcblHZ93d9HtrQ/IePfYLyV7fkXScbBjmWRZbEKe1vU4cBRsPXy5XuBH3e7Tv&#10;fwGLXwAAAP//AwBQSwMEFAAGAAgAAAAhAMW44HHaAAAABgEAAA8AAABkcnMvZG93bnJldi54bWxM&#10;j09PwzAMxe9IfIfISFwQS1aJMUrTaULiwJFtElevMW2hcaomXcs+PUYc4OQ/z3rv52Iz+06daIht&#10;YAvLhQFFXAXXcm3hsH++XYOKCdlhF5gsfFGETXl5UWDuwsSvdNqlWokJxxwtNCn1udaxashjXISe&#10;WLT3MHhMMg61dgNOYu47nRmz0h5bloQGe3pqqPrcjd4CxfFuabYPvj68nKebt+z8MfV7a6+v5u0j&#10;qERz+juGH3xBh1KYjmFkF1VnQR5JFlZGqqjr+0ya4+9Cl4X+j19+AwAA//8DAFBLAQItABQABgAI&#10;AAAAIQC2gziS/gAAAOEBAAATAAAAAAAAAAAAAAAAAAAAAABbQ29udGVudF9UeXBlc10ueG1sUEsB&#10;Ai0AFAAGAAgAAAAhADj9If/WAAAAlAEAAAsAAAAAAAAAAAAAAAAALwEAAF9yZWxzLy5yZWxzUEsB&#10;Ai0AFAAGAAgAAAAhABHBKC0lAgAASgQAAA4AAAAAAAAAAAAAAAAALgIAAGRycy9lMm9Eb2MueG1s&#10;UEsBAi0AFAAGAAgAAAAhAMW44HHaAAAABgEAAA8AAAAAAAAAAAAAAAAAfwQAAGRycy9kb3ducmV2&#10;LnhtbFBLBQYAAAAABAAEAPMAAACGBQAAAAA=&#10;" adj="-4459,-1,-4459"/>
        </w:pict>
      </w:r>
      <w:r w:rsidR="00FD21B9">
        <w:rPr>
          <w:rFonts w:ascii="Arial" w:hAnsi="Arial" w:cs="Arial"/>
          <w:b/>
          <w:bCs/>
          <w:szCs w:val="28"/>
        </w:rPr>
        <w:t>Skills and Interest</w:t>
      </w:r>
    </w:p>
    <w:p w:rsidR="00FD21B9" w:rsidRPr="00AE1E98" w:rsidRDefault="00FD21B9" w:rsidP="00FD21B9">
      <w:pPr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AE1E98">
        <w:rPr>
          <w:rFonts w:ascii="Arial" w:hAnsi="Arial" w:cs="Arial"/>
        </w:rPr>
        <w:t>Proven record of</w:t>
      </w:r>
      <w:r>
        <w:rPr>
          <w:rFonts w:ascii="Arial" w:hAnsi="Arial" w:cs="Arial"/>
        </w:rPr>
        <w:t xml:space="preserve"> reliability and responsibility</w:t>
      </w:r>
    </w:p>
    <w:p w:rsidR="00FD21B9" w:rsidRPr="00AE1E98" w:rsidRDefault="00FD21B9" w:rsidP="00FD21B9">
      <w:pPr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AE1E98">
        <w:rPr>
          <w:rFonts w:ascii="Arial" w:hAnsi="Arial" w:cs="Arial"/>
        </w:rPr>
        <w:t>Possess a caring behavior, able to enjoy work and multi task effectively</w:t>
      </w:r>
    </w:p>
    <w:p w:rsidR="00FD21B9" w:rsidRPr="00AE1E98" w:rsidRDefault="00FD21B9" w:rsidP="00FD21B9">
      <w:pPr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AE1E98">
        <w:rPr>
          <w:rFonts w:ascii="Arial" w:eastAsia="Calibri" w:hAnsi="Arial" w:cs="Arial"/>
        </w:rPr>
        <w:t>Organized with goo</w:t>
      </w:r>
      <w:r>
        <w:rPr>
          <w:rFonts w:ascii="Arial" w:eastAsia="Calibri" w:hAnsi="Arial" w:cs="Arial"/>
        </w:rPr>
        <w:t>d interpersonal relation skills</w:t>
      </w:r>
    </w:p>
    <w:p w:rsidR="00FD21B9" w:rsidRPr="00AE1E98" w:rsidRDefault="00FD21B9" w:rsidP="00FD21B9">
      <w:pPr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AE1E98">
        <w:rPr>
          <w:rFonts w:ascii="Arial" w:eastAsia="Calibri" w:hAnsi="Arial" w:cs="Arial"/>
        </w:rPr>
        <w:t>Medical terminology and medication administration skills</w:t>
      </w:r>
    </w:p>
    <w:p w:rsidR="00FD21B9" w:rsidRPr="00AE1E98" w:rsidRDefault="00FD21B9" w:rsidP="00FD21B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1E98">
        <w:rPr>
          <w:rFonts w:ascii="Arial" w:eastAsia="Calibri" w:hAnsi="Arial" w:cs="Arial"/>
        </w:rPr>
        <w:t>Knowledgeable in customer assistance, call center handling.</w:t>
      </w:r>
    </w:p>
    <w:p w:rsidR="00FD21B9" w:rsidRPr="00AE1E98" w:rsidRDefault="00FD21B9" w:rsidP="00FD21B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1E98">
        <w:rPr>
          <w:rFonts w:ascii="Arial" w:eastAsia="Calibri" w:hAnsi="Arial" w:cs="Arial"/>
        </w:rPr>
        <w:t>Computer skilled, proficient in all docu</w:t>
      </w:r>
      <w:r>
        <w:rPr>
          <w:rFonts w:ascii="Arial" w:eastAsia="Calibri" w:hAnsi="Arial" w:cs="Arial"/>
        </w:rPr>
        <w:t>mentation or record maintenance</w:t>
      </w:r>
    </w:p>
    <w:p w:rsidR="00FD21B9" w:rsidRDefault="00FD21B9" w:rsidP="00FD21B9">
      <w:pPr>
        <w:rPr>
          <w:rFonts w:ascii="Arial" w:hAnsi="Arial" w:cs="Arial"/>
        </w:rPr>
      </w:pPr>
    </w:p>
    <w:p w:rsidR="00FD21B9" w:rsidRDefault="00FD21B9" w:rsidP="00FD21B9">
      <w:pPr>
        <w:rPr>
          <w:rFonts w:ascii="Arial" w:hAnsi="Arial" w:cs="Arial"/>
          <w:b/>
        </w:rPr>
      </w:pPr>
    </w:p>
    <w:p w:rsidR="00FD21B9" w:rsidRDefault="00FD21B9" w:rsidP="00FD21B9">
      <w:pPr>
        <w:rPr>
          <w:rFonts w:ascii="Arial" w:hAnsi="Arial" w:cs="Arial"/>
          <w:b/>
        </w:rPr>
      </w:pPr>
    </w:p>
    <w:p w:rsidR="00A746A5" w:rsidRDefault="00A746A5" w:rsidP="00FD21B9">
      <w:pPr>
        <w:rPr>
          <w:rFonts w:ascii="Arial" w:hAnsi="Arial" w:cs="Arial"/>
          <w:b/>
        </w:rPr>
      </w:pPr>
    </w:p>
    <w:p w:rsidR="00A746A5" w:rsidRDefault="00A746A5" w:rsidP="00FD21B9">
      <w:pPr>
        <w:rPr>
          <w:rFonts w:ascii="Arial" w:hAnsi="Arial" w:cs="Arial"/>
          <w:b/>
        </w:rPr>
      </w:pPr>
    </w:p>
    <w:p w:rsidR="00FD21B9" w:rsidRDefault="00FD21B9" w:rsidP="00FD21B9">
      <w:pPr>
        <w:rPr>
          <w:rFonts w:ascii="Arial" w:hAnsi="Arial" w:cs="Arial"/>
          <w:b/>
        </w:rPr>
      </w:pPr>
      <w:r w:rsidRPr="00931BCD">
        <w:rPr>
          <w:rFonts w:ascii="Arial" w:hAnsi="Arial" w:cs="Arial"/>
          <w:b/>
        </w:rPr>
        <w:t>Nursing Credentials</w:t>
      </w:r>
    </w:p>
    <w:p w:rsidR="00FD21B9" w:rsidRPr="00AE1E98" w:rsidRDefault="001D1272" w:rsidP="00FD21B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9" type="#_x0000_t32" style="position:absolute;left:0;text-align:left;margin-left:0;margin-top:6.7pt;width:436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24iJQIAAEo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zSjTr&#10;cEQbb5naNZ68WAs9KUFrbCNYMgvd6o3LMajUaxvq5Ue9Ma/AvzuioWyY3snI+u1kECoLEcm7kLBx&#10;BnNu+88g8Azbe4itO9a2C5DYFHKMEzrdJiSPnnD8OJk8POHYKeFXX8Lya6Cxzn+S0JFgFNRd6rgV&#10;kMU07PDqfKDF8mtAyKphpdo2yqHVpMd+TEaTGOCgVSI4wzFnd9uyteTAgqDiE2tEz/0xC3stIlgj&#10;mVhebM9Ue7YxeasDHhaGdC7WWTE/ZulsOV1Ox4Px6HE5GKdVNXhZlePB4yp7mlQPVVlW2c9ALRvn&#10;jRJC6sDuqt5s/HfquNyjs+5u+r21IXmPHvuFZK/vSDpONgzzLIstiNPaXieOgo2HL5cr3Ij7Pdr3&#10;v4DFLwAAAP//AwBQSwMEFAAGAAgAAAAhAG7kryraAAAABgEAAA8AAABkcnMvZG93bnJldi54bWxM&#10;j01PwzAMhu9I/IfISFzQlq58bJSm04TEgSPbJK5eY9pC41RNupb9eow4jKOf13r9OF9PrlVH6kPj&#10;2cBinoAiLr1tuDKw373MVqBCRLbYeiYD3xRgXVxe5JhZP/IbHbexUlLCIUMDdYxdpnUoa3IY5r4j&#10;luzD9w6jjH2lbY+jlLtWp0nyoB02LBdq7Oi5pvJrOzgDFIb7RbJ5dNX+9TTevKenz7HbGXN9NW2e&#10;QEWa4nkZfvVFHQpxOviBbVCtAXkkCr29AyXpapkKOPwBXeT6v37xAwAA//8DAFBLAQItABQABgAI&#10;AAAAIQC2gziS/gAAAOEBAAATAAAAAAAAAAAAAAAAAAAAAABbQ29udGVudF9UeXBlc10ueG1sUEsB&#10;Ai0AFAAGAAgAAAAhADj9If/WAAAAlAEAAAsAAAAAAAAAAAAAAAAALwEAAF9yZWxzLy5yZWxzUEsB&#10;Ai0AFAAGAAgAAAAhAHQbbiIlAgAASgQAAA4AAAAAAAAAAAAAAAAALgIAAGRycy9lMm9Eb2MueG1s&#10;UEsBAi0AFAAGAAgAAAAhAG7kryraAAAABgEAAA8AAAAAAAAAAAAAAAAAfwQAAGRycy9kb3ducmV2&#10;LnhtbFBLBQYAAAAABAAEAPMAAACGBQAAAAA=&#10;"/>
        </w:pict>
      </w:r>
    </w:p>
    <w:p w:rsidR="00FD21B9" w:rsidRDefault="00FD21B9" w:rsidP="00FD21B9">
      <w:pPr>
        <w:rPr>
          <w:rFonts w:ascii="Arial" w:hAnsi="Arial" w:cs="Arial"/>
          <w:b/>
        </w:rPr>
      </w:pPr>
    </w:p>
    <w:p w:rsidR="00FD21B9" w:rsidRDefault="00FD21B9" w:rsidP="00FD21B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Graduate of </w:t>
      </w:r>
      <w:r w:rsidRPr="00F82D69">
        <w:rPr>
          <w:rFonts w:ascii="Arial" w:hAnsi="Arial" w:cs="Arial"/>
          <w:b/>
          <w:u w:val="single"/>
        </w:rPr>
        <w:t>Bachelor of Science in Nursing</w:t>
      </w:r>
      <w:r>
        <w:rPr>
          <w:rFonts w:ascii="Arial" w:hAnsi="Arial" w:cs="Arial"/>
          <w:b/>
        </w:rPr>
        <w:t xml:space="preserve"> (</w:t>
      </w:r>
      <w:r>
        <w:rPr>
          <w:rFonts w:ascii="Arial" w:hAnsi="Arial" w:cs="Arial"/>
        </w:rPr>
        <w:t>June 2006 – March 2010)</w:t>
      </w:r>
    </w:p>
    <w:p w:rsidR="00FD21B9" w:rsidRDefault="00FD21B9" w:rsidP="00FD21B9">
      <w:pPr>
        <w:rPr>
          <w:rFonts w:ascii="Arial" w:hAnsi="Arial" w:cs="Arial"/>
        </w:rPr>
      </w:pPr>
      <w:r>
        <w:rPr>
          <w:rFonts w:ascii="Arial" w:hAnsi="Arial" w:cs="Arial"/>
        </w:rPr>
        <w:t>University of Perpetual Help System Laguna – Dr. Jose G. Tamayo</w:t>
      </w:r>
    </w:p>
    <w:p w:rsidR="00FD21B9" w:rsidRDefault="00FD21B9" w:rsidP="00FD21B9">
      <w:pPr>
        <w:rPr>
          <w:rFonts w:ascii="Arial" w:hAnsi="Arial" w:cs="Arial"/>
        </w:rPr>
      </w:pPr>
    </w:p>
    <w:p w:rsidR="00FD21B9" w:rsidRPr="00F82D69" w:rsidRDefault="00FD21B9" w:rsidP="00FD21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Philippine Licensed Registered Nurse (RN), July 2010 </w:t>
      </w:r>
    </w:p>
    <w:p w:rsidR="00FD21B9" w:rsidRDefault="00FD21B9" w:rsidP="00FD21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Intravenous Therapy Training, 2011</w:t>
      </w:r>
    </w:p>
    <w:p w:rsidR="00FD21B9" w:rsidRDefault="00FD21B9" w:rsidP="00FD21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Basic Life Support Seminar, </w:t>
      </w:r>
      <w:r w:rsidRPr="00F82D69">
        <w:rPr>
          <w:rFonts w:ascii="Arial" w:hAnsi="Arial" w:cs="Arial"/>
        </w:rPr>
        <w:t>2010</w:t>
      </w:r>
    </w:p>
    <w:p w:rsidR="00FD21B9" w:rsidRDefault="00FD21B9" w:rsidP="00FD21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Leadership Development Program, 2010</w:t>
      </w:r>
    </w:p>
    <w:p w:rsidR="00FD21B9" w:rsidRDefault="00FD21B9" w:rsidP="00FD21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Chest Tube Management, 2009</w:t>
      </w:r>
    </w:p>
    <w:p w:rsidR="00FD21B9" w:rsidRDefault="00FD21B9" w:rsidP="00FD21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Registered Member of Philippine Nurses Association</w:t>
      </w:r>
    </w:p>
    <w:p w:rsidR="00FD21B9" w:rsidRPr="009603E6" w:rsidRDefault="00FD21B9" w:rsidP="00FD21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Member of Philippine Red Cross</w:t>
      </w:r>
    </w:p>
    <w:p w:rsidR="00FD21B9" w:rsidRPr="00AE1E98" w:rsidRDefault="00FD21B9" w:rsidP="00FD21B9">
      <w:pPr>
        <w:jc w:val="both"/>
        <w:rPr>
          <w:rFonts w:ascii="Arial" w:hAnsi="Arial" w:cs="Arial"/>
        </w:rPr>
      </w:pPr>
    </w:p>
    <w:p w:rsidR="00FD21B9" w:rsidRPr="00AE1E98" w:rsidRDefault="00FD21B9" w:rsidP="00FD21B9">
      <w:pPr>
        <w:jc w:val="both"/>
        <w:rPr>
          <w:rFonts w:ascii="Arial" w:hAnsi="Arial" w:cs="Arial"/>
          <w:b/>
        </w:rPr>
      </w:pPr>
      <w:r w:rsidRPr="00AE1E98">
        <w:rPr>
          <w:rFonts w:ascii="Arial" w:hAnsi="Arial" w:cs="Arial"/>
          <w:b/>
        </w:rPr>
        <w:t>Nursing Career Progression</w:t>
      </w:r>
    </w:p>
    <w:p w:rsidR="00FD21B9" w:rsidRPr="00AE1E98" w:rsidRDefault="001D1272" w:rsidP="00FD21B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8" type="#_x0000_t32" style="position:absolute;left:0;text-align:left;margin-left:0;margin-top:6.7pt;width:436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24iJQIAAEo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zSjTr&#10;cEQbb5naNZ68WAs9KUFrbCNYMgvd6o3LMajUaxvq5Ue9Ma/AvzuioWyY3snI+u1kECoLEcm7kLBx&#10;BnNu+88g8Azbe4itO9a2C5DYFHKMEzrdJiSPnnD8OJk8POHYKeFXX8Lya6Cxzn+S0JFgFNRd6rgV&#10;kMU07PDqfKDF8mtAyKphpdo2yqHVpMd+TEaTGOCgVSI4wzFnd9uyteTAgqDiE2tEz/0xC3stIlgj&#10;mVhebM9Ue7YxeasDHhaGdC7WWTE/ZulsOV1Ox4Px6HE5GKdVNXhZlePB4yp7mlQPVVlW2c9ALRvn&#10;jRJC6sDuqt5s/HfquNyjs+5u+r21IXmPHvuFZK/vSDpONgzzLIstiNPaXieOgo2HL5cr3Ij7Pdr3&#10;v4DFLwAAAP//AwBQSwMEFAAGAAgAAAAhAG7kryraAAAABgEAAA8AAABkcnMvZG93bnJldi54bWxM&#10;j01PwzAMhu9I/IfISFzQlq58bJSm04TEgSPbJK5eY9pC41RNupb9eow4jKOf13r9OF9PrlVH6kPj&#10;2cBinoAiLr1tuDKw373MVqBCRLbYeiYD3xRgXVxe5JhZP/IbHbexUlLCIUMDdYxdpnUoa3IY5r4j&#10;luzD9w6jjH2lbY+jlLtWp0nyoB02LBdq7Oi5pvJrOzgDFIb7RbJ5dNX+9TTevKenz7HbGXN9NW2e&#10;QEWa4nkZfvVFHQpxOviBbVCtAXkkCr29AyXpapkKOPwBXeT6v37xAwAA//8DAFBLAQItABQABgAI&#10;AAAAIQC2gziS/gAAAOEBAAATAAAAAAAAAAAAAAAAAAAAAABbQ29udGVudF9UeXBlc10ueG1sUEsB&#10;Ai0AFAAGAAgAAAAhADj9If/WAAAAlAEAAAsAAAAAAAAAAAAAAAAALwEAAF9yZWxzLy5yZWxzUEsB&#10;Ai0AFAAGAAgAAAAhAHQbbiIlAgAASgQAAA4AAAAAAAAAAAAAAAAALgIAAGRycy9lMm9Eb2MueG1s&#10;UEsBAi0AFAAGAAgAAAAhAG7kryraAAAABgEAAA8AAAAAAAAAAAAAAAAAfwQAAGRycy9kb3ducmV2&#10;LnhtbFBLBQYAAAAABAAEAPMAAACGBQAAAAA=&#10;"/>
        </w:pict>
      </w:r>
    </w:p>
    <w:p w:rsidR="00FD21B9" w:rsidRPr="00AE1E98" w:rsidRDefault="00FD21B9" w:rsidP="00FD21B9">
      <w:pPr>
        <w:jc w:val="both"/>
        <w:rPr>
          <w:rFonts w:ascii="Arial" w:hAnsi="Arial" w:cs="Arial"/>
          <w:b/>
        </w:rPr>
      </w:pPr>
    </w:p>
    <w:p w:rsidR="00FD21B9" w:rsidRPr="00AE1E98" w:rsidRDefault="00FD21B9" w:rsidP="00FD21B9">
      <w:pPr>
        <w:pStyle w:val="ListParagraph"/>
        <w:numPr>
          <w:ilvl w:val="0"/>
          <w:numId w:val="2"/>
        </w:numPr>
        <w:ind w:left="1080" w:hanging="450"/>
        <w:jc w:val="both"/>
        <w:rPr>
          <w:rFonts w:ascii="Arial" w:hAnsi="Arial" w:cs="Arial"/>
          <w:b/>
        </w:rPr>
      </w:pPr>
      <w:r w:rsidRPr="00AE1E98">
        <w:rPr>
          <w:rFonts w:ascii="Arial" w:hAnsi="Arial" w:cs="Arial"/>
          <w:b/>
        </w:rPr>
        <w:t xml:space="preserve">Las </w:t>
      </w:r>
      <w:proofErr w:type="spellStart"/>
      <w:r w:rsidRPr="00AE1E98">
        <w:rPr>
          <w:rFonts w:ascii="Arial" w:hAnsi="Arial" w:cs="Arial"/>
          <w:b/>
        </w:rPr>
        <w:t>Piñas</w:t>
      </w:r>
      <w:proofErr w:type="spellEnd"/>
      <w:r w:rsidRPr="00AE1E98">
        <w:rPr>
          <w:rFonts w:ascii="Arial" w:hAnsi="Arial" w:cs="Arial"/>
          <w:b/>
        </w:rPr>
        <w:t xml:space="preserve"> General Hospital and Satellite Trauma Center</w:t>
      </w:r>
    </w:p>
    <w:p w:rsidR="00FD21B9" w:rsidRDefault="00FD21B9" w:rsidP="00FD21B9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1 May 2014</w:t>
      </w:r>
      <w:r w:rsidRPr="00AE1E9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31 October 2015(Most Recent)</w:t>
      </w:r>
    </w:p>
    <w:p w:rsidR="00FD21B9" w:rsidRPr="00AE1E98" w:rsidRDefault="00FD21B9" w:rsidP="00FD21B9">
      <w:pPr>
        <w:pStyle w:val="ListParagraph"/>
        <w:ind w:left="1080"/>
        <w:jc w:val="both"/>
        <w:rPr>
          <w:rFonts w:ascii="Arial" w:hAnsi="Arial" w:cs="Arial"/>
        </w:rPr>
      </w:pPr>
    </w:p>
    <w:p w:rsidR="00FD21B9" w:rsidRPr="00AE1E98" w:rsidRDefault="00FD21B9" w:rsidP="00FD21B9">
      <w:pPr>
        <w:pStyle w:val="ListParagraph"/>
        <w:ind w:left="1080"/>
        <w:jc w:val="both"/>
        <w:rPr>
          <w:rFonts w:ascii="Arial" w:hAnsi="Arial" w:cs="Arial"/>
          <w:b/>
        </w:rPr>
      </w:pPr>
      <w:r w:rsidRPr="00AE1E98">
        <w:rPr>
          <w:rFonts w:ascii="Arial" w:hAnsi="Arial" w:cs="Arial"/>
          <w:b/>
        </w:rPr>
        <w:t xml:space="preserve">Staff Nurse (Area: Pediatric Ward/Medical Ward): </w:t>
      </w:r>
    </w:p>
    <w:p w:rsidR="00FD21B9" w:rsidRDefault="00FD21B9" w:rsidP="00FD21B9">
      <w:pPr>
        <w:pStyle w:val="ListParagraph"/>
        <w:ind w:left="1080"/>
        <w:jc w:val="both"/>
        <w:rPr>
          <w:rFonts w:ascii="Arial" w:hAnsi="Arial" w:cs="Arial"/>
        </w:rPr>
      </w:pPr>
      <w:r w:rsidRPr="00AE1E98">
        <w:rPr>
          <w:rFonts w:ascii="Arial" w:hAnsi="Arial" w:cs="Arial"/>
        </w:rPr>
        <w:t>Provide high quality nursing care for vascular-thoracic and cardiac patients within 150-bed government hospital 30 hours per week. Implement patient care to ratio of 1 nurse is 20 patients per ward in a 50-bed unit, with cardiac, respiratory and other serious health conditions. Assume rotating charge nurse duties supervising up to 3 nurses when required. Assess post-surgery patients, initiated and monitored IV medications and vital signs. Educate patients and families on disease pr</w:t>
      </w:r>
      <w:r>
        <w:rPr>
          <w:rFonts w:ascii="Arial" w:hAnsi="Arial" w:cs="Arial"/>
        </w:rPr>
        <w:t>ocesses, safety, treatment plan,</w:t>
      </w:r>
      <w:r w:rsidRPr="00AE1E98">
        <w:rPr>
          <w:rFonts w:ascii="Arial" w:hAnsi="Arial" w:cs="Arial"/>
        </w:rPr>
        <w:t xml:space="preserve"> and doctors’ orders. Carefully monitor, record and report symptoms and changes in patient’s conditions.</w:t>
      </w:r>
    </w:p>
    <w:p w:rsidR="00FD21B9" w:rsidRDefault="00FD21B9" w:rsidP="00FD21B9">
      <w:pPr>
        <w:pStyle w:val="ListParagraph"/>
        <w:ind w:left="1080"/>
        <w:jc w:val="both"/>
        <w:rPr>
          <w:rFonts w:ascii="Arial" w:hAnsi="Arial" w:cs="Arial"/>
        </w:rPr>
      </w:pPr>
    </w:p>
    <w:p w:rsidR="00FD21B9" w:rsidRDefault="00FD21B9" w:rsidP="00FD21B9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MEDICARD Philippines Inc.</w:t>
      </w:r>
    </w:p>
    <w:p w:rsidR="00FD21B9" w:rsidRDefault="00FD21B9" w:rsidP="00FD21B9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Sept 2012 – January 2014</w:t>
      </w:r>
    </w:p>
    <w:p w:rsidR="00FD21B9" w:rsidRPr="00982731" w:rsidRDefault="00FD21B9" w:rsidP="00FD21B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D21B9" w:rsidRDefault="00FD21B9" w:rsidP="00FD21B9">
      <w:pPr>
        <w:pStyle w:val="ListParagraph"/>
        <w:ind w:left="1080"/>
        <w:rPr>
          <w:rFonts w:ascii="Arial" w:hAnsi="Arial" w:cs="Arial"/>
        </w:rPr>
      </w:pPr>
    </w:p>
    <w:p w:rsidR="00FD21B9" w:rsidRPr="0030412D" w:rsidRDefault="00FD21B9" w:rsidP="00FD21B9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Customer Management Assistant/Call Center Agent: </w:t>
      </w:r>
      <w:r w:rsidRPr="0030412D">
        <w:rPr>
          <w:rFonts w:ascii="Arial" w:hAnsi="Arial" w:cs="Arial"/>
        </w:rPr>
        <w:t>Handles telephone inquiries and provides corresponding assistance promptly.</w:t>
      </w:r>
    </w:p>
    <w:p w:rsidR="00FD21B9" w:rsidRPr="00CC52EA" w:rsidRDefault="00FD21B9" w:rsidP="00FD21B9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Facilitate</w:t>
      </w:r>
      <w:r w:rsidRPr="0030412D">
        <w:rPr>
          <w:rFonts w:ascii="Arial" w:hAnsi="Arial" w:cs="Arial"/>
        </w:rPr>
        <w:t xml:space="preserve"> the validation, verification, and approval of outpatient</w:t>
      </w:r>
      <w:r>
        <w:rPr>
          <w:rFonts w:ascii="Arial" w:hAnsi="Arial" w:cs="Arial"/>
        </w:rPr>
        <w:t xml:space="preserve"> consultations and procedure</w:t>
      </w:r>
      <w:r w:rsidRPr="0030412D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Accomplished daily</w:t>
      </w:r>
      <w:r w:rsidRPr="0030412D">
        <w:rPr>
          <w:rFonts w:ascii="Arial" w:hAnsi="Arial" w:cs="Arial"/>
        </w:rPr>
        <w:t xml:space="preserve"> Call Log Sheets</w:t>
      </w:r>
      <w:r>
        <w:rPr>
          <w:rFonts w:ascii="Arial" w:hAnsi="Arial" w:cs="Arial"/>
        </w:rPr>
        <w:t xml:space="preserve"> and p</w:t>
      </w:r>
      <w:r w:rsidRPr="0030412D">
        <w:rPr>
          <w:rFonts w:ascii="Arial" w:hAnsi="Arial" w:cs="Arial"/>
        </w:rPr>
        <w:t>repare the Patient Information Sheets of phoned-in reports of hospital admissions.</w:t>
      </w:r>
      <w:r>
        <w:rPr>
          <w:rFonts w:ascii="Arial" w:hAnsi="Arial" w:cs="Arial"/>
          <w:b/>
        </w:rPr>
        <w:t xml:space="preserve"> </w:t>
      </w:r>
      <w:r w:rsidRPr="0030412D">
        <w:rPr>
          <w:rFonts w:ascii="Arial" w:hAnsi="Arial" w:cs="Arial"/>
        </w:rPr>
        <w:t xml:space="preserve">Receives and logs customer complaints using specified form and tries to deliver </w:t>
      </w:r>
      <w:r w:rsidRPr="0030412D">
        <w:rPr>
          <w:rFonts w:ascii="Arial" w:hAnsi="Arial" w:cs="Arial"/>
        </w:rPr>
        <w:lastRenderedPageBreak/>
        <w:t>solutions/actions to these complaints.</w:t>
      </w:r>
      <w:r>
        <w:rPr>
          <w:rFonts w:ascii="Arial" w:hAnsi="Arial" w:cs="Arial"/>
          <w:b/>
        </w:rPr>
        <w:t xml:space="preserve"> </w:t>
      </w:r>
      <w:r w:rsidRPr="0030412D">
        <w:rPr>
          <w:rFonts w:ascii="Arial" w:hAnsi="Arial" w:cs="Arial"/>
        </w:rPr>
        <w:t>Assist internal customers to their various concerns.</w:t>
      </w:r>
    </w:p>
    <w:p w:rsidR="00264420" w:rsidRDefault="00264420"/>
    <w:p w:rsidR="002A48CA" w:rsidRPr="00CC52EA" w:rsidRDefault="002A48CA" w:rsidP="002A48CA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b/>
          <w:color w:val="000000"/>
          <w:shd w:val="clear" w:color="auto" w:fill="FFFFFF"/>
        </w:rPr>
      </w:pPr>
      <w:r w:rsidRPr="00CC52EA">
        <w:rPr>
          <w:rFonts w:ascii="Arial" w:hAnsi="Arial" w:cs="Arial"/>
          <w:b/>
          <w:color w:val="000000"/>
          <w:shd w:val="clear" w:color="auto" w:fill="FFFFFF"/>
        </w:rPr>
        <w:t xml:space="preserve">APAC Customer Service Inc. </w:t>
      </w:r>
      <w:proofErr w:type="spellStart"/>
      <w:r w:rsidRPr="00CC52EA">
        <w:rPr>
          <w:rFonts w:ascii="Arial" w:hAnsi="Arial" w:cs="Arial"/>
          <w:b/>
          <w:color w:val="000000"/>
          <w:shd w:val="clear" w:color="auto" w:fill="FFFFFF"/>
        </w:rPr>
        <w:t>Alabang</w:t>
      </w:r>
      <w:proofErr w:type="spellEnd"/>
      <w:r w:rsidRPr="00CC52EA">
        <w:rPr>
          <w:rFonts w:ascii="Arial" w:hAnsi="Arial" w:cs="Arial"/>
          <w:b/>
          <w:color w:val="000000"/>
          <w:shd w:val="clear" w:color="auto" w:fill="FFFFFF"/>
        </w:rPr>
        <w:t xml:space="preserve"> Branch</w:t>
      </w:r>
      <w:r w:rsidRPr="00CC52EA">
        <w:rPr>
          <w:rFonts w:ascii="Arial" w:hAnsi="Arial" w:cs="Arial"/>
          <w:b/>
        </w:rPr>
        <w:t xml:space="preserve"> </w:t>
      </w:r>
    </w:p>
    <w:p w:rsidR="002A48CA" w:rsidRDefault="002A48CA" w:rsidP="002A48CA">
      <w:pPr>
        <w:ind w:left="72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July 2011- July 2012</w:t>
      </w:r>
    </w:p>
    <w:p w:rsidR="002A48CA" w:rsidRDefault="002A48CA" w:rsidP="002A48CA">
      <w:pPr>
        <w:ind w:left="720" w:firstLine="360"/>
        <w:jc w:val="both"/>
        <w:rPr>
          <w:rFonts w:ascii="Arial" w:hAnsi="Arial" w:cs="Arial"/>
          <w:b/>
        </w:rPr>
      </w:pPr>
    </w:p>
    <w:p w:rsidR="002A48CA" w:rsidRDefault="002A48CA" w:rsidP="002A48CA">
      <w:pPr>
        <w:ind w:left="720" w:firstLine="360"/>
        <w:jc w:val="both"/>
        <w:rPr>
          <w:rFonts w:ascii="Arial" w:hAnsi="Arial" w:cs="Arial"/>
          <w:b/>
        </w:rPr>
      </w:pPr>
    </w:p>
    <w:p w:rsidR="002A48CA" w:rsidRPr="009174C6" w:rsidRDefault="002A48CA" w:rsidP="002A48CA">
      <w:pPr>
        <w:pStyle w:val="ListParagraph"/>
        <w:contextualSpacing/>
        <w:jc w:val="both"/>
        <w:rPr>
          <w:rFonts w:ascii="Arial" w:hAnsi="Arial" w:cs="Arial"/>
          <w:b/>
        </w:rPr>
      </w:pPr>
      <w:r w:rsidRPr="00CC52EA">
        <w:rPr>
          <w:rFonts w:ascii="Arial" w:hAnsi="Arial" w:cs="Arial"/>
          <w:b/>
        </w:rPr>
        <w:t>Call Center/</w:t>
      </w:r>
      <w:r>
        <w:rPr>
          <w:rFonts w:ascii="Arial" w:hAnsi="Arial" w:cs="Arial"/>
          <w:b/>
        </w:rPr>
        <w:t xml:space="preserve">Connecticut-based </w:t>
      </w:r>
      <w:r w:rsidRPr="00CC52EA">
        <w:rPr>
          <w:rFonts w:ascii="Arial" w:hAnsi="Arial" w:cs="Arial"/>
          <w:b/>
        </w:rPr>
        <w:t>Healthcare Insurance Associate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P</w:t>
      </w:r>
      <w:r w:rsidRPr="0032666F">
        <w:rPr>
          <w:rFonts w:ascii="Arial" w:hAnsi="Arial" w:cs="Arial"/>
        </w:rPr>
        <w:t xml:space="preserve">romote </w:t>
      </w:r>
      <w:r>
        <w:rPr>
          <w:rFonts w:ascii="Arial" w:hAnsi="Arial" w:cs="Arial"/>
        </w:rPr>
        <w:t xml:space="preserve">client service care, observed confidentiality and </w:t>
      </w:r>
      <w:r w:rsidRPr="009174C6">
        <w:rPr>
          <w:rFonts w:ascii="Arial" w:hAnsi="Arial" w:cs="Arial"/>
        </w:rPr>
        <w:t>help clients to resolve their queries.</w:t>
      </w:r>
      <w:r>
        <w:rPr>
          <w:rFonts w:ascii="Arial" w:hAnsi="Arial" w:cs="Arial"/>
        </w:rPr>
        <w:t xml:space="preserve"> </w:t>
      </w:r>
      <w:r w:rsidRPr="009174C6">
        <w:rPr>
          <w:rFonts w:ascii="Arial" w:hAnsi="Arial" w:cs="Arial"/>
        </w:rPr>
        <w:t>Interact with clients to provide information in response to inquiries about products or services and to handle and resolve complaints by telephone</w:t>
      </w:r>
      <w:r>
        <w:rPr>
          <w:rFonts w:ascii="Arial" w:hAnsi="Arial" w:cs="Arial"/>
        </w:rPr>
        <w:t xml:space="preserve">. </w:t>
      </w:r>
      <w:r w:rsidRPr="009174C6">
        <w:rPr>
          <w:rFonts w:ascii="Arial" w:hAnsi="Arial" w:cs="Arial"/>
        </w:rPr>
        <w:t xml:space="preserve">To develop rapport with the customer base, greet by name, have knowledge of </w:t>
      </w:r>
      <w:proofErr w:type="gramStart"/>
      <w:r w:rsidRPr="009174C6">
        <w:rPr>
          <w:rFonts w:ascii="Arial" w:hAnsi="Arial" w:cs="Arial"/>
        </w:rPr>
        <w:t>account</w:t>
      </w:r>
      <w:proofErr w:type="gramEnd"/>
      <w:r w:rsidRPr="009174C6">
        <w:rPr>
          <w:rFonts w:ascii="Arial" w:hAnsi="Arial" w:cs="Arial"/>
        </w:rPr>
        <w:t xml:space="preserve"> ownership, be responsive and timely with correspondence and problem resolution</w:t>
      </w:r>
      <w:r>
        <w:rPr>
          <w:rFonts w:ascii="Arial" w:hAnsi="Arial" w:cs="Arial"/>
        </w:rPr>
        <w:t>, and display a caring attitude, ethical and informative</w:t>
      </w:r>
      <w:r w:rsidRPr="009174C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Follow</w:t>
      </w:r>
      <w:r w:rsidRPr="009174C6">
        <w:rPr>
          <w:rFonts w:ascii="Arial" w:hAnsi="Arial" w:cs="Arial"/>
        </w:rPr>
        <w:t xml:space="preserve"> up with an indi</w:t>
      </w:r>
      <w:r>
        <w:rPr>
          <w:rFonts w:ascii="Arial" w:hAnsi="Arial" w:cs="Arial"/>
        </w:rPr>
        <w:t xml:space="preserve">vidual client until a question </w:t>
      </w:r>
      <w:r w:rsidRPr="009174C6">
        <w:rPr>
          <w:rFonts w:ascii="Arial" w:hAnsi="Arial" w:cs="Arial"/>
        </w:rPr>
        <w:t>or an issue is resolved.</w:t>
      </w:r>
      <w:r>
        <w:rPr>
          <w:rFonts w:ascii="Arial" w:hAnsi="Arial" w:cs="Arial"/>
        </w:rPr>
        <w:t xml:space="preserve"> Motivate self</w:t>
      </w:r>
      <w:r w:rsidRPr="009174C6">
        <w:rPr>
          <w:rFonts w:ascii="Arial" w:hAnsi="Arial" w:cs="Arial"/>
        </w:rPr>
        <w:t xml:space="preserve"> to increase knowledge and skills by in-house trainings and seminars.</w:t>
      </w:r>
    </w:p>
    <w:p w:rsidR="002A48CA" w:rsidRDefault="002A48CA" w:rsidP="002A48CA">
      <w:pPr>
        <w:pStyle w:val="ListParagraph"/>
        <w:contextualSpacing/>
        <w:jc w:val="both"/>
        <w:rPr>
          <w:rFonts w:ascii="Arial" w:hAnsi="Arial" w:cs="Arial"/>
        </w:rPr>
      </w:pPr>
      <w:r w:rsidRPr="0032666F">
        <w:rPr>
          <w:rFonts w:ascii="Arial" w:hAnsi="Arial" w:cs="Arial"/>
        </w:rPr>
        <w:t>Have complete knowledge of services rendered, and complete line of products, taking responsibility to stay update and ask for assistance to acquire latest developments.</w:t>
      </w:r>
      <w:r>
        <w:rPr>
          <w:rFonts w:ascii="Arial" w:hAnsi="Arial" w:cs="Arial"/>
        </w:rPr>
        <w:t xml:space="preserve"> Always a</w:t>
      </w:r>
      <w:r w:rsidRPr="009174C6">
        <w:rPr>
          <w:rFonts w:ascii="Arial" w:hAnsi="Arial" w:cs="Arial"/>
        </w:rPr>
        <w:t>nswer confidently or find appropriate solutions to client’s problems.</w:t>
      </w:r>
    </w:p>
    <w:p w:rsidR="002A48CA" w:rsidRDefault="002A48CA"/>
    <w:p w:rsidR="00334839" w:rsidRPr="002227F1" w:rsidRDefault="00334839" w:rsidP="00334839">
      <w:pPr>
        <w:pStyle w:val="ListParagraph"/>
        <w:numPr>
          <w:ilvl w:val="0"/>
          <w:numId w:val="2"/>
        </w:numPr>
        <w:tabs>
          <w:tab w:val="left" w:pos="1080"/>
        </w:tabs>
        <w:ind w:left="1080"/>
        <w:jc w:val="both"/>
        <w:rPr>
          <w:rFonts w:ascii="Arial" w:hAnsi="Arial" w:cs="Arial"/>
          <w:b/>
        </w:rPr>
      </w:pPr>
      <w:r w:rsidRPr="002227F1">
        <w:rPr>
          <w:rFonts w:ascii="Arial" w:hAnsi="Arial" w:cs="Arial"/>
          <w:b/>
        </w:rPr>
        <w:t xml:space="preserve">BOIE </w:t>
      </w:r>
      <w:proofErr w:type="spellStart"/>
      <w:r w:rsidRPr="002227F1">
        <w:rPr>
          <w:rFonts w:ascii="Arial" w:hAnsi="Arial" w:cs="Arial"/>
          <w:b/>
        </w:rPr>
        <w:t>DrugStore</w:t>
      </w:r>
      <w:proofErr w:type="spellEnd"/>
    </w:p>
    <w:p w:rsidR="00334839" w:rsidRDefault="00334839" w:rsidP="00334839">
      <w:pPr>
        <w:ind w:left="3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2010 Nov – 2011 May</w:t>
      </w:r>
    </w:p>
    <w:p w:rsidR="00334839" w:rsidRDefault="001D1272" w:rsidP="001D1272">
      <w:pPr>
        <w:ind w:left="3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34839" w:rsidRDefault="00334839" w:rsidP="00334839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Customer Care Assistant/P</w:t>
      </w:r>
      <w:r w:rsidRPr="00DF32DF">
        <w:rPr>
          <w:rFonts w:ascii="Arial" w:hAnsi="Arial" w:cs="Arial"/>
          <w:b/>
        </w:rPr>
        <w:t>harmacy Assistant</w:t>
      </w:r>
      <w:r>
        <w:rPr>
          <w:rFonts w:ascii="Arial" w:hAnsi="Arial" w:cs="Arial"/>
          <w:b/>
        </w:rPr>
        <w:t xml:space="preserve">: </w:t>
      </w:r>
      <w:r w:rsidRPr="003728DA">
        <w:rPr>
          <w:rFonts w:ascii="Arial" w:hAnsi="Arial" w:cs="Arial"/>
        </w:rPr>
        <w:t>In-charge in selling, counseling of patient, doing outside promotional acti</w:t>
      </w:r>
      <w:r>
        <w:rPr>
          <w:rFonts w:ascii="Arial" w:hAnsi="Arial" w:cs="Arial"/>
        </w:rPr>
        <w:t xml:space="preserve">vities </w:t>
      </w:r>
      <w:proofErr w:type="spellStart"/>
      <w:r>
        <w:rPr>
          <w:rFonts w:ascii="Arial" w:hAnsi="Arial" w:cs="Arial"/>
        </w:rPr>
        <w:t>andother</w:t>
      </w:r>
      <w:proofErr w:type="spellEnd"/>
      <w:r>
        <w:rPr>
          <w:rFonts w:ascii="Arial" w:hAnsi="Arial" w:cs="Arial"/>
        </w:rPr>
        <w:t xml:space="preserve"> tasks that will</w:t>
      </w:r>
      <w:r w:rsidRPr="003728DA">
        <w:rPr>
          <w:rFonts w:ascii="Arial" w:hAnsi="Arial" w:cs="Arial"/>
        </w:rPr>
        <w:t xml:space="preserve"> assigned by the Pharmacist/OIC.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Always be presentable</w:t>
      </w:r>
      <w:r w:rsidRPr="00BB1EF2">
        <w:rPr>
          <w:rFonts w:ascii="Arial" w:hAnsi="Arial" w:cs="Arial"/>
        </w:rPr>
        <w:t xml:space="preserve"> with strong customer relation skills. Assist clients on their inquiry and concern.</w:t>
      </w:r>
      <w:r>
        <w:rPr>
          <w:rFonts w:ascii="Arial" w:hAnsi="Arial" w:cs="Arial"/>
        </w:rPr>
        <w:t xml:space="preserve"> </w:t>
      </w:r>
      <w:r w:rsidRPr="00BB1EF2">
        <w:rPr>
          <w:rFonts w:ascii="Arial" w:hAnsi="Arial" w:cs="Arial"/>
        </w:rPr>
        <w:t xml:space="preserve">Drugstore and POS experienced. </w:t>
      </w:r>
      <w:r>
        <w:rPr>
          <w:rFonts w:ascii="Arial" w:hAnsi="Arial" w:cs="Arial"/>
        </w:rPr>
        <w:t>Willing to re-assign</w:t>
      </w:r>
      <w:r w:rsidRPr="00BB1EF2">
        <w:rPr>
          <w:rFonts w:ascii="Arial" w:hAnsi="Arial" w:cs="Arial"/>
        </w:rPr>
        <w:t xml:space="preserve"> to other stores, as needed, flexible and can do multi-task activities</w:t>
      </w:r>
      <w:r>
        <w:rPr>
          <w:rFonts w:ascii="Arial" w:hAnsi="Arial" w:cs="Arial"/>
        </w:rPr>
        <w:t>.</w:t>
      </w:r>
    </w:p>
    <w:p w:rsidR="00334839" w:rsidRDefault="00334839" w:rsidP="00334839">
      <w:pPr>
        <w:ind w:left="720"/>
        <w:rPr>
          <w:rFonts w:ascii="Arial" w:hAnsi="Arial" w:cs="Arial"/>
          <w:b/>
        </w:rPr>
      </w:pPr>
    </w:p>
    <w:p w:rsidR="00334839" w:rsidRDefault="00334839" w:rsidP="00334839">
      <w:pPr>
        <w:ind w:left="720"/>
        <w:rPr>
          <w:rFonts w:ascii="Arial" w:hAnsi="Arial" w:cs="Arial"/>
          <w:b/>
        </w:rPr>
      </w:pPr>
    </w:p>
    <w:p w:rsidR="00334839" w:rsidRDefault="00334839" w:rsidP="00334839">
      <w:pPr>
        <w:tabs>
          <w:tab w:val="left" w:pos="6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Information</w:t>
      </w:r>
    </w:p>
    <w:p w:rsidR="00334839" w:rsidRPr="00AE1E98" w:rsidRDefault="001D1272" w:rsidP="0033483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0" type="#_x0000_t32" style="position:absolute;left:0;text-align:left;margin-left:0;margin-top:6.7pt;width:436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24iJQIAAEo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zSjTr&#10;cEQbb5naNZ68WAs9KUFrbCNYMgvd6o3LMajUaxvq5Ue9Ma/AvzuioWyY3snI+u1kECoLEcm7kLBx&#10;BnNu+88g8Azbe4itO9a2C5DYFHKMEzrdJiSPnnD8OJk8POHYKeFXX8Lya6Cxzn+S0JFgFNRd6rgV&#10;kMU07PDqfKDF8mtAyKphpdo2yqHVpMd+TEaTGOCgVSI4wzFnd9uyteTAgqDiE2tEz/0xC3stIlgj&#10;mVhebM9Ue7YxeasDHhaGdC7WWTE/ZulsOV1Ox4Px6HE5GKdVNXhZlePB4yp7mlQPVVlW2c9ALRvn&#10;jRJC6sDuqt5s/HfquNyjs+5u+r21IXmPHvuFZK/vSDpONgzzLIstiNPaXieOgo2HL5cr3Ij7Pdr3&#10;v4DFLwAAAP//AwBQSwMEFAAGAAgAAAAhAG7kryraAAAABgEAAA8AAABkcnMvZG93bnJldi54bWxM&#10;j01PwzAMhu9I/IfISFzQlq58bJSm04TEgSPbJK5eY9pC41RNupb9eow4jKOf13r9OF9PrlVH6kPj&#10;2cBinoAiLr1tuDKw373MVqBCRLbYeiYD3xRgXVxe5JhZP/IbHbexUlLCIUMDdYxdpnUoa3IY5r4j&#10;luzD9w6jjH2lbY+jlLtWp0nyoB02LBdq7Oi5pvJrOzgDFIb7RbJ5dNX+9TTevKenz7HbGXN9NW2e&#10;QEWa4nkZfvVFHQpxOviBbVCtAXkkCr29AyXpapkKOPwBXeT6v37xAwAA//8DAFBLAQItABQABgAI&#10;AAAAIQC2gziS/gAAAOEBAAATAAAAAAAAAAAAAAAAAAAAAABbQ29udGVudF9UeXBlc10ueG1sUEsB&#10;Ai0AFAAGAAgAAAAhADj9If/WAAAAlAEAAAsAAAAAAAAAAAAAAAAALwEAAF9yZWxzLy5yZWxzUEsB&#10;Ai0AFAAGAAgAAAAhAHQbbiIlAgAASgQAAA4AAAAAAAAAAAAAAAAALgIAAGRycy9lMm9Eb2MueG1s&#10;UEsBAi0AFAAGAAgAAAAhAG7kryraAAAABgEAAA8AAAAAAAAAAAAAAAAAfwQAAGRycy9kb3ducmV2&#10;LnhtbFBLBQYAAAAABAAEAPMAAACGBQAAAAA=&#10;"/>
        </w:pict>
      </w:r>
    </w:p>
    <w:p w:rsidR="00334839" w:rsidRDefault="00334839" w:rsidP="00334839">
      <w:pPr>
        <w:rPr>
          <w:rFonts w:ascii="Arial" w:hAnsi="Arial" w:cs="Arial"/>
          <w:b/>
        </w:rPr>
      </w:pPr>
    </w:p>
    <w:p w:rsidR="00334839" w:rsidRDefault="00334839" w:rsidP="00334839">
      <w:pPr>
        <w:rPr>
          <w:rFonts w:ascii="Arial" w:hAnsi="Arial" w:cs="Arial"/>
          <w:b/>
        </w:rPr>
      </w:pPr>
      <w:r>
        <w:rPr>
          <w:rFonts w:ascii="Arial" w:hAnsi="Arial" w:cs="Arial"/>
        </w:rPr>
        <w:t>Age: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26 years old</w:t>
      </w:r>
    </w:p>
    <w:p w:rsidR="00334839" w:rsidRDefault="00334839" w:rsidP="0033483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Gender: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Female</w:t>
      </w:r>
    </w:p>
    <w:p w:rsidR="00334839" w:rsidRDefault="00334839" w:rsidP="00334839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 xml:space="preserve">Civil Status: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Single</w:t>
      </w:r>
    </w:p>
    <w:p w:rsidR="00334839" w:rsidRDefault="00334839" w:rsidP="0033483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Date of Birth: </w:t>
      </w:r>
      <w:r>
        <w:rPr>
          <w:rFonts w:ascii="Arial" w:hAnsi="Arial" w:cs="Arial"/>
          <w:b/>
        </w:rPr>
        <w:t>February 26, 1989</w:t>
      </w:r>
    </w:p>
    <w:p w:rsidR="00334839" w:rsidRDefault="00334839"/>
    <w:sectPr w:rsidR="00334839" w:rsidSect="00264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360"/>
    <w:multiLevelType w:val="hybridMultilevel"/>
    <w:tmpl w:val="3C74A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817CE"/>
    <w:multiLevelType w:val="hybridMultilevel"/>
    <w:tmpl w:val="5E1E0414"/>
    <w:lvl w:ilvl="0" w:tplc="5982496E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46971"/>
    <w:multiLevelType w:val="hybridMultilevel"/>
    <w:tmpl w:val="D71010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21B9"/>
    <w:rsid w:val="00034B9A"/>
    <w:rsid w:val="000A5A51"/>
    <w:rsid w:val="001D1272"/>
    <w:rsid w:val="002335F9"/>
    <w:rsid w:val="00264420"/>
    <w:rsid w:val="002A48CA"/>
    <w:rsid w:val="00334839"/>
    <w:rsid w:val="005A29EE"/>
    <w:rsid w:val="00756502"/>
    <w:rsid w:val="00897CAD"/>
    <w:rsid w:val="00982E2C"/>
    <w:rsid w:val="009A5580"/>
    <w:rsid w:val="00A746A5"/>
    <w:rsid w:val="00F15D15"/>
    <w:rsid w:val="00F95045"/>
    <w:rsid w:val="00FD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Straight Arrow Connector 9"/>
        <o:r id="V:Rule2" type="connector" idref="#_x0000_s1029"/>
        <o:r id="V:Rule3" type="connector" idref="#_x0000_s1030"/>
        <o:r id="V:Rule4" type="connector" idref="#Straight Arrow Connector 8"/>
        <o:r id="V:Rule5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21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1B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2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7</cp:revision>
  <dcterms:created xsi:type="dcterms:W3CDTF">2016-02-13T11:54:00Z</dcterms:created>
  <dcterms:modified xsi:type="dcterms:W3CDTF">2016-03-05T10:13:00Z</dcterms:modified>
</cp:coreProperties>
</file>