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7" w:rsidRPr="0089108C" w:rsidRDefault="001A4447" w:rsidP="001A4447">
      <w:r w:rsidRPr="0089108C">
        <w:rPr>
          <w:noProof/>
          <w:lang w:val="en-IN" w:eastAsia="en-IN"/>
        </w:rPr>
        <w:drawing>
          <wp:inline distT="0" distB="0" distL="0" distR="0" wp14:anchorId="46A5A350" wp14:editId="5B77082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47" w:rsidRPr="0089108C" w:rsidRDefault="001A4447" w:rsidP="001A444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A4447" w:rsidRPr="0089108C" w:rsidRDefault="001A4447" w:rsidP="001A4447">
      <w:r w:rsidRPr="0089108C">
        <w:t xml:space="preserve"> Gulfjobseeker.com CV No</w:t>
      </w:r>
      <w:proofErr w:type="gramStart"/>
      <w:r w:rsidRPr="0089108C">
        <w:t>:</w:t>
      </w:r>
      <w:r>
        <w:t>1576104</w:t>
      </w:r>
      <w:proofErr w:type="gramEnd"/>
    </w:p>
    <w:p w:rsidR="001A4447" w:rsidRPr="0089108C" w:rsidRDefault="001A4447" w:rsidP="001A4447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1555ED" w:rsidRDefault="001555ED">
      <w:pPr>
        <w:spacing w:before="6"/>
        <w:rPr>
          <w:rFonts w:ascii="Microsoft JhengHei" w:eastAsia="Microsoft JhengHei" w:hAnsi="Microsoft JhengHei" w:cs="Microsoft JhengHei"/>
          <w:sz w:val="24"/>
          <w:szCs w:val="24"/>
        </w:rPr>
      </w:pPr>
    </w:p>
    <w:p w:rsidR="001555ED" w:rsidRDefault="00FC0013">
      <w:pPr>
        <w:pStyle w:val="Heading1"/>
        <w:tabs>
          <w:tab w:val="left" w:pos="8477"/>
        </w:tabs>
        <w:spacing w:line="333" w:lineRule="exact"/>
        <w:ind w:right="149"/>
        <w:rPr>
          <w:b w:val="0"/>
          <w:bCs w:val="0"/>
        </w:rPr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CAREER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OBJECTIVE</w:t>
      </w:r>
      <w:r>
        <w:rPr>
          <w:shd w:val="clear" w:color="auto" w:fill="D9D9D9"/>
        </w:rPr>
        <w:tab/>
      </w:r>
      <w:r w:rsidR="00BA2717">
        <w:rPr>
          <w:shd w:val="clear" w:color="auto" w:fill="D9D9D9"/>
        </w:rPr>
        <w:t xml:space="preserve">  </w:t>
      </w:r>
    </w:p>
    <w:p w:rsidR="001555ED" w:rsidRDefault="00FC0013" w:rsidP="002338B0">
      <w:pPr>
        <w:pStyle w:val="BodyText"/>
        <w:spacing w:line="273" w:lineRule="auto"/>
        <w:ind w:right="149"/>
        <w:jc w:val="both"/>
      </w:pPr>
      <w:r>
        <w:t>To work with a reputed hospital, to serve the patients with best of my of my ability using my professional skill and</w:t>
      </w:r>
      <w:r>
        <w:rPr>
          <w:spacing w:val="-18"/>
        </w:rPr>
        <w:t xml:space="preserve"> </w:t>
      </w:r>
      <w:r>
        <w:t>experience</w:t>
      </w:r>
    </w:p>
    <w:p w:rsidR="002338B0" w:rsidRDefault="002338B0">
      <w:pPr>
        <w:pStyle w:val="BodyText"/>
        <w:spacing w:line="273" w:lineRule="auto"/>
        <w:ind w:right="149"/>
      </w:pPr>
    </w:p>
    <w:p w:rsidR="001555ED" w:rsidRDefault="001555ED">
      <w:pPr>
        <w:spacing w:before="13"/>
        <w:rPr>
          <w:rFonts w:ascii="Microsoft JhengHei" w:eastAsia="Microsoft JhengHei" w:hAnsi="Microsoft JhengHei" w:cs="Microsoft JhengHei"/>
          <w:sz w:val="16"/>
          <w:szCs w:val="16"/>
        </w:rPr>
      </w:pPr>
    </w:p>
    <w:p w:rsidR="001555ED" w:rsidRDefault="00FC0013">
      <w:pPr>
        <w:pStyle w:val="Heading1"/>
        <w:tabs>
          <w:tab w:val="left" w:pos="8477"/>
        </w:tabs>
        <w:spacing w:line="333" w:lineRule="exact"/>
        <w:jc w:val="both"/>
        <w:rPr>
          <w:b w:val="0"/>
          <w:bCs w:val="0"/>
        </w:rPr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EDUCATIONAL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QUALIFICATION</w:t>
      </w:r>
      <w:r>
        <w:rPr>
          <w:shd w:val="clear" w:color="auto" w:fill="D9D9D9"/>
        </w:rPr>
        <w:tab/>
      </w:r>
      <w:r w:rsidR="00BA2717">
        <w:rPr>
          <w:shd w:val="clear" w:color="auto" w:fill="D9D9D9"/>
        </w:rPr>
        <w:t xml:space="preserve">   </w:t>
      </w:r>
    </w:p>
    <w:p w:rsidR="001555ED" w:rsidRDefault="002C0694" w:rsidP="002338B0">
      <w:pPr>
        <w:tabs>
          <w:tab w:val="left" w:pos="7422"/>
        </w:tabs>
        <w:spacing w:line="273" w:lineRule="auto"/>
        <w:ind w:left="140" w:right="136"/>
        <w:jc w:val="both"/>
        <w:rPr>
          <w:rFonts w:ascii="Microsoft JhengHei"/>
          <w:sz w:val="20"/>
        </w:rPr>
      </w:pPr>
      <w:r>
        <w:rPr>
          <w:rFonts w:ascii="Microsoft JhengHei"/>
          <w:b/>
          <w:sz w:val="20"/>
        </w:rPr>
        <w:t>Bachelor of Dental</w:t>
      </w:r>
      <w:r w:rsidR="00FC0013">
        <w:rPr>
          <w:rFonts w:ascii="Microsoft JhengHei"/>
          <w:b/>
          <w:spacing w:val="17"/>
          <w:sz w:val="20"/>
        </w:rPr>
        <w:t xml:space="preserve"> </w:t>
      </w:r>
      <w:r w:rsidR="00FC0013">
        <w:rPr>
          <w:rFonts w:ascii="Microsoft JhengHei"/>
          <w:b/>
          <w:sz w:val="20"/>
        </w:rPr>
        <w:t>Surgery</w:t>
      </w:r>
      <w:r w:rsidR="00FC0013">
        <w:rPr>
          <w:rFonts w:ascii="Microsoft JhengHei"/>
          <w:b/>
          <w:spacing w:val="38"/>
          <w:sz w:val="20"/>
        </w:rPr>
        <w:t xml:space="preserve"> </w:t>
      </w:r>
      <w:r w:rsidR="00FC0013">
        <w:rPr>
          <w:rFonts w:ascii="Microsoft JhengHei"/>
          <w:b/>
          <w:sz w:val="20"/>
        </w:rPr>
        <w:t>(B.D.S)</w:t>
      </w:r>
      <w:r w:rsidR="00FC0013">
        <w:rPr>
          <w:rFonts w:ascii="Microsoft JhengHei"/>
          <w:b/>
          <w:sz w:val="20"/>
        </w:rPr>
        <w:tab/>
      </w:r>
      <w:r>
        <w:rPr>
          <w:rFonts w:ascii="Microsoft JhengHei"/>
          <w:b/>
          <w:sz w:val="20"/>
        </w:rPr>
        <w:t xml:space="preserve">     </w:t>
      </w:r>
      <w:r w:rsidR="00FC0013">
        <w:rPr>
          <w:rFonts w:ascii="Microsoft JhengHei"/>
          <w:b/>
          <w:sz w:val="20"/>
        </w:rPr>
        <w:t>June</w:t>
      </w:r>
      <w:r>
        <w:rPr>
          <w:rFonts w:ascii="Microsoft JhengHei"/>
          <w:b/>
          <w:spacing w:val="-5"/>
          <w:sz w:val="20"/>
        </w:rPr>
        <w:t xml:space="preserve"> </w:t>
      </w:r>
      <w:r w:rsidR="00FC0013">
        <w:rPr>
          <w:rFonts w:ascii="Microsoft JhengHei"/>
          <w:b/>
          <w:sz w:val="20"/>
        </w:rPr>
        <w:t>2012</w:t>
      </w:r>
      <w:r w:rsidR="00FC0013">
        <w:rPr>
          <w:rFonts w:ascii="Microsoft JhengHei"/>
          <w:b/>
          <w:w w:val="99"/>
          <w:sz w:val="20"/>
        </w:rPr>
        <w:t xml:space="preserve"> </w:t>
      </w:r>
      <w:proofErr w:type="spellStart"/>
      <w:r w:rsidR="00FC0013">
        <w:rPr>
          <w:rFonts w:ascii="Microsoft JhengHei"/>
          <w:sz w:val="20"/>
        </w:rPr>
        <w:t>Mauras</w:t>
      </w:r>
      <w:proofErr w:type="spellEnd"/>
      <w:r w:rsidR="00FC0013">
        <w:rPr>
          <w:rFonts w:ascii="Microsoft JhengHei"/>
          <w:sz w:val="20"/>
        </w:rPr>
        <w:t xml:space="preserve"> College of Dentistry &amp; Hospital &amp; Research Institute (Mauritius) affiliated with Bhavnagar University,</w:t>
      </w:r>
      <w:r w:rsidR="00FC0013">
        <w:rPr>
          <w:rFonts w:ascii="Microsoft JhengHei"/>
          <w:spacing w:val="-22"/>
          <w:sz w:val="20"/>
        </w:rPr>
        <w:t xml:space="preserve"> </w:t>
      </w:r>
      <w:r w:rsidR="00FC0013">
        <w:rPr>
          <w:rFonts w:ascii="Microsoft JhengHei"/>
          <w:sz w:val="20"/>
        </w:rPr>
        <w:t>India.</w:t>
      </w:r>
    </w:p>
    <w:p w:rsidR="002338B0" w:rsidRDefault="002338B0">
      <w:pPr>
        <w:tabs>
          <w:tab w:val="left" w:pos="7422"/>
        </w:tabs>
        <w:spacing w:line="273" w:lineRule="auto"/>
        <w:ind w:left="140" w:right="136"/>
        <w:jc w:val="both"/>
        <w:rPr>
          <w:rFonts w:ascii="Microsoft JhengHei" w:eastAsia="Microsoft JhengHei" w:hAnsi="Microsoft JhengHei" w:cs="Microsoft JhengHei"/>
          <w:sz w:val="20"/>
          <w:szCs w:val="20"/>
        </w:rPr>
      </w:pPr>
    </w:p>
    <w:p w:rsidR="001555ED" w:rsidRDefault="001555ED">
      <w:pPr>
        <w:spacing w:before="4"/>
        <w:rPr>
          <w:rFonts w:ascii="Microsoft JhengHei" w:eastAsia="Microsoft JhengHei" w:hAnsi="Microsoft JhengHei" w:cs="Microsoft JhengHei"/>
          <w:sz w:val="26"/>
          <w:szCs w:val="26"/>
        </w:rPr>
      </w:pPr>
    </w:p>
    <w:p w:rsidR="001555ED" w:rsidRDefault="00FC0013">
      <w:pPr>
        <w:pStyle w:val="Heading1"/>
        <w:tabs>
          <w:tab w:val="left" w:pos="8477"/>
        </w:tabs>
        <w:spacing w:line="335" w:lineRule="exact"/>
        <w:ind w:right="149"/>
        <w:rPr>
          <w:b w:val="0"/>
          <w:bCs w:val="0"/>
        </w:rPr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CLINICAL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 w:rsidR="00BA2717">
        <w:rPr>
          <w:shd w:val="clear" w:color="auto" w:fill="D9D9D9"/>
        </w:rPr>
        <w:t xml:space="preserve">                                                                                                               </w:t>
      </w:r>
      <w:r>
        <w:rPr>
          <w:shd w:val="clear" w:color="auto" w:fill="D9D9D9"/>
        </w:rPr>
        <w:tab/>
      </w:r>
    </w:p>
    <w:p w:rsidR="001555ED" w:rsidRDefault="001555ED">
      <w:pPr>
        <w:spacing w:before="4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5017B8" w:rsidRPr="002338B0" w:rsidRDefault="00407453" w:rsidP="005017B8">
      <w:pPr>
        <w:pStyle w:val="BodyText"/>
        <w:numPr>
          <w:ilvl w:val="0"/>
          <w:numId w:val="3"/>
        </w:numPr>
        <w:spacing w:line="273" w:lineRule="auto"/>
        <w:ind w:right="149"/>
        <w:jc w:val="both"/>
        <w:rPr>
          <w:rFonts w:cs="Microsoft JhengHei"/>
        </w:rPr>
      </w:pPr>
      <w:r>
        <w:t>I have been</w:t>
      </w:r>
      <w:r w:rsidR="005017B8">
        <w:t xml:space="preserve"> working with Dr. MEENAL </w:t>
      </w:r>
      <w:r w:rsidR="00F76A81">
        <w:t>ROZA from</w:t>
      </w:r>
      <w:r>
        <w:t xml:space="preserve"> June 2012 till present date</w:t>
      </w:r>
      <w:r w:rsidR="00263DDA">
        <w:t>.</w:t>
      </w:r>
    </w:p>
    <w:p w:rsidR="002338B0" w:rsidRDefault="002338B0" w:rsidP="002338B0">
      <w:pPr>
        <w:pStyle w:val="BodyText"/>
        <w:spacing w:line="273" w:lineRule="auto"/>
        <w:ind w:left="860" w:right="149"/>
        <w:jc w:val="both"/>
        <w:rPr>
          <w:rFonts w:cs="Microsoft JhengHei"/>
        </w:rPr>
      </w:pPr>
    </w:p>
    <w:p w:rsidR="001555ED" w:rsidRDefault="001555ED">
      <w:pPr>
        <w:spacing w:before="9"/>
        <w:rPr>
          <w:rFonts w:ascii="Microsoft JhengHei" w:eastAsia="Microsoft JhengHei" w:hAnsi="Microsoft JhengHei" w:cs="Microsoft JhengHei"/>
          <w:sz w:val="16"/>
          <w:szCs w:val="16"/>
        </w:rPr>
      </w:pPr>
    </w:p>
    <w:p w:rsidR="001555ED" w:rsidRDefault="00FC0013">
      <w:pPr>
        <w:pStyle w:val="Heading1"/>
        <w:tabs>
          <w:tab w:val="left" w:pos="8477"/>
        </w:tabs>
        <w:spacing w:line="335" w:lineRule="exact"/>
        <w:ind w:right="149"/>
        <w:rPr>
          <w:b w:val="0"/>
          <w:bCs w:val="0"/>
        </w:rPr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CLINICAL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SKILLS</w:t>
      </w:r>
      <w:r>
        <w:rPr>
          <w:shd w:val="clear" w:color="auto" w:fill="D9D9D9"/>
        </w:rPr>
        <w:tab/>
      </w:r>
      <w:r w:rsidR="00BA2717">
        <w:rPr>
          <w:shd w:val="clear" w:color="auto" w:fill="D9D9D9"/>
        </w:rPr>
        <w:t xml:space="preserve">                     </w:t>
      </w:r>
    </w:p>
    <w:p w:rsidR="001555ED" w:rsidRDefault="001555ED">
      <w:pPr>
        <w:spacing w:before="1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1555ED" w:rsidRDefault="00FC0013" w:rsidP="002C0694">
      <w:pPr>
        <w:pStyle w:val="BodyText"/>
        <w:numPr>
          <w:ilvl w:val="0"/>
          <w:numId w:val="2"/>
        </w:numPr>
        <w:spacing w:line="273" w:lineRule="auto"/>
        <w:ind w:right="40"/>
        <w:jc w:val="both"/>
      </w:pPr>
      <w:r>
        <w:t>Painless Extractions including extraction of ectopically</w:t>
      </w:r>
      <w:r>
        <w:rPr>
          <w:spacing w:val="-34"/>
        </w:rPr>
        <w:t xml:space="preserve"> </w:t>
      </w:r>
      <w:r w:rsidR="002C0694">
        <w:t xml:space="preserve">erupted. </w:t>
      </w:r>
      <w:proofErr w:type="spellStart"/>
      <w:r w:rsidR="002C0694">
        <w:t>Gingivoplasty</w:t>
      </w:r>
      <w:proofErr w:type="spellEnd"/>
      <w:r>
        <w:rPr>
          <w:spacing w:val="-17"/>
        </w:rPr>
        <w:t xml:space="preserve"> </w:t>
      </w:r>
      <w:r w:rsidR="002C0694">
        <w:rPr>
          <w:spacing w:val="-17"/>
        </w:rPr>
        <w:t xml:space="preserve">and </w:t>
      </w:r>
      <w:proofErr w:type="spellStart"/>
      <w:r>
        <w:t>Gingivectomy</w:t>
      </w:r>
      <w:proofErr w:type="spellEnd"/>
      <w:r>
        <w:t>.</w:t>
      </w:r>
    </w:p>
    <w:p w:rsidR="001555ED" w:rsidRDefault="00FC0013" w:rsidP="002C0694">
      <w:pPr>
        <w:pStyle w:val="BodyText"/>
        <w:numPr>
          <w:ilvl w:val="0"/>
          <w:numId w:val="2"/>
        </w:numPr>
        <w:spacing w:before="13" w:line="273" w:lineRule="auto"/>
        <w:ind w:right="149"/>
        <w:jc w:val="both"/>
      </w:pPr>
      <w:r>
        <w:t>Minor surgeries like incision and drainage (extra as we</w:t>
      </w:r>
      <w:r w:rsidR="002C0694">
        <w:t xml:space="preserve">ll as intra oral), all types of </w:t>
      </w:r>
      <w:proofErr w:type="gramStart"/>
      <w:r>
        <w:t>suturing</w:t>
      </w:r>
      <w:proofErr w:type="gramEnd"/>
      <w:r>
        <w:t xml:space="preserve">, cyst </w:t>
      </w:r>
      <w:proofErr w:type="spellStart"/>
      <w:r>
        <w:t>enucleation</w:t>
      </w:r>
      <w:proofErr w:type="spellEnd"/>
      <w:r>
        <w:t>,</w:t>
      </w:r>
      <w:r>
        <w:rPr>
          <w:spacing w:val="-19"/>
        </w:rPr>
        <w:t xml:space="preserve"> </w:t>
      </w:r>
      <w:r>
        <w:t>curettage.</w:t>
      </w:r>
    </w:p>
    <w:p w:rsidR="001555ED" w:rsidRDefault="00FC0013" w:rsidP="002C0694">
      <w:pPr>
        <w:pStyle w:val="BodyText"/>
        <w:numPr>
          <w:ilvl w:val="0"/>
          <w:numId w:val="2"/>
        </w:numPr>
        <w:spacing w:before="10"/>
        <w:ind w:right="149"/>
        <w:jc w:val="both"/>
      </w:pPr>
      <w:r>
        <w:t>Impaction</w:t>
      </w:r>
      <w:r>
        <w:rPr>
          <w:spacing w:val="-7"/>
        </w:rPr>
        <w:t xml:space="preserve"> </w:t>
      </w:r>
      <w:r>
        <w:t>surgeries.</w:t>
      </w:r>
    </w:p>
    <w:p w:rsidR="002C0694" w:rsidRDefault="00FC0013" w:rsidP="002C0694">
      <w:pPr>
        <w:pStyle w:val="BodyText"/>
        <w:numPr>
          <w:ilvl w:val="0"/>
          <w:numId w:val="2"/>
        </w:numPr>
        <w:spacing w:before="50" w:line="273" w:lineRule="auto"/>
        <w:ind w:right="40"/>
        <w:jc w:val="both"/>
      </w:pPr>
      <w:r>
        <w:t>Per apical surgeries like</w:t>
      </w:r>
      <w:r>
        <w:rPr>
          <w:spacing w:val="-23"/>
        </w:rPr>
        <w:t xml:space="preserve"> </w:t>
      </w:r>
      <w:proofErr w:type="spellStart"/>
      <w:r>
        <w:t>Apicoectomy</w:t>
      </w:r>
      <w:proofErr w:type="spellEnd"/>
      <w:r>
        <w:t xml:space="preserve">. </w:t>
      </w:r>
    </w:p>
    <w:p w:rsidR="001555ED" w:rsidRDefault="00FC0013" w:rsidP="002C0694">
      <w:pPr>
        <w:pStyle w:val="BodyText"/>
        <w:numPr>
          <w:ilvl w:val="0"/>
          <w:numId w:val="2"/>
        </w:numPr>
        <w:spacing w:before="50" w:line="273" w:lineRule="auto"/>
        <w:ind w:right="40"/>
        <w:jc w:val="both"/>
      </w:pPr>
      <w:r>
        <w:t>Flap surgeries with bone</w:t>
      </w:r>
      <w:r>
        <w:rPr>
          <w:spacing w:val="-18"/>
        </w:rPr>
        <w:t xml:space="preserve"> </w:t>
      </w:r>
      <w:r w:rsidR="002C0694">
        <w:t xml:space="preserve">grafting, ideal impressions and </w:t>
      </w:r>
      <w:proofErr w:type="spellStart"/>
      <w:r>
        <w:t>Alveoloplasty</w:t>
      </w:r>
      <w:proofErr w:type="spellEnd"/>
      <w:r>
        <w:t>.</w:t>
      </w:r>
    </w:p>
    <w:p w:rsidR="001555ED" w:rsidRDefault="00FC0013" w:rsidP="002C0694">
      <w:pPr>
        <w:pStyle w:val="BodyText"/>
        <w:numPr>
          <w:ilvl w:val="0"/>
          <w:numId w:val="2"/>
        </w:numPr>
        <w:spacing w:before="13" w:line="273" w:lineRule="auto"/>
        <w:ind w:right="40"/>
        <w:jc w:val="both"/>
      </w:pPr>
      <w:r>
        <w:t>Manual and ultrasonic scaling polishing, curettage, root planning. Denture</w:t>
      </w:r>
      <w:r>
        <w:rPr>
          <w:spacing w:val="-12"/>
        </w:rPr>
        <w:t xml:space="preserve"> </w:t>
      </w:r>
      <w:r w:rsidR="002C0694">
        <w:t xml:space="preserve">adjustment, relining and </w:t>
      </w:r>
      <w:r>
        <w:t>rebasing.</w:t>
      </w:r>
    </w:p>
    <w:p w:rsidR="001555ED" w:rsidRDefault="00FC0013" w:rsidP="002C0694">
      <w:pPr>
        <w:pStyle w:val="BodyText"/>
        <w:numPr>
          <w:ilvl w:val="0"/>
          <w:numId w:val="2"/>
        </w:numPr>
        <w:spacing w:before="50" w:line="273" w:lineRule="auto"/>
        <w:ind w:right="40"/>
        <w:jc w:val="both"/>
      </w:pPr>
      <w:r>
        <w:t>Mandibular trauma treatment like IMF Radiographs</w:t>
      </w:r>
      <w:r w:rsidR="002C0694">
        <w:rPr>
          <w:rFonts w:cs="Microsoft JhengHei"/>
        </w:rPr>
        <w:t>–</w:t>
      </w:r>
      <w:r>
        <w:t xml:space="preserve">per apical, </w:t>
      </w:r>
      <w:proofErr w:type="spellStart"/>
      <w:r>
        <w:t>occlusal</w:t>
      </w:r>
      <w:proofErr w:type="spellEnd"/>
      <w:r>
        <w:t>, bitewing,</w:t>
      </w:r>
      <w:r>
        <w:rPr>
          <w:spacing w:val="-27"/>
        </w:rPr>
        <w:t xml:space="preserve"> </w:t>
      </w:r>
      <w:r>
        <w:t>OPG.</w:t>
      </w:r>
    </w:p>
    <w:p w:rsidR="001555ED" w:rsidRDefault="00FC0013" w:rsidP="002C0694">
      <w:pPr>
        <w:pStyle w:val="BodyText"/>
        <w:numPr>
          <w:ilvl w:val="0"/>
          <w:numId w:val="2"/>
        </w:numPr>
        <w:spacing w:line="284" w:lineRule="exact"/>
        <w:jc w:val="both"/>
      </w:pPr>
      <w:r>
        <w:t>All kinds of</w:t>
      </w:r>
      <w:r>
        <w:rPr>
          <w:spacing w:val="-11"/>
        </w:rPr>
        <w:t xml:space="preserve"> </w:t>
      </w:r>
      <w:r>
        <w:t>splinting.</w:t>
      </w:r>
    </w:p>
    <w:p w:rsidR="001555ED" w:rsidRDefault="00FC0013" w:rsidP="002C0694">
      <w:pPr>
        <w:pStyle w:val="BodyText"/>
        <w:numPr>
          <w:ilvl w:val="0"/>
          <w:numId w:val="2"/>
        </w:numPr>
        <w:spacing w:before="50" w:line="273" w:lineRule="auto"/>
        <w:ind w:right="10"/>
        <w:jc w:val="both"/>
      </w:pPr>
      <w:r>
        <w:t>Root canal treatment (RCT) including 3rd molar. Fixed Partial Dentures</w:t>
      </w:r>
      <w:r>
        <w:rPr>
          <w:spacing w:val="-10"/>
        </w:rPr>
        <w:t xml:space="preserve"> </w:t>
      </w:r>
      <w:r>
        <w:t>(bridges).</w:t>
      </w:r>
    </w:p>
    <w:p w:rsidR="000B2E8D" w:rsidRDefault="002C0694" w:rsidP="009D51FA">
      <w:pPr>
        <w:pStyle w:val="BodyText"/>
        <w:numPr>
          <w:ilvl w:val="0"/>
          <w:numId w:val="2"/>
        </w:numPr>
        <w:spacing w:before="13" w:line="273" w:lineRule="auto"/>
        <w:ind w:right="10"/>
        <w:jc w:val="both"/>
      </w:pPr>
      <w:proofErr w:type="spellStart"/>
      <w:r>
        <w:t>Pulpotomy</w:t>
      </w:r>
      <w:proofErr w:type="spellEnd"/>
      <w:r>
        <w:t xml:space="preserve"> and </w:t>
      </w:r>
      <w:proofErr w:type="spellStart"/>
      <w:r>
        <w:t>pu</w:t>
      </w:r>
      <w:r w:rsidR="00FC0013">
        <w:t>lpectomy</w:t>
      </w:r>
      <w:proofErr w:type="spellEnd"/>
      <w:r w:rsidR="00FC0013">
        <w:t>. Diagnosis of oral</w:t>
      </w:r>
      <w:r w:rsidR="00FC0013">
        <w:rPr>
          <w:spacing w:val="-13"/>
        </w:rPr>
        <w:t xml:space="preserve"> </w:t>
      </w:r>
      <w:r w:rsidR="00FC0013">
        <w:t>lesions.</w:t>
      </w:r>
    </w:p>
    <w:p w:rsidR="002C0694" w:rsidRDefault="00FC0013" w:rsidP="000B2E8D">
      <w:pPr>
        <w:pStyle w:val="BodyText"/>
        <w:numPr>
          <w:ilvl w:val="0"/>
          <w:numId w:val="2"/>
        </w:numPr>
        <w:spacing w:before="13" w:line="273" w:lineRule="auto"/>
        <w:ind w:right="10"/>
        <w:jc w:val="both"/>
      </w:pPr>
      <w:r>
        <w:t>Removable complete / partial dentures. Handling all types of cases of general</w:t>
      </w:r>
      <w:r>
        <w:rPr>
          <w:spacing w:val="-18"/>
        </w:rPr>
        <w:t xml:space="preserve"> </w:t>
      </w:r>
      <w:r>
        <w:t>dentistry.</w:t>
      </w:r>
    </w:p>
    <w:p w:rsidR="004319BB" w:rsidRDefault="004319BB" w:rsidP="004319BB">
      <w:pPr>
        <w:pStyle w:val="BodyText"/>
        <w:spacing w:before="13" w:line="273" w:lineRule="auto"/>
        <w:ind w:right="10"/>
        <w:jc w:val="both"/>
      </w:pPr>
    </w:p>
    <w:p w:rsidR="004319BB" w:rsidRDefault="004319BB" w:rsidP="004319BB">
      <w:pPr>
        <w:pStyle w:val="BodyText"/>
        <w:spacing w:before="13" w:line="273" w:lineRule="auto"/>
        <w:ind w:right="10"/>
        <w:jc w:val="both"/>
      </w:pPr>
    </w:p>
    <w:p w:rsidR="004319BB" w:rsidRDefault="004319BB" w:rsidP="004319BB">
      <w:pPr>
        <w:pStyle w:val="BodyText"/>
        <w:spacing w:before="13" w:line="273" w:lineRule="auto"/>
        <w:ind w:right="10"/>
        <w:jc w:val="both"/>
      </w:pPr>
    </w:p>
    <w:p w:rsidR="002C0694" w:rsidRDefault="00FC0013" w:rsidP="004319BB">
      <w:pPr>
        <w:pStyle w:val="BodyText"/>
        <w:numPr>
          <w:ilvl w:val="0"/>
          <w:numId w:val="2"/>
        </w:numPr>
        <w:spacing w:before="13" w:line="273" w:lineRule="auto"/>
        <w:ind w:right="10"/>
        <w:jc w:val="both"/>
      </w:pPr>
      <w:r>
        <w:t xml:space="preserve">Restorative procedures: - including all types of fillings like composite, GIC, amalgam, pit and fissure sealants, ceramic veneering etc. Orthodontic and </w:t>
      </w:r>
      <w:proofErr w:type="spellStart"/>
      <w:r>
        <w:t>pedodontic</w:t>
      </w:r>
      <w:proofErr w:type="spellEnd"/>
      <w:r>
        <w:t xml:space="preserve"> wire </w:t>
      </w:r>
      <w:r w:rsidR="004319BB">
        <w:t>bending</w:t>
      </w:r>
      <w:r>
        <w:t xml:space="preserve"> and</w:t>
      </w:r>
      <w:r w:rsidRPr="004319BB">
        <w:rPr>
          <w:spacing w:val="-5"/>
        </w:rPr>
        <w:t xml:space="preserve"> </w:t>
      </w:r>
      <w:r>
        <w:t>appliances</w:t>
      </w:r>
      <w:r w:rsidRPr="004319BB">
        <w:rPr>
          <w:spacing w:val="-6"/>
        </w:rPr>
        <w:t xml:space="preserve"> </w:t>
      </w:r>
      <w:r>
        <w:t>like</w:t>
      </w:r>
      <w:r w:rsidRPr="004319BB">
        <w:rPr>
          <w:spacing w:val="-6"/>
        </w:rPr>
        <w:t xml:space="preserve"> </w:t>
      </w:r>
      <w:r>
        <w:t>clasps,</w:t>
      </w:r>
      <w:r w:rsidRPr="004319BB">
        <w:rPr>
          <w:spacing w:val="-4"/>
        </w:rPr>
        <w:t xml:space="preserve"> </w:t>
      </w:r>
      <w:r>
        <w:t>labial</w:t>
      </w:r>
      <w:r w:rsidRPr="004319BB">
        <w:rPr>
          <w:spacing w:val="-5"/>
        </w:rPr>
        <w:t xml:space="preserve"> </w:t>
      </w:r>
      <w:r>
        <w:t>bow,</w:t>
      </w:r>
      <w:r w:rsidRPr="004319BB">
        <w:rPr>
          <w:spacing w:val="-4"/>
        </w:rPr>
        <w:t xml:space="preserve"> </w:t>
      </w:r>
      <w:r>
        <w:t>canine</w:t>
      </w:r>
      <w:r w:rsidRPr="004319BB">
        <w:rPr>
          <w:spacing w:val="-6"/>
        </w:rPr>
        <w:t xml:space="preserve"> </w:t>
      </w:r>
      <w:r>
        <w:t>retractors,</w:t>
      </w:r>
      <w:r w:rsidRPr="004319BB">
        <w:rPr>
          <w:spacing w:val="-7"/>
        </w:rPr>
        <w:t xml:space="preserve"> </w:t>
      </w:r>
      <w:r>
        <w:t>habit</w:t>
      </w:r>
      <w:r w:rsidRPr="004319BB">
        <w:rPr>
          <w:spacing w:val="-7"/>
        </w:rPr>
        <w:t xml:space="preserve"> </w:t>
      </w:r>
      <w:r>
        <w:t>breaking</w:t>
      </w:r>
      <w:r w:rsidRPr="004319BB">
        <w:rPr>
          <w:spacing w:val="-5"/>
        </w:rPr>
        <w:t xml:space="preserve"> </w:t>
      </w:r>
      <w:r>
        <w:t>appliances</w:t>
      </w:r>
      <w:r w:rsidRPr="004319BB">
        <w:rPr>
          <w:spacing w:val="-6"/>
        </w:rPr>
        <w:t xml:space="preserve"> </w:t>
      </w:r>
      <w:r>
        <w:t>etc.</w:t>
      </w:r>
    </w:p>
    <w:p w:rsidR="001555ED" w:rsidRDefault="001555ED">
      <w:pPr>
        <w:spacing w:before="2"/>
        <w:rPr>
          <w:rFonts w:ascii="Microsoft JhengHei" w:eastAsia="Microsoft JhengHei" w:hAnsi="Microsoft JhengHei" w:cs="Microsoft JhengHei"/>
          <w:sz w:val="16"/>
          <w:szCs w:val="16"/>
        </w:rPr>
      </w:pPr>
    </w:p>
    <w:p w:rsidR="001555ED" w:rsidRDefault="00FC0013">
      <w:pPr>
        <w:pStyle w:val="Heading2"/>
        <w:tabs>
          <w:tab w:val="left" w:pos="8477"/>
        </w:tabs>
        <w:spacing w:line="310" w:lineRule="exact"/>
        <w:ind w:right="4204"/>
        <w:rPr>
          <w:b w:val="0"/>
          <w:bCs w:val="0"/>
        </w:rPr>
      </w:pPr>
      <w:r>
        <w:rPr>
          <w:spacing w:val="-21"/>
          <w:w w:val="99"/>
          <w:shd w:val="clear" w:color="auto" w:fill="D9D9D9"/>
        </w:rPr>
        <w:t xml:space="preserve"> </w:t>
      </w:r>
      <w:r w:rsidR="009D51FA">
        <w:rPr>
          <w:shd w:val="clear" w:color="auto" w:fill="D9D9D9"/>
        </w:rPr>
        <w:t xml:space="preserve">CONFERENCE </w:t>
      </w:r>
      <w:r w:rsidR="009D51FA">
        <w:rPr>
          <w:spacing w:val="-10"/>
          <w:shd w:val="clear" w:color="auto" w:fill="D9D9D9"/>
        </w:rPr>
        <w:t>ATTENDED</w:t>
      </w:r>
      <w:r>
        <w:rPr>
          <w:shd w:val="clear" w:color="auto" w:fill="D9D9D9"/>
        </w:rPr>
        <w:tab/>
      </w:r>
      <w:r w:rsidR="00BA2717">
        <w:rPr>
          <w:shd w:val="clear" w:color="auto" w:fill="D9D9D9"/>
        </w:rPr>
        <w:t xml:space="preserve">        </w:t>
      </w:r>
    </w:p>
    <w:p w:rsidR="001555ED" w:rsidRDefault="00F76A81" w:rsidP="002C0694">
      <w:pPr>
        <w:pStyle w:val="ListParagraph"/>
        <w:numPr>
          <w:ilvl w:val="0"/>
          <w:numId w:val="1"/>
        </w:numPr>
        <w:tabs>
          <w:tab w:val="left" w:pos="501"/>
        </w:tabs>
        <w:spacing w:line="346" w:lineRule="exact"/>
        <w:jc w:val="both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/>
          <w:sz w:val="20"/>
        </w:rPr>
        <w:t>Attended CDE program</w:t>
      </w:r>
      <w:r w:rsidR="00FC0013">
        <w:rPr>
          <w:rFonts w:ascii="Microsoft JhengHei"/>
          <w:sz w:val="20"/>
        </w:rPr>
        <w:t xml:space="preserve"> on child management and</w:t>
      </w:r>
      <w:r w:rsidR="00FC0013">
        <w:rPr>
          <w:rFonts w:ascii="Microsoft JhengHei"/>
          <w:spacing w:val="-29"/>
          <w:sz w:val="20"/>
        </w:rPr>
        <w:t xml:space="preserve"> </w:t>
      </w:r>
      <w:proofErr w:type="spellStart"/>
      <w:r w:rsidR="00FC0013">
        <w:rPr>
          <w:rFonts w:ascii="Microsoft JhengHei"/>
          <w:sz w:val="20"/>
        </w:rPr>
        <w:t>periodontium</w:t>
      </w:r>
      <w:proofErr w:type="spellEnd"/>
      <w:r w:rsidR="00FC0013">
        <w:rPr>
          <w:rFonts w:ascii="Microsoft JhengHei"/>
          <w:sz w:val="20"/>
        </w:rPr>
        <w:t>.</w:t>
      </w:r>
    </w:p>
    <w:p w:rsidR="001555ED" w:rsidRDefault="00FC0013" w:rsidP="002C0694">
      <w:pPr>
        <w:pStyle w:val="ListParagraph"/>
        <w:numPr>
          <w:ilvl w:val="0"/>
          <w:numId w:val="1"/>
        </w:numPr>
        <w:tabs>
          <w:tab w:val="left" w:pos="501"/>
        </w:tabs>
        <w:spacing w:before="50" w:line="273" w:lineRule="auto"/>
        <w:jc w:val="both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Has attended course on vital </w:t>
      </w:r>
      <w:r w:rsidR="00F76A81">
        <w:rPr>
          <w:rFonts w:ascii="Microsoft JhengHei" w:eastAsia="Microsoft JhengHei" w:hAnsi="Microsoft JhengHei" w:cs="Microsoft JhengHei"/>
          <w:sz w:val="20"/>
          <w:szCs w:val="20"/>
        </w:rPr>
        <w:t>endodontic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conducted by ivories academy in Oct’2014.</w:t>
      </w:r>
    </w:p>
    <w:p w:rsidR="00C42276" w:rsidRDefault="00C42276" w:rsidP="002C0694">
      <w:pPr>
        <w:pStyle w:val="ListParagraph"/>
        <w:numPr>
          <w:ilvl w:val="0"/>
          <w:numId w:val="1"/>
        </w:numPr>
        <w:tabs>
          <w:tab w:val="left" w:pos="501"/>
        </w:tabs>
        <w:spacing w:before="50" w:line="273" w:lineRule="auto"/>
        <w:jc w:val="both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>Attended a course on esthetic dentistry in March’2015.</w:t>
      </w:r>
    </w:p>
    <w:p w:rsidR="00C42276" w:rsidRDefault="00C42276" w:rsidP="002C0694">
      <w:pPr>
        <w:pStyle w:val="ListParagraph"/>
        <w:numPr>
          <w:ilvl w:val="0"/>
          <w:numId w:val="1"/>
        </w:numPr>
        <w:tabs>
          <w:tab w:val="left" w:pos="501"/>
        </w:tabs>
        <w:spacing w:before="50" w:line="273" w:lineRule="auto"/>
        <w:jc w:val="both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>Attended a workshop on inlay/</w:t>
      </w:r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onlay</w:t>
      </w:r>
      <w:proofErr w:type="spellEnd"/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in March’2015 conducted by ivories academy.</w:t>
      </w:r>
    </w:p>
    <w:p w:rsidR="00FC0013" w:rsidRDefault="00FC0013" w:rsidP="002C0694">
      <w:pPr>
        <w:pStyle w:val="ListParagraph"/>
        <w:numPr>
          <w:ilvl w:val="0"/>
          <w:numId w:val="1"/>
        </w:numPr>
        <w:tabs>
          <w:tab w:val="left" w:pos="501"/>
        </w:tabs>
        <w:spacing w:before="50" w:line="273" w:lineRule="auto"/>
        <w:jc w:val="both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>Attended a workshop on dental practice management in Oct’2015.</w:t>
      </w:r>
    </w:p>
    <w:p w:rsidR="002C0694" w:rsidRPr="002C0694" w:rsidRDefault="002C0694" w:rsidP="002C0694">
      <w:pPr>
        <w:pStyle w:val="ListParagraph"/>
        <w:tabs>
          <w:tab w:val="left" w:pos="501"/>
        </w:tabs>
        <w:spacing w:before="50" w:line="273" w:lineRule="auto"/>
        <w:ind w:left="500" w:right="383"/>
        <w:rPr>
          <w:rFonts w:ascii="Microsoft JhengHei" w:eastAsia="Microsoft JhengHei" w:hAnsi="Microsoft JhengHei" w:cs="Microsoft JhengHei"/>
          <w:sz w:val="20"/>
          <w:szCs w:val="20"/>
        </w:rPr>
      </w:pPr>
    </w:p>
    <w:p w:rsidR="001555ED" w:rsidRDefault="00FC0013">
      <w:pPr>
        <w:pStyle w:val="Heading1"/>
        <w:tabs>
          <w:tab w:val="left" w:pos="8477"/>
        </w:tabs>
        <w:spacing w:line="334" w:lineRule="exact"/>
        <w:ind w:right="4204"/>
        <w:rPr>
          <w:b w:val="0"/>
          <w:bCs w:val="0"/>
        </w:rPr>
      </w:pPr>
      <w:r>
        <w:rPr>
          <w:shd w:val="clear" w:color="auto" w:fill="D9D9D9"/>
        </w:rPr>
        <w:t xml:space="preserve"> </w:t>
      </w:r>
      <w:r>
        <w:rPr>
          <w:spacing w:val="-31"/>
          <w:shd w:val="clear" w:color="auto" w:fill="D9D9D9"/>
        </w:rPr>
        <w:t xml:space="preserve"> </w:t>
      </w:r>
      <w:r>
        <w:rPr>
          <w:shd w:val="clear" w:color="auto" w:fill="D9D9D9"/>
        </w:rPr>
        <w:t>INTERNSHIP</w:t>
      </w:r>
      <w:r>
        <w:rPr>
          <w:shd w:val="clear" w:color="auto" w:fill="D9D9D9"/>
        </w:rPr>
        <w:tab/>
      </w:r>
      <w:r w:rsidR="00BA2717">
        <w:rPr>
          <w:shd w:val="clear" w:color="auto" w:fill="D9D9D9"/>
        </w:rPr>
        <w:t xml:space="preserve">        </w:t>
      </w:r>
    </w:p>
    <w:p w:rsidR="001555ED" w:rsidRDefault="00FC0013" w:rsidP="0077686C">
      <w:pPr>
        <w:pStyle w:val="BodyText"/>
        <w:numPr>
          <w:ilvl w:val="0"/>
          <w:numId w:val="4"/>
        </w:numPr>
        <w:spacing w:line="273" w:lineRule="auto"/>
        <w:ind w:right="50"/>
        <w:jc w:val="both"/>
      </w:pPr>
      <w:r>
        <w:t xml:space="preserve">Completed one year rotatory Internship from </w:t>
      </w:r>
      <w:r>
        <w:rPr>
          <w:u w:val="single" w:color="000000"/>
        </w:rPr>
        <w:t>MAURAS COLLEGE OF DENTISTRY &amp; HOSPITAL &amp; RESEARCH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INSTITUTE</w:t>
      </w:r>
    </w:p>
    <w:p w:rsidR="001555ED" w:rsidRDefault="00FC0013">
      <w:pPr>
        <w:pStyle w:val="Heading2"/>
        <w:tabs>
          <w:tab w:val="left" w:pos="7173"/>
        </w:tabs>
        <w:spacing w:line="347" w:lineRule="exact"/>
        <w:ind w:left="140" w:right="50"/>
        <w:rPr>
          <w:b w:val="0"/>
          <w:bCs w:val="0"/>
        </w:rPr>
      </w:pPr>
      <w:r>
        <w:tab/>
      </w:r>
      <w:bookmarkStart w:id="0" w:name="_GoBack"/>
      <w:bookmarkEnd w:id="0"/>
    </w:p>
    <w:sectPr w:rsidR="001555ED">
      <w:pgSz w:w="11910" w:h="16840"/>
      <w:pgMar w:top="1440" w:right="14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B7F"/>
    <w:multiLevelType w:val="hybridMultilevel"/>
    <w:tmpl w:val="F6CC898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44D5713"/>
    <w:multiLevelType w:val="hybridMultilevel"/>
    <w:tmpl w:val="6512D76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15A24AB"/>
    <w:multiLevelType w:val="hybridMultilevel"/>
    <w:tmpl w:val="E9DEA28E"/>
    <w:lvl w:ilvl="0" w:tplc="B58C67DA">
      <w:start w:val="1"/>
      <w:numFmt w:val="bullet"/>
      <w:lvlText w:val=""/>
      <w:lvlJc w:val="left"/>
      <w:pPr>
        <w:ind w:left="5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41889C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0D4A47E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D7CC38D8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2DDA7E28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545821A4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140C7F70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5F1E921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EDC07B92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3">
    <w:nsid w:val="7F577FBD"/>
    <w:multiLevelType w:val="hybridMultilevel"/>
    <w:tmpl w:val="B918872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55ED"/>
    <w:rsid w:val="000B2E8D"/>
    <w:rsid w:val="001555ED"/>
    <w:rsid w:val="001A4447"/>
    <w:rsid w:val="002338B0"/>
    <w:rsid w:val="00263DDA"/>
    <w:rsid w:val="002B2983"/>
    <w:rsid w:val="002C0694"/>
    <w:rsid w:val="00365EC6"/>
    <w:rsid w:val="003D1488"/>
    <w:rsid w:val="00407453"/>
    <w:rsid w:val="004319BB"/>
    <w:rsid w:val="005017B8"/>
    <w:rsid w:val="007267F2"/>
    <w:rsid w:val="00735E1C"/>
    <w:rsid w:val="0077686C"/>
    <w:rsid w:val="009D51FA"/>
    <w:rsid w:val="00AE4148"/>
    <w:rsid w:val="00B83255"/>
    <w:rsid w:val="00BA2717"/>
    <w:rsid w:val="00C42276"/>
    <w:rsid w:val="00D5724D"/>
    <w:rsid w:val="00F76A81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Microsoft JhengHei" w:eastAsia="Microsoft JhengHei" w:hAnsi="Microsoft JhengHei"/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Microsoft JhengHei" w:eastAsia="Microsoft JhengHei" w:hAnsi="Microsoft JhengHe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Microsoft JhengHei" w:eastAsia="Microsoft JhengHei" w:hAnsi="Microsoft JhengHe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Pc3</cp:lastModifiedBy>
  <cp:revision>24</cp:revision>
  <dcterms:created xsi:type="dcterms:W3CDTF">2015-11-04T15:56:00Z</dcterms:created>
  <dcterms:modified xsi:type="dcterms:W3CDTF">2016-03-05T12:33:00Z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2015-11-04T00:00:00Z</vt:filetime>
  </property>
</Properties>
</file>