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F3EC"/>
  <w:body>
    <w:tbl>
      <w:tblPr>
        <w:tblStyle w:val="TableGrid"/>
        <w:tblW w:w="1106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1469"/>
      </w:tblGrid>
      <w:tr w:rsidR="003708D2" w:rsidRPr="00783027" w:rsidTr="00B23361">
        <w:trPr>
          <w:trHeight w:val="2337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3B2CA0" w:rsidP="00106577">
            <w:pPr>
              <w:ind w:right="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51.35pt;margin-top:13.5pt;width:369pt;height:154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" filled="f" stroked="f">
                  <v:textbox>
                    <w:txbxContent>
                      <w:p w:rsidR="00F03D67" w:rsidRPr="00F03D67" w:rsidRDefault="00F03D67" w:rsidP="00F03D67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b/>
                            <w:bCs/>
                            <w:color w:val="007635"/>
                            <w:sz w:val="28"/>
                            <w:szCs w:val="28"/>
                          </w:rPr>
                        </w:pPr>
                        <w:r w:rsidRPr="00F03D67">
                          <w:rPr>
                            <w:rFonts w:ascii="Tahoma" w:hAnsi="Tahoma" w:cs="Tahoma"/>
                            <w:b/>
                            <w:bCs/>
                            <w:color w:val="007635"/>
                            <w:sz w:val="28"/>
                            <w:szCs w:val="28"/>
                          </w:rPr>
                          <w:t xml:space="preserve">NASEEM </w:t>
                        </w:r>
                      </w:p>
                      <w:p w:rsidR="00A77F57" w:rsidRPr="00A77F57" w:rsidRDefault="00F03D67" w:rsidP="001C174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2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A versatile professional, targeting senior-level assignments in </w:t>
                        </w:r>
                        <w:r w:rsidR="001C174D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Project Management, General </w:t>
                        </w:r>
                        <w:r w:rsidR="004D677A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Administration </w:t>
                        </w:r>
                        <w:r w:rsidR="001C174D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and Client Relationship Management with an organization of repute, preferably in Overseas (Canada/Australia) / </w:t>
                        </w:r>
                        <w:r w:rsidR="00773B8B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Middle East </w:t>
                        </w:r>
                        <w:r w:rsidR="001C174D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/ India</w:t>
                        </w:r>
                        <w:r w:rsidR="003708D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</w:p>
                      <w:p w:rsidR="003708D2" w:rsidRPr="001C174D" w:rsidRDefault="003708D2" w:rsidP="001C174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77F57">
                          <w:t xml:space="preserve">  </w:t>
                        </w:r>
                        <w:hyperlink r:id="rId9" w:history="1">
                          <w:r w:rsidR="00A77F57" w:rsidRPr="00DF7288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naseem.263084@2freemail.com</w:t>
                          </w:r>
                        </w:hyperlink>
                        <w:r w:rsidR="00A77F57"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F03D67" w:rsidRPr="00783027">
              <w:rPr>
                <w:noProof/>
              </w:rPr>
              <w:drawing>
                <wp:inline distT="0" distB="0" distL="0" distR="0">
                  <wp:extent cx="7116418" cy="2006834"/>
                  <wp:effectExtent l="19050" t="0" r="8282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ior-level-international-Sample-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567" cy="201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783027" w:rsidTr="00B23361">
        <w:trPr>
          <w:trHeight w:val="813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3708D2" w:rsidP="003D4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783027">
              <w:rPr>
                <w:noProof/>
              </w:rPr>
              <w:br/>
            </w:r>
            <w:r w:rsidRPr="00783027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Profile Summary</w:t>
            </w:r>
          </w:p>
          <w:p w:rsidR="003708D2" w:rsidRPr="00783027" w:rsidRDefault="003708D2" w:rsidP="003D4FEB">
            <w:pPr>
              <w:rPr>
                <w:noProof/>
              </w:rPr>
            </w:pPr>
          </w:p>
        </w:tc>
      </w:tr>
      <w:tr w:rsidR="003708D2" w:rsidRPr="00783027" w:rsidTr="00B23361">
        <w:trPr>
          <w:trHeight w:val="1448"/>
        </w:trPr>
        <w:tc>
          <w:tcPr>
            <w:tcW w:w="11064" w:type="dxa"/>
            <w:shd w:val="clear" w:color="auto" w:fill="FFFFFF" w:themeFill="background1"/>
          </w:tcPr>
          <w:p w:rsidR="001C174D" w:rsidRPr="00783027" w:rsidRDefault="001C174D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 </w:t>
            </w:r>
            <w:r w:rsidR="00C07213"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dynamic professional with </w:t>
            </w:r>
            <w:r w:rsidR="00C07213"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nearly 14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experience in</w:t>
            </w:r>
            <w:r w:rsidR="00631979"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Project Management &amp; Office Administration</w:t>
            </w:r>
          </w:p>
          <w:p w:rsidR="001C174D" w:rsidRPr="00783027" w:rsidRDefault="001C174D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Currently working with 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AHCEC Saudia Arabia contractual assignment with Sadara Chemical Companyas Project support Supervisor</w:t>
            </w:r>
          </w:p>
          <w:p w:rsidR="00631979" w:rsidRPr="00783027" w:rsidRDefault="00631979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Proficient in providing input for preparation of project implementation schedule including field activities &amp; associated interfaces </w:t>
            </w:r>
          </w:p>
          <w:p w:rsidR="00631979" w:rsidRPr="00783027" w:rsidRDefault="00631979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Skilled at directing, controlling and managing all aspects of the project including in-house engineering, procurement, construction, interfaces, administration functions and all external work undertaken by contractors </w:t>
            </w:r>
            <w:r w:rsidR="00655DD7"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&amp;</w:t>
            </w: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consultants</w:t>
            </w:r>
          </w:p>
          <w:p w:rsidR="00631979" w:rsidRPr="00783027" w:rsidRDefault="00631979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Experienced in maintaining activities in coordination with internal / external departments for ensuring smooth functioning of business operations</w:t>
            </w:r>
          </w:p>
          <w:p w:rsidR="00631979" w:rsidRPr="00783027" w:rsidRDefault="00631979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Competent in identifying, developing and negotiating with vendors for the procurement of necessary items, supplies and material for the smooth running of operations of the organization</w:t>
            </w:r>
          </w:p>
          <w:p w:rsidR="003708D2" w:rsidRPr="00783027" w:rsidRDefault="00631979" w:rsidP="007E202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Accomplished, ambitious &amp; dedicated professional with expertise in providing training / development, instruction &amp; consulting </w:t>
            </w:r>
          </w:p>
        </w:tc>
      </w:tr>
      <w:tr w:rsidR="003708D2" w:rsidRPr="00783027" w:rsidTr="00B23361">
        <w:trPr>
          <w:trHeight w:val="584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3708D2" w:rsidP="003D4FEB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Education</w:t>
            </w:r>
          </w:p>
          <w:p w:rsidR="003708D2" w:rsidRPr="00783027" w:rsidRDefault="003708D2" w:rsidP="003D4FEB">
            <w:pPr>
              <w:rPr>
                <w:noProof/>
              </w:rPr>
            </w:pPr>
          </w:p>
        </w:tc>
      </w:tr>
      <w:tr w:rsidR="003708D2" w:rsidRPr="00783027" w:rsidTr="00B23361">
        <w:trPr>
          <w:trHeight w:val="281"/>
        </w:trPr>
        <w:tc>
          <w:tcPr>
            <w:tcW w:w="11064" w:type="dxa"/>
            <w:shd w:val="clear" w:color="auto" w:fill="FFFFFF" w:themeFill="background1"/>
          </w:tcPr>
          <w:p w:rsidR="00B22896" w:rsidRDefault="00B22896" w:rsidP="00F03D67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B.Com. from Calic</w:t>
            </w:r>
            <w:r w:rsidR="00B23361"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ut University, Kerala, India in </w:t>
            </w:r>
            <w:r w:rsidR="00D3052C"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1997</w:t>
            </w:r>
          </w:p>
          <w:p w:rsidR="00345DE0" w:rsidRPr="00783027" w:rsidRDefault="00610F93" w:rsidP="00F03D67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Diploma in Automobile Engineering from Tamil Nadu State Government, India in </w:t>
            </w:r>
            <w:r w:rsidR="00D3052C"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2001</w:t>
            </w:r>
          </w:p>
          <w:p w:rsidR="003708D2" w:rsidRPr="00783027" w:rsidRDefault="003708D2" w:rsidP="00345DE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08D2" w:rsidRPr="00783027" w:rsidTr="00B23361">
        <w:trPr>
          <w:trHeight w:val="584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3708D2" w:rsidP="003D4FEB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Area of Excellence</w:t>
            </w:r>
          </w:p>
          <w:p w:rsidR="003708D2" w:rsidRPr="00783027" w:rsidRDefault="003708D2" w:rsidP="003D4FEB">
            <w:pPr>
              <w:rPr>
                <w:noProof/>
              </w:rPr>
            </w:pPr>
          </w:p>
        </w:tc>
      </w:tr>
      <w:tr w:rsidR="003708D2" w:rsidRPr="00783027" w:rsidTr="00B23361">
        <w:trPr>
          <w:trHeight w:val="143"/>
        </w:trPr>
        <w:tc>
          <w:tcPr>
            <w:tcW w:w="11064" w:type="dxa"/>
            <w:shd w:val="clear" w:color="auto" w:fill="FFFFFF" w:themeFill="background1"/>
          </w:tcPr>
          <w:tbl>
            <w:tblPr>
              <w:tblStyle w:val="TableGrid"/>
              <w:tblW w:w="10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6"/>
              <w:gridCol w:w="3516"/>
              <w:gridCol w:w="3516"/>
            </w:tblGrid>
            <w:tr w:rsidR="00D8485A" w:rsidRPr="00783027" w:rsidTr="00B23361">
              <w:trPr>
                <w:trHeight w:val="121"/>
              </w:trPr>
              <w:tc>
                <w:tcPr>
                  <w:tcW w:w="3480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Project Management</w:t>
                  </w:r>
                </w:p>
              </w:tc>
              <w:tc>
                <w:tcPr>
                  <w:tcW w:w="3405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Documentation &amp; Reporting</w:t>
                  </w:r>
                </w:p>
              </w:tc>
              <w:tc>
                <w:tcPr>
                  <w:tcW w:w="3523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R="00D8485A" w:rsidRPr="00783027" w:rsidTr="00B23361">
              <w:trPr>
                <w:trHeight w:val="121"/>
              </w:trPr>
              <w:tc>
                <w:tcPr>
                  <w:tcW w:w="3480" w:type="dxa"/>
                </w:tcPr>
                <w:p w:rsidR="00D8485A" w:rsidRPr="00783027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5" w:type="dxa"/>
                </w:tcPr>
                <w:p w:rsidR="00D8485A" w:rsidRPr="00783027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8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3" w:type="dxa"/>
                </w:tcPr>
                <w:p w:rsidR="00D8485A" w:rsidRPr="00783027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783027" w:rsidTr="00B23361">
              <w:trPr>
                <w:trHeight w:val="121"/>
              </w:trPr>
              <w:tc>
                <w:tcPr>
                  <w:tcW w:w="3480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  <w:tc>
                <w:tcPr>
                  <w:tcW w:w="3405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  <w:tc>
                <w:tcPr>
                  <w:tcW w:w="3523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Fixed Assets Management</w:t>
                  </w:r>
                </w:p>
              </w:tc>
            </w:tr>
            <w:tr w:rsidR="00D8485A" w:rsidRPr="00783027" w:rsidTr="00B23361">
              <w:trPr>
                <w:trHeight w:val="121"/>
              </w:trPr>
              <w:tc>
                <w:tcPr>
                  <w:tcW w:w="3480" w:type="dxa"/>
                </w:tcPr>
                <w:p w:rsidR="00D8485A" w:rsidRPr="00783027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5" w:type="dxa"/>
                </w:tcPr>
                <w:p w:rsidR="00D8485A" w:rsidRPr="00783027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60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3" w:type="dxa"/>
                </w:tcPr>
                <w:p w:rsidR="00D8485A" w:rsidRPr="00783027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8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783027" w:rsidTr="00B23361">
              <w:trPr>
                <w:trHeight w:val="121"/>
              </w:trPr>
              <w:tc>
                <w:tcPr>
                  <w:tcW w:w="3480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General Administration</w:t>
                  </w:r>
                </w:p>
              </w:tc>
              <w:tc>
                <w:tcPr>
                  <w:tcW w:w="3405" w:type="dxa"/>
                </w:tcPr>
                <w:p w:rsidR="00D8485A" w:rsidRPr="00783027" w:rsidRDefault="00610F93" w:rsidP="00610F9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Client Relationship Management</w:t>
                  </w:r>
                </w:p>
              </w:tc>
              <w:tc>
                <w:tcPr>
                  <w:tcW w:w="3523" w:type="dxa"/>
                </w:tcPr>
                <w:p w:rsidR="00D8485A" w:rsidRPr="00783027" w:rsidRDefault="00610F93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783027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Data Management</w:t>
                  </w:r>
                </w:p>
              </w:tc>
            </w:tr>
            <w:tr w:rsidR="00D8485A" w:rsidRPr="00783027" w:rsidTr="00B23361">
              <w:trPr>
                <w:trHeight w:val="121"/>
              </w:trPr>
              <w:tc>
                <w:tcPr>
                  <w:tcW w:w="3480" w:type="dxa"/>
                </w:tcPr>
                <w:p w:rsidR="00D8485A" w:rsidRPr="00783027" w:rsidRDefault="00D8485A" w:rsidP="00691F53">
                  <w:r w:rsidRPr="00783027">
                    <w:rPr>
                      <w:noProof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5" w:type="dxa"/>
                </w:tcPr>
                <w:p w:rsidR="00D8485A" w:rsidRPr="00783027" w:rsidRDefault="00D8485A" w:rsidP="00691F53"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3" w:type="dxa"/>
                </w:tcPr>
                <w:p w:rsidR="00D8485A" w:rsidRPr="00783027" w:rsidRDefault="00D8485A" w:rsidP="00691F53">
                  <w:r w:rsidRPr="00783027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7213" w:rsidRPr="00783027" w:rsidRDefault="00444CD0" w:rsidP="00C07213">
            <w:pPr>
              <w:rPr>
                <w:noProof/>
              </w:rPr>
            </w:pPr>
            <w:r w:rsidRPr="00783027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Career Timeline</w:t>
            </w:r>
          </w:p>
          <w:p w:rsidR="00345DE0" w:rsidRPr="00783027" w:rsidRDefault="00345DE0" w:rsidP="00C07213">
            <w:pPr>
              <w:rPr>
                <w:noProof/>
              </w:rPr>
            </w:pPr>
          </w:p>
          <w:p w:rsidR="00345DE0" w:rsidRPr="00783027" w:rsidRDefault="00345DE0" w:rsidP="00C07213">
            <w:pPr>
              <w:rPr>
                <w:noProof/>
              </w:rPr>
            </w:pPr>
          </w:p>
          <w:p w:rsidR="00345DE0" w:rsidRPr="00783027" w:rsidRDefault="003B2CA0" w:rsidP="00345DE0">
            <w:pPr>
              <w:jc w:val="center"/>
              <w:rPr>
                <w:noProof/>
              </w:rPr>
            </w:pP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pict>
                <v:shape id="_x0000_s1027" type="#_x0000_t202" style="position:absolute;left:0;text-align:left;margin-left:385.35pt;margin-top:120.3pt;width:84pt;height:68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" filled="f" stroked="f">
                  <v:textbox>
                    <w:txbxContent>
                      <w:p w:rsidR="00F16515" w:rsidRPr="006A72BC" w:rsidRDefault="00610F93" w:rsidP="00F16515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610F93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Jun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 xml:space="preserve">’06 – </w:t>
                        </w:r>
                        <w:r w:rsidRPr="00610F93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Dec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’06</w:t>
                        </w:r>
                        <w:r w:rsidRPr="00610F93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Kharafi International Limited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="00DC238E" w:rsidRPr="00B2336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Kuwait</w:t>
                        </w:r>
                      </w:p>
                      <w:p w:rsidR="00F16515" w:rsidRPr="00B23361" w:rsidRDefault="00F16515" w:rsidP="00B23361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left:0;text-align:left;margin-left:455.85pt;margin-top:10.9pt;width:84pt;height:68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" filled="f" stroked="f">
                  <v:textbox>
                    <w:txbxContent>
                      <w:p w:rsidR="00610F93" w:rsidRPr="006A72BC" w:rsidRDefault="00610F93" w:rsidP="00610F93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610F93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Mar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 xml:space="preserve">’03 - </w:t>
                        </w:r>
                        <w:r w:rsidRPr="00610F93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Mar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’</w:t>
                        </w:r>
                        <w:r w:rsidRPr="00610F93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06</w:t>
                        </w:r>
                        <w:r w:rsidRPr="00610F93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HEISCO Heavy Engineering &amp; Industrial ShipyardCompany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="00DC238E" w:rsidRPr="00B2336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Kuwait</w:t>
                        </w:r>
                      </w:p>
                      <w:p w:rsidR="00610F93" w:rsidRDefault="00610F93" w:rsidP="00610F93"/>
                    </w:txbxContent>
                  </v:textbox>
                </v:shape>
              </w:pict>
            </w: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left:0;text-align:left;margin-left:95.1pt;margin-top:108.3pt;width:84pt;height:74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4UDAIAAPkDAAAOAAAAZHJzL2Uyb0RvYy54bWysU9tu2zAMfR+wfxD0vtjJkrQ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" filled="f" stroked="f">
                  <v:textbox>
                    <w:txbxContent>
                      <w:p w:rsidR="0003372A" w:rsidRPr="00B037A4" w:rsidRDefault="0003372A" w:rsidP="0003372A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 w:rsidRPr="0003372A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Jan’10 - Apr’12</w:t>
                        </w:r>
                      </w:p>
                      <w:p w:rsidR="0003372A" w:rsidRDefault="00610F93" w:rsidP="0003372A"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kikda Refinery Rehabilitation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&amp;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Ada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p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tationProject </w:t>
                        </w:r>
                        <w:r w:rsidR="0003372A"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Algeria,North Africa</w:t>
                        </w:r>
                      </w:p>
                      <w:p w:rsidR="00FD0EDA" w:rsidRDefault="00FD0EDA" w:rsidP="00FD0EDA"/>
                    </w:txbxContent>
                  </v:textbox>
                </v:shape>
              </w:pict>
            </w: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left:0;text-align:left;margin-left:169.35pt;margin-top:10.85pt;width:84pt;height:1in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" filled="f" stroked="f">
                  <v:textbox>
                    <w:txbxContent>
                      <w:p w:rsidR="0003372A" w:rsidRPr="006A72BC" w:rsidRDefault="0003372A" w:rsidP="0003372A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 xml:space="preserve">Jul’09 - </w:t>
                        </w:r>
                        <w:r w:rsidRPr="0003372A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Nov ’09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ENI Co</w:t>
                        </w:r>
                        <w:r w:rsidR="00610F93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ngo (Africa West) Sicim Mboundi </w:t>
                        </w:r>
                        <w:r w:rsidR="00610F93"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Gas GatheringProject</w:t>
                        </w:r>
                      </w:p>
                      <w:p w:rsidR="00FD0EDA" w:rsidRDefault="00FD0EDA" w:rsidP="00FD0EDA"/>
                    </w:txbxContent>
                  </v:textbox>
                </v:shape>
              </w:pict>
            </w: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left:0;text-align:left;margin-left:24.6pt;margin-top:9.95pt;width:84pt;height:72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" filled="f" stroked="f">
                  <v:textbox>
                    <w:txbxContent>
                      <w:p w:rsidR="00AC3745" w:rsidRPr="0003372A" w:rsidRDefault="0003372A" w:rsidP="00B037A4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03372A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Since Oct’12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AHCEC Saudia Arabia contractualassignment with Sadara Chemical Company</w:t>
                        </w:r>
                      </w:p>
                    </w:txbxContent>
                  </v:textbox>
                </v:shape>
              </w:pict>
            </w: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317.1pt;margin-top:10.85pt;width:84pt;height:68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" filled="f" stroked="f">
                  <v:textbox>
                    <w:txbxContent>
                      <w:p w:rsidR="00FD0EDA" w:rsidRPr="006A72BC" w:rsidRDefault="0003372A" w:rsidP="00FD0EDA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03372A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Apr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’07 -Oct’08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Saipem Saudia Arabia Water Injection Pump Station</w:t>
                        </w:r>
                      </w:p>
                      <w:p w:rsidR="00FD0EDA" w:rsidRDefault="00FD0EDA" w:rsidP="00FD0EDA"/>
                    </w:txbxContent>
                  </v:textbox>
                </v:shape>
              </w:pict>
            </w:r>
            <w:r w:rsidRPr="003B2CA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241.35pt;margin-top:117.3pt;width:84pt;height:68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" filled="f" stroked="f">
                  <v:textbox>
                    <w:txbxContent>
                      <w:p w:rsidR="00FD0EDA" w:rsidRPr="006A72BC" w:rsidRDefault="0003372A" w:rsidP="00FD0EDA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03372A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Jan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 xml:space="preserve">’09 – </w:t>
                        </w:r>
                        <w:r w:rsidRPr="0003372A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Jun</w:t>
                        </w: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’09</w:t>
                        </w:r>
                        <w:r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Punj Lloyd Qatar Strategic </w:t>
                        </w:r>
                        <w:r w:rsidR="00610F93" w:rsidRPr="0003372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Gas TransmissionProject</w:t>
                        </w:r>
                      </w:p>
                      <w:p w:rsidR="00FD0EDA" w:rsidRDefault="00FD0EDA" w:rsidP="00FD0EDA"/>
                    </w:txbxContent>
                  </v:textbox>
                </v:shape>
              </w:pict>
            </w:r>
            <w:r w:rsidR="00345DE0" w:rsidRPr="00783027">
              <w:rPr>
                <w:noProof/>
              </w:rPr>
              <w:drawing>
                <wp:inline distT="0" distB="0" distL="0" distR="0">
                  <wp:extent cx="6372225" cy="232082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green-7block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018" cy="23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DE0" w:rsidRPr="00783027" w:rsidRDefault="00345DE0" w:rsidP="00C07213">
            <w:pPr>
              <w:rPr>
                <w:noProof/>
              </w:rPr>
            </w:pPr>
          </w:p>
        </w:tc>
      </w:tr>
      <w:tr w:rsidR="003708D2" w:rsidRPr="00783027" w:rsidTr="00B23361">
        <w:trPr>
          <w:trHeight w:val="229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C804BE" w:rsidP="003708D2">
            <w:pPr>
              <w:rPr>
                <w:b/>
                <w:color w:val="808080" w:themeColor="background1" w:themeShade="80"/>
              </w:rPr>
            </w:pPr>
            <w:r w:rsidRPr="00783027">
              <w:rPr>
                <w:rFonts w:ascii="Georgia" w:hAnsi="Georgia"/>
                <w:noProof/>
              </w:rPr>
              <w:lastRenderedPageBreak/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5713509</wp:posOffset>
                  </wp:positionH>
                  <wp:positionV relativeFrom="paragraph">
                    <wp:posOffset>229235</wp:posOffset>
                  </wp:positionV>
                  <wp:extent cx="1222513" cy="993913"/>
                  <wp:effectExtent l="0" t="0" r="0" b="0"/>
                  <wp:wrapNone/>
                  <wp:docPr id="11" name="Picture 11" descr="C:\Users\amrita.kaur\Desktop\1664227_logo_1416941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rita.kaur\Desktop\1664227_logo_1416941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38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8D2" w:rsidRPr="00783027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D2" w:rsidRPr="00783027">
              <w:rPr>
                <w:rFonts w:ascii="Tahoma" w:hAnsi="Tahoma" w:cs="Tahoma"/>
                <w:color w:val="007635"/>
                <w:sz w:val="28"/>
                <w:szCs w:val="28"/>
              </w:rPr>
              <w:t>Work Experience</w:t>
            </w:r>
          </w:p>
          <w:p w:rsidR="003708D2" w:rsidRPr="00783027" w:rsidRDefault="003708D2"/>
        </w:tc>
      </w:tr>
      <w:tr w:rsidR="003708D2" w:rsidRPr="00783027" w:rsidTr="00B23361">
        <w:trPr>
          <w:trHeight w:val="216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631979" w:rsidP="005B1159">
            <w:pPr>
              <w:rPr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007635"/>
                <w:sz w:val="20"/>
                <w:szCs w:val="20"/>
              </w:rPr>
              <w:t>Since Oct’12</w:t>
            </w:r>
          </w:p>
        </w:tc>
      </w:tr>
      <w:tr w:rsidR="003708D2" w:rsidRPr="00783027" w:rsidTr="00B23361">
        <w:trPr>
          <w:trHeight w:val="229"/>
        </w:trPr>
        <w:tc>
          <w:tcPr>
            <w:tcW w:w="11064" w:type="dxa"/>
            <w:shd w:val="clear" w:color="auto" w:fill="FFFFFF" w:themeFill="background1"/>
          </w:tcPr>
          <w:p w:rsidR="00BD00CF" w:rsidRDefault="00631979" w:rsidP="00631979">
            <w:pPr>
              <w:spacing w:after="200" w:line="276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AHCEC Saudia Arabia contractual assignment with Sadara Chemical Company</w:t>
            </w:r>
            <w:r w:rsidR="00BD00CF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as </w:t>
            </w:r>
          </w:p>
          <w:p w:rsidR="00631979" w:rsidRPr="00783027" w:rsidRDefault="00BD00CF" w:rsidP="00631979">
            <w:pPr>
              <w:spacing w:after="200" w:line="276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Project Supervisor</w:t>
            </w:r>
          </w:p>
          <w:p w:rsidR="00631979" w:rsidRPr="00783027" w:rsidRDefault="00631979" w:rsidP="00631979">
            <w:pPr>
              <w:spacing w:after="200" w:line="276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631979" w:rsidRPr="00783027" w:rsidRDefault="00631979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Performing activities such as monitoring documentation &amp; reports, identifying process improvement areas, ensuringdocument master list is being maintained and updated in a timely manner, and so on</w:t>
            </w:r>
          </w:p>
          <w:p w:rsidR="00631979" w:rsidRPr="00783027" w:rsidRDefault="00631979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Coordinating with Dow clients; understanding their requirements, and building strong working relationships</w:t>
            </w:r>
          </w:p>
          <w:p w:rsidR="00631979" w:rsidRPr="00B23361" w:rsidRDefault="00631979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Meeting the turn-around time for the storage, upload and safekeeping of documents and assuring proper indexing of </w:t>
            </w: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hardcopy files</w:t>
            </w:r>
          </w:p>
          <w:p w:rsidR="00B22896" w:rsidRPr="00B23361" w:rsidRDefault="00B22896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Managing the day-to-day production related activities &amp; schedules and allocating work for achieving the monthly production targets</w:t>
            </w:r>
          </w:p>
          <w:p w:rsidR="00B22896" w:rsidRPr="00B23361" w:rsidRDefault="00B22896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Taking stringent quality measures including preparation / maintenance of necessary documents to ensure compliance with standards and customer requirements</w:t>
            </w:r>
          </w:p>
          <w:p w:rsidR="00B22896" w:rsidRPr="00B23361" w:rsidRDefault="00B22896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Coordinating projects with accountability for strategic utilization &amp; deployment of available resources to achieve organizational objectives</w:t>
            </w:r>
          </w:p>
          <w:p w:rsidR="00B22896" w:rsidRPr="00B23361" w:rsidRDefault="00B22896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Coordinating with the travel agent to arrange flights, ground transportation Taxi &amp; Car rental, hotel booking for new hires</w:t>
            </w:r>
          </w:p>
          <w:p w:rsidR="00B22896" w:rsidRPr="00B23361" w:rsidRDefault="00B22896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Possess sound knowledge in use of spreadsheets, database, word processing and selected job specific software</w:t>
            </w:r>
          </w:p>
          <w:p w:rsidR="00631979" w:rsidRPr="00783027" w:rsidRDefault="00631979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Developing &amp; presenting reports to management, site personals and sub</w:t>
            </w:r>
            <w:r w:rsidR="00643878"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-</w:t>
            </w: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contractors</w:t>
            </w:r>
          </w:p>
          <w:p w:rsidR="00631979" w:rsidRPr="00783027" w:rsidRDefault="00631979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Providing drawings and documents to pre-determined users</w:t>
            </w:r>
          </w:p>
          <w:p w:rsidR="00C804BE" w:rsidRPr="00783027" w:rsidRDefault="00C804BE" w:rsidP="00B2289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Directing the preparation and modification of reports, specifications, plans, construction schedules, environmental impact s</w:t>
            </w:r>
            <w:r w:rsidR="009F545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tudies, and designs for project.</w:t>
            </w:r>
          </w:p>
          <w:p w:rsidR="00631979" w:rsidRPr="00783027" w:rsidRDefault="00C804BE" w:rsidP="009F545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Nurturing relationship with clients after project completion to assure future work from the clients</w:t>
            </w:r>
            <w:r w:rsidR="009F545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3708D2" w:rsidRPr="00783027" w:rsidTr="00B23361">
        <w:trPr>
          <w:trHeight w:val="216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3708D2" w:rsidP="003708D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708D2" w:rsidRPr="00783027" w:rsidRDefault="00631979" w:rsidP="003708D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DC238E" w:rsidRPr="00DC238E" w:rsidRDefault="00C804BE" w:rsidP="00C804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</w:pPr>
            <w:r w:rsidRPr="00DC238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Reviewed project schedule and </w:t>
            </w:r>
            <w:r w:rsidR="00B23361" w:rsidRPr="00DC238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progress for</w:t>
            </w:r>
            <w:r w:rsidRPr="00DC238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ensuring on-time completion; directed projects worth </w:t>
            </w:r>
            <w:r w:rsidR="00DC238E" w:rsidRPr="00DC238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US$ 1Billion</w:t>
            </w:r>
            <w:r w:rsidR="009F5451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C804BE" w:rsidRPr="00DC238E" w:rsidRDefault="00C804BE" w:rsidP="00C804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</w:pPr>
            <w:r w:rsidRPr="00DC238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>Supervised the vendor in f</w:t>
            </w:r>
            <w:r w:rsidR="00B23361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 xml:space="preserve">or designing &amp; manufacturing </w:t>
            </w:r>
            <w:r w:rsidRPr="00DC238E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>for project adhering to contract specifications, international standards &amp; external statutory requirements related to safety, health &amp; environment</w:t>
            </w:r>
            <w:r w:rsidR="009F5451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>.</w:t>
            </w:r>
          </w:p>
          <w:p w:rsidR="00C804BE" w:rsidRPr="00783027" w:rsidRDefault="00C804BE" w:rsidP="00C804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Directed project from conception to completion, brought the project running behind schedule back on track and created &amp; presented an excellent image of the company</w:t>
            </w:r>
          </w:p>
          <w:p w:rsidR="003708D2" w:rsidRPr="00783027" w:rsidRDefault="00BB462B" w:rsidP="00C804BE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6165215</wp:posOffset>
                  </wp:positionH>
                  <wp:positionV relativeFrom="paragraph">
                    <wp:posOffset>93980</wp:posOffset>
                  </wp:positionV>
                  <wp:extent cx="918845" cy="752475"/>
                  <wp:effectExtent l="0" t="0" r="0" b="9525"/>
                  <wp:wrapNone/>
                  <wp:docPr id="14" name="Picture 14" descr="C:\Users\amrita.kaur\Desktop\Samsung-6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rita.kaur\Desktop\Samsung-6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08D2" w:rsidRPr="00783027" w:rsidTr="00B23361">
        <w:trPr>
          <w:trHeight w:val="229"/>
        </w:trPr>
        <w:tc>
          <w:tcPr>
            <w:tcW w:w="11064" w:type="dxa"/>
            <w:shd w:val="clear" w:color="auto" w:fill="FFFFFF" w:themeFill="background1"/>
          </w:tcPr>
          <w:p w:rsidR="00C804BE" w:rsidRPr="00783027" w:rsidRDefault="00C804BE" w:rsidP="005B1159">
            <w:pPr>
              <w:rPr>
                <w:rFonts w:ascii="Tahoma" w:hAnsi="Tahoma" w:cs="Tahoma"/>
                <w:b/>
                <w:color w:val="007635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007635"/>
                <w:sz w:val="20"/>
                <w:szCs w:val="20"/>
              </w:rPr>
              <w:t>Jan’10 - Apr’12</w:t>
            </w:r>
          </w:p>
          <w:p w:rsidR="00C804BE" w:rsidRPr="00783027" w:rsidRDefault="00C804BE" w:rsidP="00C804BE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B462B" w:rsidRPr="00783027" w:rsidRDefault="00C804BE" w:rsidP="00C804BE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Skikda Refinery Rehabilitation &amp; Adaptation Project Algeria, North Africa</w:t>
            </w:r>
          </w:p>
          <w:p w:rsidR="003708D2" w:rsidRPr="00783027" w:rsidRDefault="00BB462B" w:rsidP="00B23361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Document Controller Manager</w:t>
            </w:r>
          </w:p>
        </w:tc>
      </w:tr>
      <w:tr w:rsidR="003708D2" w:rsidRPr="00783027" w:rsidTr="00B23361">
        <w:trPr>
          <w:trHeight w:val="216"/>
        </w:trPr>
        <w:tc>
          <w:tcPr>
            <w:tcW w:w="11064" w:type="dxa"/>
            <w:shd w:val="clear" w:color="auto" w:fill="FFFFFF" w:themeFill="background1"/>
          </w:tcPr>
          <w:p w:rsidR="005B1159" w:rsidRPr="00783027" w:rsidRDefault="005B1159" w:rsidP="003708D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708D2" w:rsidRPr="00783027" w:rsidRDefault="00C804BE" w:rsidP="003708D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Engaged in administering project oversight, pre-project planning, resource management, scheduling, budgeting, and project status reporting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Managed a team of 4 members, worked as technical liaison between management, employees &amp; engineers, and discussed on-going issues and project details</w:t>
            </w:r>
            <w:r w:rsidR="00FB6B1A"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on-going issues and project details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Recommended solutions to upper management regarding problem, research &amp; resolution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Supported in the preparation of bid packages in both electronic and hard copy form; supervised comprehensive document review process while maintaining a document distribution matrix, maintained deliverable list in Project Document &amp; Material Control (PDMC) access database, and so on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Gathered detailed status reports on documentation from Contractors and provided status on progressive DFO, assisted clients and vendors on technical issues and transmitted required drawings and documents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Directed project team-MDR and ensured all gate documents are identified and uploaded into U-Docs as well as rendered support regarding the projects document control process and organizational policies, procedures and workflows</w:t>
            </w:r>
          </w:p>
          <w:p w:rsidR="00C804BE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Interacted with project contractors, supervised turnover and handover process and</w:t>
            </w:r>
            <w:r w:rsidR="007404CF"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workflow</w:t>
            </w: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for all project documentation including project closeout and delivery to operations, and so on</w:t>
            </w:r>
          </w:p>
          <w:p w:rsidR="003708D2" w:rsidRPr="00783027" w:rsidRDefault="003708D2"/>
        </w:tc>
      </w:tr>
      <w:tr w:rsidR="003708D2" w:rsidRPr="00783027" w:rsidTr="00B23361">
        <w:trPr>
          <w:trHeight w:val="229"/>
        </w:trPr>
        <w:tc>
          <w:tcPr>
            <w:tcW w:w="11064" w:type="dxa"/>
            <w:shd w:val="clear" w:color="auto" w:fill="FFFFFF" w:themeFill="background1"/>
          </w:tcPr>
          <w:p w:rsidR="003708D2" w:rsidRPr="00783027" w:rsidRDefault="005552E3" w:rsidP="003708D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Highlights</w:t>
            </w:r>
            <w:r w:rsidR="003708D2"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5552E3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Successfully executed Front End Engineering Design (FEED), Detailed Design, and Vendor Documentation through </w:t>
            </w:r>
            <w:r w:rsidRPr="00783027">
              <w:rPr>
                <w:rFonts w:ascii="Tahoma" w:hAnsi="Tahoma" w:cs="Tahoma"/>
                <w:color w:val="000099"/>
                <w:spacing w:val="-6"/>
                <w:sz w:val="20"/>
                <w:szCs w:val="20"/>
              </w:rPr>
              <w:t>XX</w:t>
            </w:r>
            <w:r w:rsidRPr="00783027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measures</w:t>
            </w:r>
          </w:p>
          <w:p w:rsidR="00BB462B" w:rsidRPr="00783027" w:rsidRDefault="005552E3" w:rsidP="00CE5A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Single-handedly tracked project deliverables in a Microsoft Access Database</w:t>
            </w:r>
          </w:p>
          <w:p w:rsidR="00BB462B" w:rsidRPr="00783027" w:rsidRDefault="00BB462B" w:rsidP="00BB462B">
            <w:pPr>
              <w:pStyle w:val="ListParagraph"/>
              <w:ind w:left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3708D2" w:rsidRPr="00783027" w:rsidRDefault="00BB462B" w:rsidP="00BB462B">
            <w:pPr>
              <w:pStyle w:val="ListParagraph"/>
              <w:ind w:left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Previous Experience</w:t>
            </w:r>
          </w:p>
        </w:tc>
      </w:tr>
      <w:tr w:rsidR="003708D2" w:rsidRPr="00783027" w:rsidTr="00B23361">
        <w:trPr>
          <w:trHeight w:val="229"/>
        </w:trPr>
        <w:tc>
          <w:tcPr>
            <w:tcW w:w="11064" w:type="dxa"/>
            <w:shd w:val="clear" w:color="auto" w:fill="FFFFFF" w:themeFill="background1"/>
          </w:tcPr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007635"/>
                <w:sz w:val="20"/>
                <w:szCs w:val="20"/>
              </w:rPr>
              <w:t>Jul’09 – Nov’09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with ENI Congo (Africa West) Sicim Mboundi Gas Gathering Project as LeadDocument Controller/ Administrate Assistant</w:t>
            </w: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007635"/>
                <w:sz w:val="20"/>
                <w:szCs w:val="20"/>
              </w:rPr>
              <w:t>Jan’09 – Jun’09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with Punj Lloyd Qatar Strategic Gas Transmission Project as Lead Document Controller</w:t>
            </w: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007635"/>
                <w:sz w:val="20"/>
                <w:szCs w:val="20"/>
              </w:rPr>
              <w:t>Apr’07 – Oct’08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with Saipem Saudia Arabia Water Injection Pump Station as Lead Document Controller</w:t>
            </w: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783027">
              <w:rPr>
                <w:rFonts w:ascii="Tahoma" w:hAnsi="Tahoma" w:cs="Tahoma"/>
                <w:b/>
                <w:color w:val="007635"/>
                <w:sz w:val="20"/>
                <w:szCs w:val="20"/>
              </w:rPr>
              <w:t>Jun’06 -Dec’06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with Kharafi International Limited, </w:t>
            </w:r>
            <w:r w:rsidR="009F5451" w:rsidRPr="00B2336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Kuwait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Lead Document Controller</w:t>
            </w: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BB462B" w:rsidRPr="00B23361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Mar’03 -Mar’06 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with HEISCO Heavy Engineering &amp; Industrial Shipyard Company, </w:t>
            </w:r>
            <w:r w:rsidR="009F5451" w:rsidRPr="00B2336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Kuwait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as Document Controller / Administrate</w:t>
            </w:r>
          </w:p>
          <w:p w:rsidR="00BB462B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708D2" w:rsidRPr="00783027" w:rsidRDefault="00BB462B" w:rsidP="00BB462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Jan’01 -Dec’02 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with American Life Insurance Company, </w:t>
            </w:r>
            <w:r w:rsidR="009F5451" w:rsidRPr="00B2336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Dubai</w:t>
            </w:r>
            <w:r w:rsidRPr="0078302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 </w:t>
            </w:r>
            <w:r w:rsidR="00B2336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Sales Representative</w:t>
            </w:r>
          </w:p>
          <w:p w:rsidR="003708D2" w:rsidRPr="00783027" w:rsidRDefault="003708D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3708D2" w:rsidRPr="00783027" w:rsidTr="00B23361">
        <w:trPr>
          <w:trHeight w:val="229"/>
        </w:trPr>
        <w:tc>
          <w:tcPr>
            <w:tcW w:w="11064" w:type="dxa"/>
            <w:shd w:val="clear" w:color="auto" w:fill="FFFFFF" w:themeFill="background1"/>
          </w:tcPr>
          <w:p w:rsidR="00444CD0" w:rsidRPr="00783027" w:rsidRDefault="00444CD0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141605</wp:posOffset>
                  </wp:positionV>
                  <wp:extent cx="1067435" cy="533400"/>
                  <wp:effectExtent l="0" t="0" r="0" b="0"/>
                  <wp:wrapNone/>
                  <wp:docPr id="21" name="Picture 21" descr="C:\Users\amrita.kau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rita.kau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170180</wp:posOffset>
                  </wp:positionV>
                  <wp:extent cx="911860" cy="523875"/>
                  <wp:effectExtent l="0" t="0" r="2540" b="9525"/>
                  <wp:wrapNone/>
                  <wp:docPr id="20" name="Picture 20" descr="C:\Users\amrita.kaur\Desktop\punj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rita.kaur\Desktop\punj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170180</wp:posOffset>
                  </wp:positionV>
                  <wp:extent cx="1097915" cy="455295"/>
                  <wp:effectExtent l="0" t="0" r="6985" b="1905"/>
                  <wp:wrapNone/>
                  <wp:docPr id="19" name="Picture 19" descr="C:\Users\amrita.kaur\Desktop\Saipem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rita.kaur\Desktop\Saipem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3027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170180</wp:posOffset>
                  </wp:positionV>
                  <wp:extent cx="1116965" cy="504190"/>
                  <wp:effectExtent l="0" t="0" r="698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38100</wp:posOffset>
                  </wp:positionV>
                  <wp:extent cx="550545" cy="693420"/>
                  <wp:effectExtent l="0" t="0" r="1905" b="0"/>
                  <wp:wrapNone/>
                  <wp:docPr id="17" name="Picture 17" descr="C:\Users\amrita.kau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rita.kau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6062345</wp:posOffset>
                  </wp:positionH>
                  <wp:positionV relativeFrom="paragraph">
                    <wp:posOffset>170180</wp:posOffset>
                  </wp:positionV>
                  <wp:extent cx="1021715" cy="445770"/>
                  <wp:effectExtent l="0" t="0" r="6985" b="0"/>
                  <wp:wrapNone/>
                  <wp:docPr id="16" name="Picture 16" descr="C:\Users\amrita.kaur\Desktop\GALIC-Logo-CMYK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rita.kaur\Desktop\GALIC-Logo-CMYK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4CD0" w:rsidRPr="00783027" w:rsidRDefault="00444CD0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</w:p>
          <w:p w:rsidR="00444CD0" w:rsidRPr="00783027" w:rsidRDefault="00444CD0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</w:p>
          <w:p w:rsidR="00444CD0" w:rsidRPr="00783027" w:rsidRDefault="00444CD0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Georgia" w:hAnsi="Georgia"/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158115</wp:posOffset>
                  </wp:positionV>
                  <wp:extent cx="436245" cy="263525"/>
                  <wp:effectExtent l="0" t="0" r="1905" b="3175"/>
                  <wp:wrapNone/>
                  <wp:docPr id="102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3708D2" w:rsidRPr="00783027" w:rsidRDefault="00257EE5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IT Skills</w:t>
            </w:r>
          </w:p>
          <w:p w:rsidR="00257EE5" w:rsidRPr="00783027" w:rsidRDefault="00257EE5" w:rsidP="00257EE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257EE5" w:rsidRPr="00783027" w:rsidRDefault="00257EE5" w:rsidP="00257EE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Operating Systems: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MS Windows </w:t>
            </w:r>
          </w:p>
          <w:p w:rsidR="00257EE5" w:rsidRDefault="00257EE5" w:rsidP="00257EE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Office Automation Tools: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MS </w:t>
            </w:r>
            <w:r w:rsidR="00DF48BA"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Office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2000/ 2003, Internet Applications</w:t>
            </w:r>
          </w:p>
          <w:p w:rsidR="009F5451" w:rsidRPr="00783027" w:rsidRDefault="009F5451" w:rsidP="00257EE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Autocad Certified, Tally Certified.</w:t>
            </w:r>
          </w:p>
          <w:p w:rsidR="00257EE5" w:rsidRPr="00783027" w:rsidRDefault="009C7658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Georgia" w:hAnsi="Georgia" w:cs="Times New Roman"/>
                <w:bCs/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71120</wp:posOffset>
                  </wp:positionV>
                  <wp:extent cx="523875" cy="398780"/>
                  <wp:effectExtent l="0" t="0" r="9525" b="1270"/>
                  <wp:wrapNone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257EE5" w:rsidRPr="00783027" w:rsidRDefault="00257EE5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 xml:space="preserve">Trainings </w:t>
            </w:r>
          </w:p>
          <w:p w:rsidR="00257EE5" w:rsidRPr="00783027" w:rsidRDefault="00C07213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783027"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37465</wp:posOffset>
                  </wp:positionV>
                  <wp:extent cx="4335145" cy="2818765"/>
                  <wp:effectExtent l="0" t="0" r="8255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145" cy="281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57EE5" w:rsidRPr="00B23361" w:rsidRDefault="00257EE5" w:rsidP="00257E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Office Administration Training </w:t>
            </w:r>
          </w:p>
          <w:p w:rsidR="00257EE5" w:rsidRPr="00B23361" w:rsidRDefault="00257EE5" w:rsidP="00257E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Life Critical Training</w:t>
            </w:r>
          </w:p>
          <w:p w:rsidR="00B22896" w:rsidRPr="00B23361" w:rsidRDefault="00B22896" w:rsidP="00257E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Leadership &amp; Communication</w:t>
            </w:r>
          </w:p>
          <w:p w:rsidR="00B22896" w:rsidRPr="00B23361" w:rsidRDefault="00B22896" w:rsidP="00257E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EHS Training Office Safety</w:t>
            </w:r>
          </w:p>
          <w:p w:rsidR="00B22896" w:rsidRPr="00B23361" w:rsidRDefault="00B22896" w:rsidP="00257EE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2336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Defensive driving</w:t>
            </w:r>
          </w:p>
          <w:p w:rsidR="00257EE5" w:rsidRPr="00783027" w:rsidRDefault="00257EE5" w:rsidP="00257EE5">
            <w:pPr>
              <w:pStyle w:val="ListParagraph"/>
              <w:suppressAutoHyphens/>
              <w:autoSpaceDN w:val="0"/>
              <w:ind w:left="0" w:right="-61"/>
              <w:textAlignment w:val="baseline"/>
            </w:pPr>
          </w:p>
        </w:tc>
      </w:tr>
      <w:tr w:rsidR="00D00D8A" w:rsidRPr="00783027" w:rsidTr="00B23361">
        <w:trPr>
          <w:trHeight w:val="554"/>
        </w:trPr>
        <w:tc>
          <w:tcPr>
            <w:tcW w:w="11064" w:type="dxa"/>
            <w:shd w:val="clear" w:color="auto" w:fill="FFFFFF" w:themeFill="background1"/>
          </w:tcPr>
          <w:p w:rsidR="00F01A95" w:rsidRPr="00783027" w:rsidRDefault="00F01A95" w:rsidP="00F01A9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83027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027">
              <w:rPr>
                <w:rFonts w:ascii="Tahoma" w:hAnsi="Tahoma" w:cs="Tahoma"/>
                <w:color w:val="007635"/>
                <w:sz w:val="28"/>
                <w:szCs w:val="28"/>
              </w:rPr>
              <w:t>Personal Details</w:t>
            </w:r>
          </w:p>
          <w:p w:rsidR="00D00D8A" w:rsidRPr="00783027" w:rsidRDefault="00D00D8A" w:rsidP="003708D2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F01A95" w:rsidRPr="00783027" w:rsidTr="00B23361">
        <w:trPr>
          <w:trHeight w:val="220"/>
        </w:trPr>
        <w:tc>
          <w:tcPr>
            <w:tcW w:w="11064" w:type="dxa"/>
            <w:shd w:val="clear" w:color="auto" w:fill="FFFFFF" w:themeFill="background1"/>
          </w:tcPr>
          <w:p w:rsidR="00F01A95" w:rsidRPr="00783027" w:rsidRDefault="00F01A95" w:rsidP="00F01A9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="00257EE5"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20</w:t>
            </w:r>
            <w:r w:rsidR="00257EE5"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257EE5"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February 1976</w:t>
            </w:r>
          </w:p>
        </w:tc>
      </w:tr>
      <w:tr w:rsidR="00F01A95" w:rsidRPr="00783027" w:rsidTr="00B23361">
        <w:trPr>
          <w:trHeight w:val="220"/>
        </w:trPr>
        <w:tc>
          <w:tcPr>
            <w:tcW w:w="11064" w:type="dxa"/>
            <w:shd w:val="clear" w:color="auto" w:fill="FFFFFF" w:themeFill="background1"/>
          </w:tcPr>
          <w:p w:rsidR="00257EE5" w:rsidRPr="00783027" w:rsidRDefault="00257EE5" w:rsidP="00257EE5">
            <w:pPr>
              <w:ind w:right="-360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Nationality: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Indian</w:t>
            </w:r>
          </w:p>
          <w:p w:rsidR="00257EE5" w:rsidRPr="00A77F57" w:rsidRDefault="00257EE5" w:rsidP="00257EE5">
            <w:pPr>
              <w:ind w:right="-360"/>
              <w:jc w:val="both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Marital Status: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Married</w:t>
            </w: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</w:p>
          <w:p w:rsidR="00257EE5" w:rsidRPr="00783027" w:rsidRDefault="00257EE5" w:rsidP="00257EE5">
            <w:pPr>
              <w:ind w:right="-360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Languages: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English, Arabic, &amp; Hindi</w:t>
            </w:r>
          </w:p>
          <w:p w:rsidR="00F01A95" w:rsidRPr="00783027" w:rsidRDefault="00257EE5" w:rsidP="00257EE5">
            <w:pPr>
              <w:ind w:right="-360"/>
              <w:jc w:val="both"/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783027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Saudi Driving License: </w:t>
            </w:r>
            <w:r w:rsidRPr="00783027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Yes</w:t>
            </w:r>
          </w:p>
        </w:tc>
      </w:tr>
      <w:tr w:rsidR="00F01A95" w:rsidRPr="00783027" w:rsidTr="00B23361">
        <w:trPr>
          <w:trHeight w:val="1230"/>
        </w:trPr>
        <w:tc>
          <w:tcPr>
            <w:tcW w:w="11064" w:type="dxa"/>
            <w:shd w:val="clear" w:color="auto" w:fill="FFFFFF" w:themeFill="background1"/>
          </w:tcPr>
          <w:p w:rsidR="00F12B0D" w:rsidRPr="00B23361" w:rsidRDefault="00F12B0D" w:rsidP="00F12B0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</w:p>
        </w:tc>
      </w:tr>
      <w:tr w:rsidR="009F5451" w:rsidRPr="00783027" w:rsidTr="00B23361">
        <w:trPr>
          <w:trHeight w:val="1230"/>
        </w:trPr>
        <w:tc>
          <w:tcPr>
            <w:tcW w:w="11064" w:type="dxa"/>
            <w:shd w:val="clear" w:color="auto" w:fill="FFFFFF" w:themeFill="background1"/>
          </w:tcPr>
          <w:p w:rsidR="009F5451" w:rsidRPr="00783027" w:rsidRDefault="009F5451" w:rsidP="009F545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</w:tc>
      </w:tr>
    </w:tbl>
    <w:p w:rsidR="00A11671" w:rsidRPr="00783027" w:rsidRDefault="00A11671"/>
    <w:sectPr w:rsidR="00A11671" w:rsidRPr="00783027" w:rsidSect="0097181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22" w:rsidRDefault="00484B22" w:rsidP="00513EBF">
      <w:pPr>
        <w:spacing w:after="0" w:line="240" w:lineRule="auto"/>
      </w:pPr>
      <w:r>
        <w:separator/>
      </w:r>
    </w:p>
  </w:endnote>
  <w:endnote w:type="continuationSeparator" w:id="1">
    <w:p w:rsidR="00484B22" w:rsidRDefault="00484B2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22" w:rsidRDefault="00484B22" w:rsidP="00513EBF">
      <w:pPr>
        <w:spacing w:after="0" w:line="240" w:lineRule="auto"/>
      </w:pPr>
      <w:r>
        <w:separator/>
      </w:r>
    </w:p>
  </w:footnote>
  <w:footnote w:type="continuationSeparator" w:id="1">
    <w:p w:rsidR="00484B22" w:rsidRDefault="00484B2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ullet_grey_circ" style="width:9.4pt;height:9.4pt;visibility:visible;mso-wrap-style:square" o:bullet="t">
        <v:imagedata r:id="rId1" o:title="bullet_grey_circ"/>
      </v:shape>
    </w:pict>
  </w:numPicBullet>
  <w:numPicBullet w:numPicBulletId="1">
    <w:pict>
      <v:shape id="_x0000_i1035" type="#_x0000_t75" style="width:180pt;height:149.5pt;visibility:visible;mso-wrap-style:square" o:bullet="t">
        <v:imagedata r:id="rId2" o:title="image-rightver3"/>
      </v:shape>
    </w:pict>
  </w:numPicBullet>
  <w:numPicBullet w:numPicBulletId="2">
    <w:pict>
      <v:shape id="_x0000_i1036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37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38" type="#_x0000_t75" style="width:7.85pt;height:7.85pt" o:bullet="t">
        <v:imagedata r:id="rId5" o:title="bullet-blue"/>
      </v:shape>
    </w:pict>
  </w:numPicBullet>
  <w:numPicBullet w:numPicBulletId="5">
    <w:pict>
      <v:shape id="_x0000_i1039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0" type="#_x0000_t75" alt="career24x24icons" style="width:18pt;height:18pt;visibility:visible;mso-wrap-style:square" o:bullet="t">
        <v:imagedata r:id="rId7" o:title="career24x24icons"/>
      </v:shape>
    </w:pict>
  </w:numPicBullet>
  <w:numPicBullet w:numPicBulletId="7">
    <w:pict>
      <v:shape id="_x0000_i1041" type="#_x0000_t75" alt="core24x24icons" style="width:18pt;height:18pt;visibility:visible;mso-wrap-style:square" o:bullet="t">
        <v:imagedata r:id="rId8" o:title="core24x24icons"/>
      </v:shape>
    </w:pict>
  </w:numPicBullet>
  <w:abstractNum w:abstractNumId="0">
    <w:nsid w:val="02B332EB"/>
    <w:multiLevelType w:val="hybridMultilevel"/>
    <w:tmpl w:val="481A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71FC"/>
    <w:multiLevelType w:val="multilevel"/>
    <w:tmpl w:val="3CF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20B09"/>
    <w:multiLevelType w:val="multilevel"/>
    <w:tmpl w:val="305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4A42C05"/>
    <w:multiLevelType w:val="multilevel"/>
    <w:tmpl w:val="F01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F175AC"/>
    <w:multiLevelType w:val="hybridMultilevel"/>
    <w:tmpl w:val="3D0A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5FBE"/>
    <w:multiLevelType w:val="hybridMultilevel"/>
    <w:tmpl w:val="69009C0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B76CF"/>
    <w:multiLevelType w:val="hybridMultilevel"/>
    <w:tmpl w:val="59DCA4EA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B047C9"/>
    <w:multiLevelType w:val="hybridMultilevel"/>
    <w:tmpl w:val="36D87FF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A66B9D"/>
    <w:multiLevelType w:val="hybridMultilevel"/>
    <w:tmpl w:val="875E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04795"/>
    <w:multiLevelType w:val="multilevel"/>
    <w:tmpl w:val="0C52E4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Courier New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Courier New"/>
      </w:rPr>
    </w:lvl>
    <w:lvl w:ilvl="3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Courier New"/>
      </w:rPr>
    </w:lvl>
    <w:lvl w:ilvl="4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Courier New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Courier New"/>
      </w:rPr>
    </w:lvl>
    <w:lvl w:ilvl="6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Courier New"/>
      </w:rPr>
    </w:lvl>
    <w:lvl w:ilvl="7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cs="Courier New"/>
      </w:rPr>
    </w:lvl>
    <w:lvl w:ilvl="8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cs="Courier New"/>
      </w:rPr>
    </w:lvl>
  </w:abstractNum>
  <w:abstractNum w:abstractNumId="17">
    <w:nsid w:val="5D0A0FB7"/>
    <w:multiLevelType w:val="hybridMultilevel"/>
    <w:tmpl w:val="FFD2C0BE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D952B1"/>
    <w:multiLevelType w:val="hybridMultilevel"/>
    <w:tmpl w:val="20A6EF6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E66DB0"/>
    <w:multiLevelType w:val="multilevel"/>
    <w:tmpl w:val="707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73BC2"/>
    <w:multiLevelType w:val="hybridMultilevel"/>
    <w:tmpl w:val="F29E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62410E"/>
    <w:multiLevelType w:val="multilevel"/>
    <w:tmpl w:val="DE9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5030A4"/>
    <w:multiLevelType w:val="multilevel"/>
    <w:tmpl w:val="76E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05659"/>
    <w:multiLevelType w:val="hybridMultilevel"/>
    <w:tmpl w:val="ADFAFF7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D3263F"/>
    <w:multiLevelType w:val="hybridMultilevel"/>
    <w:tmpl w:val="14E8641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25"/>
  </w:num>
  <w:num w:numId="10">
    <w:abstractNumId w:val="13"/>
  </w:num>
  <w:num w:numId="11">
    <w:abstractNumId w:val="21"/>
  </w:num>
  <w:num w:numId="12">
    <w:abstractNumId w:val="23"/>
  </w:num>
  <w:num w:numId="13">
    <w:abstractNumId w:val="15"/>
  </w:num>
  <w:num w:numId="14">
    <w:abstractNumId w:val="10"/>
  </w:num>
  <w:num w:numId="15">
    <w:abstractNumId w:val="18"/>
  </w:num>
  <w:num w:numId="16">
    <w:abstractNumId w:val="27"/>
  </w:num>
  <w:num w:numId="17">
    <w:abstractNumId w:val="26"/>
  </w:num>
  <w:num w:numId="18">
    <w:abstractNumId w:val="20"/>
  </w:num>
  <w:num w:numId="19">
    <w:abstractNumId w:val="24"/>
  </w:num>
  <w:num w:numId="20">
    <w:abstractNumId w:val="1"/>
  </w:num>
  <w:num w:numId="21">
    <w:abstractNumId w:val="2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0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09B7"/>
    <w:rsid w:val="000166D6"/>
    <w:rsid w:val="0001780F"/>
    <w:rsid w:val="00022BD5"/>
    <w:rsid w:val="00023D1C"/>
    <w:rsid w:val="0003372A"/>
    <w:rsid w:val="0004410F"/>
    <w:rsid w:val="0006032C"/>
    <w:rsid w:val="0007133C"/>
    <w:rsid w:val="00074731"/>
    <w:rsid w:val="000874B9"/>
    <w:rsid w:val="0009600A"/>
    <w:rsid w:val="000A70B1"/>
    <w:rsid w:val="000B33FC"/>
    <w:rsid w:val="000B3836"/>
    <w:rsid w:val="000B4309"/>
    <w:rsid w:val="000B63AC"/>
    <w:rsid w:val="000C0458"/>
    <w:rsid w:val="000C11A6"/>
    <w:rsid w:val="000C2025"/>
    <w:rsid w:val="000D0BEB"/>
    <w:rsid w:val="000E5080"/>
    <w:rsid w:val="001030B7"/>
    <w:rsid w:val="00106577"/>
    <w:rsid w:val="0012242B"/>
    <w:rsid w:val="00131BA0"/>
    <w:rsid w:val="00137EE2"/>
    <w:rsid w:val="00140912"/>
    <w:rsid w:val="001429B2"/>
    <w:rsid w:val="001448BF"/>
    <w:rsid w:val="00157F08"/>
    <w:rsid w:val="001736B2"/>
    <w:rsid w:val="00176C30"/>
    <w:rsid w:val="00187129"/>
    <w:rsid w:val="00192115"/>
    <w:rsid w:val="001B10A9"/>
    <w:rsid w:val="001B4B1D"/>
    <w:rsid w:val="001B7D94"/>
    <w:rsid w:val="001C174D"/>
    <w:rsid w:val="001C52AF"/>
    <w:rsid w:val="002125DA"/>
    <w:rsid w:val="00220032"/>
    <w:rsid w:val="0022233D"/>
    <w:rsid w:val="00226832"/>
    <w:rsid w:val="00230797"/>
    <w:rsid w:val="002422A3"/>
    <w:rsid w:val="00245462"/>
    <w:rsid w:val="00246733"/>
    <w:rsid w:val="00251B4F"/>
    <w:rsid w:val="00257EE5"/>
    <w:rsid w:val="00285456"/>
    <w:rsid w:val="002923A1"/>
    <w:rsid w:val="002F4879"/>
    <w:rsid w:val="00304A6F"/>
    <w:rsid w:val="0033584E"/>
    <w:rsid w:val="00335A4D"/>
    <w:rsid w:val="00345DE0"/>
    <w:rsid w:val="00367797"/>
    <w:rsid w:val="003708D2"/>
    <w:rsid w:val="003726AC"/>
    <w:rsid w:val="00382D97"/>
    <w:rsid w:val="00394658"/>
    <w:rsid w:val="003A0964"/>
    <w:rsid w:val="003B014B"/>
    <w:rsid w:val="003B2CA0"/>
    <w:rsid w:val="003B2F15"/>
    <w:rsid w:val="003B317A"/>
    <w:rsid w:val="003C21A3"/>
    <w:rsid w:val="003C70F1"/>
    <w:rsid w:val="003C7C25"/>
    <w:rsid w:val="003D7DD6"/>
    <w:rsid w:val="003E00E8"/>
    <w:rsid w:val="003E09E2"/>
    <w:rsid w:val="00433D92"/>
    <w:rsid w:val="00444CD0"/>
    <w:rsid w:val="00484B22"/>
    <w:rsid w:val="00486C19"/>
    <w:rsid w:val="00492FFD"/>
    <w:rsid w:val="00496C65"/>
    <w:rsid w:val="004C4D4D"/>
    <w:rsid w:val="004D16B0"/>
    <w:rsid w:val="004D25AD"/>
    <w:rsid w:val="004D2C6C"/>
    <w:rsid w:val="004D2F71"/>
    <w:rsid w:val="004D677A"/>
    <w:rsid w:val="004F283E"/>
    <w:rsid w:val="00506A01"/>
    <w:rsid w:val="00513EBF"/>
    <w:rsid w:val="00516105"/>
    <w:rsid w:val="00526457"/>
    <w:rsid w:val="00526939"/>
    <w:rsid w:val="0054354E"/>
    <w:rsid w:val="005456ED"/>
    <w:rsid w:val="005528E7"/>
    <w:rsid w:val="00553019"/>
    <w:rsid w:val="005538B7"/>
    <w:rsid w:val="005552E3"/>
    <w:rsid w:val="005668EB"/>
    <w:rsid w:val="00573515"/>
    <w:rsid w:val="00573E5C"/>
    <w:rsid w:val="0057637F"/>
    <w:rsid w:val="00576776"/>
    <w:rsid w:val="005A1620"/>
    <w:rsid w:val="005B1159"/>
    <w:rsid w:val="005C5A94"/>
    <w:rsid w:val="005C67B6"/>
    <w:rsid w:val="005D6ABE"/>
    <w:rsid w:val="005E540B"/>
    <w:rsid w:val="005E6D54"/>
    <w:rsid w:val="005F3815"/>
    <w:rsid w:val="00604EA3"/>
    <w:rsid w:val="00610F93"/>
    <w:rsid w:val="00616EB3"/>
    <w:rsid w:val="00631979"/>
    <w:rsid w:val="00633D15"/>
    <w:rsid w:val="00643878"/>
    <w:rsid w:val="00645AFD"/>
    <w:rsid w:val="00652700"/>
    <w:rsid w:val="00655DD7"/>
    <w:rsid w:val="00672570"/>
    <w:rsid w:val="006729B9"/>
    <w:rsid w:val="00675910"/>
    <w:rsid w:val="00681ED6"/>
    <w:rsid w:val="0068471E"/>
    <w:rsid w:val="006A35BE"/>
    <w:rsid w:val="006C41C8"/>
    <w:rsid w:val="006C65E4"/>
    <w:rsid w:val="006F0246"/>
    <w:rsid w:val="006F2D30"/>
    <w:rsid w:val="0070173D"/>
    <w:rsid w:val="00727950"/>
    <w:rsid w:val="007302EC"/>
    <w:rsid w:val="007404CF"/>
    <w:rsid w:val="00744636"/>
    <w:rsid w:val="00750EFB"/>
    <w:rsid w:val="00751213"/>
    <w:rsid w:val="0075620D"/>
    <w:rsid w:val="00773B8B"/>
    <w:rsid w:val="007741C0"/>
    <w:rsid w:val="0077714D"/>
    <w:rsid w:val="00777CD7"/>
    <w:rsid w:val="0078160F"/>
    <w:rsid w:val="00783027"/>
    <w:rsid w:val="007A0154"/>
    <w:rsid w:val="007A2FF0"/>
    <w:rsid w:val="007A5AF1"/>
    <w:rsid w:val="007B44BA"/>
    <w:rsid w:val="007B6350"/>
    <w:rsid w:val="007C4CFD"/>
    <w:rsid w:val="007E2029"/>
    <w:rsid w:val="007E69BE"/>
    <w:rsid w:val="007E7CB0"/>
    <w:rsid w:val="007F14C5"/>
    <w:rsid w:val="007F4FB3"/>
    <w:rsid w:val="008012D3"/>
    <w:rsid w:val="00806E66"/>
    <w:rsid w:val="00821AFF"/>
    <w:rsid w:val="0082600A"/>
    <w:rsid w:val="00830BB5"/>
    <w:rsid w:val="00836205"/>
    <w:rsid w:val="008369DF"/>
    <w:rsid w:val="00841B7D"/>
    <w:rsid w:val="0084613F"/>
    <w:rsid w:val="00850704"/>
    <w:rsid w:val="00852887"/>
    <w:rsid w:val="008606CE"/>
    <w:rsid w:val="008722F2"/>
    <w:rsid w:val="008A5314"/>
    <w:rsid w:val="008A61CD"/>
    <w:rsid w:val="008C2A87"/>
    <w:rsid w:val="008C63FC"/>
    <w:rsid w:val="008D322A"/>
    <w:rsid w:val="008E5994"/>
    <w:rsid w:val="008F26FD"/>
    <w:rsid w:val="00901633"/>
    <w:rsid w:val="00932F13"/>
    <w:rsid w:val="009432B6"/>
    <w:rsid w:val="00946AFC"/>
    <w:rsid w:val="00950510"/>
    <w:rsid w:val="009550D4"/>
    <w:rsid w:val="00971816"/>
    <w:rsid w:val="00973619"/>
    <w:rsid w:val="00986F98"/>
    <w:rsid w:val="009902E4"/>
    <w:rsid w:val="009B50F5"/>
    <w:rsid w:val="009C7058"/>
    <w:rsid w:val="009C7658"/>
    <w:rsid w:val="009D523C"/>
    <w:rsid w:val="009E20C6"/>
    <w:rsid w:val="009E491C"/>
    <w:rsid w:val="009E6CCF"/>
    <w:rsid w:val="009F2935"/>
    <w:rsid w:val="009F3243"/>
    <w:rsid w:val="009F3B0F"/>
    <w:rsid w:val="009F5451"/>
    <w:rsid w:val="00A0222E"/>
    <w:rsid w:val="00A11671"/>
    <w:rsid w:val="00A156DE"/>
    <w:rsid w:val="00A22357"/>
    <w:rsid w:val="00A31E57"/>
    <w:rsid w:val="00A34E80"/>
    <w:rsid w:val="00A52B2E"/>
    <w:rsid w:val="00A56B22"/>
    <w:rsid w:val="00A56C10"/>
    <w:rsid w:val="00A61895"/>
    <w:rsid w:val="00A663CA"/>
    <w:rsid w:val="00A77F57"/>
    <w:rsid w:val="00A8050D"/>
    <w:rsid w:val="00A83464"/>
    <w:rsid w:val="00AA0202"/>
    <w:rsid w:val="00AA1B03"/>
    <w:rsid w:val="00AA2046"/>
    <w:rsid w:val="00AA21D1"/>
    <w:rsid w:val="00AB6293"/>
    <w:rsid w:val="00AC1FDC"/>
    <w:rsid w:val="00AC3745"/>
    <w:rsid w:val="00AC3807"/>
    <w:rsid w:val="00AC7134"/>
    <w:rsid w:val="00AD1402"/>
    <w:rsid w:val="00AE0002"/>
    <w:rsid w:val="00AE0174"/>
    <w:rsid w:val="00AE75BA"/>
    <w:rsid w:val="00AF282F"/>
    <w:rsid w:val="00B037A4"/>
    <w:rsid w:val="00B06E08"/>
    <w:rsid w:val="00B11FD3"/>
    <w:rsid w:val="00B166AC"/>
    <w:rsid w:val="00B22896"/>
    <w:rsid w:val="00B23361"/>
    <w:rsid w:val="00B306BE"/>
    <w:rsid w:val="00B36857"/>
    <w:rsid w:val="00B37861"/>
    <w:rsid w:val="00B42487"/>
    <w:rsid w:val="00B4785A"/>
    <w:rsid w:val="00B61A38"/>
    <w:rsid w:val="00B83D01"/>
    <w:rsid w:val="00B86173"/>
    <w:rsid w:val="00B902F8"/>
    <w:rsid w:val="00B96CC0"/>
    <w:rsid w:val="00BA070A"/>
    <w:rsid w:val="00BA1C2E"/>
    <w:rsid w:val="00BA245B"/>
    <w:rsid w:val="00BA5092"/>
    <w:rsid w:val="00BA57E8"/>
    <w:rsid w:val="00BB0C39"/>
    <w:rsid w:val="00BB462B"/>
    <w:rsid w:val="00BD00CF"/>
    <w:rsid w:val="00BD201B"/>
    <w:rsid w:val="00C03E82"/>
    <w:rsid w:val="00C07213"/>
    <w:rsid w:val="00C10224"/>
    <w:rsid w:val="00C111D4"/>
    <w:rsid w:val="00C12648"/>
    <w:rsid w:val="00C13A05"/>
    <w:rsid w:val="00C14CF2"/>
    <w:rsid w:val="00C23E7A"/>
    <w:rsid w:val="00C268E1"/>
    <w:rsid w:val="00C531E8"/>
    <w:rsid w:val="00C562B9"/>
    <w:rsid w:val="00C804BE"/>
    <w:rsid w:val="00C9043D"/>
    <w:rsid w:val="00C90791"/>
    <w:rsid w:val="00CA0934"/>
    <w:rsid w:val="00CA4124"/>
    <w:rsid w:val="00CB10D9"/>
    <w:rsid w:val="00CB31B5"/>
    <w:rsid w:val="00CC70DF"/>
    <w:rsid w:val="00CD2AEA"/>
    <w:rsid w:val="00CE1601"/>
    <w:rsid w:val="00CE5AB7"/>
    <w:rsid w:val="00CF4C5D"/>
    <w:rsid w:val="00CF7998"/>
    <w:rsid w:val="00D00AD1"/>
    <w:rsid w:val="00D00D8A"/>
    <w:rsid w:val="00D039C1"/>
    <w:rsid w:val="00D07135"/>
    <w:rsid w:val="00D1197C"/>
    <w:rsid w:val="00D12D07"/>
    <w:rsid w:val="00D3052C"/>
    <w:rsid w:val="00D32358"/>
    <w:rsid w:val="00D4612B"/>
    <w:rsid w:val="00D6690C"/>
    <w:rsid w:val="00D73D00"/>
    <w:rsid w:val="00D7741B"/>
    <w:rsid w:val="00D8485A"/>
    <w:rsid w:val="00D92E39"/>
    <w:rsid w:val="00DB24B7"/>
    <w:rsid w:val="00DC13B9"/>
    <w:rsid w:val="00DC238E"/>
    <w:rsid w:val="00DC6359"/>
    <w:rsid w:val="00DE3356"/>
    <w:rsid w:val="00DF366D"/>
    <w:rsid w:val="00DF48BA"/>
    <w:rsid w:val="00E04515"/>
    <w:rsid w:val="00E064F7"/>
    <w:rsid w:val="00E37C50"/>
    <w:rsid w:val="00E41318"/>
    <w:rsid w:val="00E5218B"/>
    <w:rsid w:val="00E8209E"/>
    <w:rsid w:val="00E83863"/>
    <w:rsid w:val="00E97B5C"/>
    <w:rsid w:val="00EB3F12"/>
    <w:rsid w:val="00ED64C7"/>
    <w:rsid w:val="00EE08DB"/>
    <w:rsid w:val="00EE14D6"/>
    <w:rsid w:val="00EE221C"/>
    <w:rsid w:val="00EF5301"/>
    <w:rsid w:val="00F01A95"/>
    <w:rsid w:val="00F0223B"/>
    <w:rsid w:val="00F03760"/>
    <w:rsid w:val="00F03D67"/>
    <w:rsid w:val="00F12B0D"/>
    <w:rsid w:val="00F12ED2"/>
    <w:rsid w:val="00F16515"/>
    <w:rsid w:val="00F17776"/>
    <w:rsid w:val="00F23373"/>
    <w:rsid w:val="00F27C7D"/>
    <w:rsid w:val="00F35967"/>
    <w:rsid w:val="00F402E9"/>
    <w:rsid w:val="00F4264D"/>
    <w:rsid w:val="00F455E9"/>
    <w:rsid w:val="00F52B92"/>
    <w:rsid w:val="00F77DB9"/>
    <w:rsid w:val="00F864F2"/>
    <w:rsid w:val="00FA0D33"/>
    <w:rsid w:val="00FB6B1A"/>
    <w:rsid w:val="00FB6C70"/>
    <w:rsid w:val="00FC0C8F"/>
    <w:rsid w:val="00FC362D"/>
    <w:rsid w:val="00FD04CC"/>
    <w:rsid w:val="00FD0EDA"/>
    <w:rsid w:val="00FD250D"/>
    <w:rsid w:val="00FD27AB"/>
    <w:rsid w:val="00FD7DB5"/>
    <w:rsid w:val="00FE17EF"/>
    <w:rsid w:val="00FE3A39"/>
    <w:rsid w:val="00FE3B04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03D67"/>
    <w:rPr>
      <w:b/>
      <w:bCs/>
    </w:rPr>
  </w:style>
  <w:style w:type="paragraph" w:styleId="NoSpacing">
    <w:name w:val="No Spacing"/>
    <w:basedOn w:val="Normal"/>
    <w:qFormat/>
    <w:rsid w:val="00F03D67"/>
    <w:pPr>
      <w:suppressAutoHyphens/>
      <w:spacing w:after="0" w:line="240" w:lineRule="auto"/>
    </w:pPr>
    <w:rPr>
      <w:rFonts w:ascii="Calibri" w:eastAsia="Malgun Gothic" w:hAnsi="Calibri" w:cs="Calibri"/>
      <w:sz w:val="20"/>
      <w:szCs w:val="20"/>
      <w:lang w:bidi="en-US"/>
    </w:rPr>
  </w:style>
  <w:style w:type="character" w:styleId="Hyperlink">
    <w:name w:val="Hyperlink"/>
    <w:semiHidden/>
    <w:rsid w:val="00F03D67"/>
    <w:rPr>
      <w:color w:val="0000FF"/>
      <w:u w:val="single"/>
    </w:rPr>
  </w:style>
  <w:style w:type="character" w:customStyle="1" w:styleId="rvts372">
    <w:name w:val="rvts372"/>
    <w:basedOn w:val="DefaultParagraphFont"/>
    <w:rsid w:val="00631979"/>
    <w:rPr>
      <w:rFonts w:ascii="Calibri" w:hAnsi="Calibri" w:cs="Calibri" w:hint="default"/>
      <w:color w:val="000000"/>
      <w:sz w:val="22"/>
      <w:szCs w:val="22"/>
    </w:rPr>
  </w:style>
  <w:style w:type="character" w:customStyle="1" w:styleId="highlight1">
    <w:name w:val="highlight1"/>
    <w:basedOn w:val="DefaultParagraphFont"/>
    <w:rsid w:val="00631979"/>
    <w:rPr>
      <w:shd w:val="clear" w:color="auto" w:fill="FFFF00"/>
    </w:rPr>
  </w:style>
  <w:style w:type="character" w:customStyle="1" w:styleId="rvts374">
    <w:name w:val="rvts374"/>
    <w:basedOn w:val="DefaultParagraphFont"/>
    <w:rsid w:val="00C804BE"/>
    <w:rPr>
      <w:rFonts w:ascii="Calibri" w:hAnsi="Calibri" w:cs="Calibri" w:hint="default"/>
      <w:color w:val="0070C0"/>
      <w:sz w:val="22"/>
      <w:szCs w:val="22"/>
    </w:rPr>
  </w:style>
  <w:style w:type="character" w:customStyle="1" w:styleId="rvts363">
    <w:name w:val="rvts363"/>
    <w:basedOn w:val="DefaultParagraphFont"/>
    <w:rsid w:val="00C804BE"/>
    <w:rPr>
      <w:rFonts w:ascii="Calibri" w:hAnsi="Calibri" w:cs="Calibri" w:hint="default"/>
      <w:i/>
      <w:iCs/>
      <w:color w:val="767171"/>
      <w:sz w:val="22"/>
      <w:szCs w:val="22"/>
      <w:shd w:val="clear" w:color="auto" w:fill="FFFFFF"/>
    </w:rPr>
  </w:style>
  <w:style w:type="character" w:customStyle="1" w:styleId="rvts373">
    <w:name w:val="rvts373"/>
    <w:basedOn w:val="DefaultParagraphFont"/>
    <w:rsid w:val="00C804BE"/>
    <w:rPr>
      <w:rFonts w:ascii="Calibri" w:hAnsi="Calibri" w:cs="Calibri" w:hint="default"/>
      <w:color w:val="2E74B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1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03D67"/>
    <w:rPr>
      <w:b/>
      <w:bCs/>
    </w:rPr>
  </w:style>
  <w:style w:type="paragraph" w:styleId="NoSpacing">
    <w:name w:val="No Spacing"/>
    <w:basedOn w:val="Normal"/>
    <w:qFormat/>
    <w:rsid w:val="00F03D67"/>
    <w:pPr>
      <w:suppressAutoHyphens/>
      <w:spacing w:after="0" w:line="240" w:lineRule="auto"/>
    </w:pPr>
    <w:rPr>
      <w:rFonts w:ascii="Calibri" w:eastAsia="Malgun Gothic" w:hAnsi="Calibri" w:cs="Calibri"/>
      <w:sz w:val="20"/>
      <w:szCs w:val="20"/>
      <w:lang w:bidi="en-US"/>
    </w:rPr>
  </w:style>
  <w:style w:type="character" w:styleId="Hyperlink">
    <w:name w:val="Hyperlink"/>
    <w:semiHidden/>
    <w:rsid w:val="00F03D67"/>
    <w:rPr>
      <w:color w:val="0000FF"/>
      <w:u w:val="single"/>
    </w:rPr>
  </w:style>
  <w:style w:type="character" w:customStyle="1" w:styleId="rvts372">
    <w:name w:val="rvts372"/>
    <w:basedOn w:val="DefaultParagraphFont"/>
    <w:rsid w:val="00631979"/>
    <w:rPr>
      <w:rFonts w:ascii="Calibri" w:hAnsi="Calibri" w:cs="Calibri" w:hint="default"/>
      <w:color w:val="000000"/>
      <w:sz w:val="22"/>
      <w:szCs w:val="22"/>
    </w:rPr>
  </w:style>
  <w:style w:type="character" w:customStyle="1" w:styleId="highlight1">
    <w:name w:val="highlight1"/>
    <w:basedOn w:val="DefaultParagraphFont"/>
    <w:rsid w:val="00631979"/>
    <w:rPr>
      <w:shd w:val="clear" w:color="auto" w:fill="FFFF00"/>
    </w:rPr>
  </w:style>
  <w:style w:type="character" w:customStyle="1" w:styleId="rvts374">
    <w:name w:val="rvts374"/>
    <w:basedOn w:val="DefaultParagraphFont"/>
    <w:rsid w:val="00C804BE"/>
    <w:rPr>
      <w:rFonts w:ascii="Calibri" w:hAnsi="Calibri" w:cs="Calibri" w:hint="default"/>
      <w:color w:val="0070C0"/>
      <w:sz w:val="22"/>
      <w:szCs w:val="22"/>
    </w:rPr>
  </w:style>
  <w:style w:type="character" w:customStyle="1" w:styleId="rvts363">
    <w:name w:val="rvts363"/>
    <w:basedOn w:val="DefaultParagraphFont"/>
    <w:rsid w:val="00C804BE"/>
    <w:rPr>
      <w:rFonts w:ascii="Calibri" w:hAnsi="Calibri" w:cs="Calibri" w:hint="default"/>
      <w:i/>
      <w:iCs/>
      <w:color w:val="767171"/>
      <w:sz w:val="22"/>
      <w:szCs w:val="22"/>
      <w:shd w:val="clear" w:color="auto" w:fill="FFFFFF"/>
    </w:rPr>
  </w:style>
  <w:style w:type="character" w:customStyle="1" w:styleId="rvts373">
    <w:name w:val="rvts373"/>
    <w:basedOn w:val="DefaultParagraphFont"/>
    <w:rsid w:val="00C804BE"/>
    <w:rPr>
      <w:rFonts w:ascii="Calibri" w:hAnsi="Calibri" w:cs="Calibri" w:hint="default"/>
      <w:color w:val="2E74B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1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2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9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24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1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2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gif"/><Relationship Id="rId26" Type="http://schemas.openxmlformats.org/officeDocument/2006/relationships/image" Target="media/image26.jpe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gif"/><Relationship Id="rId25" Type="http://schemas.openxmlformats.org/officeDocument/2006/relationships/image" Target="media/image25.jpeg"/><Relationship Id="rId38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6.gif"/><Relationship Id="rId20" Type="http://schemas.openxmlformats.org/officeDocument/2006/relationships/image" Target="media/image20.gif"/><Relationship Id="rId29" Type="http://schemas.openxmlformats.org/officeDocument/2006/relationships/image" Target="media/image29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image" Target="media/image24.jpeg"/><Relationship Id="rId40" Type="http://schemas.microsoft.com/office/2007/relationships/hdphoto" Target="media/hdphoto2.wdp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5.gif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seem.263084@2freemail.com" TargetMode="External"/><Relationship Id="rId14" Type="http://schemas.openxmlformats.org/officeDocument/2006/relationships/image" Target="media/image14.gif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4055-0FE1-4F09-AFBB-44086F51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3</cp:revision>
  <cp:lastPrinted>2015-09-14T07:47:00Z</cp:lastPrinted>
  <dcterms:created xsi:type="dcterms:W3CDTF">2015-11-07T03:51:00Z</dcterms:created>
  <dcterms:modified xsi:type="dcterms:W3CDTF">2018-05-03T14:03:00Z</dcterms:modified>
</cp:coreProperties>
</file>