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54" w:rsidRDefault="006617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.75pt;width:498pt;height:63pt;z-index:1" filled="f">
            <v:textbox style="mso-next-textbox:#_x0000_s1026">
              <w:txbxContent>
                <w:p w:rsidR="00C91B7D" w:rsidRDefault="00C91B7D">
                  <w:pPr>
                    <w:jc w:val="center"/>
                    <w:rPr>
                      <w:rFonts w:ascii="Cambria" w:hAnsi="Cambria" w:cs="Tahoma"/>
                      <w:b/>
                      <w:sz w:val="28"/>
                      <w:szCs w:val="28"/>
                      <w:u w:val="single"/>
                    </w:rPr>
                  </w:pPr>
                  <w:r w:rsidRPr="006350DF">
                    <w:rPr>
                      <w:rFonts w:ascii="Cambria" w:hAnsi="Cambria" w:cs="Tahoma"/>
                      <w:b/>
                      <w:sz w:val="28"/>
                      <w:szCs w:val="28"/>
                      <w:u w:val="single"/>
                    </w:rPr>
                    <w:t>REGISTERED NURSE</w:t>
                  </w:r>
                </w:p>
                <w:p w:rsidR="00C91B7D" w:rsidRPr="006350DF" w:rsidRDefault="00C91B7D">
                  <w:pPr>
                    <w:jc w:val="center"/>
                    <w:rPr>
                      <w:rFonts w:ascii="Cambria" w:hAnsi="Cambria" w:cs="Tahoma"/>
                      <w:b/>
                      <w:sz w:val="28"/>
                      <w:szCs w:val="28"/>
                      <w:u w:val="single"/>
                    </w:rPr>
                  </w:pPr>
                </w:p>
                <w:p w:rsidR="00C91B7D" w:rsidRPr="006350DF" w:rsidRDefault="00C91B7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350DF">
                    <w:rPr>
                      <w:rFonts w:ascii="Cambria" w:hAnsi="Cambria" w:cs="Tahoma"/>
                      <w:b/>
                    </w:rPr>
                    <w:t xml:space="preserve">FIRDOUS </w:t>
                  </w:r>
                </w:p>
                <w:p w:rsidR="00C91B7D" w:rsidRDefault="00C91B7D">
                  <w:pPr>
                    <w:jc w:val="center"/>
                    <w:rPr>
                      <w:rFonts w:ascii="Tahoma" w:hAnsi="Tahoma" w:cs="Tahoma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z-index:2" from="-18pt,243pt" to="549pt,243pt"/>
        </w:pict>
      </w:r>
      <w:r>
        <w:rPr>
          <w:noProof/>
        </w:rPr>
        <w:pict>
          <v:group id="_x0000_s1028" style="position:absolute;margin-left:-18pt;margin-top:243pt;width:567pt;height:108pt;z-index:3" coordorigin="360,5760" coordsize="11340,1875">
            <v:line id="_x0000_s1029" style="position:absolute" from="360,6120" to="11700,6120"/>
            <v:shape id="_x0000_s1030" type="#_x0000_t202" style="position:absolute;left:360;top:5760;width:2700;height:540" filled="f" stroked="f">
              <v:textbox style="mso-next-textbox:#_x0000_s1030">
                <w:txbxContent>
                  <w:p w:rsidR="00C91B7D" w:rsidRDefault="00C91B7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:: P R O F I L E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::</w:t>
                    </w:r>
                    <w:proofErr w:type="gramEnd"/>
                  </w:p>
                  <w:p w:rsidR="00C91B7D" w:rsidRDefault="00C91B7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1" type="#_x0000_t202" style="position:absolute;left:360;top:6195;width:11340;height:1440" filled="f" stroked="f">
              <v:textbox style="mso-next-textbox:#_x0000_s1031">
                <w:txbxContent>
                  <w:p w:rsidR="00C91B7D" w:rsidRDefault="0097076D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Registered</w:t>
                    </w:r>
                    <w:r w:rsidR="00C91B7D" w:rsidRPr="00B3092E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nurse with over four year</w:t>
                    </w:r>
                    <w:r w:rsidR="008926FC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s of experience,</w:t>
                    </w:r>
                    <w:r w:rsidR="00C91B7D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seeking a full time career experience in the field of Health Care particularly in the profession of </w:t>
                    </w:r>
                    <w:proofErr w:type="gramStart"/>
                    <w:r w:rsidR="00C91B7D">
                      <w:rPr>
                        <w:rFonts w:ascii="Tahoma" w:hAnsi="Tahoma" w:cs="Tahoma"/>
                        <w:sz w:val="18"/>
                        <w:szCs w:val="18"/>
                      </w:rPr>
                      <w:t>Nursing</w:t>
                    </w:r>
                    <w:proofErr w:type="gramEnd"/>
                    <w:r w:rsidR="00C91B7D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concentrating in early critical and acute care or in the emergency department.  </w:t>
                    </w:r>
                    <w:proofErr w:type="gramStart"/>
                    <w:r w:rsidR="00C91B7D">
                      <w:rPr>
                        <w:rFonts w:ascii="Tahoma" w:hAnsi="Tahoma" w:cs="Tahoma"/>
                        <w:sz w:val="18"/>
                        <w:szCs w:val="18"/>
                      </w:rPr>
                      <w:t>Works well independently and in a group as a team player.</w:t>
                    </w:r>
                    <w:proofErr w:type="gramEnd"/>
                    <w:r w:rsidR="00C91B7D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 Creative and keeps himself informed with the latest advancement in health care primarily in the nursing field.  </w:t>
                    </w:r>
                    <w:r w:rsidR="008926FC">
                      <w:rPr>
                        <w:rFonts w:ascii="Tahoma" w:hAnsi="Tahoma" w:cs="Tahoma"/>
                        <w:sz w:val="18"/>
                        <w:szCs w:val="18"/>
                      </w:rPr>
                      <w:t>Has proficient computer knowledge</w:t>
                    </w:r>
                    <w:r w:rsidR="00C91B7D">
                      <w:rPr>
                        <w:rFonts w:ascii="Tahoma" w:hAnsi="Tahoma" w:cs="Tahoma"/>
                        <w:sz w:val="18"/>
                        <w:szCs w:val="18"/>
                      </w:rPr>
                      <w:t>, excellent communication skills, and can handle multi-tasking responsibilities.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2" style="position:absolute;margin-left:-18pt;margin-top:351pt;width:8in;height:63pt;z-index:10" coordorigin="330,8160" coordsize="11520,1260">
            <v:shape id="_x0000_s1033" type="#_x0000_t202" style="position:absolute;left:360;top:8160;width:11340;height:405" filled="f" stroked="f">
              <v:textbox style="mso-next-textbox:#_x0000_s1033">
                <w:txbxContent>
                  <w:p w:rsidR="00C91B7D" w:rsidRDefault="00C91B7D" w:rsidP="001B3C68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:: N U R S I N G   L I C E N S E S   O B T A I N E D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::</w:t>
                    </w:r>
                    <w:proofErr w:type="gramEnd"/>
                  </w:p>
                </w:txbxContent>
              </v:textbox>
            </v:shape>
            <v:line id="_x0000_s1034" style="position:absolute" from="345,8565" to="11685,8565"/>
            <v:shape id="_x0000_s1035" type="#_x0000_t202" style="position:absolute;left:330;top:8580;width:11520;height:840" filled="f" stroked="f">
              <v:textbox style="mso-next-textbox:#_x0000_s1035">
                <w:txbxContent>
                  <w:p w:rsidR="00C91B7D" w:rsidRPr="008C5F2A" w:rsidRDefault="00C91B7D" w:rsidP="005F5E7D">
                    <w:pPr>
                      <w:numPr>
                        <w:ilvl w:val="0"/>
                        <w:numId w:val="7"/>
                      </w:numPr>
                      <w:spacing w:line="360" w:lineRule="auto"/>
                      <w:jc w:val="both"/>
                      <w:rPr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DUBAI HEALTH AUTHORITY </w:t>
                    </w:r>
                    <w:r w:rsidR="008065D7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Licensed Registered Nurse</w:t>
                    </w:r>
                  </w:p>
                  <w:p w:rsidR="00C91B7D" w:rsidRPr="007E62A1" w:rsidRDefault="00C91B7D" w:rsidP="005F5E7D">
                    <w:pPr>
                      <w:numPr>
                        <w:ilvl w:val="0"/>
                        <w:numId w:val="7"/>
                      </w:numPr>
                      <w:spacing w:line="360" w:lineRule="auto"/>
                      <w:jc w:val="both"/>
                      <w:rPr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Kerala nurses and midwives council  – India – Licensed Registered Nurse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_x0000_s1037" style="position:absolute;z-index:6" from="-6pt,11in" to="561pt,11in"/>
        </w:pict>
      </w:r>
      <w:r>
        <w:rPr>
          <w:noProof/>
        </w:rPr>
        <w:pict>
          <v:shape id="_x0000_s1038" type="#_x0000_t202" style="position:absolute;margin-left:-6pt;margin-top:774pt;width:189pt;height:27pt;z-index:5" filled="f" stroked="f">
            <v:textbox style="mso-next-textbox:#_x0000_s1038">
              <w:txbxContent>
                <w:p w:rsidR="00C91B7D" w:rsidRDefault="00C91B7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:: O T H E R   A C T I V I T I E </w:t>
                  </w:r>
                  <w:proofErr w:type="gram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 :</w:t>
                  </w:r>
                  <w:proofErr w:type="gram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:rsidR="00C91B7D" w:rsidRDefault="00C91B7D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bookmarkStart w:id="0" w:name="_GoBack"/>
      <w:bookmarkEnd w:id="0"/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  <w:t xml:space="preserve">     </w:t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866D15">
        <w:t xml:space="preserve">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71.3pt">
            <v:imagedata r:id="rId8" o:title="Firdous (2)"/>
          </v:shape>
        </w:pict>
      </w:r>
    </w:p>
    <w:p w:rsidR="00CE1654" w:rsidRDefault="00CE1654"/>
    <w:p w:rsidR="00CE1654" w:rsidRDefault="008065D7">
      <w:hyperlink r:id="rId9" w:history="1">
        <w:r w:rsidRPr="00AD3767">
          <w:rPr>
            <w:rStyle w:val="Hyperlink"/>
            <w:rFonts w:ascii="Cambria" w:hAnsi="Cambria" w:cs="Tahoma"/>
            <w:b/>
          </w:rPr>
          <w:t>FIRDOUS.264496@2freemail.com</w:t>
        </w:r>
      </w:hyperlink>
      <w:r>
        <w:rPr>
          <w:rFonts w:ascii="Cambria" w:hAnsi="Cambria" w:cs="Tahoma"/>
          <w:b/>
        </w:rPr>
        <w:t xml:space="preserve"> </w:t>
      </w:r>
    </w:p>
    <w:p w:rsidR="00CE1654" w:rsidRDefault="00CE1654"/>
    <w:p w:rsidR="00CE1654" w:rsidRDefault="00CE1654"/>
    <w:p w:rsidR="00CE1654" w:rsidRDefault="00CE1654"/>
    <w:p w:rsidR="00C91B7D" w:rsidRDefault="00C91B7D">
      <w:pPr>
        <w:sectPr w:rsidR="00C91B7D" w:rsidSect="009922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6FC">
        <w:tab/>
      </w:r>
      <w:r w:rsidR="008926FC">
        <w:tab/>
      </w:r>
      <w:r w:rsidR="008926FC">
        <w:tab/>
      </w:r>
      <w:r w:rsidR="008926FC">
        <w:tab/>
      </w:r>
      <w:r w:rsidR="008926FC">
        <w:tab/>
      </w:r>
      <w:r w:rsidR="008926FC">
        <w:tab/>
      </w:r>
      <w:r w:rsidR="008926FC">
        <w:tab/>
      </w:r>
      <w:r w:rsidR="008926FC">
        <w:tab/>
      </w:r>
      <w:r w:rsidR="008926F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B7D" w:rsidRDefault="006617ED">
      <w:pPr>
        <w:sectPr w:rsidR="00C91B7D" w:rsidSect="00A7479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noProof/>
        </w:rPr>
        <w:lastRenderedPageBreak/>
        <w:pict>
          <v:group id="_x0000_s1039" style="position:absolute;margin-left:-18pt;margin-top:30.6pt;width:8in;height:117pt;z-index:4" coordorigin="330,9495" coordsize="11520,3630">
            <v:shape id="_x0000_s1040" type="#_x0000_t202" style="position:absolute;left:330;top:9495;width:3780;height:540" filled="f" stroked="f">
              <v:textbox style="mso-next-textbox:#_x0000_s1040">
                <w:txbxContent>
                  <w:p w:rsidR="00C91B7D" w:rsidRDefault="00C91B7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:: T E C H N I C A 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L  S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K I L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S ::</w:t>
                    </w:r>
                  </w:p>
                  <w:p w:rsidR="00C91B7D" w:rsidRDefault="00C91B7D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41" style="position:absolute" from="360,9945" to="11700,9945"/>
            <v:shape id="_x0000_s1042" type="#_x0000_t202" style="position:absolute;left:330;top:10035;width:11520;height:3090" filled="f" stroked="f">
              <v:textbox style="mso-next-textbox:#_x0000_s1042">
                <w:txbxContent>
                  <w:p w:rsidR="00C91B7D" w:rsidRPr="00A7479B" w:rsidRDefault="00C91B7D" w:rsidP="004A0DB8">
                    <w:pPr>
                      <w:numPr>
                        <w:ilvl w:val="0"/>
                        <w:numId w:val="11"/>
                      </w:numPr>
                      <w:spacing w:line="360" w:lineRule="auto"/>
                      <w:jc w:val="both"/>
                      <w:rPr>
                        <w:rFonts w:ascii="Cambria" w:hAnsi="Cambria" w:cs="Tahoma"/>
                        <w:b/>
                        <w:sz w:val="16"/>
                        <w:szCs w:val="16"/>
                      </w:rPr>
                    </w:pPr>
                    <w:r w:rsidRPr="00A7479B">
                      <w:rPr>
                        <w:rFonts w:ascii="Cambria" w:hAnsi="Cambria" w:cs="Tahoma"/>
                        <w:b/>
                        <w:sz w:val="16"/>
                        <w:szCs w:val="16"/>
                      </w:rPr>
                      <w:t xml:space="preserve">ER EXPERIENCE,  AMBULANCE EXPERIENCE,  SKILLED TRAUMA CARE NURSE, TRIAGE NURSE, TRAINED IN IN-AND OUT PATIENT CARE                                        </w:t>
                    </w:r>
                  </w:p>
                  <w:p w:rsidR="00C91B7D" w:rsidRPr="00B614FA" w:rsidRDefault="00C91B7D" w:rsidP="00935B66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8"/>
                        <w:szCs w:val="8"/>
                      </w:rPr>
                    </w:pPr>
                  </w:p>
                  <w:p w:rsidR="00C91B7D" w:rsidRPr="00A93EEE" w:rsidRDefault="00C91B7D" w:rsidP="00A93EEE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Have excellent written and oral communication skills and using English Hindi, Malayalam Fluently.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ab/>
                    </w:r>
                  </w:p>
                  <w:p w:rsidR="00C91B7D" w:rsidRDefault="00C91B7D" w:rsidP="00935B66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Has basic computer knowledge using Microsoft and Mac OSX with knowledge of MS Word, Excel, PowerPoint, Publisher</w:t>
                    </w:r>
                  </w:p>
                  <w:p w:rsidR="00C91B7D" w:rsidRDefault="00C91B7D" w:rsidP="00935B66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Has basic knowledge of computer troubleshooting and other regular programs used in Windows.</w:t>
                    </w:r>
                  </w:p>
                  <w:p w:rsidR="00C91B7D" w:rsidRDefault="00C91B7D" w:rsidP="00935B66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Has knowledge on hospital and medical systems (i.e. hospital information systems </w:t>
                    </w:r>
                    <w:proofErr w:type="spellStart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etc</w:t>
                    </w:r>
                    <w:proofErr w:type="spellEnd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).</w:t>
                    </w:r>
                  </w:p>
                </w:txbxContent>
              </v:textbox>
            </v:shape>
          </v:group>
        </w:pict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lastRenderedPageBreak/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</w:p>
    <w:p w:rsidR="00C91B7D" w:rsidRDefault="006617ED">
      <w:r>
        <w:rPr>
          <w:noProof/>
        </w:rPr>
        <w:lastRenderedPageBreak/>
        <w:pict>
          <v:group id="_x0000_s1043" style="position:absolute;margin-left:-18pt;margin-top:37.2pt;width:8in;height:457.5pt;z-index:9" coordorigin="360,7740" coordsize="11520,9150">
            <v:line id="_x0000_s1044" style="position:absolute" from="360,8100" to="11700,8100"/>
            <v:shape id="_x0000_s1045" type="#_x0000_t202" style="position:absolute;left:360;top:8205;width:11520;height:8685" filled="f" stroked="f">
              <v:textbox style="mso-next-textbox:#_x0000_s1045">
                <w:txbxContent>
                  <w:p w:rsidR="00F51967" w:rsidRDefault="00C91B7D" w:rsidP="0092605F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General Medical Center Group – </w:t>
                    </w:r>
                  </w:p>
                  <w:p w:rsidR="00F51967" w:rsidRDefault="00C91B7D" w:rsidP="00F51967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Jebel Ali International Hotels First Aid Station</w:t>
                    </w:r>
                    <w:r w:rsidR="00F51967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C91B7D" w:rsidRPr="0092605F" w:rsidRDefault="00CE1654" w:rsidP="00F51967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Bab AL Shams Desert Resort</w:t>
                    </w:r>
                  </w:p>
                  <w:p w:rsidR="00C91B7D" w:rsidRDefault="00C91B7D" w:rsidP="0092605F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bCs/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Dubai</w:t>
                        </w:r>
                      </w:smartTag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Tahoma" w:hAnsi="Tahoma" w:cs="Tahoma"/>
                            <w:bCs/>
                            <w:sz w:val="18"/>
                            <w:szCs w:val="18"/>
                          </w:rPr>
                          <w:t>United Arab Emirates</w:t>
                        </w:r>
                      </w:smartTag>
                    </w:smartTag>
                  </w:p>
                  <w:p w:rsidR="00C91B7D" w:rsidRDefault="00C91B7D" w:rsidP="0092605F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Cs/>
                        <w:sz w:val="18"/>
                        <w:szCs w:val="18"/>
                      </w:rPr>
                      <w:t>Staff Nurse / Paramedic – February 2, 2014 - Present</w:t>
                    </w:r>
                  </w:p>
                  <w:p w:rsidR="00C91B7D" w:rsidRDefault="00C91B7D" w:rsidP="00996406">
                    <w:pPr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Provide fast and quality pre-hospital care to hotel guests and staff using the Nursing Process.</w:t>
                    </w:r>
                  </w:p>
                  <w:p w:rsidR="00C91B7D" w:rsidRPr="009A3EAC" w:rsidRDefault="00C91B7D" w:rsidP="007D28AF">
                    <w:pPr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Provide fast and quality emergency first aid to patients both guests and staff of various medical and surgical conditions.</w:t>
                    </w:r>
                  </w:p>
                  <w:p w:rsidR="00C91B7D" w:rsidRPr="007D28AF" w:rsidRDefault="00C91B7D" w:rsidP="007D28AF">
                    <w:pPr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Apply First Aid to various cardiovascular conditions utilizing skill in Basic and Advanced Life Support.</w:t>
                    </w:r>
                  </w:p>
                  <w:p w:rsidR="00C91B7D" w:rsidRDefault="00C91B7D" w:rsidP="007D28AF">
                    <w:pPr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Assist the doctor on duty in the treatment of patients in the First Aid Station.</w:t>
                    </w:r>
                  </w:p>
                  <w:p w:rsidR="00C91B7D" w:rsidRPr="007D28AF" w:rsidRDefault="00C91B7D" w:rsidP="007D28AF">
                    <w:pPr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Carry out the orders of the doctor for the collaborative treatment of the patient utilizing basic and advanced nursing skills.</w:t>
                    </w:r>
                  </w:p>
                  <w:p w:rsidR="00C91B7D" w:rsidRDefault="00C91B7D" w:rsidP="007D28AF">
                    <w:pPr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Assist in pre-hospital care and ambulance conduction of patients if the need arises.</w:t>
                    </w:r>
                  </w:p>
                  <w:p w:rsidR="00C91B7D" w:rsidRDefault="00C91B7D" w:rsidP="007D28AF">
                    <w:pPr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Assist in the long-term care of hotel staff for chronic illnesses (e.g. DM, HTN, etc.).</w:t>
                    </w:r>
                  </w:p>
                  <w:p w:rsidR="00C91B7D" w:rsidRPr="004A0DB8" w:rsidRDefault="00C91B7D" w:rsidP="004A0DB8">
                    <w:pPr>
                      <w:numPr>
                        <w:ilvl w:val="0"/>
                        <w:numId w:val="9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Provide health education for both hotel guests and staff for their current medical condition.</w:t>
                    </w:r>
                  </w:p>
                  <w:p w:rsidR="00C91B7D" w:rsidRPr="00D9717D" w:rsidRDefault="00C91B7D" w:rsidP="00590734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8"/>
                        <w:szCs w:val="18"/>
                      </w:rPr>
                    </w:pPr>
                  </w:p>
                </w:txbxContent>
              </v:textbox>
            </v:shape>
            <v:shape id="_x0000_s1046" type="#_x0000_t202" style="position:absolute;left:360;top:7740;width:3780;height:540" filled="f" stroked="f">
              <v:textbox style="mso-next-textbox:#_x0000_s1046">
                <w:txbxContent>
                  <w:p w:rsidR="00C91B7D" w:rsidRDefault="00C91B7D" w:rsidP="00F60BB4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:: W O R K   E X P E R I E N C E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::</w:t>
                    </w:r>
                    <w:proofErr w:type="gramEnd"/>
                  </w:p>
                  <w:p w:rsidR="00C91B7D" w:rsidRDefault="00C91B7D" w:rsidP="00F60BB4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lastRenderedPageBreak/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  <w:r w:rsidR="00C91B7D">
        <w:tab/>
      </w:r>
    </w:p>
    <w:p w:rsidR="00C91B7D" w:rsidRDefault="006617ED">
      <w:r>
        <w:rPr>
          <w:noProof/>
        </w:rPr>
        <w:pict>
          <v:shape id="_x0000_s1047" type="#_x0000_t202" style="position:absolute;margin-left:-18pt;margin-top:-55.2pt;width:8in;height:203.25pt;z-index:12" filled="f" stroked="f">
            <v:textbox style="mso-next-textbox:#_x0000_s1047">
              <w:txbxContent>
                <w:p w:rsidR="00C91B7D" w:rsidRPr="0055189F" w:rsidRDefault="00C91B7D" w:rsidP="00D60478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smartTag w:uri="urn:schemas-microsoft-com:office:smarttags" w:element="PlaceName"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Sterling</w:t>
                    </w:r>
                  </w:smartTag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Hospital</w:t>
                    </w:r>
                  </w:smartTag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City"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Bhavnagar</w:t>
                    </w:r>
                  </w:smartTag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place"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Gujarat</w:t>
                    </w:r>
                  </w:smartTag>
                </w:p>
                <w:p w:rsidR="00C91B7D" w:rsidRDefault="00C91B7D" w:rsidP="00A7479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Staff Nurse in Emergency and Ambulance Department – October 2010 to October, 2012</w:t>
                  </w:r>
                </w:p>
                <w:p w:rsidR="00C91B7D" w:rsidRDefault="00C91B7D" w:rsidP="00A7479B">
                  <w:p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Joined as a staff nurse, Promoted to senior level after 1 year</w:t>
                  </w:r>
                </w:p>
                <w:p w:rsidR="00C91B7D" w:rsidRDefault="00C91B7D" w:rsidP="00D60478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Triage patients according to the level of emergency care needed to be provided.</w:t>
                  </w:r>
                </w:p>
                <w:p w:rsidR="00C91B7D" w:rsidRDefault="00C91B7D" w:rsidP="00D60478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Provide fast, quality nursing care to patients with immediate health concerns.</w:t>
                  </w:r>
                </w:p>
                <w:p w:rsidR="00C91B7D" w:rsidRDefault="00C91B7D" w:rsidP="00D60478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Cater to patients with Medical, Trauma, Surgical, Obstetric and Gynecological needs who need immediate care.</w:t>
                  </w:r>
                </w:p>
                <w:p w:rsidR="00C91B7D" w:rsidRDefault="00C91B7D" w:rsidP="00D60478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Assist in providing resuscitation to patients compromised with the ABC’s of life with BLS and ACLS Algorithms.</w:t>
                  </w:r>
                </w:p>
                <w:p w:rsidR="00C91B7D" w:rsidRDefault="00C91B7D" w:rsidP="00D60478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Carry out physician’s orders to patients admitted at the Emergency Department.</w:t>
                  </w:r>
                </w:p>
                <w:p w:rsidR="00C91B7D" w:rsidRDefault="00C91B7D" w:rsidP="00D60478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Admit patient to the institution for continuity and long-term care.</w:t>
                  </w:r>
                </w:p>
                <w:p w:rsidR="00C91B7D" w:rsidRDefault="00C91B7D" w:rsidP="00D60478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Assist in ambulance conduction to and from the hospital.</w:t>
                  </w:r>
                </w:p>
                <w:p w:rsidR="00C91B7D" w:rsidRDefault="00C91B7D" w:rsidP="00D60478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Provide pre-hospital care to patients during ambulance conduction.</w:t>
                  </w:r>
                </w:p>
                <w:p w:rsidR="00C91B7D" w:rsidRPr="005C2F7A" w:rsidRDefault="00C91B7D" w:rsidP="00D60478">
                  <w:pPr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Provide health education to patients during their stay at the Emergency Department.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27pt;margin-top:-302.4pt;width:531pt;height:126.6pt;z-index:13" filled="f" stroked="f">
            <v:textbox style="mso-next-textbox:#_x0000_s1048">
              <w:txbxContent>
                <w:p w:rsidR="00C91B7D" w:rsidRPr="00D9717D" w:rsidRDefault="00C91B7D" w:rsidP="00996406">
                  <w:pPr>
                    <w:spacing w:line="360" w:lineRule="auto"/>
                    <w:jc w:val="both"/>
                    <w:rPr>
                      <w:rFonts w:ascii="Tahoma" w:hAnsi="Tahoma" w:cs="Tahoma"/>
                      <w:sz w:val="8"/>
                      <w:szCs w:val="18"/>
                    </w:rPr>
                  </w:pPr>
                </w:p>
                <w:p w:rsidR="00C91B7D" w:rsidRDefault="00C91B7D" w:rsidP="00996406">
                  <w:pPr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General Medical Center Group –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Jumeirah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International Hotels, LLC</w:t>
                  </w:r>
                </w:p>
                <w:p w:rsidR="00C91B7D" w:rsidRDefault="00C91B7D" w:rsidP="00996406">
                  <w:pPr>
                    <w:spacing w:line="360" w:lineRule="auto"/>
                    <w:ind w:left="36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Dubai</w:t>
                      </w:r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United Arab Emirates</w:t>
                      </w:r>
                    </w:smartTag>
                  </w:smartTag>
                </w:p>
                <w:p w:rsidR="00C91B7D" w:rsidRDefault="00C91B7D" w:rsidP="00996406">
                  <w:pPr>
                    <w:spacing w:line="360" w:lineRule="auto"/>
                    <w:ind w:left="36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Hotel Staff Nurse – May 10, 2011 – Present</w:t>
                  </w:r>
                </w:p>
                <w:p w:rsidR="00C91B7D" w:rsidRDefault="00C91B7D" w:rsidP="00996406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Provide fast and quality preliminary care to hotel guests and staff using the Nursing Process.</w:t>
                  </w:r>
                </w:p>
                <w:p w:rsidR="00C91B7D" w:rsidRPr="00D60478" w:rsidRDefault="00C91B7D" w:rsidP="004A0DB8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Provide fast and quality emergency care to patients both guests and staff of various medical and surgical c</w:t>
                  </w:r>
                </w:p>
              </w:txbxContent>
            </v:textbox>
          </v:shape>
        </w:pict>
      </w:r>
    </w:p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Pr="0055189F" w:rsidRDefault="00C91B7D" w:rsidP="00AF5D44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smartTag w:uri="urn:schemas-microsoft-com:office:smarttags" w:element="PlaceName">
        <w:r>
          <w:rPr>
            <w:rFonts w:ascii="Tahoma" w:hAnsi="Tahoma" w:cs="Tahoma"/>
            <w:b/>
            <w:sz w:val="18"/>
            <w:szCs w:val="18"/>
          </w:rPr>
          <w:t>Wockhardt</w:t>
        </w:r>
      </w:smartTag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sz w:val="18"/>
            <w:szCs w:val="18"/>
          </w:rPr>
          <w:t>Hospital</w:t>
        </w:r>
      </w:smartTag>
      <w:r>
        <w:rPr>
          <w:rFonts w:ascii="Tahoma" w:hAnsi="Tahoma" w:cs="Tahoma"/>
          <w:b/>
          <w:sz w:val="18"/>
          <w:szCs w:val="18"/>
        </w:rPr>
        <w:t xml:space="preserve"> </w:t>
      </w:r>
      <w:smartTag w:uri="urn:schemas-microsoft-com:office:smarttags" w:element="City">
        <w:r>
          <w:rPr>
            <w:rFonts w:ascii="Tahoma" w:hAnsi="Tahoma" w:cs="Tahoma"/>
            <w:b/>
            <w:sz w:val="18"/>
            <w:szCs w:val="18"/>
          </w:rPr>
          <w:t>Bhavnagar</w:t>
        </w:r>
      </w:smartTag>
      <w:r>
        <w:rPr>
          <w:rFonts w:ascii="Tahoma" w:hAnsi="Tahoma" w:cs="Tahoma"/>
          <w:b/>
          <w:sz w:val="18"/>
          <w:szCs w:val="18"/>
        </w:rPr>
        <w:t xml:space="preserve">, </w:t>
      </w:r>
      <w:smartTag w:uri="urn:schemas-microsoft-com:office:smarttags" w:element="place">
        <w:r>
          <w:rPr>
            <w:rFonts w:ascii="Tahoma" w:hAnsi="Tahoma" w:cs="Tahoma"/>
            <w:b/>
            <w:sz w:val="18"/>
            <w:szCs w:val="18"/>
          </w:rPr>
          <w:t>Gujarat</w:t>
        </w:r>
      </w:smartTag>
    </w:p>
    <w:p w:rsidR="00C91B7D" w:rsidRPr="00AF5D44" w:rsidRDefault="006617ED" w:rsidP="00AF5D4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w:pict>
          <v:group id="_x0000_s1049" style="position:absolute;left:0;text-align:left;margin-left:-14.4pt;margin-top:15.5pt;width:570.75pt;height:108pt;z-index:11" coordorigin="330,540" coordsize="11415,3300">
            <v:shape id="_x0000_s1050" type="#_x0000_t202" style="position:absolute;left:345;top:540;width:3420;height:540" filled="f" stroked="f">
              <v:textbox style="mso-next-textbox:#_x0000_s1050">
                <w:txbxContent>
                  <w:p w:rsidR="00C91B7D" w:rsidRDefault="00C91B7D" w:rsidP="005F7F11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:: E D U C A T I O 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N :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</w:t>
                    </w:r>
                  </w:p>
                  <w:p w:rsidR="00C91B7D" w:rsidRDefault="00C91B7D" w:rsidP="005F7F11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51" style="position:absolute" from="405,990" to="11745,990"/>
            <v:shape id="_x0000_s1052" type="#_x0000_t202" style="position:absolute;left:330;top:1080;width:11340;height:2760" filled="f" stroked="f">
              <v:textbox style="mso-next-textbox:#_x0000_s1052">
                <w:txbxContent>
                  <w:p w:rsidR="00C91B7D" w:rsidRDefault="00C91B7D" w:rsidP="00A66EC4">
                    <w:pPr>
                      <w:spacing w:line="360" w:lineRule="auto"/>
                      <w:ind w:left="36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Bachelor of Science: Nursing                                  2009, 70%</w:t>
                    </w:r>
                  </w:p>
                  <w:p w:rsidR="00C91B7D" w:rsidRDefault="00C91B7D" w:rsidP="00A66EC4">
                    <w:pPr>
                      <w:spacing w:line="360" w:lineRule="auto"/>
                      <w:ind w:left="36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Rani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Durgawati</w:t>
                        </w:r>
                      </w:smartTag>
                    </w:smartTag>
                    <w:proofErr w:type="spellEnd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Typ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University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                                    </w:t>
                    </w:r>
                    <w:smartTag w:uri="urn:schemas-microsoft-com:office:smarttags" w:element="country-region">
                      <w:smartTag w:uri="urn:schemas-microsoft-com:office:smarttags" w:element="City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Jabalpur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smartTag w:uri="urn:schemas-microsoft-com:office:smarttags" w:element="City"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Madhya Pradesh</w:t>
                            </w:r>
                          </w:smartTag>
                        </w:smartTag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India</w:t>
                          </w:r>
                        </w:smartTag>
                      </w:smartTag>
                    </w:smartTag>
                  </w:p>
                  <w:p w:rsidR="00C91B7D" w:rsidRDefault="00C91B7D" w:rsidP="00A66EC4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C91B7D" w:rsidRPr="00A66EC4" w:rsidRDefault="00C91B7D" w:rsidP="00A66EC4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</w:pP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:: C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M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M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gramStart"/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Y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S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V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I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A66EC4">
                      <w:rPr>
                        <w:rFonts w:ascii="Tahoma" w:hAnsi="Tahoma" w:cs="Tahoma"/>
                        <w:b/>
                        <w:sz w:val="20"/>
                        <w:szCs w:val="20"/>
                        <w:u w:val="single"/>
                      </w:rPr>
                      <w:t>S ::</w:t>
                    </w:r>
                  </w:p>
                  <w:p w:rsidR="00C91B7D" w:rsidRPr="00A66EC4" w:rsidRDefault="00C91B7D" w:rsidP="00A66EC4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C91B7D" w:rsidRPr="00A66EC4" w:rsidRDefault="00C91B7D" w:rsidP="00A66EC4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A66EC4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Worked as a community volunteer nurse in palliative care society </w:t>
                    </w:r>
                    <w:proofErr w:type="spellStart"/>
                    <w:r w:rsidRPr="00A66EC4">
                      <w:rPr>
                        <w:rFonts w:ascii="Tahoma" w:hAnsi="Tahoma" w:cs="Tahoma"/>
                        <w:sz w:val="18"/>
                        <w:szCs w:val="18"/>
                      </w:rPr>
                      <w:t>Pookkottumpadam</w:t>
                    </w:r>
                    <w:proofErr w:type="spellEnd"/>
                    <w:r w:rsidRPr="00A66EC4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smartTag w:uri="urn:schemas-microsoft-com:office:smarttags" w:element="City">
                        <w:smartTag w:uri="urn:schemas-microsoft-com:office:smarttags" w:element="City">
                          <w:smartTag w:uri="urn:schemas-microsoft-com:office:smarttags" w:element="place">
                            <w:r w:rsidRPr="00A66EC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Kerala</w:t>
                            </w:r>
                          </w:smartTag>
                        </w:smartTag>
                        <w:r w:rsidRPr="00A66EC4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A66EC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India</w:t>
                          </w:r>
                        </w:smartTag>
                      </w:smartTag>
                    </w:smartTag>
                    <w:r w:rsidRPr="00A66EC4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from December 2013 to May 2014</w:t>
                    </w:r>
                  </w:p>
                  <w:p w:rsidR="00C91B7D" w:rsidRDefault="00C91B7D" w:rsidP="00A66EC4">
                    <w:pPr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A66EC4">
                    <w:pPr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A66EC4">
                    <w:pPr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A66EC4">
                    <w:pPr>
                      <w:spacing w:line="36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A66EC4">
                    <w:pPr>
                      <w:spacing w:line="360" w:lineRule="auto"/>
                      <w:ind w:left="36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ab/>
                    </w:r>
                  </w:p>
                  <w:p w:rsidR="00C91B7D" w:rsidRDefault="00C91B7D" w:rsidP="005F7F11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5F7F11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  <w:r w:rsidR="00C91B7D">
        <w:rPr>
          <w:rFonts w:ascii="Tahoma" w:hAnsi="Tahoma" w:cs="Tahoma"/>
          <w:b/>
          <w:sz w:val="20"/>
          <w:szCs w:val="20"/>
        </w:rPr>
        <w:t xml:space="preserve"> </w:t>
      </w:r>
      <w:r w:rsidR="00C91B7D">
        <w:rPr>
          <w:rFonts w:ascii="Tahoma" w:hAnsi="Tahoma" w:cs="Tahoma"/>
          <w:sz w:val="18"/>
          <w:szCs w:val="18"/>
        </w:rPr>
        <w:t>Staff Nurse in Emergency and Ambulance Department – December 2009 to September, 2010</w:t>
      </w:r>
    </w:p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6617ED">
      <w:r>
        <w:rPr>
          <w:noProof/>
        </w:rPr>
        <w:pict>
          <v:group id="_x0000_s1053" style="position:absolute;margin-left:-18pt;margin-top:5.85pt;width:576.75pt;height:81pt;z-index:8" coordorigin="360,4800" coordsize="11535,1545">
            <v:shape id="_x0000_s1054" type="#_x0000_t202" style="position:absolute;left:375;top:5235;width:11520;height:1110" filled="f" stroked="f">
              <v:textbox style="mso-next-textbox:#_x0000_s1054">
                <w:txbxContent>
                  <w:p w:rsidR="00C91B7D" w:rsidRDefault="00C91B7D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007BB8"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NURSE OF THE MONTH-May 2010, </w:t>
                    </w:r>
                    <w:proofErr w:type="spellStart"/>
                    <w:r w:rsidRPr="00007BB8"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>Wockhardt</w:t>
                    </w:r>
                    <w:proofErr w:type="spellEnd"/>
                    <w:r w:rsidRPr="00007BB8"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 xml:space="preserve"> hospital </w:t>
                    </w:r>
                    <w:smartTag w:uri="urn:schemas-microsoft-com:office:smarttags" w:element="country-region">
                      <w:smartTag w:uri="urn:schemas-microsoft-com:office:smarttags" w:element="City">
                        <w:smartTag w:uri="urn:schemas-microsoft-com:office:smarttags" w:element="place">
                          <w:r w:rsidRPr="00007BB8"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>Bhavnagar</w:t>
                          </w:r>
                        </w:smartTag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.</w:t>
                    </w:r>
                  </w:p>
                  <w:p w:rsidR="00C91B7D" w:rsidRPr="00007BB8" w:rsidRDefault="00C91B7D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007BB8"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NURSE OF THE February 2011, </w:t>
                    </w:r>
                    <w:r w:rsidRPr="00007BB8"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 xml:space="preserve">Sterling  hospital </w:t>
                    </w:r>
                    <w:smartTag w:uri="urn:schemas-microsoft-com:office:smarttags" w:element="country-region">
                      <w:smartTag w:uri="urn:schemas-microsoft-com:office:smarttags" w:element="City">
                        <w:smartTag w:uri="urn:schemas-microsoft-com:office:smarttags" w:element="place">
                          <w:r w:rsidRPr="00007BB8">
                            <w:rPr>
                              <w:rFonts w:ascii="Tahoma" w:hAnsi="Tahoma" w:cs="Tahoma"/>
                              <w:color w:val="000000"/>
                              <w:sz w:val="17"/>
                              <w:szCs w:val="17"/>
                            </w:rPr>
                            <w:t>Bhavnagar</w:t>
                          </w:r>
                        </w:smartTag>
                      </w:smartTag>
                    </w:smartTag>
                  </w:p>
                  <w:p w:rsidR="00C91B7D" w:rsidRDefault="00C91B7D" w:rsidP="002F3BC0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007BB8">
                      <w:rPr>
                        <w:rFonts w:ascii="Tahoma" w:hAnsi="Tahoma" w:cs="Tahoma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Honored for best work </w:t>
                    </w:r>
                    <w:r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>by CEO</w:t>
                    </w:r>
                    <w:r w:rsidRPr="00007BB8">
                      <w:rPr>
                        <w:rFonts w:ascii="Tahoma" w:hAnsi="Tahoma" w:cs="Tahoma"/>
                        <w:color w:val="000000"/>
                        <w:sz w:val="17"/>
                        <w:szCs w:val="17"/>
                      </w:rPr>
                      <w:t xml:space="preserve"> of Sterling Hospital- Bhavnagar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.</w:t>
                    </w:r>
                  </w:p>
                  <w:p w:rsidR="00C91B7D" w:rsidRDefault="00C91B7D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>
                    <w:pPr>
                      <w:numPr>
                        <w:ilvl w:val="0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ab/>
                    </w:r>
                  </w:p>
                  <w:p w:rsidR="00C91B7D" w:rsidRDefault="00C91B7D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360;top:4800;width:3780;height:540" filled="f" stroked="f">
              <v:textbox style="mso-next-textbox:#_x0000_s1055">
                <w:txbxContent>
                  <w:p w:rsidR="00C91B7D" w:rsidRDefault="00C91B7D" w:rsidP="00B614FA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:: CAREER ACIHEVEMENTS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::</w:t>
                    </w:r>
                    <w:proofErr w:type="gramEnd"/>
                  </w:p>
                  <w:p w:rsidR="00C91B7D" w:rsidRDefault="00C91B7D" w:rsidP="00B614FA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56" style="position:absolute" from="405,5190" to="11745,5190"/>
          </v:group>
        </w:pict>
      </w:r>
    </w:p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6617ED">
      <w:r>
        <w:rPr>
          <w:noProof/>
        </w:rPr>
        <w:pict>
          <v:group id="_x0000_s1057" style="position:absolute;margin-left:-18pt;margin-top:13.05pt;width:8in;height:287.4pt;z-index:7" coordorigin="360,6360" coordsize="11520,5850">
            <v:shape id="_x0000_s1058" type="#_x0000_t202" style="position:absolute;left:375;top:6360;width:4140;height:540" filled="f" stroked="f">
              <v:textbox style="mso-next-textbox:#_x0000_s1058">
                <w:txbxContent>
                  <w:p w:rsidR="00C91B7D" w:rsidRDefault="00C91B7D" w:rsidP="000B76D8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:: S E M I N A R S   A T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T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E N D E D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::</w:t>
                    </w:r>
                    <w:proofErr w:type="gramEnd"/>
                  </w:p>
                  <w:p w:rsidR="00C91B7D" w:rsidRDefault="00C91B7D" w:rsidP="000B76D8">
                    <w:p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59" style="position:absolute" from="420,6750" to="11760,6750"/>
            <v:shape id="_x0000_s1060" type="#_x0000_t202" style="position:absolute;left:360;top:6795;width:11520;height:5415" filled="f" stroked="f">
              <v:textbox style="mso-next-textbox:#_x0000_s1060">
                <w:txbxContent>
                  <w:p w:rsidR="00C91B7D" w:rsidRDefault="00C91B7D" w:rsidP="00187EF5">
                    <w:pPr>
                      <w:numPr>
                        <w:ilvl w:val="0"/>
                        <w:numId w:val="4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“Basic Life Support”</w:t>
                    </w:r>
                  </w:p>
                  <w:p w:rsidR="00C91B7D" w:rsidRDefault="00C91B7D" w:rsidP="00187EF5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September, 2014,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Emergency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Care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Training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Typ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Center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Business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Typ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Bay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Dubai</w:t>
                          </w:r>
                        </w:smartTag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, UAE</w:t>
                    </w:r>
                  </w:p>
                  <w:p w:rsidR="00C91B7D" w:rsidRDefault="00C91B7D" w:rsidP="001A5813">
                    <w:pPr>
                      <w:numPr>
                        <w:ilvl w:val="0"/>
                        <w:numId w:val="4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“</w:t>
                    </w:r>
                    <w:r w:rsidRPr="0092605F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Basic Life Support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”</w:t>
                    </w:r>
                  </w:p>
                  <w:p w:rsidR="00C91B7D" w:rsidRDefault="00C91B7D" w:rsidP="002B203F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February, 2011,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Sterling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Typ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Hospital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City"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Bhavnagar</w:t>
                            </w:r>
                          </w:smartTag>
                        </w:smartTag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India</w:t>
                          </w:r>
                        </w:smartTag>
                      </w:smartTag>
                    </w:smartTag>
                  </w:p>
                  <w:p w:rsidR="00C91B7D" w:rsidRDefault="00C91B7D" w:rsidP="001A5813">
                    <w:pPr>
                      <w:numPr>
                        <w:ilvl w:val="0"/>
                        <w:numId w:val="4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Advanced Cardiac </w:t>
                    </w:r>
                    <w:r w:rsidR="008926FC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Lifesaving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”</w:t>
                    </w:r>
                  </w:p>
                  <w:p w:rsidR="00C91B7D" w:rsidRDefault="00C91B7D" w:rsidP="00862ABD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February 2011,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Sterling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Typ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Hospital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City"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Bhavnagar</w:t>
                            </w:r>
                          </w:smartTag>
                        </w:smartTag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India</w:t>
                          </w:r>
                        </w:smartTag>
                      </w:smartTag>
                    </w:smartTag>
                  </w:p>
                  <w:p w:rsidR="00C91B7D" w:rsidRDefault="00C91B7D" w:rsidP="002F3BC0">
                    <w:pPr>
                      <w:numPr>
                        <w:ilvl w:val="0"/>
                        <w:numId w:val="4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“</w:t>
                    </w:r>
                    <w:r w:rsidRPr="00346303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Safe Injection Workshop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’’</w:t>
                    </w:r>
                  </w:p>
                  <w:p w:rsidR="00C91B7D" w:rsidRDefault="00C91B7D" w:rsidP="00346303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June 19 2012, by </w:t>
                    </w:r>
                    <w:r w:rsidRPr="00346303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BD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Sterling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Typ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Hospital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City"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Bhavnagar</w:t>
                            </w:r>
                          </w:smartTag>
                        </w:smartTag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India</w:t>
                          </w:r>
                        </w:smartTag>
                      </w:smartTag>
                    </w:smartTag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</w:t>
                    </w:r>
                    <w:r w:rsidRPr="00346303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      </w:t>
                    </w:r>
                  </w:p>
                  <w:p w:rsidR="00C91B7D" w:rsidRDefault="00C91B7D" w:rsidP="00346303">
                    <w:pPr>
                      <w:numPr>
                        <w:ilvl w:val="0"/>
                        <w:numId w:val="4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Workshop on Infection Control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”</w:t>
                    </w:r>
                  </w:p>
                  <w:p w:rsidR="00C91B7D" w:rsidRDefault="00C91B7D" w:rsidP="00695D7F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August 2012, by </w:t>
                    </w:r>
                    <w:r w:rsidRPr="00346303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BD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smartTag w:uri="urn:schemas-microsoft-com:office:smarttags" w:element="PlaceNam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Sterling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Typ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Hospital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City"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Bhavnagar</w:t>
                            </w:r>
                          </w:smartTag>
                        </w:smartTag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India</w:t>
                          </w:r>
                        </w:smartTag>
                      </w:smartTag>
                    </w:smartTag>
                  </w:p>
                  <w:p w:rsidR="00C91B7D" w:rsidRDefault="00C91B7D" w:rsidP="002C5C1E">
                    <w:pPr>
                      <w:numPr>
                        <w:ilvl w:val="0"/>
                        <w:numId w:val="4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Train the Trainer- Leader ship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programme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’’</w:t>
                    </w:r>
                  </w:p>
                  <w:p w:rsidR="00C91B7D" w:rsidRDefault="00C91B7D" w:rsidP="002C5C1E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July 8 2011, Sterling Add life India ltd.</w:t>
                    </w:r>
                    <w:proofErr w:type="gramEnd"/>
                  </w:p>
                  <w:p w:rsidR="00C91B7D" w:rsidRDefault="00C91B7D" w:rsidP="009836E3">
                    <w:pPr>
                      <w:numPr>
                        <w:ilvl w:val="0"/>
                        <w:numId w:val="4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“</w:t>
                    </w:r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 xml:space="preserve">Psychiatric nurses orientation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programme</w:t>
                    </w:r>
                    <w:proofErr w:type="spellEnd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”</w:t>
                    </w:r>
                  </w:p>
                  <w:p w:rsidR="00C91B7D" w:rsidRDefault="00C91B7D" w:rsidP="00346303">
                    <w:pPr>
                      <w:spacing w:line="360" w:lineRule="auto"/>
                      <w:ind w:left="360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1 August 2007 to 29 August 2007, </w:t>
                    </w:r>
                    <w:smartTag w:uri="urn:schemas-microsoft-com:office:smarttags" w:element="country-region">
                      <w:smartTag w:uri="urn:schemas-microsoft-com:office:smarttags" w:element="City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Ranchi</w:t>
                        </w:r>
                      </w:smartTag>
                    </w:smartTag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Institute of </w:t>
                    </w:r>
                    <w:proofErr w:type="spellStart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Neuro</w:t>
                    </w:r>
                    <w:proofErr w:type="spellEnd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-Psychiatry and Allied sciences,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India</w:t>
                        </w:r>
                      </w:smartTag>
                    </w:smartTag>
                  </w:p>
                  <w:p w:rsidR="00C91B7D" w:rsidRDefault="00C91B7D" w:rsidP="002F3BC0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0B5691">
                    <w:pPr>
                      <w:numPr>
                        <w:ilvl w:val="1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0B5691">
                    <w:pPr>
                      <w:numPr>
                        <w:ilvl w:val="1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0B5691">
                    <w:pPr>
                      <w:numPr>
                        <w:ilvl w:val="1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0B5691">
                    <w:pPr>
                      <w:spacing w:line="360" w:lineRule="auto"/>
                      <w:ind w:left="-1800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0B5691">
                    <w:pPr>
                      <w:spacing w:line="360" w:lineRule="auto"/>
                      <w:ind w:left="-1800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0B5691">
                    <w:pPr>
                      <w:numPr>
                        <w:ilvl w:val="1"/>
                        <w:numId w:val="3"/>
                      </w:num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0B5691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ab/>
                    </w:r>
                  </w:p>
                  <w:p w:rsidR="00C91B7D" w:rsidRDefault="00C91B7D" w:rsidP="000B5691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C91B7D" w:rsidRDefault="00C91B7D" w:rsidP="000B5691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ab/>
                    </w:r>
                  </w:p>
                  <w:p w:rsidR="00C91B7D" w:rsidRPr="000B76D8" w:rsidRDefault="00C91B7D" w:rsidP="000B5691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p w:rsidR="00C91B7D" w:rsidRDefault="00C91B7D"/>
    <w:sectPr w:rsidR="00C91B7D" w:rsidSect="00A747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ED" w:rsidRDefault="006617ED" w:rsidP="0092605F">
      <w:r>
        <w:separator/>
      </w:r>
    </w:p>
  </w:endnote>
  <w:endnote w:type="continuationSeparator" w:id="0">
    <w:p w:rsidR="006617ED" w:rsidRDefault="006617ED" w:rsidP="009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ED" w:rsidRDefault="006617ED" w:rsidP="0092605F">
      <w:r>
        <w:separator/>
      </w:r>
    </w:p>
  </w:footnote>
  <w:footnote w:type="continuationSeparator" w:id="0">
    <w:p w:rsidR="006617ED" w:rsidRDefault="006617ED" w:rsidP="0092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843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527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2240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76E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7580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22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8DD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12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02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DA3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14291"/>
    <w:multiLevelType w:val="hybridMultilevel"/>
    <w:tmpl w:val="5FF6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A6C71"/>
    <w:multiLevelType w:val="hybridMultilevel"/>
    <w:tmpl w:val="039E2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F1337A"/>
    <w:multiLevelType w:val="hybridMultilevel"/>
    <w:tmpl w:val="125E05D0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6D175E"/>
    <w:multiLevelType w:val="hybridMultilevel"/>
    <w:tmpl w:val="362A6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C5457"/>
    <w:multiLevelType w:val="hybridMultilevel"/>
    <w:tmpl w:val="8A5C7B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5">
    <w:nsid w:val="3D7736DD"/>
    <w:multiLevelType w:val="hybridMultilevel"/>
    <w:tmpl w:val="5F00E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E4A8C"/>
    <w:multiLevelType w:val="hybridMultilevel"/>
    <w:tmpl w:val="469C4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57DB7"/>
    <w:multiLevelType w:val="hybridMultilevel"/>
    <w:tmpl w:val="768E9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11139"/>
    <w:multiLevelType w:val="hybridMultilevel"/>
    <w:tmpl w:val="8C88B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C367F5"/>
    <w:multiLevelType w:val="hybridMultilevel"/>
    <w:tmpl w:val="ED14D3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0">
    <w:nsid w:val="68A26A26"/>
    <w:multiLevelType w:val="hybridMultilevel"/>
    <w:tmpl w:val="F62CB6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455354"/>
    <w:multiLevelType w:val="hybridMultilevel"/>
    <w:tmpl w:val="1B7EF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8"/>
  </w:num>
  <w:num w:numId="5">
    <w:abstractNumId w:val="21"/>
  </w:num>
  <w:num w:numId="6">
    <w:abstractNumId w:val="15"/>
  </w:num>
  <w:num w:numId="7">
    <w:abstractNumId w:val="20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ECE"/>
    <w:rsid w:val="00007BB8"/>
    <w:rsid w:val="0005556D"/>
    <w:rsid w:val="00063D6E"/>
    <w:rsid w:val="000704EA"/>
    <w:rsid w:val="00081A43"/>
    <w:rsid w:val="000B5691"/>
    <w:rsid w:val="000B76D8"/>
    <w:rsid w:val="000B777F"/>
    <w:rsid w:val="000F6A7F"/>
    <w:rsid w:val="00100B4E"/>
    <w:rsid w:val="001012CE"/>
    <w:rsid w:val="001200BE"/>
    <w:rsid w:val="00130486"/>
    <w:rsid w:val="00146FC9"/>
    <w:rsid w:val="00164203"/>
    <w:rsid w:val="00167E2E"/>
    <w:rsid w:val="0018769A"/>
    <w:rsid w:val="00187EF5"/>
    <w:rsid w:val="001A5813"/>
    <w:rsid w:val="001B3C68"/>
    <w:rsid w:val="001F18FE"/>
    <w:rsid w:val="00205D86"/>
    <w:rsid w:val="002466E0"/>
    <w:rsid w:val="00275ABF"/>
    <w:rsid w:val="0027701D"/>
    <w:rsid w:val="00285061"/>
    <w:rsid w:val="00292082"/>
    <w:rsid w:val="00293824"/>
    <w:rsid w:val="002A7DCA"/>
    <w:rsid w:val="002B203F"/>
    <w:rsid w:val="002C5C1E"/>
    <w:rsid w:val="002F3BC0"/>
    <w:rsid w:val="00330478"/>
    <w:rsid w:val="00346303"/>
    <w:rsid w:val="00354EC4"/>
    <w:rsid w:val="00425A24"/>
    <w:rsid w:val="00473F47"/>
    <w:rsid w:val="004A0DB8"/>
    <w:rsid w:val="004E52DE"/>
    <w:rsid w:val="00536A00"/>
    <w:rsid w:val="00536CB4"/>
    <w:rsid w:val="00544CCB"/>
    <w:rsid w:val="00551657"/>
    <w:rsid w:val="0055189F"/>
    <w:rsid w:val="00555A77"/>
    <w:rsid w:val="00556652"/>
    <w:rsid w:val="00563398"/>
    <w:rsid w:val="00584419"/>
    <w:rsid w:val="00590734"/>
    <w:rsid w:val="00593AA6"/>
    <w:rsid w:val="005B072D"/>
    <w:rsid w:val="005B2529"/>
    <w:rsid w:val="005C2F7A"/>
    <w:rsid w:val="005E054A"/>
    <w:rsid w:val="005F5E7D"/>
    <w:rsid w:val="005F7F11"/>
    <w:rsid w:val="00617737"/>
    <w:rsid w:val="00623670"/>
    <w:rsid w:val="006350DF"/>
    <w:rsid w:val="00645C72"/>
    <w:rsid w:val="00653DC5"/>
    <w:rsid w:val="006617ED"/>
    <w:rsid w:val="00680729"/>
    <w:rsid w:val="006943BF"/>
    <w:rsid w:val="00695D7F"/>
    <w:rsid w:val="00697169"/>
    <w:rsid w:val="006B12B3"/>
    <w:rsid w:val="006C7E78"/>
    <w:rsid w:val="007107E1"/>
    <w:rsid w:val="00730541"/>
    <w:rsid w:val="007415C0"/>
    <w:rsid w:val="0075263A"/>
    <w:rsid w:val="0076154E"/>
    <w:rsid w:val="00767DDD"/>
    <w:rsid w:val="00792461"/>
    <w:rsid w:val="007A4670"/>
    <w:rsid w:val="007B575A"/>
    <w:rsid w:val="007C16A1"/>
    <w:rsid w:val="007D1248"/>
    <w:rsid w:val="007D28AF"/>
    <w:rsid w:val="007E28EA"/>
    <w:rsid w:val="007E62A1"/>
    <w:rsid w:val="008065D7"/>
    <w:rsid w:val="008306F8"/>
    <w:rsid w:val="00836B29"/>
    <w:rsid w:val="00841978"/>
    <w:rsid w:val="0084468C"/>
    <w:rsid w:val="008616F6"/>
    <w:rsid w:val="00862ABD"/>
    <w:rsid w:val="00866D15"/>
    <w:rsid w:val="00867181"/>
    <w:rsid w:val="00890EF7"/>
    <w:rsid w:val="008926FC"/>
    <w:rsid w:val="008C5F2A"/>
    <w:rsid w:val="008F6B0D"/>
    <w:rsid w:val="00912761"/>
    <w:rsid w:val="00915EA9"/>
    <w:rsid w:val="0092605F"/>
    <w:rsid w:val="00935B66"/>
    <w:rsid w:val="00942215"/>
    <w:rsid w:val="009466B8"/>
    <w:rsid w:val="00960E57"/>
    <w:rsid w:val="0097076D"/>
    <w:rsid w:val="0098048F"/>
    <w:rsid w:val="009836E3"/>
    <w:rsid w:val="009922AB"/>
    <w:rsid w:val="00996406"/>
    <w:rsid w:val="009A3EAC"/>
    <w:rsid w:val="009C3ECE"/>
    <w:rsid w:val="009D5ECC"/>
    <w:rsid w:val="009E5A1A"/>
    <w:rsid w:val="00A11CD4"/>
    <w:rsid w:val="00A16D55"/>
    <w:rsid w:val="00A56326"/>
    <w:rsid w:val="00A66EC4"/>
    <w:rsid w:val="00A73649"/>
    <w:rsid w:val="00A7479B"/>
    <w:rsid w:val="00A9175E"/>
    <w:rsid w:val="00A93EEE"/>
    <w:rsid w:val="00AF5D44"/>
    <w:rsid w:val="00B2022B"/>
    <w:rsid w:val="00B21604"/>
    <w:rsid w:val="00B3092E"/>
    <w:rsid w:val="00B5391F"/>
    <w:rsid w:val="00B600BE"/>
    <w:rsid w:val="00B614FA"/>
    <w:rsid w:val="00B67C36"/>
    <w:rsid w:val="00B919B6"/>
    <w:rsid w:val="00B929E3"/>
    <w:rsid w:val="00BC04AD"/>
    <w:rsid w:val="00BF2CFC"/>
    <w:rsid w:val="00C14A45"/>
    <w:rsid w:val="00C266A6"/>
    <w:rsid w:val="00C32714"/>
    <w:rsid w:val="00C32A44"/>
    <w:rsid w:val="00C53567"/>
    <w:rsid w:val="00C73BC9"/>
    <w:rsid w:val="00C743F8"/>
    <w:rsid w:val="00C77AFC"/>
    <w:rsid w:val="00C80A63"/>
    <w:rsid w:val="00C91B7D"/>
    <w:rsid w:val="00CA1DE5"/>
    <w:rsid w:val="00CB01BB"/>
    <w:rsid w:val="00CC5170"/>
    <w:rsid w:val="00CD27AA"/>
    <w:rsid w:val="00CE1654"/>
    <w:rsid w:val="00CE5214"/>
    <w:rsid w:val="00D456D7"/>
    <w:rsid w:val="00D60478"/>
    <w:rsid w:val="00D84FA6"/>
    <w:rsid w:val="00D9717D"/>
    <w:rsid w:val="00D971E9"/>
    <w:rsid w:val="00E056BB"/>
    <w:rsid w:val="00E328E4"/>
    <w:rsid w:val="00E473D2"/>
    <w:rsid w:val="00E93EBA"/>
    <w:rsid w:val="00ED4C3C"/>
    <w:rsid w:val="00EE5B7D"/>
    <w:rsid w:val="00F51967"/>
    <w:rsid w:val="00F52042"/>
    <w:rsid w:val="00F54FA5"/>
    <w:rsid w:val="00F60BB4"/>
    <w:rsid w:val="00F67971"/>
    <w:rsid w:val="00F73FB8"/>
    <w:rsid w:val="00F7773D"/>
    <w:rsid w:val="00FA2010"/>
    <w:rsid w:val="00FA73B9"/>
    <w:rsid w:val="00FB6C56"/>
    <w:rsid w:val="00FD5C0D"/>
    <w:rsid w:val="00FE2041"/>
    <w:rsid w:val="00FF0FDC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9922A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922A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93EE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260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92605F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rsid w:val="009260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2605F"/>
    <w:rPr>
      <w:rFonts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DOUS.2644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</Words>
  <Characters>816</Characters>
  <Application>Microsoft Office Word</Application>
  <DocSecurity>0</DocSecurity>
  <Lines>6</Lines>
  <Paragraphs>1</Paragraphs>
  <ScaleCrop>false</ScaleCrop>
  <Company>Intel Corporation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cmclavio</dc:creator>
  <cp:keywords/>
  <dc:description/>
  <cp:lastModifiedBy>602HRDESK</cp:lastModifiedBy>
  <cp:revision>21</cp:revision>
  <cp:lastPrinted>2011-09-28T06:53:00Z</cp:lastPrinted>
  <dcterms:created xsi:type="dcterms:W3CDTF">2015-04-15T05:44:00Z</dcterms:created>
  <dcterms:modified xsi:type="dcterms:W3CDTF">2017-07-24T07:39:00Z</dcterms:modified>
</cp:coreProperties>
</file>