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9"/>
        <w:gridCol w:w="3831"/>
      </w:tblGrid>
      <w:tr w:rsidR="00E419D3" w:rsidRPr="000476AB" w:rsidTr="009C0739">
        <w:trPr>
          <w:trHeight w:val="1466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D88" w:rsidRPr="00590AE3" w:rsidRDefault="00925D88" w:rsidP="009C0739">
            <w:pPr>
              <w:spacing w:after="0"/>
              <w:rPr>
                <w:rFonts w:asciiTheme="minorHAnsi" w:eastAsia="SimSun" w:hAnsiTheme="minorHAnsi" w:cs="Tahoma"/>
                <w:sz w:val="40"/>
                <w:szCs w:val="40"/>
              </w:rPr>
            </w:pPr>
          </w:p>
          <w:p w:rsidR="00590AE3" w:rsidRPr="00590AE3" w:rsidRDefault="00D10143" w:rsidP="00590AE3">
            <w:pPr>
              <w:spacing w:after="0"/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</w:pPr>
            <w:r w:rsidRPr="00590AE3">
              <w:rPr>
                <w:rFonts w:asciiTheme="minorHAnsi" w:eastAsia="SimSun" w:hAnsiTheme="minorHAnsi" w:cs="Tahoma"/>
                <w:noProof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37973</wp:posOffset>
                  </wp:positionH>
                  <wp:positionV relativeFrom="paragraph">
                    <wp:posOffset>19177</wp:posOffset>
                  </wp:positionV>
                  <wp:extent cx="1295273" cy="1828927"/>
                  <wp:effectExtent l="19050" t="19050" r="19177" b="18923"/>
                  <wp:wrapNone/>
                  <wp:docPr id="33" name="Picture 1" descr="C:\Users\User\Time Line Personal Folder\glenda generoso\id pi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Time Line Personal Folder\glenda generoso\id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73" cy="18289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alpha val="98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90AE3" w:rsidRPr="00590AE3"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>Ashvin</w:t>
            </w:r>
          </w:p>
          <w:p w:rsidR="004A16B1" w:rsidRPr="005D563B" w:rsidRDefault="00590AE3" w:rsidP="00590AE3">
            <w:pPr>
              <w:spacing w:after="0"/>
              <w:rPr>
                <w:rFonts w:asciiTheme="minorHAnsi" w:eastAsia="SimSun" w:hAnsiTheme="minorHAnsi" w:cs="Tahoma"/>
                <w:sz w:val="16"/>
                <w:szCs w:val="16"/>
              </w:rPr>
            </w:pPr>
            <w:hyperlink r:id="rId8" w:history="1">
              <w:r w:rsidRPr="000D43DC">
                <w:rPr>
                  <w:rStyle w:val="Hyperlink"/>
                  <w:rFonts w:ascii="Verdana" w:hAnsi="Verdana"/>
                  <w:sz w:val="40"/>
                  <w:szCs w:val="40"/>
                  <w:shd w:val="clear" w:color="auto" w:fill="FFDFDF"/>
                </w:rPr>
                <w:t>Ashvin.269811@2freemail.com</w:t>
              </w:r>
            </w:hyperlink>
            <w:r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 xml:space="preserve"> </w:t>
            </w:r>
            <w:r w:rsidRPr="00590AE3">
              <w:rPr>
                <w:rFonts w:ascii="Verdana" w:hAnsi="Verdana"/>
                <w:color w:val="333333"/>
                <w:sz w:val="7"/>
                <w:szCs w:val="7"/>
                <w:shd w:val="clear" w:color="auto" w:fill="FFDFDF"/>
              </w:rPr>
              <w:tab/>
            </w:r>
            <w:r>
              <w:rPr>
                <w:rFonts w:ascii="Verdana" w:hAnsi="Verdana"/>
                <w:color w:val="333333"/>
                <w:sz w:val="7"/>
                <w:szCs w:val="7"/>
                <w:shd w:val="clear" w:color="auto" w:fill="FFDFDF"/>
              </w:rPr>
              <w:t xml:space="preserve"> </w:t>
            </w:r>
            <w:r w:rsidRPr="005D563B">
              <w:rPr>
                <w:rFonts w:asciiTheme="minorHAnsi" w:eastAsia="SimSun" w:hAnsiTheme="minorHAnsi" w:cs="Tahoma"/>
                <w:sz w:val="16"/>
                <w:szCs w:val="16"/>
              </w:rPr>
              <w:t xml:space="preserve"> </w:t>
            </w:r>
          </w:p>
          <w:p w:rsidR="00BB670B" w:rsidRPr="008B7EDA" w:rsidRDefault="00BB670B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24383A" w:rsidRPr="008B7EDA" w:rsidRDefault="004D5C09" w:rsidP="009C0739">
            <w:pPr>
              <w:spacing w:after="0"/>
              <w:rPr>
                <w:rFonts w:asciiTheme="minorHAnsi" w:eastAsia="SimSun" w:hAnsiTheme="minorHAnsi" w:cs="Tahoma"/>
              </w:rPr>
            </w:pPr>
            <w:r w:rsidRPr="004D5C09">
              <w:rPr>
                <w:rFonts w:asciiTheme="minorHAnsi" w:eastAsia="SimSun" w:hAnsiTheme="minorHAnsi" w:cs="Tahoma"/>
                <w:noProof/>
              </w:rPr>
              <w:pict>
                <v:group id="Group 10" o:spid="_x0000_s1026" style="position:absolute;margin-left:-1.4pt;margin-top:10.85pt;width:179.5pt;height:48.75pt;z-index:251658240" coordorigin="1080,10906" coordsize="9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">
                  <v:rect id="Rectangle 11" o:spid="_x0000_s1027" style="position:absolute;left:1080;top:11266;width:25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eGsMA&#10;AADbAAAADwAAAGRycy9kb3ducmV2LnhtbERPTWvCQBC9F/wPywje6sZaVNKsIkXbQk/aSvE2yY7Z&#10;YHY2ZldN/323IHibx/ucbNHZWlyo9ZVjBaNhAoK4cLriUsH31/pxBsIHZI21Y1LwSx4W895Dhql2&#10;V97QZRtKEUPYp6jAhNCkUvrCkEU/dA1x5A6utRgibEupW7zGcFvLpySZSIsVxwaDDb0aKo7bs1Xw&#10;+TY65Xpvfsar9zPva57uDutcqUG/W76ACNSFu/jm/tBx/jP8/x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XeGsMAAADbAAAADwAAAAAAAAAAAAAAAACYAgAAZHJzL2Rv&#10;d25yZXYueG1sUEsFBgAAAAAEAAQA9QAAAIgDAAAAAA==&#10;" fillcolor="#8db3e2" stroked="f">
                    <v:fill color2="#0f243e" rotate="t" angle="90" focus="100%" type="gradient"/>
                  </v:rect>
                  <v:rect id="Rectangle 12" o:spid="_x0000_s1028" style="position:absolute;left:1080;top:10906;width:19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0OcEA&#10;AADbAAAADwAAAGRycy9kb3ducmV2LnhtbERPS4vCMBC+L/gfwgje1lRlRaqpiCiIyyI+Lt6GZvrQ&#10;ZlKaqNVfbxYW9jYf33Nm89ZU4k6NKy0rGPQjEMSp1SXnCk7H9ecEhPPIGivLpOBJDuZJ52OGsbYP&#10;3tP94HMRQtjFqKDwvo6ldGlBBl3f1sSBy2xj0AfY5FI3+AjhppLDKBpLgyWHhgJrWhaUXg83o+Bc&#10;rehYZ9+Tl1kMrvIy0tvd6UepXrddTEF4av2/+M+90WH+F/z+Eg6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kdDnBAAAA2wAAAA8AAAAAAAAAAAAAAAAAmAIAAGRycy9kb3du&#10;cmV2LnhtbFBLBQYAAAAABAAEAPUAAACGAwAAAAA=&#10;" fillcolor="#0f243e" stroked="f">
                    <v:fill opacity="0" color2="#0c1d33" rotate="t" angle="90" focus="100%" type="gradient"/>
                    <v:textbox inset=",0">
                      <w:txbxContent>
                        <w:p w:rsidR="00234229" w:rsidRDefault="00234229" w:rsidP="00234229">
                          <w:pPr>
                            <w:jc w:val="right"/>
                            <w:rPr>
                              <w:rFonts w:eastAsia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eastAsia="Times New Roman" w:cs="Times New Roman"/>
                              <w:b/>
                              <w:sz w:val="26"/>
                              <w:szCs w:val="26"/>
                            </w:rPr>
                            <w:t>::</w:t>
                          </w:r>
                        </w:p>
                      </w:txbxContent>
                    </v:textbox>
                  </v:rect>
                  <v:rect id="Rectangle 13" o:spid="_x0000_s1029" style="position:absolute;left:3060;top:10906;width:79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rn8QA&#10;AADbAAAADwAAAGRycy9kb3ducmV2LnhtbERPS2vCQBC+C/0PyxR6Ed00FdHUTSiFFg8F8YFep9lp&#10;kjY7m2bXGP+9Kwje5uN7ziLrTS06al1lWcHzOAJBnFtdcaFgt/0YzUA4j6yxtkwKzuQgSx8GC0y0&#10;PfGauo0vRAhhl6CC0vsmkdLlJRl0Y9sQB+7HtgZ9gG0hdYunEG5qGUfRVBqsODSU2NB7Sfnf5mgU&#10;xPoQTX733df/+oWa2eo73g7nn0o9PfZvryA89f4uvrmXOsyfwvWXcI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S65/EAAAA2wAAAA8AAAAAAAAAAAAAAAAAmAIAAGRycy9k&#10;b3ducmV2LnhtbFBLBQYAAAAABAAEAPUAAACJAwAAAAA=&#10;" fillcolor="#0f243e" stroked="f">
                    <v:fill color2="#e9ebed" o:opacity2="24903f" rotate="t" angle="90" focus="100%" type="gradient"/>
                    <v:textbox>
                      <w:txbxContent>
                        <w:p w:rsidR="00234229" w:rsidRPr="009C4EC4" w:rsidRDefault="00035734" w:rsidP="00234229">
                          <w:pPr>
                            <w:rPr>
                              <w:rFonts w:eastAsia="Times New Roman" w:cs="Times New Roman"/>
                              <w:b/>
                              <w:lang w:val="en-GB"/>
                            </w:rPr>
                          </w:pPr>
                          <w:r w:rsidRPr="009C4EC4">
                            <w:rPr>
                              <w:rFonts w:eastAsia="Times New Roman" w:cs="Times New Roman"/>
                              <w:b/>
                              <w:color w:val="FFFFFF" w:themeColor="background1"/>
                              <w:lang w:val="en-GB"/>
                            </w:rPr>
                            <w:t>SUMMARY OF QUALIFICATION AND SKILLS</w:t>
                          </w:r>
                          <w:r w:rsidRPr="009C4EC4">
                            <w:rPr>
                              <w:rFonts w:eastAsia="Times New Roman" w:cs="Times New Roman"/>
                              <w:b/>
                              <w:lang w:val="en-GB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w:pict>
            </w:r>
          </w:p>
          <w:p w:rsidR="00983DE4" w:rsidRPr="008B7EDA" w:rsidRDefault="00983DE4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ED5868" w:rsidRPr="008B7EDA" w:rsidRDefault="00ED5868" w:rsidP="009C0739">
            <w:pPr>
              <w:spacing w:after="0"/>
              <w:ind w:left="360"/>
              <w:rPr>
                <w:rFonts w:asciiTheme="minorHAnsi" w:eastAsia="SimSun" w:hAnsiTheme="minorHAnsi" w:cs="Tahoma"/>
              </w:rPr>
            </w:pPr>
          </w:p>
          <w:p w:rsidR="0071790F" w:rsidRPr="008B7EDA" w:rsidRDefault="0071790F" w:rsidP="0071790F">
            <w:pPr>
              <w:pStyle w:val="NormalWeb"/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</w:pPr>
          </w:p>
          <w:p w:rsidR="000B5140" w:rsidRPr="008B7EDA" w:rsidRDefault="000B5140" w:rsidP="00AF79A7">
            <w:pPr>
              <w:pStyle w:val="NormalWeb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</w:pPr>
          </w:p>
          <w:p w:rsidR="00C92F3A" w:rsidRPr="000476AB" w:rsidRDefault="007C0587" w:rsidP="00BB670B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="Tahoma"/>
              </w:rPr>
            </w:pPr>
            <w:r>
              <w:rPr>
                <w:rFonts w:asciiTheme="minorHAnsi" w:eastAsia="SimSun" w:hAnsiTheme="minorHAnsi" w:cs="Tahoma"/>
              </w:rPr>
              <w:t xml:space="preserve">BSc (hons) / License Technologique in Accounting and Finance. </w:t>
            </w:r>
            <w:r w:rsidR="008B7EDA">
              <w:rPr>
                <w:rFonts w:asciiTheme="minorHAnsi" w:eastAsia="SimSun" w:hAnsiTheme="minorHAnsi" w:cs="Tahoma"/>
              </w:rPr>
              <w:t>( Include Advance taxation, advance performance management Portfolio management , computeriuze accounting 2. W</w:t>
            </w:r>
            <w:r w:rsidR="004C4AFE">
              <w:rPr>
                <w:rFonts w:asciiTheme="minorHAnsi" w:eastAsia="SimSun" w:hAnsiTheme="minorHAnsi" w:cs="Tahoma"/>
              </w:rPr>
              <w:t xml:space="preserve">ith </w:t>
            </w:r>
            <w:r w:rsidR="008B7EDA">
              <w:rPr>
                <w:rFonts w:asciiTheme="minorHAnsi" w:eastAsia="SimSun" w:hAnsiTheme="minorHAnsi" w:cs="Tahoma"/>
              </w:rPr>
              <w:t>2</w:t>
            </w:r>
            <w:r w:rsidR="00C92F3A" w:rsidRPr="000476AB">
              <w:rPr>
                <w:rFonts w:asciiTheme="minorHAnsi" w:eastAsia="SimSun" w:hAnsiTheme="minorHAnsi" w:cs="Tahoma"/>
              </w:rPr>
              <w:t xml:space="preserve">years  </w:t>
            </w:r>
            <w:r w:rsidR="008B7EDA">
              <w:rPr>
                <w:rFonts w:asciiTheme="minorHAnsi" w:eastAsia="SimSun" w:hAnsiTheme="minorHAnsi" w:cs="Tahoma"/>
              </w:rPr>
              <w:t>Experience in Finance field.</w:t>
            </w:r>
          </w:p>
          <w:p w:rsidR="00C92F3A" w:rsidRPr="000476AB" w:rsidRDefault="00C92F3A" w:rsidP="009C0739">
            <w:pPr>
              <w:pStyle w:val="ListBullet2"/>
              <w:numPr>
                <w:ilvl w:val="0"/>
                <w:numId w:val="0"/>
              </w:numPr>
              <w:rPr>
                <w:rFonts w:asciiTheme="minorHAnsi" w:eastAsia="SimSun" w:hAnsiTheme="minorHAnsi" w:cs="Tahoma"/>
                <w:sz w:val="22"/>
                <w:szCs w:val="22"/>
              </w:rPr>
            </w:pPr>
          </w:p>
          <w:p w:rsidR="00C92F3A" w:rsidRPr="000476AB" w:rsidRDefault="00C92F3A" w:rsidP="009C073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C92F3A" w:rsidRPr="008B7EDA" w:rsidRDefault="00C92F3A" w:rsidP="009C0739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 xml:space="preserve">Diploma holder in </w:t>
            </w:r>
            <w:r w:rsidR="008B7EDA" w:rsidRPr="008B7EDA">
              <w:rPr>
                <w:rFonts w:asciiTheme="minorHAnsi" w:eastAsia="SimSun" w:hAnsiTheme="minorHAnsi" w:cs="Tahoma"/>
              </w:rPr>
              <w:t xml:space="preserve">Business Administartion with specialization in Accounting and Fianance( Taxation, cost accounting, financial accountging, computerize accounting 1, financial institution and market. </w:t>
            </w:r>
          </w:p>
          <w:p w:rsidR="008B7EDA" w:rsidRPr="008B7EDA" w:rsidRDefault="008B7EDA" w:rsidP="008B7EDA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8B7EDA" w:rsidRDefault="008B7EDA" w:rsidP="008B7EDA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="Tahoma"/>
              </w:rPr>
            </w:pPr>
            <w:r>
              <w:rPr>
                <w:rFonts w:asciiTheme="minorHAnsi" w:eastAsia="SimSun" w:hAnsiTheme="minorHAnsi" w:cs="Tahoma"/>
              </w:rPr>
              <w:t>Cambridge High School Certificate</w:t>
            </w:r>
          </w:p>
          <w:p w:rsidR="008B7EDA" w:rsidRPr="008B7EDA" w:rsidRDefault="008B7EDA" w:rsidP="008B7EDA">
            <w:pPr>
              <w:pStyle w:val="ListParagraph"/>
              <w:rPr>
                <w:rFonts w:asciiTheme="minorHAnsi" w:eastAsia="SimSun" w:hAnsiTheme="minorHAnsi" w:cs="Tahoma"/>
              </w:rPr>
            </w:pPr>
          </w:p>
          <w:p w:rsidR="008B7EDA" w:rsidRPr="008B7EDA" w:rsidRDefault="008B7EDA" w:rsidP="008B7EDA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="Tahoma"/>
              </w:rPr>
            </w:pPr>
            <w:r>
              <w:rPr>
                <w:rFonts w:asciiTheme="minorHAnsi" w:eastAsia="SimSun" w:hAnsiTheme="minorHAnsi" w:cs="Tahoma"/>
              </w:rPr>
              <w:t>Cambridge School Certificate</w:t>
            </w:r>
          </w:p>
          <w:p w:rsidR="008B7EDA" w:rsidRPr="008B7EDA" w:rsidRDefault="008B7EDA" w:rsidP="008B7EDA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8B7EDA" w:rsidRPr="008B7EDA" w:rsidRDefault="008B7EDA" w:rsidP="008B7ED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8B7EDA" w:rsidRDefault="008B7ED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8B7EDA" w:rsidRDefault="008B7ED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8B7EDA" w:rsidRDefault="008B7ED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8B7EDA" w:rsidRDefault="008B7ED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8B7EDA" w:rsidRDefault="008B7ED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8B7EDA" w:rsidRDefault="008B7ED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8B7EDA" w:rsidRDefault="008B7ED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8B7EDA" w:rsidRPr="008B7EDA" w:rsidRDefault="008B7ED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8B7EDA" w:rsidRPr="008B7EDA" w:rsidRDefault="008B7ED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8B7EDA" w:rsidRPr="008B7EDA" w:rsidRDefault="008B7ED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8B7EDA" w:rsidRDefault="008B7EDA" w:rsidP="009C0739">
            <w:pPr>
              <w:spacing w:after="0" w:line="240" w:lineRule="auto"/>
              <w:rPr>
                <w:rFonts w:asciiTheme="minorHAnsi" w:eastAsia="SimSun" w:hAnsiTheme="minorHAnsi" w:cs="Tahoma"/>
                <w:b/>
              </w:rPr>
            </w:pPr>
          </w:p>
          <w:p w:rsidR="003376C7" w:rsidRPr="008B7EDA" w:rsidRDefault="008B7EDA" w:rsidP="009C0739">
            <w:pPr>
              <w:spacing w:after="0" w:line="240" w:lineRule="auto"/>
              <w:rPr>
                <w:rFonts w:asciiTheme="minorHAnsi" w:eastAsia="SimSun" w:hAnsiTheme="minorHAnsi" w:cs="Tahoma"/>
                <w:b/>
              </w:rPr>
            </w:pPr>
            <w:r>
              <w:rPr>
                <w:rFonts w:asciiTheme="minorHAnsi" w:eastAsia="SimSun" w:hAnsiTheme="minorHAnsi" w:cs="Tahoma"/>
                <w:b/>
              </w:rPr>
              <w:t>Key attributes:</w:t>
            </w:r>
          </w:p>
          <w:p w:rsidR="003376C7" w:rsidRPr="008B7EDA" w:rsidRDefault="003376C7" w:rsidP="009C0739">
            <w:pPr>
              <w:spacing w:after="0" w:line="240" w:lineRule="auto"/>
              <w:rPr>
                <w:rFonts w:asciiTheme="minorHAnsi" w:eastAsia="SimSun" w:hAnsiTheme="minorHAnsi" w:cs="Tahoma"/>
                <w:b/>
              </w:rPr>
            </w:pPr>
          </w:p>
          <w:p w:rsidR="00F51DE8" w:rsidRPr="008B7EDA" w:rsidRDefault="00F51DE8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>Self Starter&amp; Energetic</w:t>
            </w:r>
          </w:p>
          <w:p w:rsidR="00F51DE8" w:rsidRPr="008B7EDA" w:rsidRDefault="00F51DE8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F51DE8" w:rsidRPr="008B7EDA" w:rsidRDefault="00F51DE8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>Well Organized</w:t>
            </w:r>
          </w:p>
          <w:p w:rsidR="00F51DE8" w:rsidRPr="008B7EDA" w:rsidRDefault="00F51DE8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F51DE8" w:rsidRPr="008B7EDA" w:rsidRDefault="00F51DE8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>Strong Attention to detail</w:t>
            </w:r>
          </w:p>
          <w:p w:rsidR="00F51DE8" w:rsidRPr="008B7EDA" w:rsidRDefault="00F51DE8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C92F3A" w:rsidRPr="008B7EDA" w:rsidRDefault="00C92F3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>Strong Interpersonal communication skills.</w:t>
            </w:r>
          </w:p>
          <w:p w:rsidR="00C92F3A" w:rsidRPr="008B7EDA" w:rsidRDefault="00C92F3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C92F3A" w:rsidRPr="008B7EDA" w:rsidRDefault="00F51DE8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>Time Management</w:t>
            </w:r>
          </w:p>
          <w:p w:rsidR="00035734" w:rsidRPr="008B7EDA" w:rsidRDefault="00C92F3A" w:rsidP="009C0739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>Ability to work under pressure and to deadlines.</w:t>
            </w:r>
          </w:p>
          <w:p w:rsidR="00C92F3A" w:rsidRPr="008B7EDA" w:rsidRDefault="00C92F3A" w:rsidP="009C0739">
            <w:pPr>
              <w:spacing w:before="100" w:beforeAutospacing="1" w:after="100" w:afterAutospacing="1" w:line="240" w:lineRule="auto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lastRenderedPageBreak/>
              <w:t>Organizational skills and customer service orientation.</w:t>
            </w:r>
          </w:p>
          <w:p w:rsidR="00C92F3A" w:rsidRPr="008B7EDA" w:rsidRDefault="00C92F3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>Planning and organizing / Willing to learn and listen</w:t>
            </w:r>
          </w:p>
          <w:p w:rsidR="00035734" w:rsidRPr="008B7EDA" w:rsidRDefault="00035734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C92F3A" w:rsidRPr="008B7EDA" w:rsidRDefault="00C92F3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>Customer-Service oriented, initiative and can work under pressure</w:t>
            </w:r>
          </w:p>
          <w:p w:rsidR="00F51DE8" w:rsidRPr="008B7EDA" w:rsidRDefault="00F51DE8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F51DE8" w:rsidRPr="008B7EDA" w:rsidRDefault="00F51DE8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>Ability to work independently and part of a team environment</w:t>
            </w:r>
          </w:p>
          <w:p w:rsidR="00035734" w:rsidRPr="008B7EDA" w:rsidRDefault="00035734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</w:p>
          <w:p w:rsidR="00D10143" w:rsidRPr="008B7EDA" w:rsidRDefault="00C92F3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 xml:space="preserve">Proficient in Internet browsing/research and windows software applications as follows: </w:t>
            </w:r>
          </w:p>
          <w:p w:rsidR="00C92F3A" w:rsidRPr="008B7EDA" w:rsidRDefault="00C92F3A" w:rsidP="009C0739">
            <w:pPr>
              <w:spacing w:after="0" w:line="240" w:lineRule="auto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 xml:space="preserve">(MS Word, Excel, PowerPoint, Outlook, </w:t>
            </w:r>
            <w:r w:rsidR="00D10143" w:rsidRPr="008B7EDA">
              <w:rPr>
                <w:rFonts w:asciiTheme="minorHAnsi" w:eastAsia="SimSun" w:hAnsiTheme="minorHAnsi" w:cs="Tahoma"/>
              </w:rPr>
              <w:t xml:space="preserve">BAAN, </w:t>
            </w:r>
            <w:r w:rsidRPr="008B7EDA">
              <w:rPr>
                <w:rFonts w:asciiTheme="minorHAnsi" w:eastAsia="SimSun" w:hAnsiTheme="minorHAnsi" w:cs="Tahoma"/>
              </w:rPr>
              <w:t>ORACLE and EMAS)</w:t>
            </w:r>
          </w:p>
          <w:p w:rsidR="002B5994" w:rsidRPr="008B7EDA" w:rsidRDefault="002B5994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BB670B" w:rsidRPr="008B7EDA" w:rsidRDefault="00BB670B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9B7AD0" w:rsidRPr="008B7EDA" w:rsidRDefault="009B7AD0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9B7AD0" w:rsidRPr="008B7EDA" w:rsidRDefault="009B7AD0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8E6992" w:rsidRPr="008B7EDA" w:rsidRDefault="004D5C09" w:rsidP="009C0739">
            <w:pPr>
              <w:spacing w:after="0"/>
              <w:rPr>
                <w:rFonts w:asciiTheme="minorHAnsi" w:eastAsia="SimSun" w:hAnsiTheme="minorHAnsi" w:cs="Tahoma"/>
              </w:rPr>
            </w:pPr>
            <w:r w:rsidRPr="004D5C09">
              <w:rPr>
                <w:rFonts w:asciiTheme="minorHAnsi" w:eastAsia="SimSun" w:hAnsiTheme="minorHAnsi" w:cs="Tahoma"/>
                <w:noProof/>
              </w:rPr>
              <w:pict>
                <v:group id="Group 14" o:spid="_x0000_s1030" style="position:absolute;margin-left:-4.9pt;margin-top:1.1pt;width:177.75pt;height:34.55pt;z-index:251659264" coordorigin="1080,10906" coordsize="9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">
                  <v:rect id="Rectangle 15" o:spid="_x0000_s1031" style="position:absolute;left:1080;top:11266;width:25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YGcUA&#10;AADbAAAADwAAAGRycy9kb3ducmV2LnhtbESPQWsCQQyF74X+hyGF3uqsCla2jlJErdCT2lK8xZ24&#10;s3Qns+6Muv335lDwlvBe3vsymXW+VhdqYxXYQL+XgSIugq24NPC1W76MQcWEbLEOTAb+KMJs+vgw&#10;wdyGK2/osk2lkhCOORpwKTW51rFw5DH2QkMs2jG0HpOsbalti1cJ97UeZNlIe6xYGhw2NHdU/G7P&#10;3sDnqn862L37GS4+zryv+fX7uDwY8/zUvb+BStSlu/n/em0FX+jlFxlAT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tgZxQAAANsAAAAPAAAAAAAAAAAAAAAAAJgCAABkcnMv&#10;ZG93bnJldi54bWxQSwUGAAAAAAQABAD1AAAAigMAAAAA&#10;" fillcolor="#8db3e2" stroked="f">
                    <v:fill color2="#0f243e" rotate="t" angle="90" focus="100%" type="gradient"/>
                  </v:rect>
                  <v:rect id="Rectangle 16" o:spid="_x0000_s1032" style="position:absolute;left:1080;top:10906;width:19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9yOsAA&#10;AADbAAAADwAAAGRycy9kb3ducmV2LnhtbERPy6rCMBDdX/AfwgjurmkVRKpRRBTEi4iPjbuhGdtq&#10;MylN1F6/3giCuzmc54ynjSnFnWpXWFYQdyMQxKnVBWcKjofl7xCE88gaS8uk4J8cTCetnzEm2j54&#10;R/e9z0QIYZeggtz7KpHSpTkZdF1bEQfubGuDPsA6k7rGRwg3pexF0UAaLDg05FjRPKf0ur8ZBady&#10;QYfq/Dd8mll8lZe+Xm+PG6U67WY2AuGp8V/xx73SYX4M71/CAXL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9yOsAAAADbAAAADwAAAAAAAAAAAAAAAACYAgAAZHJzL2Rvd25y&#10;ZXYueG1sUEsFBgAAAAAEAAQA9QAAAIUDAAAAAA==&#10;" fillcolor="#0f243e" stroked="f">
                    <v:fill opacity="0" color2="#0c1d33" rotate="t" angle="90" focus="100%" type="gradient"/>
                    <v:textbox inset=",0">
                      <w:txbxContent>
                        <w:p w:rsidR="00234229" w:rsidRDefault="00234229" w:rsidP="00234229">
                          <w:pPr>
                            <w:jc w:val="right"/>
                            <w:rPr>
                              <w:rFonts w:eastAsia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eastAsia="Times New Roman" w:cs="Times New Roman"/>
                              <w:b/>
                              <w:sz w:val="26"/>
                              <w:szCs w:val="26"/>
                            </w:rPr>
                            <w:t>::</w:t>
                          </w:r>
                        </w:p>
                      </w:txbxContent>
                    </v:textbox>
                  </v:rect>
                  <v:rect id="Rectangle 17" o:spid="_x0000_s1033" style="position:absolute;left:3060;top:10906;width:79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tnMMA&#10;AADbAAAADwAAAGRycy9kb3ducmV2LnhtbERPTWvCQBC9F/wPywheSt00FdHoKkWw9CCIWtrrmB2T&#10;aHY2Zrcx/ntXELzN433OdN6aUjRUu8Kygvd+BII4tbrgTMHPbvk2AuE8ssbSMim4koP5rPMyxUTb&#10;C2+o2fpMhBB2CSrIva8SKV2ak0HXtxVx4A62NugDrDOpa7yEcFPKOIqG0mDBoSHHihY5paftv1EQ&#10;679ocPxtVufNB1Wj9T7evY6/lOp1288JCE+tf4of7m8d5sdw/yUc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ntnMMAAADbAAAADwAAAAAAAAAAAAAAAACYAgAAZHJzL2Rv&#10;d25yZXYueG1sUEsFBgAAAAAEAAQA9QAAAIgDAAAAAA==&#10;" fillcolor="#0f243e" stroked="f">
                    <v:fill color2="#e9ebed" o:opacity2="24903f" rotate="t" angle="90" focus="100%" type="gradient"/>
                    <v:textbox>
                      <w:txbxContent>
                        <w:p w:rsidR="00234229" w:rsidRDefault="000C45A4" w:rsidP="00234229">
                          <w:pPr>
                            <w:rPr>
                              <w:rFonts w:eastAsia="Times New Roman" w:cs="Times New Roman"/>
                              <w:lang w:val="en-GB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b/>
                              <w:color w:val="FFFFFF"/>
                              <w:lang w:val="en-GB"/>
                            </w:rPr>
                            <w:t>PERSON</w:t>
                          </w:r>
                          <w:r w:rsidR="00A97860">
                            <w:rPr>
                              <w:rFonts w:ascii="Cambria" w:eastAsia="Times New Roman" w:hAnsi="Cambria" w:cs="Times New Roman"/>
                              <w:b/>
                              <w:color w:val="FFFFFF"/>
                              <w:lang w:val="en-GB"/>
                            </w:rPr>
                            <w:t xml:space="preserve">AL </w:t>
                          </w:r>
                          <w:r>
                            <w:rPr>
                              <w:rFonts w:ascii="Cambria" w:eastAsia="Times New Roman" w:hAnsi="Cambria" w:cs="Times New Roman"/>
                              <w:b/>
                              <w:color w:val="FFFFFF"/>
                              <w:lang w:val="en-GB"/>
                            </w:rPr>
                            <w:t>DETAILS</w:t>
                          </w:r>
                        </w:p>
                        <w:p w:rsidR="00C92F3A" w:rsidRDefault="00C92F3A"/>
                      </w:txbxContent>
                    </v:textbox>
                  </v:rect>
                </v:group>
              </w:pict>
            </w:r>
          </w:p>
          <w:p w:rsidR="008E6992" w:rsidRPr="008B7EDA" w:rsidRDefault="008E6992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814F05" w:rsidRPr="008B7EDA" w:rsidRDefault="00814F05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603B54" w:rsidRPr="008B7EDA" w:rsidRDefault="00C92F3A" w:rsidP="009C0739">
            <w:pPr>
              <w:spacing w:after="0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>Birthday</w:t>
            </w:r>
            <w:r w:rsidR="00603B54" w:rsidRPr="008B7EDA">
              <w:rPr>
                <w:rFonts w:asciiTheme="minorHAnsi" w:eastAsia="SimSun" w:hAnsiTheme="minorHAnsi" w:cs="Tahoma"/>
              </w:rPr>
              <w:t xml:space="preserve">: </w:t>
            </w:r>
            <w:r w:rsidR="002A358B">
              <w:rPr>
                <w:rFonts w:asciiTheme="minorHAnsi" w:eastAsia="SimSun" w:hAnsiTheme="minorHAnsi" w:cs="Tahoma"/>
              </w:rPr>
              <w:t>March18th</w:t>
            </w:r>
            <w:r w:rsidRPr="008B7EDA">
              <w:rPr>
                <w:rFonts w:asciiTheme="minorHAnsi" w:eastAsia="SimSun" w:hAnsiTheme="minorHAnsi" w:cs="Tahoma"/>
              </w:rPr>
              <w:t>, 19</w:t>
            </w:r>
            <w:r w:rsidR="002A358B">
              <w:rPr>
                <w:rFonts w:asciiTheme="minorHAnsi" w:eastAsia="SimSun" w:hAnsiTheme="minorHAnsi" w:cs="Tahoma"/>
              </w:rPr>
              <w:t>91</w:t>
            </w:r>
          </w:p>
          <w:p w:rsidR="00603B54" w:rsidRPr="008B7EDA" w:rsidRDefault="002A358B" w:rsidP="009C0739">
            <w:pPr>
              <w:spacing w:after="0"/>
              <w:rPr>
                <w:rFonts w:asciiTheme="minorHAnsi" w:eastAsia="SimSun" w:hAnsiTheme="minorHAnsi" w:cs="Tahoma"/>
              </w:rPr>
            </w:pPr>
            <w:r>
              <w:rPr>
                <w:rFonts w:asciiTheme="minorHAnsi" w:eastAsia="SimSun" w:hAnsiTheme="minorHAnsi" w:cs="Tahoma"/>
              </w:rPr>
              <w:t>Nationality: Mauritian</w:t>
            </w:r>
          </w:p>
          <w:p w:rsidR="000B5140" w:rsidRPr="008B7EDA" w:rsidRDefault="000B5140" w:rsidP="009C0739">
            <w:pPr>
              <w:spacing w:after="0"/>
              <w:rPr>
                <w:rFonts w:asciiTheme="minorHAnsi" w:eastAsia="SimSun" w:hAnsiTheme="minorHAnsi" w:cs="Tahoma"/>
              </w:rPr>
            </w:pPr>
            <w:r w:rsidRPr="008B7EDA">
              <w:rPr>
                <w:rFonts w:asciiTheme="minorHAnsi" w:eastAsia="SimSun" w:hAnsiTheme="minorHAnsi" w:cs="Tahoma"/>
              </w:rPr>
              <w:t>Civil Status: Single</w:t>
            </w:r>
          </w:p>
          <w:p w:rsidR="008E6992" w:rsidRDefault="002A358B" w:rsidP="009C0739">
            <w:pPr>
              <w:spacing w:after="0"/>
              <w:rPr>
                <w:rFonts w:asciiTheme="minorHAnsi" w:eastAsia="SimSun" w:hAnsiTheme="minorHAnsi" w:cs="Tahoma"/>
              </w:rPr>
            </w:pPr>
            <w:r>
              <w:rPr>
                <w:rFonts w:asciiTheme="minorHAnsi" w:eastAsia="SimSun" w:hAnsiTheme="minorHAnsi" w:cs="Tahoma"/>
              </w:rPr>
              <w:t>Language Written &amp; Spoken: English &amp; Fre</w:t>
            </w:r>
            <w:r w:rsidR="00987FEE">
              <w:rPr>
                <w:rFonts w:asciiTheme="minorHAnsi" w:eastAsia="SimSun" w:hAnsiTheme="minorHAnsi" w:cs="Tahoma"/>
              </w:rPr>
              <w:t>n</w:t>
            </w:r>
            <w:r>
              <w:rPr>
                <w:rFonts w:asciiTheme="minorHAnsi" w:eastAsia="SimSun" w:hAnsiTheme="minorHAnsi" w:cs="Tahoma"/>
              </w:rPr>
              <w:t>ch</w:t>
            </w:r>
          </w:p>
          <w:p w:rsidR="00987FEE" w:rsidRPr="008B7EDA" w:rsidRDefault="00987FEE" w:rsidP="009C0739">
            <w:pPr>
              <w:spacing w:after="0"/>
              <w:rPr>
                <w:rFonts w:asciiTheme="minorHAnsi" w:eastAsia="SimSun" w:hAnsiTheme="minorHAnsi" w:cs="Tahoma"/>
              </w:rPr>
            </w:pPr>
            <w:r>
              <w:rPr>
                <w:rFonts w:asciiTheme="minorHAnsi" w:eastAsia="SimSun" w:hAnsiTheme="minorHAnsi" w:cs="Tahoma"/>
              </w:rPr>
              <w:t>Driving License: Since 2010.</w:t>
            </w:r>
          </w:p>
          <w:p w:rsidR="008E6992" w:rsidRPr="008B7EDA" w:rsidRDefault="008E6992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8E6992" w:rsidRPr="008B7EDA" w:rsidRDefault="008E6992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EE492F" w:rsidRPr="008B7EDA" w:rsidRDefault="00EE492F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B249A0" w:rsidRPr="008B7EDA" w:rsidRDefault="00B249A0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B249A0" w:rsidRPr="008B7EDA" w:rsidRDefault="00B249A0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ED5868" w:rsidRPr="008B7EDA" w:rsidRDefault="00ED5868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8E6992" w:rsidRPr="008B7EDA" w:rsidRDefault="008E6992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E419D3" w:rsidRPr="008B7EDA" w:rsidRDefault="00E419D3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E419D3" w:rsidRPr="008B7EDA" w:rsidRDefault="00E419D3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E419D3" w:rsidRPr="008B7EDA" w:rsidRDefault="00E419D3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E419D3" w:rsidRPr="008B7EDA" w:rsidRDefault="00E419D3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E419D3" w:rsidRPr="008B7EDA" w:rsidRDefault="00E419D3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E419D3" w:rsidRPr="008B7EDA" w:rsidRDefault="00E419D3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E419D3" w:rsidRPr="008B7EDA" w:rsidRDefault="00E419D3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0658B4" w:rsidRPr="008B7EDA" w:rsidRDefault="000658B4" w:rsidP="009C0739">
            <w:pPr>
              <w:spacing w:after="0"/>
              <w:rPr>
                <w:rFonts w:asciiTheme="minorHAnsi" w:eastAsia="SimSun" w:hAnsiTheme="minorHAnsi" w:cs="Tahoma"/>
              </w:rPr>
            </w:pPr>
          </w:p>
          <w:p w:rsidR="000658B4" w:rsidRPr="008B7EDA" w:rsidRDefault="000658B4" w:rsidP="009C0739">
            <w:pPr>
              <w:rPr>
                <w:rFonts w:asciiTheme="minorHAnsi" w:eastAsia="SimSun" w:hAnsiTheme="minorHAnsi" w:cs="Tahoma"/>
              </w:rPr>
            </w:pPr>
          </w:p>
          <w:p w:rsidR="000658B4" w:rsidRPr="008B7EDA" w:rsidRDefault="000658B4" w:rsidP="009C0739">
            <w:pPr>
              <w:rPr>
                <w:rFonts w:asciiTheme="minorHAnsi" w:eastAsia="SimSun" w:hAnsiTheme="minorHAnsi" w:cs="Tahoma"/>
              </w:rPr>
            </w:pPr>
          </w:p>
          <w:p w:rsidR="000658B4" w:rsidRPr="008B7EDA" w:rsidRDefault="000658B4" w:rsidP="009C0739">
            <w:pPr>
              <w:rPr>
                <w:rFonts w:asciiTheme="minorHAnsi" w:eastAsia="SimSun" w:hAnsiTheme="minorHAnsi" w:cs="Tahoma"/>
              </w:rPr>
            </w:pPr>
          </w:p>
          <w:p w:rsidR="000658B4" w:rsidRPr="008B7EDA" w:rsidRDefault="000658B4" w:rsidP="009C0739">
            <w:pPr>
              <w:rPr>
                <w:rFonts w:asciiTheme="minorHAnsi" w:eastAsia="SimSun" w:hAnsiTheme="minorHAnsi" w:cs="Tahoma"/>
              </w:rPr>
            </w:pPr>
          </w:p>
          <w:p w:rsidR="000658B4" w:rsidRPr="008B7EDA" w:rsidRDefault="000658B4" w:rsidP="009C0739">
            <w:pPr>
              <w:rPr>
                <w:rFonts w:asciiTheme="minorHAnsi" w:eastAsia="SimSun" w:hAnsiTheme="minorHAnsi" w:cs="Tahoma"/>
              </w:rPr>
            </w:pPr>
          </w:p>
          <w:p w:rsidR="000658B4" w:rsidRPr="008B7EDA" w:rsidRDefault="000658B4" w:rsidP="009C0739">
            <w:pPr>
              <w:rPr>
                <w:rFonts w:asciiTheme="minorHAnsi" w:eastAsia="SimSun" w:hAnsiTheme="minorHAnsi" w:cs="Tahoma"/>
              </w:rPr>
            </w:pPr>
          </w:p>
          <w:p w:rsidR="00E419D3" w:rsidRPr="008B7EDA" w:rsidRDefault="00E419D3" w:rsidP="009C0739">
            <w:pPr>
              <w:ind w:firstLine="720"/>
              <w:rPr>
                <w:rFonts w:asciiTheme="minorHAnsi" w:eastAsia="SimSun" w:hAnsiTheme="minorHAnsi" w:cs="Tahom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4C" w:rsidRPr="000476AB" w:rsidRDefault="00E5634C" w:rsidP="009C0739">
            <w:pPr>
              <w:rPr>
                <w:rFonts w:asciiTheme="minorHAnsi" w:hAnsiTheme="minorHAnsi"/>
              </w:rPr>
            </w:pPr>
          </w:p>
          <w:p w:rsidR="00E34C6E" w:rsidRPr="000476AB" w:rsidRDefault="004D5C09" w:rsidP="009C0739">
            <w:pPr>
              <w:spacing w:after="240" w:line="288" w:lineRule="atLeast"/>
              <w:jc w:val="both"/>
              <w:rPr>
                <w:rFonts w:asciiTheme="minorHAnsi" w:eastAsia="Arial Unicode MS" w:hAnsiTheme="minorHAnsi"/>
              </w:rPr>
            </w:pPr>
            <w:r w:rsidRPr="004D5C09">
              <w:rPr>
                <w:rFonts w:asciiTheme="minorHAnsi" w:hAnsiTheme="minorHAnsi"/>
                <w:noProof/>
              </w:rPr>
              <w:pict>
                <v:group id="Group 2" o:spid="_x0000_s1034" style="position:absolute;left:0;text-align:left;margin-left:3.6pt;margin-top:4pt;width:258pt;height:30.55pt;z-index:251655168" coordorigin="1080,10906" coordsize="9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">
                  <v:rect id="Rectangle 3" o:spid="_x0000_s1035" style="position:absolute;left:1080;top:11266;width:25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c88QA&#10;AADaAAAADwAAAGRycy9kb3ducmV2LnhtbESPQWvCQBSE74L/YXlCb2ZjCyoxqxTRttBTtUW8PbMv&#10;2dDs2zS7avrvuwXB4zAz3zD5qreNuFDna8cKJkkKgrhwuuZKwed+O56D8AFZY+OYFPySh9VyOMgx&#10;0+7KH3TZhUpECPsMFZgQ2kxKXxiy6BPXEkevdJ3FEGVXSd3hNcJtIx/TdCot1hwXDLa0NlR8785W&#10;wfvL5Oekj+bwtHk987Hh2Ve5PSn1MOqfFyAC9eEevrXftIIp/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W3PPEAAAA2gAAAA8AAAAAAAAAAAAAAAAAmAIAAGRycy9k&#10;b3ducmV2LnhtbFBLBQYAAAAABAAEAPUAAACJAwAAAAA=&#10;" fillcolor="#8db3e2" stroked="f">
                    <v:fill color2="#0f243e" rotate="t" angle="90" focus="100%" type="gradient"/>
                  </v:rect>
                  <v:rect id="Rectangle 4" o:spid="_x0000_s1036" style="position:absolute;left:1080;top:10906;width:19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tR2sMA&#10;AADaAAAADwAAAGRycy9kb3ducmV2LnhtbESPT4vCMBTE74LfITzBm6YquFJNRZYVFkWWVS97ezSv&#10;f7R5KU1Wq5/eCILHYWZ+wyyWranEhRpXWlYwGkYgiFOrS84VHA/rwQyE88gaK8uk4EYOlkm3s8BY&#10;2yv/0mXvcxEg7GJUUHhfx1K6tCCDbmhr4uBltjHog2xyqRu8Brip5DiKptJgyWGhwJo+C0rP+3+j&#10;4K/6okOdbWd3sxqd5WmiNz/HnVL9Xruag/DU+nf41f7WCj7geSXc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tR2sMAAADaAAAADwAAAAAAAAAAAAAAAACYAgAAZHJzL2Rv&#10;d25yZXYueG1sUEsFBgAAAAAEAAQA9QAAAIgDAAAAAA==&#10;" fillcolor="#0f243e" stroked="f">
                    <v:fill opacity="0" color2="#0c1d33" rotate="t" angle="90" focus="100%" type="gradient"/>
                    <v:textbox inset=",0">
                      <w:txbxContent>
                        <w:p w:rsidR="00CC36E0" w:rsidRDefault="00CC36E0" w:rsidP="00CC36E0">
                          <w:pPr>
                            <w:jc w:val="right"/>
                            <w:rPr>
                              <w:rFonts w:eastAsia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eastAsia="Times New Roman" w:cs="Times New Roman"/>
                              <w:b/>
                              <w:sz w:val="26"/>
                              <w:szCs w:val="26"/>
                            </w:rPr>
                            <w:t>::</w:t>
                          </w:r>
                        </w:p>
                      </w:txbxContent>
                    </v:textbox>
                  </v:rect>
                  <v:rect id="Rectangle 5" o:spid="_x0000_s1037" style="position:absolute;left:3060;top:10906;width:79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GEsIA&#10;AADaAAAADwAAAGRycy9kb3ducmV2LnhtbERPTWvCQBC9F/oflin0UurGKKIxGylCiwdBNFKvY3aa&#10;pM3Optk1pv++exA8Pt53uhpMI3rqXG1ZwXgUgSAurK65VHDM31/nIJxH1thYJgV/5GCVPT6kmGh7&#10;5T31B1+KEMIuQQWV920ipSsqMuhGtiUO3JftDPoAu1LqDq8h3DQyjqKZNFhzaKiwpXVFxc/hYhTE&#10;+hRNvz/77e9+Qu18d47zl8WHUs9Pw9sShKfB38U390YrCFvDlX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IYSwgAAANoAAAAPAAAAAAAAAAAAAAAAAJgCAABkcnMvZG93&#10;bnJldi54bWxQSwUGAAAAAAQABAD1AAAAhwMAAAAA&#10;" fillcolor="#0f243e" stroked="f">
                    <v:fill color2="#e9ebed" o:opacity2="24903f" rotate="t" angle="90" focus="100%" type="gradient"/>
                    <v:textbox>
                      <w:txbxContent>
                        <w:p w:rsidR="00CC36E0" w:rsidRPr="00BD661F" w:rsidRDefault="00CC36E0" w:rsidP="00CC36E0">
                          <w:pPr>
                            <w:spacing w:line="288" w:lineRule="auto"/>
                            <w:rPr>
                              <w:rFonts w:ascii="Cambria" w:eastAsia="Times New Roman" w:hAnsi="Cambria" w:cs="Times New Roman"/>
                              <w:b/>
                              <w:color w:val="FFFFFF"/>
                              <w:lang w:val="en-GB"/>
                            </w:rPr>
                          </w:pPr>
                          <w:r w:rsidRPr="00BD661F">
                            <w:rPr>
                              <w:rFonts w:ascii="Cambria" w:eastAsia="Times New Roman" w:hAnsi="Cambria" w:cs="Times New Roman"/>
                              <w:b/>
                              <w:color w:val="FFFFFF"/>
                              <w:lang w:val="en-GB"/>
                            </w:rPr>
                            <w:t>OBJECTIVES</w:t>
                          </w:r>
                        </w:p>
                        <w:p w:rsidR="00CC36E0" w:rsidRDefault="00CC36E0" w:rsidP="00CC36E0">
                          <w:pPr>
                            <w:rPr>
                              <w:rFonts w:eastAsia="Times New Roman" w:cs="Times New Roman"/>
                              <w:lang w:val="en-GB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</w:p>
          <w:p w:rsidR="00DE7D35" w:rsidRPr="000476AB" w:rsidRDefault="00DE7D35" w:rsidP="009C0739">
            <w:pPr>
              <w:spacing w:after="240" w:line="288" w:lineRule="atLeast"/>
              <w:jc w:val="both"/>
              <w:rPr>
                <w:rFonts w:asciiTheme="minorHAnsi" w:eastAsia="Arial Unicode MS" w:hAnsiTheme="minorHAnsi"/>
              </w:rPr>
            </w:pPr>
          </w:p>
          <w:p w:rsidR="005852B3" w:rsidRPr="000476AB" w:rsidRDefault="005852B3" w:rsidP="009C0739">
            <w:pPr>
              <w:spacing w:after="240" w:line="288" w:lineRule="atLeast"/>
              <w:jc w:val="both"/>
              <w:rPr>
                <w:rFonts w:asciiTheme="minorHAnsi" w:eastAsia="Arial Unicode MS" w:hAnsiTheme="minorHAnsi"/>
              </w:rPr>
            </w:pPr>
            <w:r w:rsidRPr="000476AB">
              <w:rPr>
                <w:rFonts w:asciiTheme="minorHAnsi" w:eastAsia="Arial Unicode MS" w:hAnsiTheme="minorHAnsi"/>
              </w:rPr>
              <w:t>A Career Oriented Position with a leading progressive professionally managed organization, w</w:t>
            </w:r>
            <w:r w:rsidR="00C92F3A" w:rsidRPr="000476AB">
              <w:rPr>
                <w:rFonts w:asciiTheme="minorHAnsi" w:eastAsia="Arial Unicode MS" w:hAnsiTheme="minorHAnsi"/>
              </w:rPr>
              <w:t xml:space="preserve">here my professional experience </w:t>
            </w:r>
            <w:r w:rsidRPr="000476AB">
              <w:rPr>
                <w:rFonts w:asciiTheme="minorHAnsi" w:eastAsia="Arial Unicode MS" w:hAnsiTheme="minorHAnsi"/>
              </w:rPr>
              <w:t>will enable me to make a significant contribution, and where I will have the opportunity for personal growth and advancement commensurate with my proven capabilities &amp; performance.</w:t>
            </w:r>
          </w:p>
          <w:p w:rsidR="005852B3" w:rsidRPr="000476AB" w:rsidRDefault="005852B3" w:rsidP="009C0739">
            <w:pPr>
              <w:spacing w:after="240" w:line="288" w:lineRule="atLeast"/>
              <w:ind w:firstLine="720"/>
              <w:jc w:val="both"/>
              <w:rPr>
                <w:rFonts w:asciiTheme="minorHAnsi" w:eastAsia="Arial Unicode MS" w:hAnsiTheme="minorHAnsi"/>
              </w:rPr>
            </w:pPr>
            <w:r w:rsidRPr="000476AB">
              <w:rPr>
                <w:rFonts w:asciiTheme="minorHAnsi" w:eastAsia="Arial Unicode MS" w:hAnsiTheme="minorHAnsi"/>
              </w:rPr>
              <w:t>A position in an organization where my Professional Expertise in abilities communication, Interpersonal and office management skills can be most effective utilized to a</w:t>
            </w:r>
            <w:r w:rsidR="00EF1B8F">
              <w:rPr>
                <w:rFonts w:asciiTheme="minorHAnsi" w:eastAsia="Arial Unicode MS" w:hAnsiTheme="minorHAnsi"/>
              </w:rPr>
              <w:t>chieve corporate objective and add value to the business.</w:t>
            </w:r>
          </w:p>
          <w:p w:rsidR="005852B3" w:rsidRPr="000476AB" w:rsidRDefault="004D5C09" w:rsidP="009C0739">
            <w:pPr>
              <w:jc w:val="both"/>
              <w:rPr>
                <w:rFonts w:asciiTheme="minorHAnsi" w:hAnsiTheme="minorHAnsi" w:cs="Times New Roman"/>
                <w:bCs/>
              </w:rPr>
            </w:pPr>
            <w:r w:rsidRPr="004D5C09">
              <w:rPr>
                <w:rFonts w:asciiTheme="minorHAnsi" w:hAnsiTheme="minorHAnsi"/>
                <w:noProof/>
              </w:rPr>
              <w:pict>
                <v:group id="Group 6" o:spid="_x0000_s1038" style="position:absolute;left:0;text-align:left;margin-left:-3.9pt;margin-top:1.5pt;width:251.25pt;height:30.55pt;z-index:251656192" coordorigin="1080,10906" coordsize="9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">
                  <v:rect id="Rectangle 7" o:spid="_x0000_s1039" style="position:absolute;left:1080;top:11266;width:25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a8MMA&#10;AADaAAAADwAAAGRycy9kb3ducmV2LnhtbESPT2sCMRTE70K/Q3gFb5pVoZbVKFLqH+hJq4i35+a5&#10;Wdy8rJuo22/fCILHYWZ+w4ynjS3FjWpfOFbQ6yYgiDOnC84VbH/nnU8QPiBrLB2Tgj/yMJ28tcaY&#10;anfnNd02IRcRwj5FBSaEKpXSZ4Ys+q6riKN3crXFEGWdS13jPcJtKftJ8iEtFhwXDFb0ZSg7b65W&#10;wc+idznqg9kPvpdXPpQ83J3mR6Xa781sBCJQE17hZ3ulFfThcSXeAD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3a8MMAAADaAAAADwAAAAAAAAAAAAAAAACYAgAAZHJzL2Rv&#10;d25yZXYueG1sUEsFBgAAAAAEAAQA9QAAAIgDAAAAAA==&#10;" fillcolor="#8db3e2" stroked="f">
                    <v:fill color2="#0f243e" rotate="t" angle="90" focus="100%" type="gradient"/>
                  </v:rect>
                  <v:rect id="Rectangle 8" o:spid="_x0000_s1040" style="position:absolute;left:1080;top:10906;width:19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X2cEA&#10;AADaAAAADwAAAGRycy9kb3ducmV2LnhtbESPQYvCMBSE7wv+h/AEb2vqCiLVKCIuiCJi9eLt0Tzb&#10;avNSmqjVX28EweMwM98w42ljSnGj2hWWFfS6EQji1OqCMwWH/f/vEITzyBpLy6TgQQ6mk9bPGGNt&#10;77yjW+IzESDsYlSQe1/FUro0J4Ouayvi4J1sbdAHWWdS13gPcFPKvygaSIMFh4UcK5rnlF6Sq1Fw&#10;LBe0r07r4dPMehd57uvV9rBRqtNuZiMQnhr/DX/aS62gD+8r4QbI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wV9nBAAAA2gAAAA8AAAAAAAAAAAAAAAAAmAIAAGRycy9kb3du&#10;cmV2LnhtbFBLBQYAAAAABAAEAPUAAACGAwAAAAA=&#10;" fillcolor="#0f243e" stroked="f">
                    <v:fill opacity="0" color2="#0c1d33" rotate="t" angle="90" focus="100%" type="gradient"/>
                    <v:textbox inset=",0">
                      <w:txbxContent>
                        <w:p w:rsidR="00925D88" w:rsidRDefault="00925D88" w:rsidP="00925D88">
                          <w:pPr>
                            <w:jc w:val="right"/>
                            <w:rPr>
                              <w:rFonts w:eastAsia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eastAsia="Times New Roman" w:cs="Times New Roman"/>
                              <w:b/>
                              <w:sz w:val="26"/>
                              <w:szCs w:val="26"/>
                            </w:rPr>
                            <w:t>::</w:t>
                          </w:r>
                        </w:p>
                      </w:txbxContent>
                    </v:textbox>
                  </v:rect>
                  <v:rect id="Rectangle 9" o:spid="_x0000_s1041" style="position:absolute;left:3060;top:10906;width:79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2MF8UA&#10;AADaAAAADwAAAGRycy9kb3ducmV2LnhtbESPT2vCQBTE7wW/w/KEXopumopodJVSsPRQEP+g12f2&#10;mcRm38bsNsZv7wqCx2FmfsNM560pRUO1KywreO9HIIhTqwvOFGw3i94IhPPIGkvLpOBKDuazzssU&#10;E20vvKJm7TMRIOwSVJB7XyVSujQng65vK+LgHW1t0AdZZ1LXeAlwU8o4iobSYMFhIceKvnJK/9b/&#10;RkGs99HgtGt+z6sPqkbLQ7x5G38r9dptPycgPLX+GX60f7SCAdyvh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YwXxQAAANoAAAAPAAAAAAAAAAAAAAAAAJgCAABkcnMv&#10;ZG93bnJldi54bWxQSwUGAAAAAAQABAD1AAAAigMAAAAA&#10;" fillcolor="#0f243e" stroked="f">
                    <v:fill color2="#e9ebed" o:opacity2="24903f" rotate="t" angle="90" focus="100%" type="gradient"/>
                    <v:textbox>
                      <w:txbxContent>
                        <w:p w:rsidR="00925D88" w:rsidRPr="00925D88" w:rsidRDefault="00925D88" w:rsidP="00925D88">
                          <w:pPr>
                            <w:spacing w:line="288" w:lineRule="auto"/>
                            <w:rPr>
                              <w:rFonts w:ascii="Cambria" w:eastAsia="Times New Roman" w:hAnsi="Cambria" w:cs="Times New Roman"/>
                              <w:b/>
                              <w:color w:val="FFFFFF"/>
                              <w:lang w:val="en-GB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b/>
                              <w:color w:val="FFFFFF"/>
                              <w:lang w:val="en-GB"/>
                            </w:rPr>
                            <w:t>WORKING EXPERIENCES</w:t>
                          </w:r>
                        </w:p>
                        <w:p w:rsidR="00925D88" w:rsidRDefault="00925D88" w:rsidP="00925D88">
                          <w:pPr>
                            <w:rPr>
                              <w:rFonts w:eastAsia="Times New Roman" w:cs="Times New Roman"/>
                              <w:lang w:val="en-GB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</w:p>
          <w:p w:rsidR="00925D88" w:rsidRPr="000476AB" w:rsidRDefault="00925D88" w:rsidP="009C0739">
            <w:pPr>
              <w:spacing w:after="0"/>
              <w:rPr>
                <w:rFonts w:asciiTheme="minorHAnsi" w:hAnsiTheme="minorHAnsi" w:cs="Times New Roman"/>
                <w:b/>
                <w:bCs/>
                <w:u w:val="single"/>
              </w:rPr>
            </w:pPr>
          </w:p>
          <w:p w:rsidR="000B5140" w:rsidRPr="000476AB" w:rsidRDefault="000B5140" w:rsidP="009C0739">
            <w:pPr>
              <w:spacing w:line="240" w:lineRule="auto"/>
              <w:rPr>
                <w:rFonts w:asciiTheme="minorHAnsi" w:eastAsia="SimSun" w:hAnsiTheme="minorHAnsi" w:cs="Tahoma"/>
              </w:rPr>
            </w:pPr>
            <w:r w:rsidRPr="000476AB">
              <w:rPr>
                <w:rFonts w:asciiTheme="minorHAnsi" w:eastAsia="SimSun" w:hAnsiTheme="minorHAnsi" w:cs="Tahoma"/>
                <w:b/>
              </w:rPr>
              <w:t xml:space="preserve">Aspen </w:t>
            </w:r>
            <w:r w:rsidR="00EF1B8F">
              <w:rPr>
                <w:rFonts w:asciiTheme="minorHAnsi" w:eastAsia="SimSun" w:hAnsiTheme="minorHAnsi" w:cs="Tahoma"/>
                <w:b/>
              </w:rPr>
              <w:t xml:space="preserve">Global Incorporated </w:t>
            </w:r>
            <w:r w:rsidRPr="000476AB">
              <w:rPr>
                <w:rFonts w:asciiTheme="minorHAnsi" w:eastAsia="SimSun" w:hAnsiTheme="minorHAnsi" w:cs="Tahoma"/>
              </w:rPr>
              <w:t>(</w:t>
            </w:r>
            <w:r w:rsidR="00EF1B8F">
              <w:rPr>
                <w:rFonts w:asciiTheme="minorHAnsi" w:eastAsia="SimSun" w:hAnsiTheme="minorHAnsi" w:cs="Tahoma"/>
              </w:rPr>
              <w:t>GBS Plaza Grand Baie - Mauritius</w:t>
            </w:r>
            <w:r w:rsidRPr="000476AB">
              <w:rPr>
                <w:rFonts w:asciiTheme="minorHAnsi" w:eastAsia="SimSun" w:hAnsiTheme="minorHAnsi" w:cs="Tahoma"/>
              </w:rPr>
              <w:t>)</w:t>
            </w:r>
          </w:p>
          <w:p w:rsidR="000B5140" w:rsidRPr="000476AB" w:rsidRDefault="00EF1B8F" w:rsidP="009C0739">
            <w:pPr>
              <w:spacing w:line="240" w:lineRule="auto"/>
              <w:rPr>
                <w:rFonts w:asciiTheme="minorHAnsi" w:eastAsia="SimSun" w:hAnsiTheme="minorHAnsi" w:cs="Tahoma"/>
                <w:b/>
              </w:rPr>
            </w:pPr>
            <w:r>
              <w:rPr>
                <w:rFonts w:asciiTheme="minorHAnsi" w:eastAsia="SimSun" w:hAnsiTheme="minorHAnsi" w:cs="Tahoma"/>
                <w:b/>
              </w:rPr>
              <w:t xml:space="preserve">Finance Administration </w:t>
            </w:r>
            <w:r w:rsidR="000B5140" w:rsidRPr="000476AB">
              <w:rPr>
                <w:rFonts w:asciiTheme="minorHAnsi" w:eastAsia="SimSun" w:hAnsiTheme="minorHAnsi" w:cs="Tahoma"/>
                <w:color w:val="FF0000"/>
              </w:rPr>
              <w:t>(</w:t>
            </w:r>
            <w:r w:rsidR="00B47936">
              <w:rPr>
                <w:rFonts w:asciiTheme="minorHAnsi" w:eastAsia="SimSun" w:hAnsiTheme="minorHAnsi" w:cs="Tahoma"/>
                <w:color w:val="FF0000"/>
              </w:rPr>
              <w:t xml:space="preserve">July 2014 </w:t>
            </w:r>
            <w:r w:rsidR="000B5140" w:rsidRPr="000476AB">
              <w:rPr>
                <w:rFonts w:asciiTheme="minorHAnsi" w:eastAsia="SimSun" w:hAnsiTheme="minorHAnsi" w:cs="Tahoma"/>
                <w:color w:val="FF0000"/>
              </w:rPr>
              <w:t>up to present)</w:t>
            </w:r>
          </w:p>
          <w:p w:rsidR="00D95180" w:rsidRPr="000476AB" w:rsidRDefault="00D95180" w:rsidP="009C0739">
            <w:pPr>
              <w:rPr>
                <w:rFonts w:asciiTheme="minorHAnsi" w:eastAsia="SimSun" w:hAnsiTheme="minorHAnsi" w:cs="Tahoma"/>
              </w:rPr>
            </w:pPr>
            <w:r w:rsidRPr="000476AB">
              <w:rPr>
                <w:rFonts w:asciiTheme="minorHAnsi" w:eastAsia="SimSun" w:hAnsiTheme="minorHAnsi" w:cs="Tahoma"/>
              </w:rPr>
              <w:t>Aspen Healthcare is a start up subsidiary of the JSE listed company Aspen Holdings in South Africa. In Dubai, the company operates out of the DuBiotech zone.</w:t>
            </w:r>
          </w:p>
          <w:p w:rsidR="00D95180" w:rsidRPr="000476AB" w:rsidRDefault="00D95180" w:rsidP="009C0739">
            <w:pPr>
              <w:pStyle w:val="NormalWeb"/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</w:pPr>
            <w:r w:rsidRPr="000476AB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 xml:space="preserve">Aspen </w:t>
            </w:r>
            <w:r w:rsidR="00B47936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>Global</w:t>
            </w:r>
            <w:r w:rsidRPr="000476AB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 xml:space="preserve"> geographic focus covers MENA</w:t>
            </w:r>
            <w:r w:rsidR="00B47936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>,</w:t>
            </w:r>
            <w:r w:rsidRPr="000476AB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 xml:space="preserve"> Europe &amp;</w:t>
            </w:r>
            <w:r w:rsidR="00B47936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>Rest of world</w:t>
            </w:r>
            <w:r w:rsidRPr="000476AB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 xml:space="preserve">. Aspen markets and sells both MNC brands as well as branded generics In addition to acquiring well established pharmaceutical brands within the region (and on a global basis with Aspen Group). Aspen also acquires existing companies with branded portfolios. </w:t>
            </w:r>
          </w:p>
          <w:p w:rsidR="00D95180" w:rsidRPr="000476AB" w:rsidRDefault="00D95180" w:rsidP="009C0739">
            <w:pPr>
              <w:pStyle w:val="NormalWeb"/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</w:pPr>
            <w:r w:rsidRPr="000476AB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 xml:space="preserve">The company is run by a management team based in </w:t>
            </w:r>
            <w:r w:rsidR="00B47936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>Mauritius</w:t>
            </w:r>
            <w:r w:rsidRPr="000476AB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 xml:space="preserve"> and leverages various partnerships throughout the area in supply, distribution, regulatory and commercialization of their portfolio. </w:t>
            </w:r>
          </w:p>
          <w:p w:rsidR="00D95180" w:rsidRPr="000476AB" w:rsidRDefault="00D95180" w:rsidP="009C0739">
            <w:pPr>
              <w:pStyle w:val="NormalWeb"/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</w:pPr>
            <w:r w:rsidRPr="000476AB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 xml:space="preserve">The key contributor to the company’s </w:t>
            </w:r>
            <w:r w:rsidRPr="000476AB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lastRenderedPageBreak/>
              <w:t>portfolio at this time are the ex GSK products Imuran, Zyloric, Eltroxin &amp; Lanoxin as well as the ex MSD products Aldomet,Indocid and Aggratstat.</w:t>
            </w:r>
          </w:p>
          <w:p w:rsidR="0071790F" w:rsidRPr="000476AB" w:rsidRDefault="0071790F" w:rsidP="009C0739">
            <w:pPr>
              <w:pStyle w:val="NormalWeb"/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</w:pPr>
          </w:p>
          <w:p w:rsidR="003E466F" w:rsidRPr="000476AB" w:rsidRDefault="00554BA8" w:rsidP="009C0739">
            <w:pPr>
              <w:rPr>
                <w:rFonts w:asciiTheme="minorHAnsi" w:eastAsia="Arial Unicode MS" w:hAnsiTheme="minorHAnsi" w:cs="Estrangelo Edessa"/>
                <w:b/>
              </w:rPr>
            </w:pPr>
            <w:r w:rsidRPr="000476AB">
              <w:rPr>
                <w:rFonts w:asciiTheme="minorHAnsi" w:eastAsia="Arial Unicode MS" w:hAnsiTheme="minorHAnsi" w:cs="Estrangelo Edessa"/>
                <w:b/>
              </w:rPr>
              <w:t>Main Responsibilities:</w:t>
            </w:r>
          </w:p>
          <w:p w:rsidR="00554BA8" w:rsidRPr="000476AB" w:rsidRDefault="00B43F18" w:rsidP="00BB670B">
            <w:pPr>
              <w:pStyle w:val="ListParagraph"/>
              <w:numPr>
                <w:ilvl w:val="0"/>
                <w:numId w:val="46"/>
              </w:numPr>
              <w:spacing w:after="0" w:line="260" w:lineRule="atLeast"/>
              <w:rPr>
                <w:rFonts w:asciiTheme="minorHAnsi" w:hAnsiTheme="minorHAnsi"/>
              </w:rPr>
            </w:pPr>
            <w:r w:rsidRPr="000476AB">
              <w:rPr>
                <w:rFonts w:asciiTheme="minorHAnsi" w:hAnsiTheme="minorHAnsi"/>
              </w:rPr>
              <w:t>S</w:t>
            </w:r>
            <w:r w:rsidR="00B47936">
              <w:rPr>
                <w:rFonts w:asciiTheme="minorHAnsi" w:hAnsiTheme="minorHAnsi"/>
              </w:rPr>
              <w:t>tock Managemnt</w:t>
            </w:r>
          </w:p>
          <w:p w:rsidR="00BB670B" w:rsidRPr="000476AB" w:rsidRDefault="00BB670B" w:rsidP="00BB670B">
            <w:pPr>
              <w:widowControl w:val="0"/>
              <w:numPr>
                <w:ilvl w:val="0"/>
                <w:numId w:val="46"/>
              </w:numPr>
              <w:tabs>
                <w:tab w:val="right" w:pos="8280"/>
              </w:tabs>
              <w:suppressAutoHyphens/>
              <w:overflowPunct w:val="0"/>
              <w:autoSpaceDE w:val="0"/>
              <w:spacing w:after="0" w:line="240" w:lineRule="auto"/>
              <w:jc w:val="lowKashida"/>
              <w:rPr>
                <w:rFonts w:asciiTheme="minorHAnsi" w:hAnsiTheme="minorHAnsi" w:cs="Tahoma"/>
                <w:shd w:val="clear" w:color="auto" w:fill="FFFFFF"/>
              </w:rPr>
            </w:pPr>
            <w:r w:rsidRPr="000476AB">
              <w:rPr>
                <w:rFonts w:asciiTheme="minorHAnsi" w:hAnsiTheme="minorHAnsi" w:cs="Tahoma"/>
                <w:shd w:val="clear" w:color="auto" w:fill="FFFFFF"/>
              </w:rPr>
              <w:t>Distribution of shipments in MENA countries</w:t>
            </w:r>
          </w:p>
          <w:p w:rsidR="00BB670B" w:rsidRPr="000476AB" w:rsidRDefault="001B46E3" w:rsidP="00BB670B">
            <w:pPr>
              <w:pStyle w:val="ListParagraph"/>
              <w:numPr>
                <w:ilvl w:val="0"/>
                <w:numId w:val="46"/>
              </w:numPr>
              <w:spacing w:after="0" w:line="260" w:lineRule="atLeast"/>
              <w:rPr>
                <w:rFonts w:asciiTheme="minorHAnsi" w:hAnsiTheme="minorHAnsi"/>
              </w:rPr>
            </w:pPr>
            <w:r w:rsidRPr="000476AB">
              <w:rPr>
                <w:rFonts w:asciiTheme="minorHAnsi" w:hAnsiTheme="minorHAnsi"/>
              </w:rPr>
              <w:t>F</w:t>
            </w:r>
            <w:r w:rsidR="00B47936">
              <w:rPr>
                <w:rFonts w:asciiTheme="minorHAnsi" w:hAnsiTheme="minorHAnsi"/>
              </w:rPr>
              <w:t>ix Asset Management</w:t>
            </w:r>
          </w:p>
          <w:p w:rsidR="000476AB" w:rsidRPr="000476AB" w:rsidRDefault="00B47936" w:rsidP="000476AB">
            <w:pPr>
              <w:pStyle w:val="ListParagraph"/>
              <w:numPr>
                <w:ilvl w:val="0"/>
                <w:numId w:val="46"/>
              </w:numPr>
            </w:pPr>
            <w:r>
              <w:t>Process Invoices</w:t>
            </w:r>
          </w:p>
          <w:p w:rsidR="00554BA8" w:rsidRPr="000476AB" w:rsidRDefault="00B47936" w:rsidP="00BB670B">
            <w:pPr>
              <w:pStyle w:val="ListParagraph"/>
              <w:numPr>
                <w:ilvl w:val="0"/>
                <w:numId w:val="46"/>
              </w:numPr>
              <w:spacing w:after="0" w:line="2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Investment</w:t>
            </w:r>
          </w:p>
          <w:p w:rsidR="00554BA8" w:rsidRPr="00B47936" w:rsidRDefault="00B47936" w:rsidP="00B47936">
            <w:pPr>
              <w:pStyle w:val="ListParagraph"/>
              <w:numPr>
                <w:ilvl w:val="0"/>
                <w:numId w:val="46"/>
              </w:numPr>
              <w:spacing w:after="0" w:line="260" w:lineRule="atLeast"/>
              <w:rPr>
                <w:rFonts w:asciiTheme="minorHAnsi" w:eastAsia="Arial Unicode MS" w:hAnsiTheme="minorHAnsi" w:cs="Estrangelo Edessa"/>
                <w:b/>
              </w:rPr>
            </w:pPr>
            <w:r w:rsidRPr="00B47936">
              <w:rPr>
                <w:rFonts w:asciiTheme="minorHAnsi" w:hAnsiTheme="minorHAnsi"/>
              </w:rPr>
              <w:t xml:space="preserve">Intercompany Management </w:t>
            </w:r>
          </w:p>
          <w:p w:rsidR="00B47936" w:rsidRPr="002968DE" w:rsidRDefault="00B47936" w:rsidP="00B47936">
            <w:pPr>
              <w:pStyle w:val="ListParagraph"/>
              <w:numPr>
                <w:ilvl w:val="0"/>
                <w:numId w:val="46"/>
              </w:numPr>
              <w:spacing w:after="0" w:line="260" w:lineRule="atLeast"/>
              <w:rPr>
                <w:rFonts w:asciiTheme="minorHAnsi" w:eastAsia="Arial Unicode MS" w:hAnsiTheme="minorHAnsi" w:cs="Estrangelo Edessa"/>
                <w:b/>
              </w:rPr>
            </w:pPr>
            <w:r>
              <w:rPr>
                <w:rFonts w:asciiTheme="minorHAnsi" w:hAnsiTheme="minorHAnsi"/>
              </w:rPr>
              <w:t>Experienced also Supply Cha</w:t>
            </w:r>
            <w:r w:rsidR="002968DE">
              <w:rPr>
                <w:rFonts w:asciiTheme="minorHAnsi" w:hAnsiTheme="minorHAnsi"/>
              </w:rPr>
              <w:t>in &amp; Logistics for three month dealing with suppliers for order management from ordering up to delivery.</w:t>
            </w:r>
          </w:p>
          <w:p w:rsidR="002968DE" w:rsidRDefault="002968DE" w:rsidP="002968DE">
            <w:pPr>
              <w:spacing w:after="0" w:line="260" w:lineRule="atLeast"/>
              <w:rPr>
                <w:rFonts w:asciiTheme="minorHAnsi" w:eastAsia="Arial Unicode MS" w:hAnsiTheme="minorHAnsi" w:cs="Estrangelo Edessa"/>
                <w:b/>
              </w:rPr>
            </w:pPr>
          </w:p>
          <w:p w:rsidR="002968DE" w:rsidRDefault="002968DE" w:rsidP="002968DE">
            <w:pPr>
              <w:spacing w:after="0" w:line="260" w:lineRule="atLeast"/>
              <w:rPr>
                <w:rFonts w:asciiTheme="minorHAnsi" w:eastAsia="Arial Unicode MS" w:hAnsiTheme="minorHAnsi" w:cs="Estrangelo Edessa"/>
                <w:b/>
              </w:rPr>
            </w:pPr>
          </w:p>
          <w:p w:rsidR="002968DE" w:rsidRPr="002968DE" w:rsidRDefault="002968DE" w:rsidP="002968DE">
            <w:pPr>
              <w:spacing w:after="0" w:line="260" w:lineRule="atLeast"/>
              <w:rPr>
                <w:rFonts w:asciiTheme="minorHAnsi" w:eastAsia="Arial Unicode MS" w:hAnsiTheme="minorHAnsi" w:cs="Estrangelo Edessa"/>
                <w:b/>
              </w:rPr>
            </w:pPr>
          </w:p>
          <w:p w:rsidR="00B47936" w:rsidRDefault="00B47936" w:rsidP="00B47936">
            <w:pPr>
              <w:pStyle w:val="ListParagraph"/>
              <w:spacing w:after="0" w:line="260" w:lineRule="atLeast"/>
              <w:rPr>
                <w:rFonts w:asciiTheme="minorHAnsi" w:eastAsia="Arial Unicode MS" w:hAnsiTheme="minorHAnsi" w:cs="Estrangelo Edessa"/>
                <w:b/>
              </w:rPr>
            </w:pPr>
          </w:p>
          <w:p w:rsidR="002968DE" w:rsidRDefault="002968DE" w:rsidP="00B47936">
            <w:pPr>
              <w:pStyle w:val="ListParagraph"/>
              <w:spacing w:after="0" w:line="260" w:lineRule="atLeast"/>
              <w:rPr>
                <w:rFonts w:asciiTheme="minorHAnsi" w:eastAsia="Arial Unicode MS" w:hAnsiTheme="minorHAnsi" w:cs="Estrangelo Edessa"/>
                <w:b/>
              </w:rPr>
            </w:pPr>
          </w:p>
          <w:p w:rsidR="00B47936" w:rsidRPr="002968DE" w:rsidRDefault="00B47936" w:rsidP="002968DE">
            <w:pPr>
              <w:spacing w:line="240" w:lineRule="auto"/>
              <w:rPr>
                <w:rFonts w:asciiTheme="minorHAnsi" w:eastAsia="SimSun" w:hAnsiTheme="minorHAnsi" w:cs="Tahoma"/>
                <w:b/>
              </w:rPr>
            </w:pPr>
            <w:r w:rsidRPr="002968DE">
              <w:rPr>
                <w:rFonts w:asciiTheme="minorHAnsi" w:eastAsia="SimSun" w:hAnsiTheme="minorHAnsi" w:cs="Tahoma"/>
                <w:b/>
              </w:rPr>
              <w:t>Princes Tuna Mauritius Ltd (</w:t>
            </w:r>
            <w:r w:rsidRPr="007C0587">
              <w:rPr>
                <w:rFonts w:asciiTheme="minorHAnsi" w:eastAsia="SimSun" w:hAnsiTheme="minorHAnsi" w:cs="Tahoma"/>
              </w:rPr>
              <w:t>Riche Terre – Mauritius</w:t>
            </w:r>
            <w:r w:rsidRPr="002968DE">
              <w:rPr>
                <w:rFonts w:asciiTheme="minorHAnsi" w:eastAsia="SimSun" w:hAnsiTheme="minorHAnsi" w:cs="Tahoma"/>
                <w:b/>
              </w:rPr>
              <w:t>)</w:t>
            </w:r>
          </w:p>
          <w:p w:rsidR="00D95180" w:rsidRPr="002968DE" w:rsidRDefault="002968DE" w:rsidP="002968DE">
            <w:pPr>
              <w:spacing w:line="240" w:lineRule="auto"/>
              <w:rPr>
                <w:rFonts w:asciiTheme="minorHAnsi" w:eastAsia="SimSun" w:hAnsiTheme="minorHAnsi" w:cs="Tahoma"/>
                <w:b/>
              </w:rPr>
            </w:pPr>
            <w:r w:rsidRPr="002968DE">
              <w:rPr>
                <w:rFonts w:asciiTheme="minorHAnsi" w:eastAsia="SimSun" w:hAnsiTheme="minorHAnsi" w:cs="Tahoma"/>
                <w:b/>
              </w:rPr>
              <w:t xml:space="preserve">Accounting Administration </w:t>
            </w:r>
            <w:r w:rsidR="00D95180" w:rsidRPr="002968DE">
              <w:rPr>
                <w:rFonts w:asciiTheme="minorHAnsi" w:eastAsia="SimSun" w:hAnsiTheme="minorHAnsi" w:cs="Tahoma"/>
                <w:b/>
              </w:rPr>
              <w:t>(</w:t>
            </w:r>
            <w:r w:rsidR="00B47936" w:rsidRPr="002968DE">
              <w:rPr>
                <w:rFonts w:asciiTheme="minorHAnsi" w:eastAsia="SimSun" w:hAnsiTheme="minorHAnsi" w:cs="Tahoma"/>
                <w:color w:val="FF0000"/>
              </w:rPr>
              <w:t>April 2014 to June</w:t>
            </w:r>
            <w:r w:rsidR="00D95180" w:rsidRPr="002968DE">
              <w:rPr>
                <w:rFonts w:asciiTheme="minorHAnsi" w:eastAsia="SimSun" w:hAnsiTheme="minorHAnsi" w:cs="Tahoma"/>
                <w:color w:val="FF0000"/>
              </w:rPr>
              <w:t xml:space="preserve"> 201</w:t>
            </w:r>
            <w:r w:rsidR="00B47936" w:rsidRPr="002968DE">
              <w:rPr>
                <w:rFonts w:asciiTheme="minorHAnsi" w:eastAsia="SimSun" w:hAnsiTheme="minorHAnsi" w:cs="Tahoma"/>
                <w:color w:val="FF0000"/>
              </w:rPr>
              <w:t>4</w:t>
            </w:r>
            <w:r w:rsidR="00D95180" w:rsidRPr="002968DE">
              <w:rPr>
                <w:rFonts w:asciiTheme="minorHAnsi" w:eastAsia="SimSun" w:hAnsiTheme="minorHAnsi" w:cs="Tahoma"/>
                <w:b/>
              </w:rPr>
              <w:t>)</w:t>
            </w:r>
          </w:p>
          <w:p w:rsidR="002968DE" w:rsidRDefault="002968DE" w:rsidP="009C0739">
            <w:pPr>
              <w:pStyle w:val="NormalWeb"/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>Princes Tuna is a</w:t>
            </w:r>
            <w:r w:rsidRPr="002968DE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 xml:space="preserve"> global supply network and a portfolio of branded and customer own brand products, Princes is one of Europe’s fastest growing food and drink group.  </w:t>
            </w:r>
            <w:r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 xml:space="preserve">In 2015, </w:t>
            </w:r>
            <w:r w:rsidRPr="002968DE"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  <w:t>Princes Tuna Mauritius (PTM) reaches agreement with Thon des Mascareignes (TdM) to create enlarged tuna processing operation in the Indian Ocean region.</w:t>
            </w:r>
          </w:p>
          <w:p w:rsidR="007C0587" w:rsidRDefault="007C0587" w:rsidP="009C0739">
            <w:pPr>
              <w:pStyle w:val="NormalWeb"/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</w:pPr>
          </w:p>
          <w:p w:rsidR="007C0587" w:rsidRPr="007C0587" w:rsidRDefault="007C0587" w:rsidP="009C0739">
            <w:pPr>
              <w:pStyle w:val="NormalWeb"/>
              <w:rPr>
                <w:rFonts w:asciiTheme="minorHAnsi" w:eastAsia="SimSun" w:hAnsiTheme="minorHAnsi" w:cs="Tahoma"/>
                <w:b/>
                <w:color w:val="auto"/>
                <w:sz w:val="22"/>
                <w:szCs w:val="22"/>
              </w:rPr>
            </w:pPr>
            <w:r w:rsidRPr="007C0587">
              <w:rPr>
                <w:rFonts w:asciiTheme="minorHAnsi" w:eastAsia="SimSun" w:hAnsiTheme="minorHAnsi" w:cs="Tahoma"/>
                <w:b/>
                <w:color w:val="auto"/>
                <w:sz w:val="22"/>
                <w:szCs w:val="22"/>
              </w:rPr>
              <w:t>As Accounting Admin</w:t>
            </w:r>
          </w:p>
          <w:p w:rsidR="007C0587" w:rsidRDefault="007C0587" w:rsidP="009C0739">
            <w:pPr>
              <w:pStyle w:val="NormalWeb"/>
              <w:rPr>
                <w:rFonts w:asciiTheme="minorHAnsi" w:eastAsia="SimSun" w:hAnsiTheme="minorHAnsi" w:cs="Tahoma"/>
                <w:color w:val="auto"/>
                <w:sz w:val="22"/>
                <w:szCs w:val="22"/>
              </w:rPr>
            </w:pPr>
          </w:p>
          <w:p w:rsidR="007C0587" w:rsidRPr="000476AB" w:rsidRDefault="007C0587" w:rsidP="007C0587">
            <w:pPr>
              <w:pStyle w:val="ListParagraph"/>
              <w:numPr>
                <w:ilvl w:val="0"/>
                <w:numId w:val="46"/>
              </w:numPr>
              <w:spacing w:after="0" w:line="2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Reconciliation of Bank statement</w:t>
            </w:r>
          </w:p>
          <w:p w:rsidR="007C0587" w:rsidRPr="000476AB" w:rsidRDefault="007C0587" w:rsidP="007C0587">
            <w:pPr>
              <w:widowControl w:val="0"/>
              <w:numPr>
                <w:ilvl w:val="0"/>
                <w:numId w:val="46"/>
              </w:numPr>
              <w:tabs>
                <w:tab w:val="right" w:pos="8280"/>
              </w:tabs>
              <w:suppressAutoHyphens/>
              <w:overflowPunct w:val="0"/>
              <w:autoSpaceDE w:val="0"/>
              <w:spacing w:after="0" w:line="240" w:lineRule="auto"/>
              <w:jc w:val="lowKashida"/>
              <w:rPr>
                <w:rFonts w:asciiTheme="minorHAnsi" w:hAnsiTheme="minorHAnsi" w:cs="Tahoma"/>
                <w:shd w:val="clear" w:color="auto" w:fill="FFFFFF"/>
              </w:rPr>
            </w:pPr>
            <w:r>
              <w:rPr>
                <w:rFonts w:asciiTheme="minorHAnsi" w:hAnsiTheme="minorHAnsi" w:cs="Tahoma"/>
                <w:shd w:val="clear" w:color="auto" w:fill="FFFFFF"/>
              </w:rPr>
              <w:t>Processing of Invoices</w:t>
            </w:r>
          </w:p>
          <w:p w:rsidR="007C0587" w:rsidRPr="000476AB" w:rsidRDefault="007C0587" w:rsidP="007C0587">
            <w:pPr>
              <w:pStyle w:val="ListParagraph"/>
              <w:numPr>
                <w:ilvl w:val="0"/>
                <w:numId w:val="46"/>
              </w:numPr>
              <w:spacing w:after="0" w:line="2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Reconciliation of creditor’s statement. </w:t>
            </w:r>
          </w:p>
          <w:p w:rsidR="002968DE" w:rsidRDefault="002968DE" w:rsidP="009C07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7C0587" w:rsidRDefault="007C0587" w:rsidP="009C07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2968DE" w:rsidRDefault="002968DE" w:rsidP="002968DE">
            <w:pPr>
              <w:spacing w:line="240" w:lineRule="auto"/>
              <w:rPr>
                <w:rFonts w:asciiTheme="minorHAnsi" w:eastAsia="SimSun" w:hAnsiTheme="minorHAnsi" w:cs="Tahoma"/>
                <w:b/>
              </w:rPr>
            </w:pPr>
            <w:r>
              <w:rPr>
                <w:rFonts w:asciiTheme="minorHAnsi" w:eastAsia="SimSun" w:hAnsiTheme="minorHAnsi" w:cs="Tahoma"/>
                <w:b/>
              </w:rPr>
              <w:t>Supertote   (</w:t>
            </w:r>
            <w:r w:rsidRPr="007C0587">
              <w:rPr>
                <w:rFonts w:asciiTheme="minorHAnsi" w:eastAsia="SimSun" w:hAnsiTheme="minorHAnsi" w:cs="Tahoma"/>
              </w:rPr>
              <w:t>Port Louis  – Mauritius</w:t>
            </w:r>
            <w:r w:rsidRPr="002968DE">
              <w:rPr>
                <w:rFonts w:asciiTheme="minorHAnsi" w:eastAsia="SimSun" w:hAnsiTheme="minorHAnsi" w:cs="Tahoma"/>
                <w:b/>
              </w:rPr>
              <w:t>)</w:t>
            </w:r>
          </w:p>
          <w:p w:rsidR="002968DE" w:rsidRPr="002968DE" w:rsidRDefault="002968DE" w:rsidP="002968DE">
            <w:pPr>
              <w:spacing w:line="240" w:lineRule="auto"/>
              <w:rPr>
                <w:rFonts w:asciiTheme="minorHAnsi" w:eastAsia="SimSun" w:hAnsiTheme="minorHAnsi" w:cs="Tahoma"/>
                <w:b/>
              </w:rPr>
            </w:pPr>
            <w:r>
              <w:rPr>
                <w:rFonts w:asciiTheme="minorHAnsi" w:eastAsia="SimSun" w:hAnsiTheme="minorHAnsi" w:cs="Tahoma"/>
                <w:b/>
              </w:rPr>
              <w:t xml:space="preserve">Teller ( </w:t>
            </w:r>
            <w:r w:rsidRPr="007C0587">
              <w:rPr>
                <w:rFonts w:asciiTheme="minorHAnsi" w:eastAsia="SimSun" w:hAnsiTheme="minorHAnsi" w:cs="Tahoma"/>
                <w:color w:val="FF0000"/>
              </w:rPr>
              <w:t>March 2012 to December 2014</w:t>
            </w:r>
            <w:r>
              <w:rPr>
                <w:rFonts w:asciiTheme="minorHAnsi" w:eastAsia="SimSun" w:hAnsiTheme="minorHAnsi" w:cs="Tahoma"/>
                <w:b/>
              </w:rPr>
              <w:t>)</w:t>
            </w:r>
          </w:p>
          <w:p w:rsidR="003E466F" w:rsidRPr="000476AB" w:rsidRDefault="009C0739" w:rsidP="007C0587">
            <w:pPr>
              <w:spacing w:line="240" w:lineRule="auto"/>
              <w:rPr>
                <w:rFonts w:asciiTheme="minorHAnsi" w:eastAsia="SimSun" w:hAnsiTheme="minorHAnsi" w:cs="Tahoma"/>
                <w:b/>
              </w:rPr>
            </w:pPr>
            <w:r w:rsidRPr="000476AB">
              <w:rPr>
                <w:rFonts w:asciiTheme="minorHAnsi" w:eastAsia="SimSun" w:hAnsiTheme="minorHAnsi" w:cs="Tahoma"/>
                <w:b/>
              </w:rPr>
              <w:t xml:space="preserve">As </w:t>
            </w:r>
            <w:r w:rsidR="007C0587">
              <w:rPr>
                <w:rFonts w:asciiTheme="minorHAnsi" w:eastAsia="SimSun" w:hAnsiTheme="minorHAnsi" w:cs="Tahoma"/>
                <w:b/>
              </w:rPr>
              <w:t>Teller</w:t>
            </w:r>
          </w:p>
          <w:p w:rsidR="007C0587" w:rsidRPr="000476AB" w:rsidRDefault="007C0587" w:rsidP="007C058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Customer Service -</w:t>
            </w:r>
            <w:r w:rsidRPr="000476AB">
              <w:rPr>
                <w:rFonts w:asciiTheme="minorHAnsi" w:hAnsiTheme="minorHAnsi" w:cs="Tahoma"/>
              </w:rPr>
              <w:t xml:space="preserve"> Provide </w:t>
            </w:r>
            <w:r w:rsidRPr="000476AB">
              <w:rPr>
                <w:rFonts w:asciiTheme="minorHAnsi" w:hAnsiTheme="minorHAnsi" w:cs="Tahoma"/>
              </w:rPr>
              <w:lastRenderedPageBreak/>
              <w:t>quality customer service on every call.</w:t>
            </w:r>
          </w:p>
          <w:p w:rsidR="007C0587" w:rsidRDefault="007C0587" w:rsidP="007C058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Betting service - </w:t>
            </w:r>
            <w:r w:rsidRPr="000476AB">
              <w:rPr>
                <w:rFonts w:asciiTheme="minorHAnsi" w:hAnsiTheme="minorHAnsi" w:cs="Tahoma"/>
              </w:rPr>
              <w:t xml:space="preserve"> Receiving inbound calls from customer </w:t>
            </w:r>
            <w:r>
              <w:rPr>
                <w:rFonts w:asciiTheme="minorHAnsi" w:hAnsiTheme="minorHAnsi" w:cs="Tahoma"/>
              </w:rPr>
              <w:t>and placing bets.</w:t>
            </w:r>
          </w:p>
          <w:p w:rsidR="007C0587" w:rsidRPr="000476AB" w:rsidRDefault="007C0587" w:rsidP="007C058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hAnsiTheme="minorHAnsi" w:cs="Tahoma"/>
              </w:rPr>
            </w:pPr>
            <w:r w:rsidRPr="000476AB">
              <w:rPr>
                <w:rFonts w:asciiTheme="minorHAnsi" w:hAnsiTheme="minorHAnsi" w:cs="Tahoma"/>
              </w:rPr>
              <w:t xml:space="preserve">Provide </w:t>
            </w:r>
            <w:r>
              <w:rPr>
                <w:rFonts w:asciiTheme="minorHAnsi" w:hAnsiTheme="minorHAnsi" w:cs="Tahoma"/>
              </w:rPr>
              <w:t>betting</w:t>
            </w:r>
            <w:r w:rsidRPr="000476AB">
              <w:rPr>
                <w:rFonts w:asciiTheme="minorHAnsi" w:hAnsiTheme="minorHAnsi" w:cs="Tahoma"/>
              </w:rPr>
              <w:t xml:space="preserve"> status to customers by taking information from relevant persons.</w:t>
            </w:r>
          </w:p>
          <w:p w:rsidR="007C0587" w:rsidRPr="000476AB" w:rsidRDefault="007C0587" w:rsidP="007C058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hAnsiTheme="minorHAnsi" w:cs="Tahoma"/>
              </w:rPr>
            </w:pPr>
            <w:r w:rsidRPr="000476AB">
              <w:rPr>
                <w:rFonts w:asciiTheme="minorHAnsi" w:hAnsiTheme="minorHAnsi" w:cs="Tahoma"/>
              </w:rPr>
              <w:t>Communicate clearly and effectively with customers.</w:t>
            </w:r>
          </w:p>
          <w:p w:rsidR="007C0587" w:rsidRDefault="007C0587" w:rsidP="007C058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hAnsiTheme="minorHAnsi" w:cs="Tahoma"/>
              </w:rPr>
            </w:pPr>
            <w:r w:rsidRPr="000476AB">
              <w:rPr>
                <w:rFonts w:asciiTheme="minorHAnsi" w:hAnsiTheme="minorHAnsi" w:cs="Tahoma"/>
              </w:rPr>
              <w:t>Answer customer questions, as well as question customers to obtain full understanding of what information is being requested</w:t>
            </w:r>
          </w:p>
          <w:p w:rsidR="002A358B" w:rsidRDefault="002A358B" w:rsidP="002A358B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2A358B" w:rsidRDefault="002A358B" w:rsidP="002A358B">
            <w:pPr>
              <w:spacing w:line="240" w:lineRule="auto"/>
              <w:rPr>
                <w:rFonts w:asciiTheme="minorHAnsi" w:eastAsia="SimSun" w:hAnsiTheme="minorHAnsi" w:cs="Tahoma"/>
                <w:b/>
              </w:rPr>
            </w:pPr>
            <w:r>
              <w:rPr>
                <w:rFonts w:asciiTheme="minorHAnsi" w:eastAsia="SimSun" w:hAnsiTheme="minorHAnsi" w:cs="Tahoma"/>
                <w:b/>
              </w:rPr>
              <w:t>Funny Traders  (</w:t>
            </w:r>
            <w:r w:rsidRPr="002A358B">
              <w:rPr>
                <w:rFonts w:asciiTheme="minorHAnsi" w:eastAsia="SimSun" w:hAnsiTheme="minorHAnsi" w:cs="Tahoma"/>
              </w:rPr>
              <w:t>Riche Terre  – Mauritius</w:t>
            </w:r>
            <w:r w:rsidRPr="002968DE">
              <w:rPr>
                <w:rFonts w:asciiTheme="minorHAnsi" w:eastAsia="SimSun" w:hAnsiTheme="minorHAnsi" w:cs="Tahoma"/>
                <w:b/>
              </w:rPr>
              <w:t>)</w:t>
            </w:r>
          </w:p>
          <w:p w:rsidR="002A358B" w:rsidRPr="002968DE" w:rsidRDefault="002A358B" w:rsidP="002A358B">
            <w:pPr>
              <w:spacing w:line="240" w:lineRule="auto"/>
              <w:rPr>
                <w:rFonts w:asciiTheme="minorHAnsi" w:eastAsia="SimSun" w:hAnsiTheme="minorHAnsi" w:cs="Tahoma"/>
                <w:b/>
              </w:rPr>
            </w:pPr>
            <w:r>
              <w:rPr>
                <w:rFonts w:asciiTheme="minorHAnsi" w:eastAsia="SimSun" w:hAnsiTheme="minorHAnsi" w:cs="Tahoma"/>
                <w:b/>
              </w:rPr>
              <w:t xml:space="preserve">Sales Representative ( </w:t>
            </w:r>
            <w:r w:rsidRPr="007C0587">
              <w:rPr>
                <w:rFonts w:asciiTheme="minorHAnsi" w:eastAsia="SimSun" w:hAnsiTheme="minorHAnsi" w:cs="Tahoma"/>
                <w:color w:val="FF0000"/>
              </w:rPr>
              <w:t xml:space="preserve">March 2012 to </w:t>
            </w:r>
            <w:r>
              <w:rPr>
                <w:rFonts w:asciiTheme="minorHAnsi" w:eastAsia="SimSun" w:hAnsiTheme="minorHAnsi" w:cs="Tahoma"/>
                <w:color w:val="FF0000"/>
              </w:rPr>
              <w:t xml:space="preserve">June </w:t>
            </w:r>
            <w:r w:rsidRPr="007C0587">
              <w:rPr>
                <w:rFonts w:asciiTheme="minorHAnsi" w:eastAsia="SimSun" w:hAnsiTheme="minorHAnsi" w:cs="Tahoma"/>
                <w:color w:val="FF0000"/>
              </w:rPr>
              <w:t xml:space="preserve"> 201</w:t>
            </w:r>
            <w:r>
              <w:rPr>
                <w:rFonts w:asciiTheme="minorHAnsi" w:eastAsia="SimSun" w:hAnsiTheme="minorHAnsi" w:cs="Tahoma"/>
                <w:color w:val="FF0000"/>
              </w:rPr>
              <w:t>2</w:t>
            </w:r>
            <w:r>
              <w:rPr>
                <w:rFonts w:asciiTheme="minorHAnsi" w:eastAsia="SimSun" w:hAnsiTheme="minorHAnsi" w:cs="Tahoma"/>
                <w:b/>
              </w:rPr>
              <w:t>)</w:t>
            </w:r>
          </w:p>
          <w:p w:rsidR="002A358B" w:rsidRPr="000476AB" w:rsidRDefault="002A358B" w:rsidP="002A358B">
            <w:pPr>
              <w:spacing w:line="240" w:lineRule="auto"/>
              <w:rPr>
                <w:rFonts w:asciiTheme="minorHAnsi" w:eastAsia="SimSun" w:hAnsiTheme="minorHAnsi" w:cs="Tahoma"/>
                <w:b/>
              </w:rPr>
            </w:pPr>
            <w:r w:rsidRPr="000476AB">
              <w:rPr>
                <w:rFonts w:asciiTheme="minorHAnsi" w:eastAsia="SimSun" w:hAnsiTheme="minorHAnsi" w:cs="Tahoma"/>
                <w:b/>
              </w:rPr>
              <w:t xml:space="preserve">As </w:t>
            </w:r>
            <w:r>
              <w:rPr>
                <w:rFonts w:asciiTheme="minorHAnsi" w:eastAsia="SimSun" w:hAnsiTheme="minorHAnsi" w:cs="Tahoma"/>
                <w:b/>
              </w:rPr>
              <w:t>Sales Representation</w:t>
            </w:r>
          </w:p>
          <w:p w:rsidR="002A358B" w:rsidRPr="000476AB" w:rsidRDefault="002A358B" w:rsidP="002A358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hAnsiTheme="minorHAnsi" w:cs="Tahoma"/>
              </w:rPr>
            </w:pPr>
            <w:r w:rsidRPr="000476AB">
              <w:rPr>
                <w:rFonts w:asciiTheme="minorHAnsi" w:hAnsiTheme="minorHAnsi" w:cs="Tahoma"/>
              </w:rPr>
              <w:t>Manage c</w:t>
            </w:r>
            <w:r>
              <w:rPr>
                <w:rFonts w:asciiTheme="minorHAnsi" w:hAnsiTheme="minorHAnsi" w:cs="Tahoma"/>
              </w:rPr>
              <w:t>ustomer Account.</w:t>
            </w:r>
          </w:p>
          <w:p w:rsidR="002A358B" w:rsidRPr="000476AB" w:rsidRDefault="002A358B" w:rsidP="002A358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inorHAnsi" w:eastAsia="SimSun" w:hAnsiTheme="minorHAnsi" w:cs="Tahoma"/>
                <w:bCs/>
              </w:rPr>
            </w:pPr>
            <w:r w:rsidRPr="000476AB">
              <w:rPr>
                <w:rFonts w:asciiTheme="minorHAnsi" w:hAnsiTheme="minorHAnsi" w:cs="Tahoma"/>
              </w:rPr>
              <w:t>Arranges meetings</w:t>
            </w:r>
            <w:r>
              <w:rPr>
                <w:rFonts w:asciiTheme="minorHAnsi" w:hAnsiTheme="minorHAnsi" w:cs="Tahoma"/>
              </w:rPr>
              <w:t xml:space="preserve"> and</w:t>
            </w:r>
            <w:r w:rsidRPr="000476AB">
              <w:rPr>
                <w:rFonts w:asciiTheme="minorHAnsi" w:hAnsiTheme="minorHAnsi" w:cs="Tahoma"/>
              </w:rPr>
              <w:t xml:space="preserve"> set</w:t>
            </w:r>
            <w:r>
              <w:rPr>
                <w:rFonts w:asciiTheme="minorHAnsi" w:hAnsiTheme="minorHAnsi" w:cs="Tahoma"/>
              </w:rPr>
              <w:t xml:space="preserve"> agenda with stakeholders.</w:t>
            </w:r>
          </w:p>
          <w:p w:rsidR="002A358B" w:rsidRPr="000476AB" w:rsidRDefault="002A358B" w:rsidP="002A358B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="Tahoma"/>
              </w:rPr>
            </w:pPr>
            <w:r w:rsidRPr="000476AB">
              <w:rPr>
                <w:rFonts w:asciiTheme="minorHAnsi" w:hAnsiTheme="minorHAnsi" w:cs="Tahoma"/>
              </w:rPr>
              <w:t>Prep</w:t>
            </w:r>
            <w:r>
              <w:rPr>
                <w:rFonts w:asciiTheme="minorHAnsi" w:hAnsiTheme="minorHAnsi" w:cs="Tahoma"/>
              </w:rPr>
              <w:t>aring requisitions, quotations for customer orders.</w:t>
            </w:r>
          </w:p>
          <w:p w:rsidR="002A358B" w:rsidRPr="000476AB" w:rsidRDefault="002A358B" w:rsidP="002A358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hAnsiTheme="minorHAnsi" w:cs="Tahoma"/>
              </w:rPr>
            </w:pPr>
            <w:r w:rsidRPr="000476AB">
              <w:rPr>
                <w:rFonts w:asciiTheme="minorHAnsi" w:hAnsiTheme="minorHAnsi" w:cs="Tahoma"/>
              </w:rPr>
              <w:t>Preparing letters, memos, various reports required by the management.</w:t>
            </w:r>
          </w:p>
          <w:p w:rsidR="002A358B" w:rsidRDefault="002A358B" w:rsidP="002A358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Customer Service -</w:t>
            </w:r>
            <w:r w:rsidRPr="000476AB">
              <w:rPr>
                <w:rFonts w:asciiTheme="minorHAnsi" w:hAnsiTheme="minorHAnsi" w:cs="Tahoma"/>
              </w:rPr>
              <w:t xml:space="preserve"> Provide quality</w:t>
            </w:r>
            <w:r>
              <w:rPr>
                <w:rFonts w:asciiTheme="minorHAnsi" w:hAnsiTheme="minorHAnsi" w:cs="Tahoma"/>
              </w:rPr>
              <w:t xml:space="preserve"> customer service.</w:t>
            </w:r>
          </w:p>
          <w:p w:rsidR="002A358B" w:rsidRPr="000476AB" w:rsidRDefault="002A358B" w:rsidP="002A358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Management of orders and delivery.</w:t>
            </w:r>
          </w:p>
          <w:p w:rsidR="00D10143" w:rsidRPr="000476AB" w:rsidRDefault="00D10143" w:rsidP="002A358B">
            <w:pPr>
              <w:spacing w:before="100" w:beforeAutospacing="1" w:after="100" w:afterAutospacing="1" w:line="240" w:lineRule="auto"/>
              <w:rPr>
                <w:rFonts w:asciiTheme="minorHAnsi" w:hAnsiTheme="minorHAnsi" w:cs="Tahoma"/>
              </w:rPr>
            </w:pPr>
          </w:p>
        </w:tc>
      </w:tr>
    </w:tbl>
    <w:p w:rsidR="009C74C1" w:rsidRPr="000476AB" w:rsidRDefault="009C74C1">
      <w:pPr>
        <w:spacing w:after="0"/>
        <w:rPr>
          <w:rFonts w:asciiTheme="minorHAnsi" w:hAnsiTheme="minorHAnsi"/>
        </w:rPr>
      </w:pPr>
    </w:p>
    <w:sectPr w:rsidR="009C74C1" w:rsidRPr="000476AB" w:rsidSect="008E6992">
      <w:pgSz w:w="11907" w:h="16839" w:code="9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530" w:rsidRDefault="00F84530" w:rsidP="005D563B">
      <w:pPr>
        <w:spacing w:after="0" w:line="240" w:lineRule="auto"/>
      </w:pPr>
      <w:r>
        <w:separator/>
      </w:r>
    </w:p>
  </w:endnote>
  <w:endnote w:type="continuationSeparator" w:id="1">
    <w:p w:rsidR="00F84530" w:rsidRDefault="00F84530" w:rsidP="005D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530" w:rsidRDefault="00F84530" w:rsidP="005D563B">
      <w:pPr>
        <w:spacing w:after="0" w:line="240" w:lineRule="auto"/>
      </w:pPr>
      <w:r>
        <w:separator/>
      </w:r>
    </w:p>
  </w:footnote>
  <w:footnote w:type="continuationSeparator" w:id="1">
    <w:p w:rsidR="00F84530" w:rsidRDefault="00F84530" w:rsidP="005D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1pt;height:9.1pt" o:bullet="t">
        <v:imagedata r:id="rId1" o:title="BD14870_"/>
      </v:shape>
    </w:pict>
  </w:numPicBullet>
  <w:numPicBullet w:numPicBulletId="1">
    <w:pict>
      <v:shape id="_x0000_i1036" type="#_x0000_t75" style="width:9.1pt;height:9.1pt" o:bullet="t">
        <v:imagedata r:id="rId2" o:title="BD21344_"/>
      </v:shape>
    </w:pict>
  </w:numPicBullet>
  <w:numPicBullet w:numPicBulletId="2">
    <w:pict>
      <v:shape id="_x0000_i1037" type="#_x0000_t75" style="width:11.4pt;height:11.4pt" o:bullet="t">
        <v:imagedata r:id="rId3" o:title="mso148F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5F45AE"/>
    <w:multiLevelType w:val="hybridMultilevel"/>
    <w:tmpl w:val="AF3E8346"/>
    <w:lvl w:ilvl="0" w:tplc="B396F25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9612D"/>
    <w:multiLevelType w:val="hybridMultilevel"/>
    <w:tmpl w:val="95E6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C32F2"/>
    <w:multiLevelType w:val="hybridMultilevel"/>
    <w:tmpl w:val="7CE03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F2E5C"/>
    <w:multiLevelType w:val="hybridMultilevel"/>
    <w:tmpl w:val="706E851A"/>
    <w:lvl w:ilvl="0" w:tplc="B396F25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9A40D7"/>
    <w:multiLevelType w:val="hybridMultilevel"/>
    <w:tmpl w:val="78D4B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02D36"/>
    <w:multiLevelType w:val="hybridMultilevel"/>
    <w:tmpl w:val="6FEC27E0"/>
    <w:lvl w:ilvl="0" w:tplc="040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8">
    <w:nsid w:val="0F793E29"/>
    <w:multiLevelType w:val="hybridMultilevel"/>
    <w:tmpl w:val="C568BFAE"/>
    <w:lvl w:ilvl="0" w:tplc="040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475617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9">
    <w:nsid w:val="10DE3BC0"/>
    <w:multiLevelType w:val="hybridMultilevel"/>
    <w:tmpl w:val="C8CA95D8"/>
    <w:lvl w:ilvl="0" w:tplc="87623E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C149D"/>
    <w:multiLevelType w:val="hybridMultilevel"/>
    <w:tmpl w:val="05200580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13726"/>
    <w:multiLevelType w:val="hybridMultilevel"/>
    <w:tmpl w:val="F8EE8060"/>
    <w:lvl w:ilvl="0" w:tplc="13CCFAF4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41224"/>
    <w:multiLevelType w:val="hybridMultilevel"/>
    <w:tmpl w:val="228A90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74AD5"/>
    <w:multiLevelType w:val="hybridMultilevel"/>
    <w:tmpl w:val="4260AE6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DC0DAE"/>
    <w:multiLevelType w:val="hybridMultilevel"/>
    <w:tmpl w:val="E8F82FBA"/>
    <w:lvl w:ilvl="0" w:tplc="040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475617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5">
    <w:nsid w:val="1F302A39"/>
    <w:multiLevelType w:val="hybridMultilevel"/>
    <w:tmpl w:val="08A4CDB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6">
    <w:nsid w:val="1F6D56E1"/>
    <w:multiLevelType w:val="hybridMultilevel"/>
    <w:tmpl w:val="8D4C37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7">
    <w:nsid w:val="1F8B4DD7"/>
    <w:multiLevelType w:val="hybridMultilevel"/>
    <w:tmpl w:val="D4A0833E"/>
    <w:lvl w:ilvl="0" w:tplc="8A38000C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4F0501"/>
    <w:multiLevelType w:val="hybridMultilevel"/>
    <w:tmpl w:val="5DC26E8A"/>
    <w:lvl w:ilvl="0" w:tplc="040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9">
    <w:nsid w:val="243C5CE2"/>
    <w:multiLevelType w:val="hybridMultilevel"/>
    <w:tmpl w:val="103C3B8A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32B1D"/>
    <w:multiLevelType w:val="hybridMultilevel"/>
    <w:tmpl w:val="6D24790E"/>
    <w:lvl w:ilvl="0" w:tplc="040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1">
    <w:nsid w:val="27D30252"/>
    <w:multiLevelType w:val="hybridMultilevel"/>
    <w:tmpl w:val="591636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2">
    <w:nsid w:val="35083D7E"/>
    <w:multiLevelType w:val="hybridMultilevel"/>
    <w:tmpl w:val="798A0CE2"/>
    <w:lvl w:ilvl="0" w:tplc="040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475617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3">
    <w:nsid w:val="35204299"/>
    <w:multiLevelType w:val="hybridMultilevel"/>
    <w:tmpl w:val="50B8FDD2"/>
    <w:lvl w:ilvl="0" w:tplc="040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120" w:hanging="360"/>
      </w:pPr>
      <w:rPr>
        <w:rFonts w:ascii="Wingdings" w:hAnsi="Wingdings" w:hint="default"/>
      </w:rPr>
    </w:lvl>
  </w:abstractNum>
  <w:abstractNum w:abstractNumId="24">
    <w:nsid w:val="37963FAD"/>
    <w:multiLevelType w:val="hybridMultilevel"/>
    <w:tmpl w:val="2AB838A0"/>
    <w:lvl w:ilvl="0" w:tplc="9EBAD5D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48739B"/>
    <w:multiLevelType w:val="hybridMultilevel"/>
    <w:tmpl w:val="97CC041E"/>
    <w:lvl w:ilvl="0" w:tplc="ACB8A7FE">
      <w:start w:val="1"/>
      <w:numFmt w:val="bullet"/>
      <w:pStyle w:val="ListBullet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6">
    <w:nsid w:val="3CF24449"/>
    <w:multiLevelType w:val="hybridMultilevel"/>
    <w:tmpl w:val="AB9ABC5A"/>
    <w:lvl w:ilvl="0" w:tplc="69D0CAB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61AE8"/>
    <w:multiLevelType w:val="hybridMultilevel"/>
    <w:tmpl w:val="8CA0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C2398"/>
    <w:multiLevelType w:val="hybridMultilevel"/>
    <w:tmpl w:val="6E7E5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CA910">
      <w:numFmt w:val="bullet"/>
      <w:lvlText w:val="·"/>
      <w:lvlJc w:val="left"/>
      <w:pPr>
        <w:ind w:left="2340" w:hanging="540"/>
      </w:pPr>
      <w:rPr>
        <w:rFonts w:ascii="Calibri" w:eastAsia="Times New Roman" w:hAnsi="Calibri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57D7A"/>
    <w:multiLevelType w:val="hybridMultilevel"/>
    <w:tmpl w:val="00BC7014"/>
    <w:lvl w:ilvl="0" w:tplc="040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475617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0">
    <w:nsid w:val="448E3FA7"/>
    <w:multiLevelType w:val="hybridMultilevel"/>
    <w:tmpl w:val="6E9A7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F42FD9"/>
    <w:multiLevelType w:val="hybridMultilevel"/>
    <w:tmpl w:val="B02AEB9E"/>
    <w:lvl w:ilvl="0" w:tplc="B396F25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032D18"/>
    <w:multiLevelType w:val="hybridMultilevel"/>
    <w:tmpl w:val="6DFCE48C"/>
    <w:lvl w:ilvl="0" w:tplc="352A0C42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89423E"/>
    <w:multiLevelType w:val="hybridMultilevel"/>
    <w:tmpl w:val="2AD6DA6C"/>
    <w:lvl w:ilvl="0" w:tplc="040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4">
    <w:nsid w:val="4EF56065"/>
    <w:multiLevelType w:val="hybridMultilevel"/>
    <w:tmpl w:val="BCD27ABA"/>
    <w:lvl w:ilvl="0" w:tplc="B396F25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653FA"/>
    <w:multiLevelType w:val="hybridMultilevel"/>
    <w:tmpl w:val="B0D0ADA4"/>
    <w:lvl w:ilvl="0" w:tplc="B396F25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6C0648"/>
    <w:multiLevelType w:val="hybridMultilevel"/>
    <w:tmpl w:val="4764354A"/>
    <w:lvl w:ilvl="0" w:tplc="B396F25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3D73AF"/>
    <w:multiLevelType w:val="hybridMultilevel"/>
    <w:tmpl w:val="BF5E126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8">
    <w:nsid w:val="59A01901"/>
    <w:multiLevelType w:val="hybridMultilevel"/>
    <w:tmpl w:val="ED4E805A"/>
    <w:lvl w:ilvl="0" w:tplc="040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475617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9">
    <w:nsid w:val="5ADC63A6"/>
    <w:multiLevelType w:val="hybridMultilevel"/>
    <w:tmpl w:val="4112DF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0">
    <w:nsid w:val="5F200AD4"/>
    <w:multiLevelType w:val="hybridMultilevel"/>
    <w:tmpl w:val="2E6C72BC"/>
    <w:lvl w:ilvl="0" w:tplc="040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475617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1">
    <w:nsid w:val="5FF86ED9"/>
    <w:multiLevelType w:val="hybridMultilevel"/>
    <w:tmpl w:val="B49EB0CC"/>
    <w:lvl w:ilvl="0" w:tplc="040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2">
    <w:nsid w:val="634E7312"/>
    <w:multiLevelType w:val="hybridMultilevel"/>
    <w:tmpl w:val="710C55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3">
    <w:nsid w:val="73BB3034"/>
    <w:multiLevelType w:val="hybridMultilevel"/>
    <w:tmpl w:val="F4201B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4">
    <w:nsid w:val="74E2448C"/>
    <w:multiLevelType w:val="hybridMultilevel"/>
    <w:tmpl w:val="E862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73F27"/>
    <w:multiLevelType w:val="hybridMultilevel"/>
    <w:tmpl w:val="9E7696C4"/>
    <w:lvl w:ilvl="0" w:tplc="3C923918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626C7"/>
    <w:multiLevelType w:val="hybridMultilevel"/>
    <w:tmpl w:val="C50CFC20"/>
    <w:lvl w:ilvl="0" w:tplc="B396F25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05105E"/>
    <w:multiLevelType w:val="hybridMultilevel"/>
    <w:tmpl w:val="3790F100"/>
    <w:lvl w:ilvl="0" w:tplc="0409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475617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8">
    <w:nsid w:val="7C1E6B4A"/>
    <w:multiLevelType w:val="hybridMultilevel"/>
    <w:tmpl w:val="81BA3A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6"/>
  </w:num>
  <w:num w:numId="4">
    <w:abstractNumId w:val="35"/>
  </w:num>
  <w:num w:numId="5">
    <w:abstractNumId w:val="46"/>
  </w:num>
  <w:num w:numId="6">
    <w:abstractNumId w:val="5"/>
  </w:num>
  <w:num w:numId="7">
    <w:abstractNumId w:val="2"/>
  </w:num>
  <w:num w:numId="8">
    <w:abstractNumId w:val="26"/>
  </w:num>
  <w:num w:numId="9">
    <w:abstractNumId w:val="30"/>
  </w:num>
  <w:num w:numId="10">
    <w:abstractNumId w:val="4"/>
  </w:num>
  <w:num w:numId="11">
    <w:abstractNumId w:val="10"/>
  </w:num>
  <w:num w:numId="12">
    <w:abstractNumId w:val="19"/>
  </w:num>
  <w:num w:numId="13">
    <w:abstractNumId w:val="9"/>
  </w:num>
  <w:num w:numId="14">
    <w:abstractNumId w:val="11"/>
  </w:num>
  <w:num w:numId="15">
    <w:abstractNumId w:val="32"/>
  </w:num>
  <w:num w:numId="16">
    <w:abstractNumId w:val="17"/>
  </w:num>
  <w:num w:numId="17">
    <w:abstractNumId w:val="1"/>
  </w:num>
  <w:num w:numId="18">
    <w:abstractNumId w:val="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25"/>
  </w:num>
  <w:num w:numId="22">
    <w:abstractNumId w:val="23"/>
  </w:num>
  <w:num w:numId="23">
    <w:abstractNumId w:val="20"/>
  </w:num>
  <w:num w:numId="24">
    <w:abstractNumId w:val="41"/>
  </w:num>
  <w:num w:numId="25">
    <w:abstractNumId w:val="7"/>
  </w:num>
  <w:num w:numId="26">
    <w:abstractNumId w:val="33"/>
  </w:num>
  <w:num w:numId="27">
    <w:abstractNumId w:val="18"/>
  </w:num>
  <w:num w:numId="28">
    <w:abstractNumId w:val="22"/>
  </w:num>
  <w:num w:numId="29">
    <w:abstractNumId w:val="38"/>
  </w:num>
  <w:num w:numId="30">
    <w:abstractNumId w:val="47"/>
  </w:num>
  <w:num w:numId="31">
    <w:abstractNumId w:val="29"/>
  </w:num>
  <w:num w:numId="32">
    <w:abstractNumId w:val="40"/>
  </w:num>
  <w:num w:numId="33">
    <w:abstractNumId w:val="14"/>
  </w:num>
  <w:num w:numId="34">
    <w:abstractNumId w:val="8"/>
  </w:num>
  <w:num w:numId="35">
    <w:abstractNumId w:val="13"/>
  </w:num>
  <w:num w:numId="36">
    <w:abstractNumId w:val="48"/>
  </w:num>
  <w:num w:numId="37">
    <w:abstractNumId w:val="16"/>
  </w:num>
  <w:num w:numId="38">
    <w:abstractNumId w:val="37"/>
  </w:num>
  <w:num w:numId="39">
    <w:abstractNumId w:val="42"/>
  </w:num>
  <w:num w:numId="40">
    <w:abstractNumId w:val="21"/>
  </w:num>
  <w:num w:numId="41">
    <w:abstractNumId w:val="15"/>
  </w:num>
  <w:num w:numId="42">
    <w:abstractNumId w:val="39"/>
  </w:num>
  <w:num w:numId="43">
    <w:abstractNumId w:val="43"/>
  </w:num>
  <w:num w:numId="44">
    <w:abstractNumId w:val="3"/>
  </w:num>
  <w:num w:numId="45">
    <w:abstractNumId w:val="28"/>
  </w:num>
  <w:num w:numId="46">
    <w:abstractNumId w:val="24"/>
  </w:num>
  <w:num w:numId="47">
    <w:abstractNumId w:val="45"/>
  </w:num>
  <w:num w:numId="48">
    <w:abstractNumId w:val="2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19D3"/>
    <w:rsid w:val="00013B9D"/>
    <w:rsid w:val="0001694D"/>
    <w:rsid w:val="00035734"/>
    <w:rsid w:val="000476AB"/>
    <w:rsid w:val="000658B4"/>
    <w:rsid w:val="00075015"/>
    <w:rsid w:val="00075F2F"/>
    <w:rsid w:val="00083258"/>
    <w:rsid w:val="00091089"/>
    <w:rsid w:val="000B5140"/>
    <w:rsid w:val="000C45A4"/>
    <w:rsid w:val="000D1B6C"/>
    <w:rsid w:val="000E08BA"/>
    <w:rsid w:val="000F13F7"/>
    <w:rsid w:val="001305C0"/>
    <w:rsid w:val="00150ED5"/>
    <w:rsid w:val="00164B3E"/>
    <w:rsid w:val="00181F5A"/>
    <w:rsid w:val="001B46E3"/>
    <w:rsid w:val="001D3C83"/>
    <w:rsid w:val="001E5DC2"/>
    <w:rsid w:val="002013F4"/>
    <w:rsid w:val="002300D5"/>
    <w:rsid w:val="00234229"/>
    <w:rsid w:val="0024383A"/>
    <w:rsid w:val="00253047"/>
    <w:rsid w:val="002601FD"/>
    <w:rsid w:val="00261B2D"/>
    <w:rsid w:val="00272563"/>
    <w:rsid w:val="002751AB"/>
    <w:rsid w:val="00277BD3"/>
    <w:rsid w:val="002838EA"/>
    <w:rsid w:val="002968DE"/>
    <w:rsid w:val="002A358B"/>
    <w:rsid w:val="002B5994"/>
    <w:rsid w:val="002D64FD"/>
    <w:rsid w:val="002E3183"/>
    <w:rsid w:val="002F3282"/>
    <w:rsid w:val="0030327F"/>
    <w:rsid w:val="003045A9"/>
    <w:rsid w:val="0030795A"/>
    <w:rsid w:val="00323119"/>
    <w:rsid w:val="003376C7"/>
    <w:rsid w:val="003A08B8"/>
    <w:rsid w:val="003D75E6"/>
    <w:rsid w:val="003E466F"/>
    <w:rsid w:val="003F7084"/>
    <w:rsid w:val="00411868"/>
    <w:rsid w:val="004327AE"/>
    <w:rsid w:val="0045341B"/>
    <w:rsid w:val="0045493F"/>
    <w:rsid w:val="00462D20"/>
    <w:rsid w:val="00476683"/>
    <w:rsid w:val="00480B0B"/>
    <w:rsid w:val="004A16B1"/>
    <w:rsid w:val="004A431B"/>
    <w:rsid w:val="004A4372"/>
    <w:rsid w:val="004B3B12"/>
    <w:rsid w:val="004C4AFE"/>
    <w:rsid w:val="004D426E"/>
    <w:rsid w:val="004D5C09"/>
    <w:rsid w:val="004F58AB"/>
    <w:rsid w:val="00517B6A"/>
    <w:rsid w:val="00521F3E"/>
    <w:rsid w:val="00530D6E"/>
    <w:rsid w:val="005358EB"/>
    <w:rsid w:val="005444EC"/>
    <w:rsid w:val="0054496A"/>
    <w:rsid w:val="00554BA8"/>
    <w:rsid w:val="005655AC"/>
    <w:rsid w:val="0058217A"/>
    <w:rsid w:val="005841E6"/>
    <w:rsid w:val="005852B3"/>
    <w:rsid w:val="00590AE3"/>
    <w:rsid w:val="005D563B"/>
    <w:rsid w:val="005E42ED"/>
    <w:rsid w:val="00603B54"/>
    <w:rsid w:val="00621DD7"/>
    <w:rsid w:val="00650C32"/>
    <w:rsid w:val="00655742"/>
    <w:rsid w:val="00674327"/>
    <w:rsid w:val="006B311C"/>
    <w:rsid w:val="006B77A4"/>
    <w:rsid w:val="006E1AC2"/>
    <w:rsid w:val="006F2982"/>
    <w:rsid w:val="006F4465"/>
    <w:rsid w:val="006F5D25"/>
    <w:rsid w:val="0071790F"/>
    <w:rsid w:val="007342C9"/>
    <w:rsid w:val="00750FD4"/>
    <w:rsid w:val="007C0587"/>
    <w:rsid w:val="007C3B8F"/>
    <w:rsid w:val="007E5962"/>
    <w:rsid w:val="00814F05"/>
    <w:rsid w:val="00855544"/>
    <w:rsid w:val="008954C4"/>
    <w:rsid w:val="008B3765"/>
    <w:rsid w:val="008B7966"/>
    <w:rsid w:val="008B7AD4"/>
    <w:rsid w:val="008B7EDA"/>
    <w:rsid w:val="008C4EF9"/>
    <w:rsid w:val="008E6992"/>
    <w:rsid w:val="00902273"/>
    <w:rsid w:val="00910AC0"/>
    <w:rsid w:val="00912ABF"/>
    <w:rsid w:val="00925D88"/>
    <w:rsid w:val="0095777A"/>
    <w:rsid w:val="00971943"/>
    <w:rsid w:val="00983DE4"/>
    <w:rsid w:val="00987FEE"/>
    <w:rsid w:val="00997B06"/>
    <w:rsid w:val="009B7AD0"/>
    <w:rsid w:val="009C0739"/>
    <w:rsid w:val="009C4EC4"/>
    <w:rsid w:val="009C6EB9"/>
    <w:rsid w:val="009C74C1"/>
    <w:rsid w:val="00A02518"/>
    <w:rsid w:val="00A16284"/>
    <w:rsid w:val="00A30D8B"/>
    <w:rsid w:val="00A44323"/>
    <w:rsid w:val="00A50680"/>
    <w:rsid w:val="00A740E5"/>
    <w:rsid w:val="00A94C0D"/>
    <w:rsid w:val="00A97860"/>
    <w:rsid w:val="00AA060E"/>
    <w:rsid w:val="00AA0C4F"/>
    <w:rsid w:val="00AB22E5"/>
    <w:rsid w:val="00AB660C"/>
    <w:rsid w:val="00AC457D"/>
    <w:rsid w:val="00AE692B"/>
    <w:rsid w:val="00AF0FBA"/>
    <w:rsid w:val="00AF79A7"/>
    <w:rsid w:val="00B01ED5"/>
    <w:rsid w:val="00B249A0"/>
    <w:rsid w:val="00B319A5"/>
    <w:rsid w:val="00B35FAB"/>
    <w:rsid w:val="00B43F18"/>
    <w:rsid w:val="00B47936"/>
    <w:rsid w:val="00B52847"/>
    <w:rsid w:val="00B84088"/>
    <w:rsid w:val="00B96BC7"/>
    <w:rsid w:val="00BB670B"/>
    <w:rsid w:val="00BD661F"/>
    <w:rsid w:val="00C16C51"/>
    <w:rsid w:val="00C34D5A"/>
    <w:rsid w:val="00C37B93"/>
    <w:rsid w:val="00C42879"/>
    <w:rsid w:val="00C718EE"/>
    <w:rsid w:val="00C92F3A"/>
    <w:rsid w:val="00CA3848"/>
    <w:rsid w:val="00CA656F"/>
    <w:rsid w:val="00CB41B2"/>
    <w:rsid w:val="00CC36E0"/>
    <w:rsid w:val="00CE4202"/>
    <w:rsid w:val="00CE5FF8"/>
    <w:rsid w:val="00CF0ED2"/>
    <w:rsid w:val="00D10042"/>
    <w:rsid w:val="00D10143"/>
    <w:rsid w:val="00D44B22"/>
    <w:rsid w:val="00D44E76"/>
    <w:rsid w:val="00D47F10"/>
    <w:rsid w:val="00D550B6"/>
    <w:rsid w:val="00D658DC"/>
    <w:rsid w:val="00D95180"/>
    <w:rsid w:val="00DA12F5"/>
    <w:rsid w:val="00DD732B"/>
    <w:rsid w:val="00DE7D35"/>
    <w:rsid w:val="00E0172A"/>
    <w:rsid w:val="00E12DC8"/>
    <w:rsid w:val="00E34C6E"/>
    <w:rsid w:val="00E419D3"/>
    <w:rsid w:val="00E5634C"/>
    <w:rsid w:val="00E6477D"/>
    <w:rsid w:val="00E82DAC"/>
    <w:rsid w:val="00E97104"/>
    <w:rsid w:val="00EA2494"/>
    <w:rsid w:val="00EB36B9"/>
    <w:rsid w:val="00ED5868"/>
    <w:rsid w:val="00EE492F"/>
    <w:rsid w:val="00EF1B8F"/>
    <w:rsid w:val="00EF4946"/>
    <w:rsid w:val="00F03EE3"/>
    <w:rsid w:val="00F51DE8"/>
    <w:rsid w:val="00F76D9A"/>
    <w:rsid w:val="00F84530"/>
    <w:rsid w:val="00F858DE"/>
    <w:rsid w:val="00F8697B"/>
    <w:rsid w:val="00F95978"/>
    <w:rsid w:val="00FB2094"/>
    <w:rsid w:val="00FB48ED"/>
    <w:rsid w:val="00FB715F"/>
    <w:rsid w:val="00FE00FD"/>
    <w:rsid w:val="00FF0EAC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19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EAC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C16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TitleChar">
    <w:name w:val="Title Char"/>
    <w:link w:val="Title"/>
    <w:rsid w:val="00C16C5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5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B54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rsid w:val="00FB2094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0E08BA"/>
  </w:style>
  <w:style w:type="character" w:customStyle="1" w:styleId="ilad">
    <w:name w:val="il_ad"/>
    <w:basedOn w:val="DefaultParagraphFont"/>
    <w:rsid w:val="0058217A"/>
  </w:style>
  <w:style w:type="paragraph" w:styleId="ListBullet2">
    <w:name w:val="List Bullet 2"/>
    <w:basedOn w:val="Normal"/>
    <w:rsid w:val="00C92F3A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95180"/>
    <w:pPr>
      <w:spacing w:after="0" w:line="240" w:lineRule="auto"/>
    </w:pPr>
    <w:rPr>
      <w:rFonts w:eastAsia="Times New Roman" w:cs="Times New Roman"/>
      <w:color w:val="2B2830"/>
      <w:sz w:val="24"/>
      <w:szCs w:val="24"/>
    </w:rPr>
  </w:style>
  <w:style w:type="character" w:customStyle="1" w:styleId="normalgreytext1">
    <w:name w:val="normal_grey_text1"/>
    <w:basedOn w:val="DefaultParagraphFont"/>
    <w:rsid w:val="009C0739"/>
    <w:rPr>
      <w:rFonts w:ascii="Verdana" w:hAnsi="Verdana" w:hint="default"/>
      <w:b w:val="0"/>
      <w:bCs w:val="0"/>
      <w:color w:val="67676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3B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D5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19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EAC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C16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TitleChar">
    <w:name w:val="Title Char"/>
    <w:link w:val="Title"/>
    <w:rsid w:val="00C16C5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5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B54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rsid w:val="00FB2094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0E08BA"/>
  </w:style>
  <w:style w:type="character" w:customStyle="1" w:styleId="ilad">
    <w:name w:val="il_ad"/>
    <w:basedOn w:val="DefaultParagraphFont"/>
    <w:rsid w:val="0058217A"/>
  </w:style>
  <w:style w:type="paragraph" w:styleId="ListBullet2">
    <w:name w:val="List Bullet 2"/>
    <w:basedOn w:val="Normal"/>
    <w:rsid w:val="00C92F3A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95180"/>
    <w:pPr>
      <w:spacing w:after="0" w:line="240" w:lineRule="auto"/>
    </w:pPr>
    <w:rPr>
      <w:rFonts w:eastAsia="Times New Roman" w:cs="Times New Roman"/>
      <w:color w:val="2B2830"/>
      <w:sz w:val="24"/>
      <w:szCs w:val="24"/>
    </w:rPr>
  </w:style>
  <w:style w:type="character" w:customStyle="1" w:styleId="normalgreytext1">
    <w:name w:val="normal_grey_text1"/>
    <w:basedOn w:val="DefaultParagraphFont"/>
    <w:rsid w:val="009C0739"/>
    <w:rPr>
      <w:rFonts w:ascii="Verdana" w:hAnsi="Verdana" w:hint="default"/>
      <w:b w:val="0"/>
      <w:bCs w:val="0"/>
      <w:color w:val="67676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3B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D56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vin.26981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mailto:glenda.generoso@gmail.com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9</cp:revision>
  <cp:lastPrinted>2011-02-06T10:10:00Z</cp:lastPrinted>
  <dcterms:created xsi:type="dcterms:W3CDTF">2016-02-15T12:18:00Z</dcterms:created>
  <dcterms:modified xsi:type="dcterms:W3CDTF">2017-05-30T13:37:00Z</dcterms:modified>
</cp:coreProperties>
</file>