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65D" w:rsidRDefault="0031565D" w:rsidP="0031565D">
      <w:pPr>
        <w:ind w:firstLine="720"/>
        <w:rPr>
          <w:rFonts w:ascii="Tahoma" w:hAnsi="Tahoma" w:cs="Tahoma"/>
          <w:b/>
          <w:bCs/>
          <w:sz w:val="18"/>
          <w:szCs w:val="18"/>
          <w:lang w:eastAsia="en-IN"/>
        </w:rPr>
      </w:pPr>
    </w:p>
    <w:p w:rsidR="0031565D" w:rsidRPr="00817248" w:rsidRDefault="0031565D" w:rsidP="0031565D">
      <w:pPr>
        <w:rPr>
          <w:b/>
        </w:rPr>
      </w:pPr>
      <w:r w:rsidRPr="00817248">
        <w:rPr>
          <w:b/>
        </w:rPr>
        <w:t xml:space="preserve">First Name of Application CV No </w:t>
      </w:r>
      <w:r>
        <w:rPr>
          <w:b/>
        </w:rPr>
        <w:t>1620750</w:t>
      </w:r>
    </w:p>
    <w:p w:rsidR="0031565D" w:rsidRDefault="0031565D" w:rsidP="0031565D">
      <w:proofErr w:type="spellStart"/>
      <w:r>
        <w:t>Whatsapp</w:t>
      </w:r>
      <w:proofErr w:type="spellEnd"/>
      <w:r>
        <w:t xml:space="preserve"> Mobile: +971504753686 </w:t>
      </w:r>
    </w:p>
    <w:p w:rsidR="0031565D" w:rsidRDefault="0031565D" w:rsidP="0031565D">
      <w:pPr>
        <w:rPr>
          <w:noProof/>
          <w:lang w:eastAsia="en-IN"/>
        </w:rPr>
      </w:pPr>
      <w:r>
        <w:rPr>
          <w:noProof/>
          <w:lang w:eastAsia="en-IN"/>
        </w:rPr>
        <w:drawing>
          <wp:inline distT="0" distB="0" distL="0" distR="0" wp14:anchorId="331CF01F" wp14:editId="7834B5C4">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31565D" w:rsidRDefault="0031565D" w:rsidP="0031565D">
      <w:pPr>
        <w:rPr>
          <w:noProof/>
          <w:lang w:eastAsia="en-IN"/>
        </w:rPr>
      </w:pPr>
      <w:r>
        <w:rPr>
          <w:noProof/>
          <w:lang w:eastAsia="en-IN"/>
        </w:rPr>
        <w:t>To get contact details of this candidate Purchase our CV Database Access on this link.</w:t>
      </w:r>
    </w:p>
    <w:p w:rsidR="00346547" w:rsidRDefault="0031565D" w:rsidP="0031565D">
      <w:pPr>
        <w:spacing w:after="17" w:line="259" w:lineRule="auto"/>
        <w:ind w:left="16" w:right="177" w:firstLine="0"/>
      </w:pPr>
      <w:hyperlink r:id="rId7" w:history="1">
        <w:r w:rsidRPr="00072D1A">
          <w:rPr>
            <w:rStyle w:val="Hyperlink"/>
          </w:rPr>
          <w:t>http://www.gulfjobseeker.com/employer/services/buycvdatabase.php</w:t>
        </w:r>
      </w:hyperlink>
      <w:r w:rsidR="005B0235">
        <w:rPr>
          <w:rFonts w:ascii="Calibri" w:eastAsia="Calibri" w:hAnsi="Calibri" w:cs="Calibri"/>
        </w:rPr>
        <w:t xml:space="preserve">________________________________________ </w:t>
      </w:r>
      <w:r w:rsidR="005B0235">
        <w:t xml:space="preserve"> </w:t>
      </w:r>
    </w:p>
    <w:p w:rsidR="00346547" w:rsidRDefault="005B0235">
      <w:pPr>
        <w:spacing w:after="72" w:line="259" w:lineRule="auto"/>
        <w:ind w:left="16" w:right="177" w:firstLine="0"/>
      </w:pPr>
      <w:r>
        <w:rPr>
          <w:rFonts w:ascii="Calibri" w:eastAsia="Calibri" w:hAnsi="Calibri" w:cs="Calibri"/>
          <w:sz w:val="20"/>
        </w:rPr>
        <w:t xml:space="preserve"> </w:t>
      </w:r>
      <w:r>
        <w:t xml:space="preserve"> </w:t>
      </w:r>
    </w:p>
    <w:p w:rsidR="00346547" w:rsidRDefault="005B0235">
      <w:pPr>
        <w:spacing w:after="0" w:line="259" w:lineRule="auto"/>
        <w:ind w:left="-5" w:right="177"/>
      </w:pPr>
      <w:r>
        <w:rPr>
          <w:rFonts w:ascii="Tahoma" w:eastAsia="Tahoma" w:hAnsi="Tahoma" w:cs="Tahoma"/>
          <w:sz w:val="24"/>
        </w:rPr>
        <w:t xml:space="preserve">POSITION </w:t>
      </w:r>
      <w:r w:rsidR="003A1D24">
        <w:rPr>
          <w:rFonts w:ascii="Tahoma" w:eastAsia="Tahoma" w:hAnsi="Tahoma" w:cs="Tahoma"/>
          <w:sz w:val="24"/>
        </w:rPr>
        <w:t>DESIRED:</w:t>
      </w:r>
      <w:r>
        <w:rPr>
          <w:rFonts w:ascii="Tahoma" w:eastAsia="Tahoma" w:hAnsi="Tahoma" w:cs="Tahoma"/>
          <w:sz w:val="24"/>
        </w:rPr>
        <w:t xml:space="preserve"> </w:t>
      </w:r>
      <w:r>
        <w:rPr>
          <w:rFonts w:ascii="Tahoma" w:eastAsia="Tahoma" w:hAnsi="Tahoma" w:cs="Tahoma"/>
          <w:b/>
          <w:sz w:val="24"/>
          <w:u w:val="single" w:color="000000"/>
        </w:rPr>
        <w:t>LOGISTICS / DOCUMENT CONTROLLER</w:t>
      </w:r>
      <w:r>
        <w:rPr>
          <w:rFonts w:ascii="Tahoma" w:eastAsia="Tahoma" w:hAnsi="Tahoma" w:cs="Tahoma"/>
          <w:b/>
          <w:sz w:val="24"/>
        </w:rPr>
        <w:t xml:space="preserve"> </w:t>
      </w:r>
      <w:r>
        <w:t xml:space="preserve"> </w:t>
      </w:r>
    </w:p>
    <w:p w:rsidR="00346547" w:rsidRDefault="005B0235">
      <w:pPr>
        <w:tabs>
          <w:tab w:val="center" w:pos="736"/>
          <w:tab w:val="center" w:pos="1456"/>
          <w:tab w:val="center" w:pos="3928"/>
        </w:tabs>
        <w:spacing w:after="0" w:line="259" w:lineRule="auto"/>
        <w:ind w:left="-15" w:firstLine="0"/>
      </w:pPr>
      <w:r>
        <w:rPr>
          <w:rFonts w:ascii="Tahoma" w:eastAsia="Tahoma" w:hAnsi="Tahoma" w:cs="Tahoma"/>
          <w:b/>
          <w:sz w:val="24"/>
        </w:rPr>
        <w:t xml:space="preserve">  </w:t>
      </w:r>
      <w:r>
        <w:rPr>
          <w:rFonts w:ascii="Tahoma" w:eastAsia="Tahoma" w:hAnsi="Tahoma" w:cs="Tahoma"/>
          <w:b/>
          <w:sz w:val="24"/>
        </w:rPr>
        <w:tab/>
        <w:t xml:space="preserve">  </w:t>
      </w:r>
      <w:r>
        <w:rPr>
          <w:rFonts w:ascii="Tahoma" w:eastAsia="Tahoma" w:hAnsi="Tahoma" w:cs="Tahoma"/>
          <w:b/>
          <w:sz w:val="24"/>
        </w:rPr>
        <w:tab/>
        <w:t xml:space="preserve">  </w:t>
      </w:r>
      <w:r>
        <w:rPr>
          <w:rFonts w:ascii="Tahoma" w:eastAsia="Tahoma" w:hAnsi="Tahoma" w:cs="Tahoma"/>
          <w:b/>
          <w:sz w:val="24"/>
        </w:rPr>
        <w:tab/>
      </w:r>
      <w:r>
        <w:rPr>
          <w:rFonts w:ascii="Tahoma" w:eastAsia="Tahoma" w:hAnsi="Tahoma" w:cs="Tahoma"/>
          <w:b/>
          <w:sz w:val="24"/>
          <w:u w:val="single" w:color="000000"/>
        </w:rPr>
        <w:t>WAREHOUSE COORDINATOR</w:t>
      </w:r>
      <w:r>
        <w:rPr>
          <w:rFonts w:ascii="Tahoma" w:eastAsia="Tahoma" w:hAnsi="Tahoma" w:cs="Tahoma"/>
          <w:b/>
          <w:sz w:val="24"/>
        </w:rPr>
        <w:t xml:space="preserve"> </w:t>
      </w:r>
      <w:r>
        <w:rPr>
          <w:rFonts w:ascii="Tahoma" w:eastAsia="Tahoma" w:hAnsi="Tahoma" w:cs="Tahoma"/>
          <w:b/>
          <w:sz w:val="20"/>
        </w:rPr>
        <w:t xml:space="preserve"> </w:t>
      </w:r>
      <w:r>
        <w:t xml:space="preserve"> </w:t>
      </w:r>
    </w:p>
    <w:p w:rsidR="00346547" w:rsidRDefault="005B0235">
      <w:pPr>
        <w:spacing w:after="0" w:line="259" w:lineRule="auto"/>
        <w:ind w:left="16" w:right="177" w:firstLine="0"/>
      </w:pPr>
      <w:r>
        <w:rPr>
          <w:rFonts w:ascii="Tahoma" w:eastAsia="Tahoma" w:hAnsi="Tahoma" w:cs="Tahoma"/>
          <w:b/>
          <w:sz w:val="20"/>
        </w:rPr>
        <w:t xml:space="preserve"> </w:t>
      </w:r>
      <w:r>
        <w:t xml:space="preserve"> </w:t>
      </w:r>
    </w:p>
    <w:p w:rsidR="00346547" w:rsidRDefault="005B0235">
      <w:pPr>
        <w:spacing w:after="46" w:line="224" w:lineRule="auto"/>
        <w:ind w:left="1442" w:hanging="1426"/>
        <w:jc w:val="both"/>
      </w:pPr>
      <w:r>
        <w:rPr>
          <w:rFonts w:ascii="Tahoma" w:eastAsia="Tahoma" w:hAnsi="Tahoma" w:cs="Tahoma"/>
          <w:b/>
          <w:sz w:val="20"/>
        </w:rPr>
        <w:t xml:space="preserve">OBJECTIVE:  </w:t>
      </w:r>
      <w:r>
        <w:rPr>
          <w:rFonts w:ascii="Tahoma" w:eastAsia="Tahoma" w:hAnsi="Tahoma" w:cs="Tahoma"/>
          <w:b/>
          <w:sz w:val="21"/>
        </w:rPr>
        <w:t>The Logistics Coordinator is responsible for management and execution of all logistics activities in accordance with corporate and statutory requirements and local and international laws, regulations, and policies. Together with the Logistics Manager You will manage and develop effective and efficient logistic processes within the GCC area. You will closely cooperate with all the logistics staff of our affiliated offices.</w:t>
      </w:r>
      <w:r>
        <w:rPr>
          <w:rFonts w:ascii="Tahoma" w:eastAsia="Tahoma" w:hAnsi="Tahoma" w:cs="Tahoma"/>
          <w:b/>
          <w:sz w:val="20"/>
        </w:rPr>
        <w:t xml:space="preserve"> </w:t>
      </w:r>
      <w:r>
        <w:t xml:space="preserve"> </w:t>
      </w:r>
    </w:p>
    <w:p w:rsidR="00346547" w:rsidRDefault="005B0235">
      <w:pPr>
        <w:spacing w:after="38" w:line="259" w:lineRule="auto"/>
        <w:ind w:left="16" w:firstLine="0"/>
      </w:pPr>
      <w:r>
        <w:rPr>
          <w:rFonts w:ascii="Calibri" w:eastAsia="Calibri" w:hAnsi="Calibri" w:cs="Calibri"/>
          <w:b/>
          <w:sz w:val="24"/>
        </w:rPr>
        <w:t xml:space="preserve"> </w:t>
      </w:r>
      <w:r>
        <w:t xml:space="preserve"> </w:t>
      </w:r>
    </w:p>
    <w:p w:rsidR="00346547" w:rsidRDefault="005B0235">
      <w:pPr>
        <w:spacing w:after="117" w:line="259" w:lineRule="auto"/>
        <w:ind w:left="11"/>
      </w:pPr>
      <w:r>
        <w:rPr>
          <w:b/>
          <w:sz w:val="28"/>
        </w:rPr>
        <w:t>JOB SPECIFICATION AND RESPONSIBILITIES:</w:t>
      </w:r>
      <w:r>
        <w:rPr>
          <w:sz w:val="20"/>
        </w:rPr>
        <w:t xml:space="preserve"> </w:t>
      </w:r>
      <w:r>
        <w:t xml:space="preserve"> </w:t>
      </w:r>
    </w:p>
    <w:p w:rsidR="00346547" w:rsidRDefault="005B0235">
      <w:pPr>
        <w:numPr>
          <w:ilvl w:val="0"/>
          <w:numId w:val="1"/>
        </w:numPr>
        <w:spacing w:after="1" w:line="259" w:lineRule="auto"/>
        <w:ind w:hanging="360"/>
      </w:pPr>
      <w:r>
        <w:rPr>
          <w:b/>
          <w:sz w:val="24"/>
        </w:rPr>
        <w:t xml:space="preserve">DOCUMENTATION ASSISTANT </w:t>
      </w:r>
      <w:r>
        <w:t xml:space="preserve"> </w:t>
      </w:r>
    </w:p>
    <w:p w:rsidR="00346547" w:rsidRDefault="005B0235">
      <w:pPr>
        <w:spacing w:after="1" w:line="259" w:lineRule="auto"/>
      </w:pPr>
      <w:r>
        <w:rPr>
          <w:b/>
          <w:sz w:val="24"/>
        </w:rPr>
        <w:t xml:space="preserve">SUN GLOBAL DMCC </w:t>
      </w:r>
      <w:r>
        <w:t xml:space="preserve"> </w:t>
      </w:r>
    </w:p>
    <w:p w:rsidR="00346547" w:rsidRDefault="0031565D">
      <w:pPr>
        <w:spacing w:after="2" w:line="257" w:lineRule="auto"/>
        <w:ind w:left="726" w:right="1481"/>
      </w:pPr>
      <w:r>
        <w:rPr>
          <w:sz w:val="24"/>
        </w:rPr>
        <w:t xml:space="preserve"> </w:t>
      </w:r>
      <w:r w:rsidR="005B0235">
        <w:rPr>
          <w:sz w:val="24"/>
        </w:rPr>
        <w:t xml:space="preserve">(April 26, 2015 up to February 2, 2016) </w:t>
      </w:r>
      <w:r w:rsidR="005B0235">
        <w:t xml:space="preserve"> </w:t>
      </w:r>
    </w:p>
    <w:p w:rsidR="00346547" w:rsidRDefault="005B0235">
      <w:pPr>
        <w:spacing w:after="1" w:line="259" w:lineRule="auto"/>
        <w:ind w:left="736" w:firstLine="0"/>
      </w:pPr>
      <w:r>
        <w:t xml:space="preserve">  </w:t>
      </w:r>
    </w:p>
    <w:p w:rsidR="00346547" w:rsidRPr="002B3515" w:rsidRDefault="005B0235">
      <w:pPr>
        <w:numPr>
          <w:ilvl w:val="1"/>
          <w:numId w:val="1"/>
        </w:numPr>
        <w:ind w:hanging="360"/>
        <w:rPr>
          <w:sz w:val="20"/>
          <w:szCs w:val="20"/>
        </w:rPr>
      </w:pPr>
      <w:r w:rsidRPr="002B3515">
        <w:rPr>
          <w:sz w:val="20"/>
          <w:szCs w:val="20"/>
        </w:rPr>
        <w:t xml:space="preserve">Preparing B/L Instruction for the subject shipment  </w:t>
      </w:r>
    </w:p>
    <w:p w:rsidR="00346547" w:rsidRPr="002B3515" w:rsidRDefault="005B0235">
      <w:pPr>
        <w:numPr>
          <w:ilvl w:val="1"/>
          <w:numId w:val="1"/>
        </w:numPr>
        <w:ind w:hanging="360"/>
        <w:rPr>
          <w:sz w:val="20"/>
          <w:szCs w:val="20"/>
        </w:rPr>
      </w:pPr>
      <w:r w:rsidRPr="002B3515">
        <w:rPr>
          <w:sz w:val="20"/>
          <w:szCs w:val="20"/>
        </w:rPr>
        <w:t xml:space="preserve">Preparing Invoice &amp; Packing List for our shipment for Ghana, Nigeria, Qatar, Kenya and other GCC countries  </w:t>
      </w:r>
    </w:p>
    <w:p w:rsidR="00346547" w:rsidRPr="002B3515" w:rsidRDefault="005B0235">
      <w:pPr>
        <w:numPr>
          <w:ilvl w:val="1"/>
          <w:numId w:val="1"/>
        </w:numPr>
        <w:ind w:hanging="360"/>
        <w:rPr>
          <w:sz w:val="20"/>
          <w:szCs w:val="20"/>
        </w:rPr>
      </w:pPr>
      <w:r w:rsidRPr="002B3515">
        <w:rPr>
          <w:sz w:val="20"/>
          <w:szCs w:val="20"/>
        </w:rPr>
        <w:t xml:space="preserve">Responsible in sending of Shipment Advise to the Customers and other counterpart agent  </w:t>
      </w:r>
    </w:p>
    <w:p w:rsidR="00346547" w:rsidRPr="002B3515" w:rsidRDefault="005B0235">
      <w:pPr>
        <w:numPr>
          <w:ilvl w:val="1"/>
          <w:numId w:val="1"/>
        </w:numPr>
        <w:ind w:hanging="360"/>
        <w:rPr>
          <w:sz w:val="20"/>
          <w:szCs w:val="20"/>
        </w:rPr>
      </w:pPr>
      <w:r w:rsidRPr="002B3515">
        <w:rPr>
          <w:sz w:val="20"/>
          <w:szCs w:val="20"/>
        </w:rPr>
        <w:t xml:space="preserve">Sending Pre-Arrival Assessment Report for all Nigeria shipment  </w:t>
      </w:r>
    </w:p>
    <w:p w:rsidR="00346547" w:rsidRPr="002B3515" w:rsidRDefault="005B0235">
      <w:pPr>
        <w:numPr>
          <w:ilvl w:val="1"/>
          <w:numId w:val="1"/>
        </w:numPr>
        <w:ind w:hanging="360"/>
        <w:rPr>
          <w:sz w:val="20"/>
          <w:szCs w:val="20"/>
        </w:rPr>
      </w:pPr>
      <w:r w:rsidRPr="002B3515">
        <w:rPr>
          <w:sz w:val="20"/>
          <w:szCs w:val="20"/>
        </w:rPr>
        <w:t xml:space="preserve">Applying online of Certificate of Origin in Dubai Chamber and in Hong Kong General Chambers of Commerce  </w:t>
      </w:r>
    </w:p>
    <w:p w:rsidR="00346547" w:rsidRPr="002B3515" w:rsidRDefault="005B0235">
      <w:pPr>
        <w:numPr>
          <w:ilvl w:val="1"/>
          <w:numId w:val="1"/>
        </w:numPr>
        <w:ind w:hanging="360"/>
        <w:rPr>
          <w:sz w:val="20"/>
          <w:szCs w:val="20"/>
        </w:rPr>
      </w:pPr>
      <w:r w:rsidRPr="002B3515">
        <w:rPr>
          <w:sz w:val="20"/>
          <w:szCs w:val="20"/>
        </w:rPr>
        <w:t xml:space="preserve">Applying SONCAP Certificate for all Nigeria shipment  </w:t>
      </w:r>
    </w:p>
    <w:p w:rsidR="00346547" w:rsidRPr="002B3515" w:rsidRDefault="005B0235">
      <w:pPr>
        <w:numPr>
          <w:ilvl w:val="1"/>
          <w:numId w:val="1"/>
        </w:numPr>
        <w:ind w:hanging="360"/>
        <w:rPr>
          <w:sz w:val="20"/>
          <w:szCs w:val="20"/>
        </w:rPr>
      </w:pPr>
      <w:r w:rsidRPr="002B3515">
        <w:rPr>
          <w:sz w:val="20"/>
          <w:szCs w:val="20"/>
        </w:rPr>
        <w:t xml:space="preserve">Applying Marine Insurance for all shipment  </w:t>
      </w:r>
    </w:p>
    <w:p w:rsidR="00346547" w:rsidRPr="002B3515" w:rsidRDefault="005B0235">
      <w:pPr>
        <w:numPr>
          <w:ilvl w:val="1"/>
          <w:numId w:val="1"/>
        </w:numPr>
        <w:ind w:hanging="360"/>
        <w:rPr>
          <w:sz w:val="20"/>
          <w:szCs w:val="20"/>
        </w:rPr>
      </w:pPr>
      <w:r w:rsidRPr="002B3515">
        <w:rPr>
          <w:sz w:val="20"/>
          <w:szCs w:val="20"/>
        </w:rPr>
        <w:t xml:space="preserve">Responsible for maintaining soft and hard copy of document information  </w:t>
      </w:r>
    </w:p>
    <w:p w:rsidR="00346547" w:rsidRPr="002B3515" w:rsidRDefault="005B0235">
      <w:pPr>
        <w:numPr>
          <w:ilvl w:val="1"/>
          <w:numId w:val="1"/>
        </w:numPr>
        <w:ind w:hanging="360"/>
        <w:rPr>
          <w:sz w:val="20"/>
          <w:szCs w:val="20"/>
        </w:rPr>
      </w:pPr>
      <w:r w:rsidRPr="002B3515">
        <w:rPr>
          <w:sz w:val="20"/>
          <w:szCs w:val="20"/>
        </w:rPr>
        <w:t xml:space="preserve">Preparing shipping documents for bank submission in accordance with the bank requirements  </w:t>
      </w:r>
    </w:p>
    <w:p w:rsidR="00346547" w:rsidRPr="002B3515" w:rsidRDefault="005B0235">
      <w:pPr>
        <w:numPr>
          <w:ilvl w:val="1"/>
          <w:numId w:val="1"/>
        </w:numPr>
        <w:ind w:hanging="360"/>
        <w:rPr>
          <w:sz w:val="20"/>
          <w:szCs w:val="20"/>
        </w:rPr>
      </w:pPr>
      <w:r w:rsidRPr="002B3515">
        <w:rPr>
          <w:sz w:val="20"/>
          <w:szCs w:val="20"/>
        </w:rPr>
        <w:t xml:space="preserve">Ensuring all documents are as up to date as possible within electronic up to manual filing systems  </w:t>
      </w:r>
    </w:p>
    <w:p w:rsidR="00346547" w:rsidRDefault="005B0235">
      <w:pPr>
        <w:numPr>
          <w:ilvl w:val="1"/>
          <w:numId w:val="1"/>
        </w:numPr>
        <w:ind w:hanging="360"/>
      </w:pPr>
      <w:r w:rsidRPr="002B3515">
        <w:rPr>
          <w:sz w:val="20"/>
          <w:szCs w:val="20"/>
        </w:rPr>
        <w:t xml:space="preserve">Ensure accuracy of all inventories using </w:t>
      </w:r>
      <w:r w:rsidRPr="002B3515">
        <w:rPr>
          <w:b/>
          <w:i/>
          <w:sz w:val="20"/>
          <w:szCs w:val="20"/>
        </w:rPr>
        <w:t>ORION Software System</w:t>
      </w:r>
      <w:r>
        <w:rPr>
          <w:b/>
          <w:i/>
        </w:rPr>
        <w:t xml:space="preserve"> </w:t>
      </w:r>
    </w:p>
    <w:p w:rsidR="00346547" w:rsidRDefault="005B0235">
      <w:pPr>
        <w:spacing w:after="0" w:line="259" w:lineRule="auto"/>
        <w:ind w:left="736" w:firstLine="0"/>
      </w:pPr>
      <w:r>
        <w:rPr>
          <w:sz w:val="24"/>
        </w:rPr>
        <w:t xml:space="preserve"> </w:t>
      </w:r>
      <w:r>
        <w:t xml:space="preserve"> </w:t>
      </w:r>
    </w:p>
    <w:p w:rsidR="00346547" w:rsidRDefault="005B0235">
      <w:pPr>
        <w:numPr>
          <w:ilvl w:val="0"/>
          <w:numId w:val="1"/>
        </w:numPr>
        <w:spacing w:after="1" w:line="259" w:lineRule="auto"/>
        <w:ind w:hanging="360"/>
      </w:pPr>
      <w:r>
        <w:rPr>
          <w:b/>
          <w:sz w:val="24"/>
        </w:rPr>
        <w:t xml:space="preserve">IMPORT SUPERVISOR </w:t>
      </w:r>
      <w:r>
        <w:t xml:space="preserve"> </w:t>
      </w:r>
    </w:p>
    <w:p w:rsidR="00346547" w:rsidRDefault="005B0235">
      <w:pPr>
        <w:spacing w:after="1" w:line="259" w:lineRule="auto"/>
      </w:pPr>
      <w:proofErr w:type="gramStart"/>
      <w:r>
        <w:rPr>
          <w:b/>
          <w:sz w:val="24"/>
        </w:rPr>
        <w:t>"K" LINE LOGISTICS PHILIPPINES INC.</w:t>
      </w:r>
      <w:proofErr w:type="gramEnd"/>
      <w:r>
        <w:rPr>
          <w:b/>
          <w:sz w:val="24"/>
        </w:rPr>
        <w:t xml:space="preserve"> </w:t>
      </w:r>
      <w:r>
        <w:t xml:space="preserve"> </w:t>
      </w:r>
    </w:p>
    <w:p w:rsidR="00346547" w:rsidRDefault="005B0235">
      <w:pPr>
        <w:spacing w:after="1" w:line="259" w:lineRule="auto"/>
      </w:pPr>
      <w:proofErr w:type="gramStart"/>
      <w:r>
        <w:rPr>
          <w:b/>
          <w:sz w:val="24"/>
        </w:rPr>
        <w:t>LOGISTICS ARM OF "K" LINE PHILIPPINES INC.</w:t>
      </w:r>
      <w:proofErr w:type="gramEnd"/>
      <w:r>
        <w:rPr>
          <w:b/>
          <w:sz w:val="24"/>
        </w:rPr>
        <w:t xml:space="preserve"> </w:t>
      </w:r>
      <w:r>
        <w:t xml:space="preserve"> </w:t>
      </w:r>
    </w:p>
    <w:p w:rsidR="00346547" w:rsidRDefault="0031565D">
      <w:pPr>
        <w:spacing w:after="2" w:line="257" w:lineRule="auto"/>
        <w:ind w:left="726" w:right="1481"/>
      </w:pPr>
      <w:r>
        <w:rPr>
          <w:sz w:val="24"/>
        </w:rPr>
        <w:t xml:space="preserve"> </w:t>
      </w:r>
      <w:r w:rsidR="005B0235">
        <w:rPr>
          <w:sz w:val="24"/>
        </w:rPr>
        <w:t xml:space="preserve">(January 3, 2014 up to August 29, 2014) </w:t>
      </w:r>
      <w:r w:rsidR="005B0235">
        <w:t xml:space="preserve"> </w:t>
      </w:r>
    </w:p>
    <w:p w:rsidR="00346547" w:rsidRDefault="005B0235">
      <w:pPr>
        <w:spacing w:after="0" w:line="259" w:lineRule="auto"/>
        <w:ind w:left="16" w:firstLine="0"/>
      </w:pPr>
      <w:r>
        <w:rPr>
          <w:sz w:val="24"/>
        </w:rPr>
        <w:t xml:space="preserve">  </w:t>
      </w:r>
      <w:r>
        <w:rPr>
          <w:sz w:val="24"/>
        </w:rPr>
        <w:tab/>
      </w:r>
      <w:r>
        <w:t xml:space="preserve"> </w:t>
      </w:r>
    </w:p>
    <w:p w:rsidR="00346547" w:rsidRPr="002B3515" w:rsidRDefault="005B0235">
      <w:pPr>
        <w:numPr>
          <w:ilvl w:val="1"/>
          <w:numId w:val="1"/>
        </w:numPr>
        <w:ind w:hanging="360"/>
        <w:rPr>
          <w:sz w:val="20"/>
          <w:szCs w:val="20"/>
        </w:rPr>
      </w:pPr>
      <w:r w:rsidRPr="002B3515">
        <w:rPr>
          <w:sz w:val="20"/>
          <w:szCs w:val="20"/>
        </w:rPr>
        <w:t xml:space="preserve">Approving cash advances and liquidations of clearing team for processing  </w:t>
      </w:r>
    </w:p>
    <w:p w:rsidR="00346547" w:rsidRPr="002B3515" w:rsidRDefault="005B0235">
      <w:pPr>
        <w:numPr>
          <w:ilvl w:val="1"/>
          <w:numId w:val="1"/>
        </w:numPr>
        <w:ind w:hanging="360"/>
        <w:rPr>
          <w:sz w:val="20"/>
          <w:szCs w:val="20"/>
        </w:rPr>
      </w:pPr>
      <w:r w:rsidRPr="002B3515">
        <w:rPr>
          <w:sz w:val="20"/>
          <w:szCs w:val="20"/>
        </w:rPr>
        <w:t xml:space="preserve">Coordinate to client about shipment related concern  </w:t>
      </w:r>
    </w:p>
    <w:p w:rsidR="00346547" w:rsidRPr="002B3515" w:rsidRDefault="005B0235">
      <w:pPr>
        <w:numPr>
          <w:ilvl w:val="1"/>
          <w:numId w:val="1"/>
        </w:numPr>
        <w:ind w:hanging="360"/>
        <w:rPr>
          <w:sz w:val="20"/>
          <w:szCs w:val="20"/>
        </w:rPr>
      </w:pPr>
      <w:r w:rsidRPr="002B3515">
        <w:rPr>
          <w:sz w:val="20"/>
          <w:szCs w:val="20"/>
        </w:rPr>
        <w:t xml:space="preserve">Conduct meeting in Customs Officials about shipment related concern as needed - Prepare trucking booking  </w:t>
      </w:r>
    </w:p>
    <w:p w:rsidR="00346547" w:rsidRPr="002B3515" w:rsidRDefault="005B0235">
      <w:pPr>
        <w:numPr>
          <w:ilvl w:val="1"/>
          <w:numId w:val="1"/>
        </w:numPr>
        <w:ind w:hanging="360"/>
        <w:rPr>
          <w:sz w:val="20"/>
          <w:szCs w:val="20"/>
        </w:rPr>
      </w:pPr>
      <w:r w:rsidRPr="002B3515">
        <w:rPr>
          <w:sz w:val="20"/>
          <w:szCs w:val="20"/>
        </w:rPr>
        <w:t xml:space="preserve">Preparing shipment summary report  </w:t>
      </w:r>
    </w:p>
    <w:p w:rsidR="00346547" w:rsidRPr="002B3515" w:rsidRDefault="005B0235">
      <w:pPr>
        <w:numPr>
          <w:ilvl w:val="1"/>
          <w:numId w:val="1"/>
        </w:numPr>
        <w:ind w:hanging="360"/>
        <w:rPr>
          <w:sz w:val="20"/>
          <w:szCs w:val="20"/>
        </w:rPr>
      </w:pPr>
      <w:r w:rsidRPr="002B3515">
        <w:rPr>
          <w:sz w:val="20"/>
          <w:szCs w:val="20"/>
        </w:rPr>
        <w:t xml:space="preserve">Monitoring of shipment status  </w:t>
      </w:r>
    </w:p>
    <w:p w:rsidR="00346547" w:rsidRPr="002B3515" w:rsidRDefault="005B0235">
      <w:pPr>
        <w:numPr>
          <w:ilvl w:val="1"/>
          <w:numId w:val="1"/>
        </w:numPr>
        <w:ind w:hanging="360"/>
        <w:rPr>
          <w:sz w:val="20"/>
          <w:szCs w:val="20"/>
        </w:rPr>
      </w:pPr>
      <w:r w:rsidRPr="002B3515">
        <w:rPr>
          <w:sz w:val="20"/>
          <w:szCs w:val="20"/>
        </w:rPr>
        <w:t xml:space="preserve">Preparing weekly summary shipment report  </w:t>
      </w:r>
    </w:p>
    <w:p w:rsidR="00346547" w:rsidRPr="002B3515" w:rsidRDefault="005B0235">
      <w:pPr>
        <w:numPr>
          <w:ilvl w:val="1"/>
          <w:numId w:val="1"/>
        </w:numPr>
        <w:ind w:hanging="360"/>
        <w:rPr>
          <w:sz w:val="20"/>
          <w:szCs w:val="20"/>
        </w:rPr>
      </w:pPr>
      <w:r w:rsidRPr="002B3515">
        <w:rPr>
          <w:sz w:val="20"/>
          <w:szCs w:val="20"/>
        </w:rPr>
        <w:t xml:space="preserve">Manage customers and vendors in the cost effective delivery of logistical requirements  </w:t>
      </w:r>
    </w:p>
    <w:p w:rsidR="00346547" w:rsidRPr="002B3515" w:rsidRDefault="005B0235">
      <w:pPr>
        <w:numPr>
          <w:ilvl w:val="1"/>
          <w:numId w:val="1"/>
        </w:numPr>
        <w:ind w:hanging="360"/>
        <w:rPr>
          <w:sz w:val="20"/>
          <w:szCs w:val="20"/>
        </w:rPr>
      </w:pPr>
      <w:r w:rsidRPr="002B3515">
        <w:rPr>
          <w:sz w:val="20"/>
          <w:szCs w:val="20"/>
        </w:rPr>
        <w:t xml:space="preserve">Interface with agents, suppliers and internal customers  </w:t>
      </w:r>
    </w:p>
    <w:p w:rsidR="00346547" w:rsidRPr="002B3515" w:rsidRDefault="005B0235">
      <w:pPr>
        <w:numPr>
          <w:ilvl w:val="1"/>
          <w:numId w:val="1"/>
        </w:numPr>
        <w:ind w:hanging="360"/>
        <w:rPr>
          <w:sz w:val="20"/>
          <w:szCs w:val="20"/>
        </w:rPr>
      </w:pPr>
      <w:r w:rsidRPr="002B3515">
        <w:rPr>
          <w:sz w:val="20"/>
          <w:szCs w:val="20"/>
        </w:rPr>
        <w:t xml:space="preserve">Ensure correct documentation for import and export according to national and international rules and regulations  </w:t>
      </w:r>
    </w:p>
    <w:p w:rsidR="00346547" w:rsidRPr="002B3515" w:rsidRDefault="005B0235">
      <w:pPr>
        <w:numPr>
          <w:ilvl w:val="1"/>
          <w:numId w:val="1"/>
        </w:numPr>
        <w:ind w:hanging="360"/>
        <w:rPr>
          <w:sz w:val="20"/>
          <w:szCs w:val="20"/>
        </w:rPr>
      </w:pPr>
      <w:r w:rsidRPr="002B3515">
        <w:rPr>
          <w:sz w:val="20"/>
          <w:szCs w:val="20"/>
        </w:rPr>
        <w:lastRenderedPageBreak/>
        <w:t xml:space="preserve">Analyze logistical processes to monitor performance and plan improvements in service delivery, Implement industry best practices  </w:t>
      </w:r>
    </w:p>
    <w:p w:rsidR="00346547" w:rsidRDefault="005B0235">
      <w:pPr>
        <w:numPr>
          <w:ilvl w:val="1"/>
          <w:numId w:val="1"/>
        </w:numPr>
        <w:ind w:hanging="360"/>
      </w:pPr>
      <w:r w:rsidRPr="002B3515">
        <w:rPr>
          <w:sz w:val="20"/>
          <w:szCs w:val="20"/>
        </w:rPr>
        <w:t>Review and negotiate prices and conditions with supplier</w:t>
      </w:r>
      <w:r>
        <w:t xml:space="preserve">  </w:t>
      </w:r>
    </w:p>
    <w:p w:rsidR="00346547" w:rsidRDefault="005B0235">
      <w:pPr>
        <w:spacing w:after="0" w:line="259" w:lineRule="auto"/>
        <w:ind w:left="16" w:firstLine="0"/>
      </w:pPr>
      <w:r>
        <w:rPr>
          <w:sz w:val="24"/>
        </w:rPr>
        <w:t xml:space="preserve"> </w:t>
      </w:r>
      <w:r>
        <w:t xml:space="preserve"> </w:t>
      </w:r>
    </w:p>
    <w:p w:rsidR="00346547" w:rsidRDefault="005B0235">
      <w:pPr>
        <w:numPr>
          <w:ilvl w:val="0"/>
          <w:numId w:val="1"/>
        </w:numPr>
        <w:spacing w:after="1" w:line="259" w:lineRule="auto"/>
        <w:ind w:hanging="360"/>
      </w:pPr>
      <w:r>
        <w:rPr>
          <w:b/>
          <w:sz w:val="24"/>
        </w:rPr>
        <w:t xml:space="preserve">IMPORT AND EXPORT SUPERVISOR </w:t>
      </w:r>
      <w:r>
        <w:t xml:space="preserve"> </w:t>
      </w:r>
    </w:p>
    <w:p w:rsidR="00346547" w:rsidRDefault="005B0235">
      <w:pPr>
        <w:spacing w:after="1" w:line="259" w:lineRule="auto"/>
      </w:pPr>
      <w:r>
        <w:rPr>
          <w:b/>
          <w:sz w:val="24"/>
        </w:rPr>
        <w:t xml:space="preserve">FREIGHT MANAGEMENT WORLDWIDE SERVICES INC. </w:t>
      </w:r>
      <w:r>
        <w:t xml:space="preserve"> </w:t>
      </w:r>
    </w:p>
    <w:p w:rsidR="00346547" w:rsidRDefault="0031565D">
      <w:pPr>
        <w:spacing w:after="2" w:line="257" w:lineRule="auto"/>
        <w:ind w:left="726" w:right="1481"/>
      </w:pPr>
      <w:r>
        <w:rPr>
          <w:sz w:val="24"/>
        </w:rPr>
        <w:t xml:space="preserve"> </w:t>
      </w:r>
      <w:r w:rsidR="005B0235">
        <w:rPr>
          <w:sz w:val="24"/>
        </w:rPr>
        <w:t xml:space="preserve">(July 20, 2010 up to October 20, 2013) </w:t>
      </w:r>
      <w:r w:rsidR="005B0235">
        <w:t xml:space="preserve"> </w:t>
      </w:r>
    </w:p>
    <w:p w:rsidR="00346547" w:rsidRDefault="005B0235">
      <w:pPr>
        <w:spacing w:after="0" w:line="259" w:lineRule="auto"/>
        <w:ind w:left="736" w:firstLine="0"/>
      </w:pPr>
      <w:r>
        <w:rPr>
          <w:sz w:val="24"/>
        </w:rPr>
        <w:t xml:space="preserve"> </w:t>
      </w:r>
      <w:r>
        <w:t xml:space="preserve"> </w:t>
      </w:r>
    </w:p>
    <w:p w:rsidR="00346547" w:rsidRPr="002B3515" w:rsidRDefault="005B0235">
      <w:pPr>
        <w:numPr>
          <w:ilvl w:val="1"/>
          <w:numId w:val="1"/>
        </w:numPr>
        <w:ind w:hanging="360"/>
        <w:rPr>
          <w:sz w:val="20"/>
          <w:szCs w:val="20"/>
        </w:rPr>
      </w:pPr>
      <w:r w:rsidRPr="002B3515">
        <w:rPr>
          <w:sz w:val="20"/>
          <w:szCs w:val="20"/>
        </w:rPr>
        <w:t xml:space="preserve">Approving cash advances and liquidations of </w:t>
      </w:r>
      <w:r w:rsidR="003A1D24" w:rsidRPr="002B3515">
        <w:rPr>
          <w:sz w:val="20"/>
          <w:szCs w:val="20"/>
        </w:rPr>
        <w:t>clearing</w:t>
      </w:r>
      <w:r w:rsidRPr="002B3515">
        <w:rPr>
          <w:sz w:val="20"/>
          <w:szCs w:val="20"/>
        </w:rPr>
        <w:t xml:space="preserve"> team for processing  </w:t>
      </w:r>
    </w:p>
    <w:p w:rsidR="00346547" w:rsidRPr="002B3515" w:rsidRDefault="005B0235">
      <w:pPr>
        <w:numPr>
          <w:ilvl w:val="1"/>
          <w:numId w:val="1"/>
        </w:numPr>
        <w:ind w:hanging="360"/>
        <w:rPr>
          <w:sz w:val="20"/>
          <w:szCs w:val="20"/>
        </w:rPr>
      </w:pPr>
      <w:r w:rsidRPr="002B3515">
        <w:rPr>
          <w:sz w:val="20"/>
          <w:szCs w:val="20"/>
        </w:rPr>
        <w:t xml:space="preserve">Coordinate to client about shipment related concern  </w:t>
      </w:r>
    </w:p>
    <w:p w:rsidR="00346547" w:rsidRPr="002B3515" w:rsidRDefault="005B0235">
      <w:pPr>
        <w:numPr>
          <w:ilvl w:val="1"/>
          <w:numId w:val="1"/>
        </w:numPr>
        <w:ind w:hanging="360"/>
        <w:rPr>
          <w:sz w:val="20"/>
          <w:szCs w:val="20"/>
        </w:rPr>
      </w:pPr>
      <w:r w:rsidRPr="002B3515">
        <w:rPr>
          <w:sz w:val="20"/>
          <w:szCs w:val="20"/>
        </w:rPr>
        <w:t xml:space="preserve">Conduct meeting in Customs Officials about shipment related concern as needed  </w:t>
      </w:r>
    </w:p>
    <w:p w:rsidR="00346547" w:rsidRPr="002B3515" w:rsidRDefault="005B0235">
      <w:pPr>
        <w:numPr>
          <w:ilvl w:val="1"/>
          <w:numId w:val="1"/>
        </w:numPr>
        <w:ind w:hanging="360"/>
        <w:rPr>
          <w:sz w:val="20"/>
          <w:szCs w:val="20"/>
        </w:rPr>
      </w:pPr>
      <w:r w:rsidRPr="002B3515">
        <w:rPr>
          <w:sz w:val="20"/>
          <w:szCs w:val="20"/>
        </w:rPr>
        <w:t xml:space="preserve">Creating new ideas for the improvement of operational flow  </w:t>
      </w:r>
    </w:p>
    <w:p w:rsidR="00346547" w:rsidRPr="002B3515" w:rsidRDefault="005B0235">
      <w:pPr>
        <w:numPr>
          <w:ilvl w:val="1"/>
          <w:numId w:val="1"/>
        </w:numPr>
        <w:ind w:hanging="360"/>
        <w:rPr>
          <w:sz w:val="20"/>
          <w:szCs w:val="20"/>
        </w:rPr>
      </w:pPr>
      <w:r w:rsidRPr="002B3515">
        <w:rPr>
          <w:sz w:val="20"/>
          <w:szCs w:val="20"/>
        </w:rPr>
        <w:t xml:space="preserve">Preparing shipment summary report  </w:t>
      </w:r>
    </w:p>
    <w:p w:rsidR="00346547" w:rsidRPr="002B3515" w:rsidRDefault="005B0235">
      <w:pPr>
        <w:numPr>
          <w:ilvl w:val="1"/>
          <w:numId w:val="1"/>
        </w:numPr>
        <w:ind w:hanging="360"/>
        <w:rPr>
          <w:sz w:val="20"/>
          <w:szCs w:val="20"/>
        </w:rPr>
      </w:pPr>
      <w:r w:rsidRPr="002B3515">
        <w:rPr>
          <w:sz w:val="20"/>
          <w:szCs w:val="20"/>
        </w:rPr>
        <w:t xml:space="preserve">Monitoring of shipment status  </w:t>
      </w:r>
    </w:p>
    <w:p w:rsidR="00346547" w:rsidRPr="002B3515" w:rsidRDefault="005B0235">
      <w:pPr>
        <w:numPr>
          <w:ilvl w:val="1"/>
          <w:numId w:val="1"/>
        </w:numPr>
        <w:ind w:hanging="360"/>
        <w:rPr>
          <w:sz w:val="20"/>
          <w:szCs w:val="20"/>
        </w:rPr>
      </w:pPr>
      <w:r w:rsidRPr="002B3515">
        <w:rPr>
          <w:sz w:val="20"/>
          <w:szCs w:val="20"/>
        </w:rPr>
        <w:t xml:space="preserve">Preparing Brokerage monthly production report   </w:t>
      </w:r>
    </w:p>
    <w:p w:rsidR="00346547" w:rsidRDefault="005B0235">
      <w:pPr>
        <w:spacing w:after="0" w:line="259" w:lineRule="auto"/>
        <w:ind w:left="16" w:firstLine="0"/>
      </w:pPr>
      <w:r>
        <w:rPr>
          <w:sz w:val="24"/>
        </w:rPr>
        <w:t xml:space="preserve"> </w:t>
      </w:r>
      <w:r>
        <w:t xml:space="preserve"> </w:t>
      </w:r>
    </w:p>
    <w:p w:rsidR="005B0235" w:rsidRPr="005B0235" w:rsidRDefault="005B0235">
      <w:pPr>
        <w:numPr>
          <w:ilvl w:val="0"/>
          <w:numId w:val="1"/>
        </w:numPr>
        <w:spacing w:after="1" w:line="259" w:lineRule="auto"/>
        <w:ind w:hanging="360"/>
      </w:pPr>
      <w:r>
        <w:rPr>
          <w:b/>
          <w:sz w:val="24"/>
        </w:rPr>
        <w:t xml:space="preserve">EXPORT AND WAREHOUSE COORDINATOR </w:t>
      </w:r>
    </w:p>
    <w:p w:rsidR="00346547" w:rsidRDefault="0031565D">
      <w:pPr>
        <w:spacing w:after="2" w:line="257" w:lineRule="auto"/>
        <w:ind w:left="726" w:right="1481"/>
      </w:pPr>
      <w:r>
        <w:rPr>
          <w:sz w:val="24"/>
        </w:rPr>
        <w:t xml:space="preserve"> </w:t>
      </w:r>
      <w:r w:rsidR="005B0235">
        <w:rPr>
          <w:sz w:val="24"/>
        </w:rPr>
        <w:t xml:space="preserve">(December 4, 2006 up to May 30, 2010) </w:t>
      </w:r>
      <w:r w:rsidR="005B0235">
        <w:t xml:space="preserve"> </w:t>
      </w:r>
    </w:p>
    <w:p w:rsidR="00346547" w:rsidRDefault="005B0235">
      <w:pPr>
        <w:spacing w:after="0" w:line="259" w:lineRule="auto"/>
        <w:ind w:left="736" w:firstLine="0"/>
      </w:pPr>
      <w:r>
        <w:t xml:space="preserve">  </w:t>
      </w:r>
    </w:p>
    <w:p w:rsidR="00346547" w:rsidRPr="002B3515" w:rsidRDefault="005B0235">
      <w:pPr>
        <w:numPr>
          <w:ilvl w:val="1"/>
          <w:numId w:val="1"/>
        </w:numPr>
        <w:ind w:hanging="360"/>
        <w:rPr>
          <w:sz w:val="20"/>
          <w:szCs w:val="20"/>
        </w:rPr>
      </w:pPr>
      <w:r w:rsidRPr="002B3515">
        <w:rPr>
          <w:sz w:val="20"/>
          <w:szCs w:val="20"/>
        </w:rPr>
        <w:t xml:space="preserve">Checking Export Documents before dispatching to assigned clearing staff  </w:t>
      </w:r>
    </w:p>
    <w:p w:rsidR="00346547" w:rsidRPr="002B3515" w:rsidRDefault="005B0235">
      <w:pPr>
        <w:numPr>
          <w:ilvl w:val="1"/>
          <w:numId w:val="1"/>
        </w:numPr>
        <w:ind w:hanging="360"/>
        <w:rPr>
          <w:sz w:val="20"/>
          <w:szCs w:val="20"/>
        </w:rPr>
      </w:pPr>
      <w:r w:rsidRPr="002B3515">
        <w:rPr>
          <w:sz w:val="20"/>
          <w:szCs w:val="20"/>
        </w:rPr>
        <w:t xml:space="preserve">Preparing tally sheet for Export </w:t>
      </w:r>
      <w:r w:rsidR="003A1D24" w:rsidRPr="002B3515">
        <w:rPr>
          <w:sz w:val="20"/>
          <w:szCs w:val="20"/>
        </w:rPr>
        <w:t>Consolidations</w:t>
      </w:r>
      <w:r w:rsidRPr="002B3515">
        <w:rPr>
          <w:sz w:val="20"/>
          <w:szCs w:val="20"/>
        </w:rPr>
        <w:t xml:space="preserve">  </w:t>
      </w:r>
    </w:p>
    <w:p w:rsidR="00346547" w:rsidRPr="002B3515" w:rsidRDefault="005B0235">
      <w:pPr>
        <w:numPr>
          <w:ilvl w:val="1"/>
          <w:numId w:val="1"/>
        </w:numPr>
        <w:ind w:hanging="360"/>
        <w:rPr>
          <w:sz w:val="20"/>
          <w:szCs w:val="20"/>
        </w:rPr>
      </w:pPr>
      <w:r w:rsidRPr="002B3515">
        <w:rPr>
          <w:sz w:val="20"/>
          <w:szCs w:val="20"/>
        </w:rPr>
        <w:t xml:space="preserve">Assist in Stuffing of cargo in container for </w:t>
      </w:r>
      <w:r w:rsidR="003A1D24" w:rsidRPr="002B3515">
        <w:rPr>
          <w:sz w:val="20"/>
          <w:szCs w:val="20"/>
        </w:rPr>
        <w:t>Consolidations</w:t>
      </w:r>
      <w:r w:rsidRPr="002B3515">
        <w:rPr>
          <w:sz w:val="20"/>
          <w:szCs w:val="20"/>
        </w:rPr>
        <w:t xml:space="preserve">  </w:t>
      </w:r>
    </w:p>
    <w:p w:rsidR="00346547" w:rsidRPr="002B3515" w:rsidRDefault="005B0235">
      <w:pPr>
        <w:numPr>
          <w:ilvl w:val="1"/>
          <w:numId w:val="1"/>
        </w:numPr>
        <w:ind w:hanging="360"/>
        <w:rPr>
          <w:sz w:val="20"/>
          <w:szCs w:val="20"/>
        </w:rPr>
      </w:pPr>
      <w:r w:rsidRPr="002B3515">
        <w:rPr>
          <w:sz w:val="20"/>
          <w:szCs w:val="20"/>
        </w:rPr>
        <w:t xml:space="preserve">Preparing warehouse inventory report in a daily basis  </w:t>
      </w:r>
    </w:p>
    <w:p w:rsidR="00346547" w:rsidRPr="002B3515" w:rsidRDefault="005B0235">
      <w:pPr>
        <w:numPr>
          <w:ilvl w:val="1"/>
          <w:numId w:val="1"/>
        </w:numPr>
        <w:ind w:hanging="360"/>
        <w:rPr>
          <w:sz w:val="20"/>
          <w:szCs w:val="20"/>
        </w:rPr>
      </w:pPr>
      <w:r w:rsidRPr="002B3515">
        <w:rPr>
          <w:sz w:val="20"/>
          <w:szCs w:val="20"/>
        </w:rPr>
        <w:t xml:space="preserve">Preparing of initial and final booking  </w:t>
      </w:r>
    </w:p>
    <w:p w:rsidR="00346547" w:rsidRPr="002B3515" w:rsidRDefault="005B0235">
      <w:pPr>
        <w:numPr>
          <w:ilvl w:val="1"/>
          <w:numId w:val="1"/>
        </w:numPr>
        <w:ind w:hanging="360"/>
        <w:rPr>
          <w:sz w:val="20"/>
          <w:szCs w:val="20"/>
        </w:rPr>
      </w:pPr>
      <w:r w:rsidRPr="002B3515">
        <w:rPr>
          <w:sz w:val="20"/>
          <w:szCs w:val="20"/>
        </w:rPr>
        <w:t xml:space="preserve">Checking Bill of Lading before final cutting  </w:t>
      </w:r>
    </w:p>
    <w:p w:rsidR="00346547" w:rsidRPr="002B3515" w:rsidRDefault="005B0235">
      <w:pPr>
        <w:numPr>
          <w:ilvl w:val="1"/>
          <w:numId w:val="1"/>
        </w:numPr>
        <w:ind w:hanging="360"/>
        <w:rPr>
          <w:sz w:val="20"/>
          <w:szCs w:val="20"/>
        </w:rPr>
      </w:pPr>
      <w:r w:rsidRPr="002B3515">
        <w:rPr>
          <w:sz w:val="20"/>
          <w:szCs w:val="20"/>
        </w:rPr>
        <w:t xml:space="preserve">Sending Pre-Alert upon receiving of Original Bill of Lading  </w:t>
      </w:r>
    </w:p>
    <w:p w:rsidR="00346547" w:rsidRPr="002B3515" w:rsidRDefault="005B0235">
      <w:pPr>
        <w:numPr>
          <w:ilvl w:val="1"/>
          <w:numId w:val="1"/>
        </w:numPr>
        <w:ind w:hanging="360"/>
        <w:rPr>
          <w:sz w:val="20"/>
          <w:szCs w:val="20"/>
        </w:rPr>
      </w:pPr>
      <w:r w:rsidRPr="002B3515">
        <w:rPr>
          <w:sz w:val="20"/>
          <w:szCs w:val="20"/>
        </w:rPr>
        <w:t xml:space="preserve">Preparing PSB report  </w:t>
      </w:r>
    </w:p>
    <w:p w:rsidR="004F75E1" w:rsidRPr="002B3515" w:rsidRDefault="005B0235">
      <w:pPr>
        <w:numPr>
          <w:ilvl w:val="1"/>
          <w:numId w:val="1"/>
        </w:numPr>
        <w:ind w:hanging="360"/>
        <w:rPr>
          <w:sz w:val="20"/>
          <w:szCs w:val="20"/>
        </w:rPr>
      </w:pPr>
      <w:r w:rsidRPr="002B3515">
        <w:rPr>
          <w:sz w:val="20"/>
          <w:szCs w:val="20"/>
        </w:rPr>
        <w:t xml:space="preserve">Preparing weekly production report  </w:t>
      </w:r>
    </w:p>
    <w:p w:rsidR="00346547" w:rsidRDefault="005B0235">
      <w:pPr>
        <w:numPr>
          <w:ilvl w:val="1"/>
          <w:numId w:val="1"/>
        </w:numPr>
        <w:ind w:hanging="360"/>
      </w:pPr>
      <w:r w:rsidRPr="002B3515">
        <w:rPr>
          <w:sz w:val="20"/>
          <w:szCs w:val="20"/>
        </w:rPr>
        <w:t>Filing AMS for U.S. shipment</w:t>
      </w:r>
      <w:r>
        <w:t xml:space="preserve">  </w:t>
      </w:r>
    </w:p>
    <w:p w:rsidR="00346547" w:rsidRDefault="005B0235">
      <w:pPr>
        <w:spacing w:after="0" w:line="259" w:lineRule="auto"/>
        <w:ind w:left="16" w:firstLine="0"/>
      </w:pPr>
      <w:r>
        <w:rPr>
          <w:sz w:val="24"/>
        </w:rPr>
        <w:t xml:space="preserve"> </w:t>
      </w:r>
      <w:r>
        <w:t xml:space="preserve"> </w:t>
      </w:r>
    </w:p>
    <w:p w:rsidR="00346547" w:rsidRDefault="005B0235">
      <w:pPr>
        <w:numPr>
          <w:ilvl w:val="0"/>
          <w:numId w:val="1"/>
        </w:numPr>
        <w:spacing w:after="1" w:line="259" w:lineRule="auto"/>
        <w:ind w:hanging="360"/>
      </w:pPr>
      <w:r>
        <w:rPr>
          <w:b/>
          <w:sz w:val="24"/>
        </w:rPr>
        <w:t>IMPORT AND EXPORT TEAM LEADER / SALES REPRESENTATIVE</w:t>
      </w:r>
      <w:r>
        <w:rPr>
          <w:sz w:val="24"/>
        </w:rPr>
        <w:t xml:space="preserve"> </w:t>
      </w:r>
      <w:r>
        <w:t xml:space="preserve"> </w:t>
      </w:r>
    </w:p>
    <w:p w:rsidR="00346547" w:rsidRDefault="005B0235">
      <w:pPr>
        <w:spacing w:after="1" w:line="259" w:lineRule="auto"/>
      </w:pPr>
      <w:proofErr w:type="spellStart"/>
      <w:proofErr w:type="gramStart"/>
      <w:r>
        <w:rPr>
          <w:b/>
          <w:sz w:val="24"/>
        </w:rPr>
        <w:t>Transcontainer</w:t>
      </w:r>
      <w:proofErr w:type="spellEnd"/>
      <w:r>
        <w:rPr>
          <w:b/>
          <w:sz w:val="24"/>
        </w:rPr>
        <w:t xml:space="preserve"> (TCL) Philippines, Inc.</w:t>
      </w:r>
      <w:proofErr w:type="gramEnd"/>
      <w:r>
        <w:rPr>
          <w:b/>
          <w:sz w:val="24"/>
        </w:rPr>
        <w:t xml:space="preserve"> </w:t>
      </w:r>
      <w:r>
        <w:t xml:space="preserve"> </w:t>
      </w:r>
    </w:p>
    <w:p w:rsidR="00346547" w:rsidRDefault="005B0235">
      <w:pPr>
        <w:spacing w:after="1" w:line="259" w:lineRule="auto"/>
      </w:pPr>
      <w:proofErr w:type="gramStart"/>
      <w:r>
        <w:rPr>
          <w:b/>
          <w:sz w:val="24"/>
        </w:rPr>
        <w:t>Logistics Arm of NYK-FILJAPAN SHIPPING CORP.</w:t>
      </w:r>
      <w:proofErr w:type="gramEnd"/>
      <w:r>
        <w:rPr>
          <w:sz w:val="24"/>
        </w:rPr>
        <w:t xml:space="preserve"> </w:t>
      </w:r>
      <w:r>
        <w:t xml:space="preserve"> </w:t>
      </w:r>
    </w:p>
    <w:p w:rsidR="00346547" w:rsidRDefault="0031565D">
      <w:pPr>
        <w:spacing w:after="2" w:line="257" w:lineRule="auto"/>
        <w:ind w:left="726" w:right="1481"/>
      </w:pPr>
      <w:r>
        <w:rPr>
          <w:sz w:val="24"/>
        </w:rPr>
        <w:t xml:space="preserve"> </w:t>
      </w:r>
      <w:r w:rsidR="005B0235">
        <w:rPr>
          <w:sz w:val="24"/>
        </w:rPr>
        <w:t xml:space="preserve">(September 13, 1999 up to December 6, 2006) </w:t>
      </w:r>
      <w:r w:rsidR="005B0235">
        <w:t xml:space="preserve"> </w:t>
      </w:r>
    </w:p>
    <w:p w:rsidR="00346547" w:rsidRDefault="005B0235">
      <w:pPr>
        <w:spacing w:after="0" w:line="259" w:lineRule="auto"/>
        <w:ind w:left="736" w:firstLine="0"/>
      </w:pPr>
      <w:r>
        <w:rPr>
          <w:sz w:val="24"/>
        </w:rPr>
        <w:t xml:space="preserve"> </w:t>
      </w:r>
      <w:r>
        <w:t xml:space="preserve"> </w:t>
      </w:r>
    </w:p>
    <w:p w:rsidR="00346547" w:rsidRDefault="005B0235">
      <w:pPr>
        <w:spacing w:after="1" w:line="259" w:lineRule="auto"/>
      </w:pPr>
      <w:r>
        <w:rPr>
          <w:b/>
          <w:sz w:val="24"/>
        </w:rPr>
        <w:t xml:space="preserve">SALES REPRESENTATIVE </w:t>
      </w:r>
      <w:r>
        <w:t xml:space="preserve"> </w:t>
      </w:r>
    </w:p>
    <w:p w:rsidR="00346547" w:rsidRPr="002B3515" w:rsidRDefault="005B0235">
      <w:pPr>
        <w:numPr>
          <w:ilvl w:val="1"/>
          <w:numId w:val="1"/>
        </w:numPr>
        <w:ind w:hanging="360"/>
        <w:rPr>
          <w:sz w:val="20"/>
          <w:szCs w:val="20"/>
        </w:rPr>
      </w:pPr>
      <w:r w:rsidRPr="002B3515">
        <w:rPr>
          <w:sz w:val="20"/>
          <w:szCs w:val="20"/>
        </w:rPr>
        <w:t xml:space="preserve">Search for prospect client  </w:t>
      </w:r>
    </w:p>
    <w:p w:rsidR="00346547" w:rsidRPr="002B3515" w:rsidRDefault="005B0235">
      <w:pPr>
        <w:numPr>
          <w:ilvl w:val="1"/>
          <w:numId w:val="1"/>
        </w:numPr>
        <w:ind w:hanging="360"/>
        <w:rPr>
          <w:sz w:val="20"/>
          <w:szCs w:val="20"/>
        </w:rPr>
      </w:pPr>
      <w:r w:rsidRPr="002B3515">
        <w:rPr>
          <w:sz w:val="20"/>
          <w:szCs w:val="20"/>
        </w:rPr>
        <w:t xml:space="preserve">Preparing rates for client inquiry  </w:t>
      </w:r>
    </w:p>
    <w:p w:rsidR="00346547" w:rsidRPr="002B3515" w:rsidRDefault="005B0235">
      <w:pPr>
        <w:numPr>
          <w:ilvl w:val="1"/>
          <w:numId w:val="1"/>
        </w:numPr>
        <w:ind w:hanging="360"/>
        <w:rPr>
          <w:sz w:val="20"/>
          <w:szCs w:val="20"/>
        </w:rPr>
      </w:pPr>
      <w:r w:rsidRPr="002B3515">
        <w:rPr>
          <w:sz w:val="20"/>
          <w:szCs w:val="20"/>
        </w:rPr>
        <w:t xml:space="preserve">Reporting directly to Sales Manager  </w:t>
      </w:r>
    </w:p>
    <w:p w:rsidR="00346547" w:rsidRPr="002B3515" w:rsidRDefault="005B0235">
      <w:pPr>
        <w:numPr>
          <w:ilvl w:val="1"/>
          <w:numId w:val="1"/>
        </w:numPr>
        <w:ind w:hanging="360"/>
        <w:rPr>
          <w:sz w:val="20"/>
          <w:szCs w:val="20"/>
        </w:rPr>
      </w:pPr>
      <w:r w:rsidRPr="002B3515">
        <w:rPr>
          <w:sz w:val="20"/>
          <w:szCs w:val="20"/>
        </w:rPr>
        <w:t xml:space="preserve">Preparing monthly Sales report  </w:t>
      </w:r>
    </w:p>
    <w:p w:rsidR="009F78A0" w:rsidRDefault="005B0235">
      <w:pPr>
        <w:numPr>
          <w:ilvl w:val="1"/>
          <w:numId w:val="1"/>
        </w:numPr>
        <w:spacing w:after="30"/>
        <w:ind w:hanging="360"/>
        <w:rPr>
          <w:sz w:val="20"/>
          <w:szCs w:val="20"/>
        </w:rPr>
      </w:pPr>
      <w:r w:rsidRPr="002B3515">
        <w:rPr>
          <w:sz w:val="20"/>
          <w:szCs w:val="20"/>
        </w:rPr>
        <w:t xml:space="preserve">Coordinate to the Operations team about the booking and delivery of shipment  </w:t>
      </w:r>
    </w:p>
    <w:p w:rsidR="00346547" w:rsidRPr="002B3515" w:rsidRDefault="005B0235">
      <w:pPr>
        <w:numPr>
          <w:ilvl w:val="1"/>
          <w:numId w:val="1"/>
        </w:numPr>
        <w:spacing w:after="30"/>
        <w:ind w:hanging="360"/>
        <w:rPr>
          <w:sz w:val="20"/>
          <w:szCs w:val="20"/>
        </w:rPr>
      </w:pPr>
      <w:r w:rsidRPr="002B3515">
        <w:rPr>
          <w:sz w:val="20"/>
          <w:szCs w:val="20"/>
        </w:rPr>
        <w:t xml:space="preserve">Inform client about shipment status  </w:t>
      </w:r>
    </w:p>
    <w:p w:rsidR="002B3515" w:rsidRDefault="005B0235">
      <w:pPr>
        <w:tabs>
          <w:tab w:val="center" w:pos="2898"/>
        </w:tabs>
        <w:spacing w:after="1" w:line="259" w:lineRule="auto"/>
        <w:ind w:left="0" w:firstLine="0"/>
        <w:rPr>
          <w:sz w:val="24"/>
        </w:rPr>
      </w:pPr>
      <w:r>
        <w:rPr>
          <w:sz w:val="24"/>
        </w:rPr>
        <w:t xml:space="preserve">  </w:t>
      </w:r>
      <w:r>
        <w:rPr>
          <w:sz w:val="24"/>
        </w:rPr>
        <w:tab/>
      </w:r>
    </w:p>
    <w:p w:rsidR="002B3515" w:rsidRDefault="002B3515">
      <w:pPr>
        <w:tabs>
          <w:tab w:val="center" w:pos="2898"/>
        </w:tabs>
        <w:spacing w:after="1" w:line="259" w:lineRule="auto"/>
        <w:ind w:left="0" w:firstLine="0"/>
        <w:rPr>
          <w:sz w:val="24"/>
        </w:rPr>
      </w:pPr>
    </w:p>
    <w:p w:rsidR="00346547" w:rsidRDefault="002B3515">
      <w:pPr>
        <w:tabs>
          <w:tab w:val="center" w:pos="2898"/>
        </w:tabs>
        <w:spacing w:after="1" w:line="259" w:lineRule="auto"/>
        <w:ind w:left="0" w:firstLine="0"/>
      </w:pPr>
      <w:r>
        <w:rPr>
          <w:sz w:val="24"/>
        </w:rPr>
        <w:tab/>
      </w:r>
      <w:r w:rsidR="005B0235">
        <w:rPr>
          <w:b/>
          <w:sz w:val="24"/>
        </w:rPr>
        <w:t xml:space="preserve">IMPORT AND EXPORT TEAM LEADER </w:t>
      </w:r>
      <w:r w:rsidR="005B0235">
        <w:t xml:space="preserve"> </w:t>
      </w:r>
    </w:p>
    <w:p w:rsidR="009F78A0" w:rsidRDefault="009F78A0" w:rsidP="009F78A0">
      <w:pPr>
        <w:ind w:left="1065" w:firstLine="0"/>
        <w:rPr>
          <w:sz w:val="20"/>
          <w:szCs w:val="20"/>
        </w:rPr>
      </w:pPr>
    </w:p>
    <w:p w:rsidR="00346547" w:rsidRPr="002B3515" w:rsidRDefault="005B0235">
      <w:pPr>
        <w:numPr>
          <w:ilvl w:val="1"/>
          <w:numId w:val="1"/>
        </w:numPr>
        <w:ind w:hanging="360"/>
        <w:rPr>
          <w:sz w:val="20"/>
          <w:szCs w:val="20"/>
        </w:rPr>
      </w:pPr>
      <w:r w:rsidRPr="002B3515">
        <w:rPr>
          <w:sz w:val="20"/>
          <w:szCs w:val="20"/>
        </w:rPr>
        <w:t xml:space="preserve">Reporting directly to Operations Supervisor  </w:t>
      </w:r>
    </w:p>
    <w:p w:rsidR="00346547" w:rsidRPr="002B3515" w:rsidRDefault="005B0235">
      <w:pPr>
        <w:numPr>
          <w:ilvl w:val="1"/>
          <w:numId w:val="1"/>
        </w:numPr>
        <w:ind w:hanging="360"/>
        <w:rPr>
          <w:sz w:val="20"/>
          <w:szCs w:val="20"/>
        </w:rPr>
      </w:pPr>
      <w:r w:rsidRPr="002B3515">
        <w:rPr>
          <w:sz w:val="20"/>
          <w:szCs w:val="20"/>
        </w:rPr>
        <w:t xml:space="preserve">Assigning shipment to clearing staff  </w:t>
      </w:r>
    </w:p>
    <w:p w:rsidR="00346547" w:rsidRPr="002B3515" w:rsidRDefault="005B0235">
      <w:pPr>
        <w:numPr>
          <w:ilvl w:val="1"/>
          <w:numId w:val="1"/>
        </w:numPr>
        <w:ind w:hanging="360"/>
        <w:rPr>
          <w:sz w:val="20"/>
          <w:szCs w:val="20"/>
        </w:rPr>
      </w:pPr>
      <w:r w:rsidRPr="002B3515">
        <w:rPr>
          <w:sz w:val="20"/>
          <w:szCs w:val="20"/>
        </w:rPr>
        <w:t xml:space="preserve">Clearing shipment in Customs  </w:t>
      </w:r>
    </w:p>
    <w:p w:rsidR="00346547" w:rsidRPr="002B3515" w:rsidRDefault="005B0235">
      <w:pPr>
        <w:numPr>
          <w:ilvl w:val="1"/>
          <w:numId w:val="1"/>
        </w:numPr>
        <w:ind w:hanging="360"/>
        <w:rPr>
          <w:sz w:val="20"/>
          <w:szCs w:val="20"/>
        </w:rPr>
      </w:pPr>
      <w:r w:rsidRPr="002B3515">
        <w:rPr>
          <w:sz w:val="20"/>
          <w:szCs w:val="20"/>
        </w:rPr>
        <w:t xml:space="preserve">Checking the completeness of Import and Export Documents  </w:t>
      </w:r>
    </w:p>
    <w:p w:rsidR="00346547" w:rsidRPr="002B3515" w:rsidRDefault="005B0235">
      <w:pPr>
        <w:numPr>
          <w:ilvl w:val="1"/>
          <w:numId w:val="1"/>
        </w:numPr>
        <w:ind w:hanging="360"/>
        <w:rPr>
          <w:sz w:val="20"/>
          <w:szCs w:val="20"/>
        </w:rPr>
      </w:pPr>
      <w:r w:rsidRPr="002B3515">
        <w:rPr>
          <w:sz w:val="20"/>
          <w:szCs w:val="20"/>
        </w:rPr>
        <w:t xml:space="preserve">Inform Client About Shipment status  </w:t>
      </w:r>
    </w:p>
    <w:p w:rsidR="00346547" w:rsidRPr="002B3515" w:rsidRDefault="005B0235">
      <w:pPr>
        <w:numPr>
          <w:ilvl w:val="1"/>
          <w:numId w:val="1"/>
        </w:numPr>
        <w:ind w:hanging="360"/>
        <w:rPr>
          <w:sz w:val="20"/>
          <w:szCs w:val="20"/>
        </w:rPr>
      </w:pPr>
      <w:r w:rsidRPr="002B3515">
        <w:rPr>
          <w:sz w:val="20"/>
          <w:szCs w:val="20"/>
        </w:rPr>
        <w:t xml:space="preserve">Monitoring of processing and delivery  </w:t>
      </w:r>
    </w:p>
    <w:p w:rsidR="00346547" w:rsidRDefault="005B0235">
      <w:pPr>
        <w:spacing w:after="0" w:line="259" w:lineRule="auto"/>
        <w:ind w:left="16" w:firstLine="0"/>
      </w:pPr>
      <w:r>
        <w:rPr>
          <w:sz w:val="24"/>
        </w:rPr>
        <w:lastRenderedPageBreak/>
        <w:t xml:space="preserve">  </w:t>
      </w:r>
      <w:r>
        <w:t xml:space="preserve"> </w:t>
      </w:r>
    </w:p>
    <w:p w:rsidR="00346547" w:rsidRDefault="005B0235">
      <w:pPr>
        <w:numPr>
          <w:ilvl w:val="0"/>
          <w:numId w:val="1"/>
        </w:numPr>
        <w:spacing w:after="1" w:line="259" w:lineRule="auto"/>
        <w:ind w:hanging="360"/>
      </w:pPr>
      <w:r>
        <w:rPr>
          <w:b/>
          <w:sz w:val="24"/>
        </w:rPr>
        <w:t xml:space="preserve">IMPORT DOCUMENTATION CLERK </w:t>
      </w:r>
      <w:r>
        <w:t xml:space="preserve"> </w:t>
      </w:r>
    </w:p>
    <w:p w:rsidR="00346547" w:rsidRDefault="005B0235">
      <w:pPr>
        <w:spacing w:after="1" w:line="259" w:lineRule="auto"/>
      </w:pPr>
      <w:proofErr w:type="spellStart"/>
      <w:r>
        <w:rPr>
          <w:b/>
          <w:sz w:val="24"/>
        </w:rPr>
        <w:t>Intertranz</w:t>
      </w:r>
      <w:proofErr w:type="spellEnd"/>
      <w:r>
        <w:rPr>
          <w:b/>
          <w:sz w:val="24"/>
        </w:rPr>
        <w:t xml:space="preserve"> Freighters, Inc. </w:t>
      </w:r>
      <w:r>
        <w:t xml:space="preserve"> </w:t>
      </w:r>
    </w:p>
    <w:p w:rsidR="00346547" w:rsidRDefault="0031565D">
      <w:pPr>
        <w:spacing w:after="2" w:line="257" w:lineRule="auto"/>
        <w:ind w:left="726" w:right="1481"/>
      </w:pPr>
      <w:r>
        <w:rPr>
          <w:sz w:val="24"/>
        </w:rPr>
        <w:t xml:space="preserve"> </w:t>
      </w:r>
      <w:r w:rsidR="005B0235">
        <w:rPr>
          <w:sz w:val="24"/>
        </w:rPr>
        <w:t xml:space="preserve">(April 29, 1999 up to Jun </w:t>
      </w:r>
      <w:r w:rsidR="005B0235">
        <w:t xml:space="preserve"> </w:t>
      </w:r>
    </w:p>
    <w:p w:rsidR="009F78A0" w:rsidRDefault="009F78A0" w:rsidP="009F78A0">
      <w:pPr>
        <w:ind w:left="1065" w:firstLine="0"/>
        <w:rPr>
          <w:sz w:val="20"/>
          <w:szCs w:val="20"/>
        </w:rPr>
      </w:pPr>
    </w:p>
    <w:p w:rsidR="00346547" w:rsidRPr="002B3515" w:rsidRDefault="005B0235">
      <w:pPr>
        <w:numPr>
          <w:ilvl w:val="1"/>
          <w:numId w:val="1"/>
        </w:numPr>
        <w:ind w:hanging="360"/>
        <w:rPr>
          <w:sz w:val="20"/>
          <w:szCs w:val="20"/>
        </w:rPr>
      </w:pPr>
      <w:r w:rsidRPr="002B3515">
        <w:rPr>
          <w:sz w:val="20"/>
          <w:szCs w:val="20"/>
        </w:rPr>
        <w:t xml:space="preserve">Process import Documents from Broker.  </w:t>
      </w:r>
    </w:p>
    <w:p w:rsidR="00346547" w:rsidRPr="002B3515" w:rsidRDefault="005B0235">
      <w:pPr>
        <w:numPr>
          <w:ilvl w:val="1"/>
          <w:numId w:val="1"/>
        </w:numPr>
        <w:ind w:hanging="360"/>
        <w:rPr>
          <w:sz w:val="20"/>
          <w:szCs w:val="20"/>
        </w:rPr>
      </w:pPr>
      <w:r w:rsidRPr="002B3515">
        <w:rPr>
          <w:sz w:val="20"/>
          <w:szCs w:val="20"/>
        </w:rPr>
        <w:t xml:space="preserve">Receiving of Manifest from other Forwarders.  </w:t>
      </w:r>
    </w:p>
    <w:p w:rsidR="00346547" w:rsidRPr="002B3515" w:rsidRDefault="005B0235">
      <w:pPr>
        <w:numPr>
          <w:ilvl w:val="1"/>
          <w:numId w:val="1"/>
        </w:numPr>
        <w:ind w:hanging="360"/>
        <w:rPr>
          <w:sz w:val="20"/>
          <w:szCs w:val="20"/>
        </w:rPr>
      </w:pPr>
      <w:r w:rsidRPr="002B3515">
        <w:rPr>
          <w:sz w:val="20"/>
          <w:szCs w:val="20"/>
        </w:rPr>
        <w:t xml:space="preserve">Preparing/Access Billing of Consignee.  </w:t>
      </w:r>
    </w:p>
    <w:p w:rsidR="00346547" w:rsidRPr="002B3515" w:rsidRDefault="005B0235">
      <w:pPr>
        <w:numPr>
          <w:ilvl w:val="1"/>
          <w:numId w:val="1"/>
        </w:numPr>
        <w:ind w:hanging="360"/>
        <w:rPr>
          <w:sz w:val="20"/>
          <w:szCs w:val="20"/>
        </w:rPr>
      </w:pPr>
      <w:r w:rsidRPr="002B3515">
        <w:rPr>
          <w:sz w:val="20"/>
          <w:szCs w:val="20"/>
        </w:rPr>
        <w:t xml:space="preserve">Monitoring of Vessel’s Arrival from Shipping Lines.  </w:t>
      </w:r>
    </w:p>
    <w:p w:rsidR="00346547" w:rsidRPr="002B3515" w:rsidRDefault="005B0235">
      <w:pPr>
        <w:numPr>
          <w:ilvl w:val="1"/>
          <w:numId w:val="1"/>
        </w:numPr>
        <w:ind w:hanging="360"/>
        <w:rPr>
          <w:sz w:val="20"/>
          <w:szCs w:val="20"/>
        </w:rPr>
      </w:pPr>
      <w:r w:rsidRPr="002B3515">
        <w:rPr>
          <w:sz w:val="20"/>
          <w:szCs w:val="20"/>
        </w:rPr>
        <w:t xml:space="preserve">Prepare Diskette and Hard Copy for BOC Purposes.  </w:t>
      </w:r>
    </w:p>
    <w:p w:rsidR="00346547" w:rsidRPr="002B3515" w:rsidRDefault="005B0235">
      <w:pPr>
        <w:numPr>
          <w:ilvl w:val="1"/>
          <w:numId w:val="1"/>
        </w:numPr>
        <w:spacing w:after="310"/>
        <w:ind w:hanging="360"/>
        <w:rPr>
          <w:sz w:val="20"/>
          <w:szCs w:val="20"/>
        </w:rPr>
      </w:pPr>
      <w:r w:rsidRPr="002B3515">
        <w:rPr>
          <w:sz w:val="20"/>
          <w:szCs w:val="20"/>
        </w:rPr>
        <w:t>Prepare Arrival Notice for Consignee’s Information.</w:t>
      </w:r>
      <w:r w:rsidRPr="002B3515">
        <w:rPr>
          <w:b/>
          <w:sz w:val="20"/>
          <w:szCs w:val="20"/>
        </w:rPr>
        <w:t xml:space="preserve"> </w:t>
      </w:r>
      <w:r w:rsidRPr="002B3515">
        <w:rPr>
          <w:sz w:val="20"/>
          <w:szCs w:val="20"/>
        </w:rPr>
        <w:t xml:space="preserve"> </w:t>
      </w:r>
    </w:p>
    <w:p w:rsidR="00346547" w:rsidRDefault="005B0235">
      <w:pPr>
        <w:spacing w:after="117" w:line="259" w:lineRule="auto"/>
        <w:ind w:left="11"/>
      </w:pPr>
      <w:r>
        <w:rPr>
          <w:b/>
          <w:sz w:val="28"/>
        </w:rPr>
        <w:t xml:space="preserve">EDUCATIONAL BACKGROUND: </w:t>
      </w:r>
      <w:r>
        <w:t xml:space="preserve"> </w:t>
      </w:r>
    </w:p>
    <w:p w:rsidR="00346547" w:rsidRPr="002B3515" w:rsidRDefault="005B0235">
      <w:pPr>
        <w:numPr>
          <w:ilvl w:val="0"/>
          <w:numId w:val="1"/>
        </w:numPr>
        <w:spacing w:after="1" w:line="259" w:lineRule="auto"/>
        <w:ind w:hanging="360"/>
      </w:pPr>
      <w:r w:rsidRPr="002B3515">
        <w:rPr>
          <w:b/>
        </w:rPr>
        <w:t xml:space="preserve">BACHELOR OF SCIENCE IN CUSTOMS ADMINISTRATION </w:t>
      </w:r>
      <w:r w:rsidRPr="002B3515">
        <w:t xml:space="preserve"> </w:t>
      </w:r>
    </w:p>
    <w:p w:rsidR="00346547" w:rsidRPr="002B3515" w:rsidRDefault="005B0235">
      <w:pPr>
        <w:spacing w:after="1" w:line="259" w:lineRule="auto"/>
      </w:pPr>
      <w:r w:rsidRPr="002B3515">
        <w:rPr>
          <w:b/>
        </w:rPr>
        <w:t xml:space="preserve">Philippine </w:t>
      </w:r>
      <w:proofErr w:type="spellStart"/>
      <w:r w:rsidRPr="002B3515">
        <w:rPr>
          <w:b/>
        </w:rPr>
        <w:t>Maritine</w:t>
      </w:r>
      <w:proofErr w:type="spellEnd"/>
      <w:r w:rsidRPr="002B3515">
        <w:rPr>
          <w:b/>
        </w:rPr>
        <w:t xml:space="preserve"> Institute (PMI College) </w:t>
      </w:r>
      <w:r w:rsidRPr="002B3515">
        <w:t xml:space="preserve"> </w:t>
      </w:r>
    </w:p>
    <w:p w:rsidR="00346547" w:rsidRDefault="005B0235">
      <w:pPr>
        <w:spacing w:after="257" w:line="257" w:lineRule="auto"/>
        <w:ind w:left="726" w:right="1481"/>
      </w:pPr>
      <w:proofErr w:type="spellStart"/>
      <w:r w:rsidRPr="002B3515">
        <w:t>Escolta</w:t>
      </w:r>
      <w:proofErr w:type="spellEnd"/>
      <w:r w:rsidRPr="002B3515">
        <w:t>, Manila (1995 – 1999)</w:t>
      </w:r>
      <w:r>
        <w:rPr>
          <w:sz w:val="24"/>
        </w:rPr>
        <w:t xml:space="preserve"> </w:t>
      </w:r>
      <w:r>
        <w:t xml:space="preserve"> </w:t>
      </w:r>
    </w:p>
    <w:p w:rsidR="00346547" w:rsidRDefault="005B0235">
      <w:pPr>
        <w:spacing w:after="0" w:line="259" w:lineRule="auto"/>
        <w:ind w:left="11"/>
      </w:pPr>
      <w:r>
        <w:rPr>
          <w:b/>
          <w:sz w:val="28"/>
        </w:rPr>
        <w:t xml:space="preserve">PERSONAL DATA </w:t>
      </w:r>
      <w:r>
        <w:t xml:space="preserve"> </w:t>
      </w:r>
    </w:p>
    <w:p w:rsidR="00346547" w:rsidRDefault="005B0235">
      <w:pPr>
        <w:spacing w:after="0" w:line="259" w:lineRule="auto"/>
        <w:ind w:left="376" w:firstLine="0"/>
      </w:pPr>
      <w:r>
        <w:rPr>
          <w:b/>
          <w:sz w:val="28"/>
        </w:rPr>
        <w:t xml:space="preserve">  </w:t>
      </w:r>
      <w:r>
        <w:rPr>
          <w:sz w:val="24"/>
        </w:rPr>
        <w:t xml:space="preserve"> </w:t>
      </w:r>
      <w:r>
        <w:t xml:space="preserve"> </w:t>
      </w:r>
    </w:p>
    <w:tbl>
      <w:tblPr>
        <w:tblStyle w:val="TableGrid"/>
        <w:tblW w:w="6911" w:type="dxa"/>
        <w:tblInd w:w="-8" w:type="dxa"/>
        <w:tblLook w:val="04A0" w:firstRow="1" w:lastRow="0" w:firstColumn="1" w:lastColumn="0" w:noHBand="0" w:noVBand="1"/>
      </w:tblPr>
      <w:tblGrid>
        <w:gridCol w:w="2905"/>
        <w:gridCol w:w="698"/>
        <w:gridCol w:w="668"/>
        <w:gridCol w:w="460"/>
        <w:gridCol w:w="2180"/>
      </w:tblGrid>
      <w:tr w:rsidR="00346547">
        <w:trPr>
          <w:trHeight w:val="286"/>
        </w:trPr>
        <w:tc>
          <w:tcPr>
            <w:tcW w:w="2904" w:type="dxa"/>
            <w:tcBorders>
              <w:top w:val="nil"/>
              <w:left w:val="nil"/>
              <w:bottom w:val="nil"/>
              <w:right w:val="nil"/>
            </w:tcBorders>
          </w:tcPr>
          <w:p w:rsidR="00346547" w:rsidRPr="002B3515" w:rsidRDefault="005B0235">
            <w:pPr>
              <w:tabs>
                <w:tab w:val="center" w:pos="802"/>
                <w:tab w:val="center" w:pos="2184"/>
              </w:tabs>
              <w:spacing w:after="0" w:line="259" w:lineRule="auto"/>
              <w:ind w:left="0" w:firstLine="0"/>
            </w:pPr>
            <w:r w:rsidRPr="002B3515">
              <w:rPr>
                <w:rFonts w:ascii="Calibri" w:eastAsia="Calibri" w:hAnsi="Calibri" w:cs="Calibri"/>
              </w:rPr>
              <w:t xml:space="preserve"> </w:t>
            </w:r>
            <w:r w:rsidRPr="002B3515">
              <w:rPr>
                <w:rFonts w:ascii="Calibri" w:eastAsia="Calibri" w:hAnsi="Calibri" w:cs="Calibri"/>
              </w:rPr>
              <w:tab/>
            </w:r>
            <w:r w:rsidRPr="002B3515">
              <w:t xml:space="preserve">  AGE    </w:t>
            </w:r>
            <w:r w:rsidRPr="002B3515">
              <w:tab/>
              <w:t xml:space="preserve">  </w:t>
            </w:r>
          </w:p>
        </w:tc>
        <w:tc>
          <w:tcPr>
            <w:tcW w:w="698" w:type="dxa"/>
            <w:tcBorders>
              <w:top w:val="nil"/>
              <w:left w:val="nil"/>
              <w:bottom w:val="nil"/>
              <w:right w:val="nil"/>
            </w:tcBorders>
          </w:tcPr>
          <w:p w:rsidR="00346547" w:rsidRPr="002B3515" w:rsidRDefault="005B0235">
            <w:pPr>
              <w:spacing w:after="0" w:line="259" w:lineRule="auto"/>
              <w:ind w:left="0" w:firstLine="0"/>
            </w:pPr>
            <w:r w:rsidRPr="002B3515">
              <w:t xml:space="preserve">  </w:t>
            </w:r>
          </w:p>
        </w:tc>
        <w:tc>
          <w:tcPr>
            <w:tcW w:w="668" w:type="dxa"/>
            <w:tcBorders>
              <w:top w:val="nil"/>
              <w:left w:val="nil"/>
              <w:bottom w:val="nil"/>
              <w:right w:val="nil"/>
            </w:tcBorders>
          </w:tcPr>
          <w:p w:rsidR="00346547" w:rsidRPr="002B3515" w:rsidRDefault="005B0235">
            <w:pPr>
              <w:spacing w:after="0" w:line="259" w:lineRule="auto"/>
              <w:ind w:left="22" w:firstLine="0"/>
            </w:pPr>
            <w:r w:rsidRPr="002B3515">
              <w:t xml:space="preserve">:  </w:t>
            </w:r>
          </w:p>
        </w:tc>
        <w:tc>
          <w:tcPr>
            <w:tcW w:w="460" w:type="dxa"/>
            <w:tcBorders>
              <w:top w:val="nil"/>
              <w:left w:val="nil"/>
              <w:bottom w:val="nil"/>
              <w:right w:val="nil"/>
            </w:tcBorders>
          </w:tcPr>
          <w:p w:rsidR="00346547" w:rsidRPr="002B3515" w:rsidRDefault="005B0235">
            <w:pPr>
              <w:spacing w:after="0" w:line="259" w:lineRule="auto"/>
              <w:ind w:left="74" w:firstLine="0"/>
            </w:pPr>
            <w:r w:rsidRPr="002B3515">
              <w:t xml:space="preserve">  </w:t>
            </w:r>
          </w:p>
        </w:tc>
        <w:tc>
          <w:tcPr>
            <w:tcW w:w="2180" w:type="dxa"/>
            <w:tcBorders>
              <w:top w:val="nil"/>
              <w:left w:val="nil"/>
              <w:bottom w:val="nil"/>
              <w:right w:val="nil"/>
            </w:tcBorders>
          </w:tcPr>
          <w:p w:rsidR="00346547" w:rsidRPr="002B3515" w:rsidRDefault="005B0235">
            <w:pPr>
              <w:spacing w:after="0" w:line="259" w:lineRule="auto"/>
              <w:ind w:left="230" w:firstLine="0"/>
            </w:pPr>
            <w:r w:rsidRPr="002B3515">
              <w:t xml:space="preserve">37 years old  </w:t>
            </w:r>
          </w:p>
        </w:tc>
      </w:tr>
      <w:tr w:rsidR="00346547">
        <w:trPr>
          <w:trHeight w:val="295"/>
        </w:trPr>
        <w:tc>
          <w:tcPr>
            <w:tcW w:w="2904" w:type="dxa"/>
            <w:tcBorders>
              <w:top w:val="nil"/>
              <w:left w:val="nil"/>
              <w:bottom w:val="nil"/>
              <w:right w:val="nil"/>
            </w:tcBorders>
          </w:tcPr>
          <w:p w:rsidR="00346547" w:rsidRPr="002B3515" w:rsidRDefault="005B0235">
            <w:pPr>
              <w:tabs>
                <w:tab w:val="center" w:pos="1416"/>
              </w:tabs>
              <w:spacing w:after="0" w:line="259" w:lineRule="auto"/>
              <w:ind w:left="0" w:firstLine="0"/>
            </w:pPr>
            <w:r w:rsidRPr="002B3515">
              <w:rPr>
                <w:rFonts w:ascii="Calibri" w:eastAsia="Calibri" w:hAnsi="Calibri" w:cs="Calibri"/>
              </w:rPr>
              <w:t xml:space="preserve"> </w:t>
            </w:r>
            <w:r w:rsidRPr="002B3515">
              <w:rPr>
                <w:rFonts w:ascii="Calibri" w:eastAsia="Calibri" w:hAnsi="Calibri" w:cs="Calibri"/>
              </w:rPr>
              <w:tab/>
            </w:r>
            <w:r w:rsidRPr="002B3515">
              <w:t xml:space="preserve">  DATE OF BIRTH  </w:t>
            </w:r>
          </w:p>
        </w:tc>
        <w:tc>
          <w:tcPr>
            <w:tcW w:w="698" w:type="dxa"/>
            <w:tcBorders>
              <w:top w:val="nil"/>
              <w:left w:val="nil"/>
              <w:bottom w:val="nil"/>
              <w:right w:val="nil"/>
            </w:tcBorders>
          </w:tcPr>
          <w:p w:rsidR="00346547" w:rsidRPr="002B3515" w:rsidRDefault="005B0235">
            <w:pPr>
              <w:spacing w:after="0" w:line="259" w:lineRule="auto"/>
              <w:ind w:left="48" w:firstLine="0"/>
            </w:pPr>
            <w:r w:rsidRPr="002B3515">
              <w:t xml:space="preserve">  </w:t>
            </w:r>
          </w:p>
        </w:tc>
        <w:tc>
          <w:tcPr>
            <w:tcW w:w="668" w:type="dxa"/>
            <w:tcBorders>
              <w:top w:val="nil"/>
              <w:left w:val="nil"/>
              <w:bottom w:val="nil"/>
              <w:right w:val="nil"/>
            </w:tcBorders>
          </w:tcPr>
          <w:p w:rsidR="00346547" w:rsidRPr="002B3515" w:rsidRDefault="005B0235">
            <w:pPr>
              <w:spacing w:after="0" w:line="259" w:lineRule="auto"/>
              <w:ind w:left="0" w:firstLine="0"/>
            </w:pPr>
            <w:r w:rsidRPr="002B3515">
              <w:t xml:space="preserve">:  </w:t>
            </w:r>
          </w:p>
        </w:tc>
        <w:tc>
          <w:tcPr>
            <w:tcW w:w="460" w:type="dxa"/>
            <w:tcBorders>
              <w:top w:val="nil"/>
              <w:left w:val="nil"/>
              <w:bottom w:val="nil"/>
              <w:right w:val="nil"/>
            </w:tcBorders>
          </w:tcPr>
          <w:p w:rsidR="00346547" w:rsidRPr="002B3515" w:rsidRDefault="005B0235">
            <w:pPr>
              <w:spacing w:after="0" w:line="259" w:lineRule="auto"/>
              <w:ind w:left="0" w:firstLine="0"/>
            </w:pPr>
            <w:r w:rsidRPr="002B3515">
              <w:t xml:space="preserve">  </w:t>
            </w:r>
          </w:p>
        </w:tc>
        <w:tc>
          <w:tcPr>
            <w:tcW w:w="2180" w:type="dxa"/>
            <w:tcBorders>
              <w:top w:val="nil"/>
              <w:left w:val="nil"/>
              <w:bottom w:val="nil"/>
              <w:right w:val="nil"/>
            </w:tcBorders>
          </w:tcPr>
          <w:p w:rsidR="00346547" w:rsidRPr="002B3515" w:rsidRDefault="005B0235">
            <w:pPr>
              <w:spacing w:after="0" w:line="259" w:lineRule="auto"/>
              <w:ind w:left="0" w:firstLine="0"/>
              <w:jc w:val="both"/>
            </w:pPr>
            <w:r w:rsidRPr="002B3515">
              <w:t xml:space="preserve">   10 January 1979   </w:t>
            </w:r>
          </w:p>
        </w:tc>
      </w:tr>
      <w:tr w:rsidR="00346547">
        <w:trPr>
          <w:trHeight w:val="295"/>
        </w:trPr>
        <w:tc>
          <w:tcPr>
            <w:tcW w:w="2904" w:type="dxa"/>
            <w:tcBorders>
              <w:top w:val="nil"/>
              <w:left w:val="nil"/>
              <w:bottom w:val="nil"/>
              <w:right w:val="nil"/>
            </w:tcBorders>
          </w:tcPr>
          <w:p w:rsidR="00346547" w:rsidRPr="002B3515" w:rsidRDefault="005B0235">
            <w:pPr>
              <w:tabs>
                <w:tab w:val="center" w:pos="1306"/>
              </w:tabs>
              <w:spacing w:after="0" w:line="259" w:lineRule="auto"/>
              <w:ind w:left="0" w:firstLine="0"/>
            </w:pPr>
            <w:r w:rsidRPr="002B3515">
              <w:rPr>
                <w:rFonts w:ascii="Calibri" w:eastAsia="Calibri" w:hAnsi="Calibri" w:cs="Calibri"/>
              </w:rPr>
              <w:t xml:space="preserve"> </w:t>
            </w:r>
            <w:r w:rsidRPr="002B3515">
              <w:rPr>
                <w:rFonts w:ascii="Calibri" w:eastAsia="Calibri" w:hAnsi="Calibri" w:cs="Calibri"/>
              </w:rPr>
              <w:tab/>
            </w:r>
            <w:r w:rsidRPr="002B3515">
              <w:t xml:space="preserve">  CIVIL STATUS   </w:t>
            </w:r>
          </w:p>
        </w:tc>
        <w:tc>
          <w:tcPr>
            <w:tcW w:w="698" w:type="dxa"/>
            <w:tcBorders>
              <w:top w:val="nil"/>
              <w:left w:val="nil"/>
              <w:bottom w:val="nil"/>
              <w:right w:val="nil"/>
            </w:tcBorders>
          </w:tcPr>
          <w:p w:rsidR="00346547" w:rsidRPr="002B3515" w:rsidRDefault="005B0235">
            <w:pPr>
              <w:spacing w:after="0" w:line="259" w:lineRule="auto"/>
              <w:ind w:left="3" w:firstLine="0"/>
            </w:pPr>
            <w:r w:rsidRPr="002B3515">
              <w:t xml:space="preserve">  </w:t>
            </w:r>
          </w:p>
        </w:tc>
        <w:tc>
          <w:tcPr>
            <w:tcW w:w="668" w:type="dxa"/>
            <w:tcBorders>
              <w:top w:val="nil"/>
              <w:left w:val="nil"/>
              <w:bottom w:val="nil"/>
              <w:right w:val="nil"/>
            </w:tcBorders>
          </w:tcPr>
          <w:p w:rsidR="00346547" w:rsidRPr="002B3515" w:rsidRDefault="005B0235">
            <w:pPr>
              <w:spacing w:after="0" w:line="259" w:lineRule="auto"/>
              <w:ind w:left="24" w:firstLine="0"/>
            </w:pPr>
            <w:r w:rsidRPr="002B3515">
              <w:t xml:space="preserve">:  </w:t>
            </w:r>
          </w:p>
        </w:tc>
        <w:tc>
          <w:tcPr>
            <w:tcW w:w="460" w:type="dxa"/>
            <w:tcBorders>
              <w:top w:val="nil"/>
              <w:left w:val="nil"/>
              <w:bottom w:val="nil"/>
              <w:right w:val="nil"/>
            </w:tcBorders>
          </w:tcPr>
          <w:p w:rsidR="00346547" w:rsidRPr="002B3515" w:rsidRDefault="005B0235">
            <w:pPr>
              <w:spacing w:after="0" w:line="259" w:lineRule="auto"/>
              <w:ind w:left="77" w:firstLine="0"/>
            </w:pPr>
            <w:r w:rsidRPr="002B3515">
              <w:t xml:space="preserve">  </w:t>
            </w:r>
          </w:p>
        </w:tc>
        <w:tc>
          <w:tcPr>
            <w:tcW w:w="2180" w:type="dxa"/>
            <w:tcBorders>
              <w:top w:val="nil"/>
              <w:left w:val="nil"/>
              <w:bottom w:val="nil"/>
              <w:right w:val="nil"/>
            </w:tcBorders>
          </w:tcPr>
          <w:p w:rsidR="00346547" w:rsidRPr="002B3515" w:rsidRDefault="005B0235">
            <w:pPr>
              <w:spacing w:after="0" w:line="259" w:lineRule="auto"/>
              <w:ind w:left="275" w:firstLine="0"/>
            </w:pPr>
            <w:r w:rsidRPr="002B3515">
              <w:t xml:space="preserve">Married  </w:t>
            </w:r>
          </w:p>
        </w:tc>
      </w:tr>
      <w:tr w:rsidR="00346547">
        <w:trPr>
          <w:trHeight w:val="295"/>
        </w:trPr>
        <w:tc>
          <w:tcPr>
            <w:tcW w:w="2904" w:type="dxa"/>
            <w:tcBorders>
              <w:top w:val="nil"/>
              <w:left w:val="nil"/>
              <w:bottom w:val="nil"/>
              <w:right w:val="nil"/>
            </w:tcBorders>
          </w:tcPr>
          <w:p w:rsidR="00346547" w:rsidRPr="002B3515" w:rsidRDefault="005B0235">
            <w:pPr>
              <w:tabs>
                <w:tab w:val="center" w:pos="1288"/>
              </w:tabs>
              <w:spacing w:after="0" w:line="259" w:lineRule="auto"/>
              <w:ind w:left="0" w:firstLine="0"/>
            </w:pPr>
            <w:r w:rsidRPr="002B3515">
              <w:rPr>
                <w:rFonts w:ascii="Calibri" w:eastAsia="Calibri" w:hAnsi="Calibri" w:cs="Calibri"/>
              </w:rPr>
              <w:t xml:space="preserve"> </w:t>
            </w:r>
            <w:r w:rsidRPr="002B3515">
              <w:rPr>
                <w:rFonts w:ascii="Calibri" w:eastAsia="Calibri" w:hAnsi="Calibri" w:cs="Calibri"/>
              </w:rPr>
              <w:tab/>
            </w:r>
            <w:r w:rsidRPr="002B3515">
              <w:t xml:space="preserve">  NATIONALITY   </w:t>
            </w:r>
          </w:p>
        </w:tc>
        <w:tc>
          <w:tcPr>
            <w:tcW w:w="698" w:type="dxa"/>
            <w:tcBorders>
              <w:top w:val="nil"/>
              <w:left w:val="nil"/>
              <w:bottom w:val="nil"/>
              <w:right w:val="nil"/>
            </w:tcBorders>
          </w:tcPr>
          <w:p w:rsidR="00346547" w:rsidRPr="002B3515" w:rsidRDefault="005B0235">
            <w:pPr>
              <w:spacing w:after="0" w:line="259" w:lineRule="auto"/>
              <w:ind w:left="1" w:firstLine="0"/>
            </w:pPr>
            <w:r w:rsidRPr="002B3515">
              <w:t xml:space="preserve">  </w:t>
            </w:r>
          </w:p>
        </w:tc>
        <w:tc>
          <w:tcPr>
            <w:tcW w:w="668" w:type="dxa"/>
            <w:tcBorders>
              <w:top w:val="nil"/>
              <w:left w:val="nil"/>
              <w:bottom w:val="nil"/>
              <w:right w:val="nil"/>
            </w:tcBorders>
          </w:tcPr>
          <w:p w:rsidR="00346547" w:rsidRPr="002B3515" w:rsidRDefault="005B0235">
            <w:pPr>
              <w:spacing w:after="0" w:line="259" w:lineRule="auto"/>
              <w:ind w:left="22" w:firstLine="0"/>
            </w:pPr>
            <w:r w:rsidRPr="002B3515">
              <w:t xml:space="preserve">:  </w:t>
            </w:r>
          </w:p>
        </w:tc>
        <w:tc>
          <w:tcPr>
            <w:tcW w:w="460" w:type="dxa"/>
            <w:tcBorders>
              <w:top w:val="nil"/>
              <w:left w:val="nil"/>
              <w:bottom w:val="nil"/>
              <w:right w:val="nil"/>
            </w:tcBorders>
          </w:tcPr>
          <w:p w:rsidR="00346547" w:rsidRPr="002B3515" w:rsidRDefault="005B0235">
            <w:pPr>
              <w:spacing w:after="0" w:line="259" w:lineRule="auto"/>
              <w:ind w:left="74" w:firstLine="0"/>
            </w:pPr>
            <w:r w:rsidRPr="002B3515">
              <w:t xml:space="preserve">  </w:t>
            </w:r>
          </w:p>
        </w:tc>
        <w:tc>
          <w:tcPr>
            <w:tcW w:w="2180" w:type="dxa"/>
            <w:tcBorders>
              <w:top w:val="nil"/>
              <w:left w:val="nil"/>
              <w:bottom w:val="nil"/>
              <w:right w:val="nil"/>
            </w:tcBorders>
          </w:tcPr>
          <w:p w:rsidR="00346547" w:rsidRPr="002B3515" w:rsidRDefault="005B0235">
            <w:pPr>
              <w:spacing w:after="0" w:line="259" w:lineRule="auto"/>
              <w:ind w:left="279" w:firstLine="0"/>
            </w:pPr>
            <w:r w:rsidRPr="002B3515">
              <w:t xml:space="preserve">Filipino  </w:t>
            </w:r>
          </w:p>
        </w:tc>
      </w:tr>
      <w:tr w:rsidR="00346547">
        <w:trPr>
          <w:trHeight w:val="286"/>
        </w:trPr>
        <w:tc>
          <w:tcPr>
            <w:tcW w:w="2904" w:type="dxa"/>
            <w:tcBorders>
              <w:top w:val="nil"/>
              <w:left w:val="nil"/>
              <w:bottom w:val="nil"/>
              <w:right w:val="nil"/>
            </w:tcBorders>
          </w:tcPr>
          <w:p w:rsidR="00346547" w:rsidRPr="002B3515" w:rsidRDefault="00346547">
            <w:pPr>
              <w:tabs>
                <w:tab w:val="center" w:pos="1185"/>
              </w:tabs>
              <w:spacing w:after="0" w:line="259" w:lineRule="auto"/>
              <w:ind w:left="0" w:firstLine="0"/>
            </w:pPr>
          </w:p>
        </w:tc>
        <w:tc>
          <w:tcPr>
            <w:tcW w:w="698" w:type="dxa"/>
            <w:tcBorders>
              <w:top w:val="nil"/>
              <w:left w:val="nil"/>
              <w:bottom w:val="nil"/>
              <w:right w:val="nil"/>
            </w:tcBorders>
          </w:tcPr>
          <w:p w:rsidR="00346547" w:rsidRPr="002B3515" w:rsidRDefault="00346547">
            <w:pPr>
              <w:spacing w:after="0" w:line="259" w:lineRule="auto"/>
              <w:ind w:left="1" w:firstLine="0"/>
            </w:pPr>
          </w:p>
        </w:tc>
        <w:tc>
          <w:tcPr>
            <w:tcW w:w="668" w:type="dxa"/>
            <w:tcBorders>
              <w:top w:val="nil"/>
              <w:left w:val="nil"/>
              <w:bottom w:val="nil"/>
              <w:right w:val="nil"/>
            </w:tcBorders>
          </w:tcPr>
          <w:p w:rsidR="00346547" w:rsidRPr="002B3515" w:rsidRDefault="00346547">
            <w:pPr>
              <w:spacing w:after="0" w:line="259" w:lineRule="auto"/>
              <w:ind w:left="22" w:firstLine="0"/>
            </w:pPr>
          </w:p>
        </w:tc>
        <w:tc>
          <w:tcPr>
            <w:tcW w:w="460" w:type="dxa"/>
            <w:tcBorders>
              <w:top w:val="nil"/>
              <w:left w:val="nil"/>
              <w:bottom w:val="nil"/>
              <w:right w:val="nil"/>
            </w:tcBorders>
          </w:tcPr>
          <w:p w:rsidR="00346547" w:rsidRPr="002B3515" w:rsidRDefault="00346547">
            <w:pPr>
              <w:spacing w:after="0" w:line="259" w:lineRule="auto"/>
              <w:ind w:left="75" w:firstLine="0"/>
            </w:pPr>
          </w:p>
        </w:tc>
        <w:tc>
          <w:tcPr>
            <w:tcW w:w="2180" w:type="dxa"/>
            <w:tcBorders>
              <w:top w:val="nil"/>
              <w:left w:val="nil"/>
              <w:bottom w:val="nil"/>
              <w:right w:val="nil"/>
            </w:tcBorders>
          </w:tcPr>
          <w:p w:rsidR="00346547" w:rsidRPr="002B3515" w:rsidRDefault="00346547">
            <w:pPr>
              <w:spacing w:after="0" w:line="259" w:lineRule="auto"/>
              <w:ind w:left="154" w:firstLine="0"/>
            </w:pPr>
          </w:p>
        </w:tc>
      </w:tr>
    </w:tbl>
    <w:p w:rsidR="00346547" w:rsidRDefault="005B0235">
      <w:pPr>
        <w:spacing w:after="168" w:line="259" w:lineRule="auto"/>
        <w:ind w:left="16" w:firstLine="0"/>
      </w:pPr>
      <w:r>
        <w:rPr>
          <w:b/>
          <w:sz w:val="28"/>
        </w:rPr>
        <w:t xml:space="preserve"> </w:t>
      </w:r>
      <w:r>
        <w:rPr>
          <w:b/>
          <w:sz w:val="24"/>
        </w:rPr>
        <w:t xml:space="preserve"> </w:t>
      </w:r>
    </w:p>
    <w:p w:rsidR="00346547" w:rsidRDefault="005B0235">
      <w:pPr>
        <w:spacing w:after="117" w:line="259" w:lineRule="auto"/>
        <w:ind w:left="11"/>
      </w:pPr>
      <w:r>
        <w:rPr>
          <w:b/>
          <w:sz w:val="28"/>
        </w:rPr>
        <w:t xml:space="preserve">SEMINAR ATTENDED: </w:t>
      </w:r>
      <w:r>
        <w:t xml:space="preserve"> </w:t>
      </w:r>
    </w:p>
    <w:p w:rsidR="00346547" w:rsidRPr="002B3515" w:rsidRDefault="005B0235">
      <w:pPr>
        <w:numPr>
          <w:ilvl w:val="0"/>
          <w:numId w:val="1"/>
        </w:numPr>
        <w:spacing w:after="1" w:line="259" w:lineRule="auto"/>
        <w:ind w:hanging="360"/>
      </w:pPr>
      <w:r w:rsidRPr="002B3515">
        <w:rPr>
          <w:b/>
        </w:rPr>
        <w:t xml:space="preserve">SEVEN HABIT OF HIGHLY EFFECTIVE PEOPLE </w:t>
      </w:r>
      <w:r w:rsidRPr="002B3515">
        <w:t xml:space="preserve"> </w:t>
      </w:r>
    </w:p>
    <w:p w:rsidR="00346547" w:rsidRPr="002B3515" w:rsidRDefault="005B0235">
      <w:pPr>
        <w:spacing w:after="2" w:line="257" w:lineRule="auto"/>
        <w:ind w:left="726" w:right="1481"/>
      </w:pPr>
      <w:r w:rsidRPr="002B3515">
        <w:t xml:space="preserve">(22 September 2002 at TDG Lighthouse, Port Area, Manila)  </w:t>
      </w:r>
    </w:p>
    <w:p w:rsidR="00346547" w:rsidRPr="002B3515" w:rsidRDefault="005B0235">
      <w:pPr>
        <w:numPr>
          <w:ilvl w:val="0"/>
          <w:numId w:val="1"/>
        </w:numPr>
        <w:spacing w:after="1" w:line="259" w:lineRule="auto"/>
        <w:ind w:hanging="360"/>
      </w:pPr>
      <w:r w:rsidRPr="002B3515">
        <w:rPr>
          <w:b/>
        </w:rPr>
        <w:t>IMPORT / EXPORT RULES AND REGULATION AND PRACTICE</w:t>
      </w:r>
      <w:r w:rsidRPr="002B3515">
        <w:t xml:space="preserve">  </w:t>
      </w:r>
    </w:p>
    <w:p w:rsidR="00346547" w:rsidRPr="002B3515" w:rsidRDefault="005B0235">
      <w:pPr>
        <w:spacing w:after="257" w:line="257" w:lineRule="auto"/>
        <w:ind w:left="726" w:right="1481"/>
      </w:pPr>
      <w:r w:rsidRPr="002B3515">
        <w:t xml:space="preserve">(01 March 2003 at century Park Hotel, Manila)  </w:t>
      </w:r>
    </w:p>
    <w:p w:rsidR="00346547" w:rsidRDefault="005B0235">
      <w:pPr>
        <w:spacing w:after="117" w:line="259" w:lineRule="auto"/>
        <w:ind w:left="11"/>
      </w:pPr>
      <w:r>
        <w:rPr>
          <w:b/>
          <w:sz w:val="28"/>
        </w:rPr>
        <w:t xml:space="preserve">SPECIAL SKILLS: </w:t>
      </w:r>
      <w:r>
        <w:t xml:space="preserve"> </w:t>
      </w:r>
    </w:p>
    <w:p w:rsidR="00346547" w:rsidRPr="002B3515" w:rsidRDefault="005B0235">
      <w:pPr>
        <w:numPr>
          <w:ilvl w:val="1"/>
          <w:numId w:val="1"/>
        </w:numPr>
        <w:spacing w:after="2" w:line="257" w:lineRule="auto"/>
        <w:ind w:hanging="360"/>
      </w:pPr>
      <w:r w:rsidRPr="002B3515">
        <w:t>Computer Literate in Windows (Microsoft Office)</w:t>
      </w:r>
      <w:r w:rsidRPr="002B3515">
        <w:rPr>
          <w:b/>
        </w:rPr>
        <w:t xml:space="preserve"> </w:t>
      </w:r>
      <w:r w:rsidRPr="002B3515">
        <w:t xml:space="preserve"> </w:t>
      </w:r>
    </w:p>
    <w:p w:rsidR="00346547" w:rsidRPr="002B3515" w:rsidRDefault="005B0235">
      <w:pPr>
        <w:numPr>
          <w:ilvl w:val="1"/>
          <w:numId w:val="1"/>
        </w:numPr>
        <w:spacing w:after="2" w:line="257" w:lineRule="auto"/>
        <w:ind w:hanging="360"/>
      </w:pPr>
      <w:r w:rsidRPr="002B3515">
        <w:t xml:space="preserve">Communication skills in English (Written and spoken)  </w:t>
      </w:r>
    </w:p>
    <w:p w:rsidR="00346547" w:rsidRPr="002B3515" w:rsidRDefault="005B0235">
      <w:pPr>
        <w:numPr>
          <w:ilvl w:val="1"/>
          <w:numId w:val="1"/>
        </w:numPr>
        <w:spacing w:after="2" w:line="257" w:lineRule="auto"/>
        <w:ind w:hanging="360"/>
      </w:pPr>
      <w:r w:rsidRPr="002B3515">
        <w:t xml:space="preserve">Leadership skills  </w:t>
      </w:r>
      <w:bookmarkStart w:id="0" w:name="_GoBack"/>
      <w:bookmarkEnd w:id="0"/>
    </w:p>
    <w:sectPr w:rsidR="00346547" w:rsidRPr="002B3515">
      <w:pgSz w:w="12240" w:h="15840"/>
      <w:pgMar w:top="725" w:right="649" w:bottom="587" w:left="7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AD9"/>
    <w:multiLevelType w:val="hybridMultilevel"/>
    <w:tmpl w:val="6426713A"/>
    <w:lvl w:ilvl="0" w:tplc="3DB6C04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8841C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620506">
      <w:start w:val="1"/>
      <w:numFmt w:val="bullet"/>
      <w:lvlText w:val="▪"/>
      <w:lvlJc w:val="left"/>
      <w:pPr>
        <w:ind w:left="1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80BBB0">
      <w:start w:val="1"/>
      <w:numFmt w:val="bullet"/>
      <w:lvlText w:val="•"/>
      <w:lvlJc w:val="left"/>
      <w:pPr>
        <w:ind w:left="2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C4CC38">
      <w:start w:val="1"/>
      <w:numFmt w:val="bullet"/>
      <w:lvlText w:val="o"/>
      <w:lvlJc w:val="left"/>
      <w:pPr>
        <w:ind w:left="3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9C7ED6">
      <w:start w:val="1"/>
      <w:numFmt w:val="bullet"/>
      <w:lvlText w:val="▪"/>
      <w:lvlJc w:val="left"/>
      <w:pPr>
        <w:ind w:left="3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F62B76">
      <w:start w:val="1"/>
      <w:numFmt w:val="bullet"/>
      <w:lvlText w:val="•"/>
      <w:lvlJc w:val="left"/>
      <w:pPr>
        <w:ind w:left="4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8EC5C2">
      <w:start w:val="1"/>
      <w:numFmt w:val="bullet"/>
      <w:lvlText w:val="o"/>
      <w:lvlJc w:val="left"/>
      <w:pPr>
        <w:ind w:left="5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B862B0">
      <w:start w:val="1"/>
      <w:numFmt w:val="bullet"/>
      <w:lvlText w:val="▪"/>
      <w:lvlJc w:val="left"/>
      <w:pPr>
        <w:ind w:left="6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47"/>
    <w:rsid w:val="002B3515"/>
    <w:rsid w:val="0031565D"/>
    <w:rsid w:val="00346547"/>
    <w:rsid w:val="003A1D24"/>
    <w:rsid w:val="004F75E1"/>
    <w:rsid w:val="005860F3"/>
    <w:rsid w:val="005B0235"/>
    <w:rsid w:val="006836F7"/>
    <w:rsid w:val="007F4371"/>
    <w:rsid w:val="009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 w:line="258" w:lineRule="auto"/>
      <w:ind w:left="73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B3515"/>
    <w:pPr>
      <w:ind w:left="720"/>
      <w:contextualSpacing/>
    </w:pPr>
  </w:style>
  <w:style w:type="character" w:styleId="Hyperlink">
    <w:name w:val="Hyperlink"/>
    <w:basedOn w:val="DefaultParagraphFont"/>
    <w:uiPriority w:val="99"/>
    <w:unhideWhenUsed/>
    <w:rsid w:val="0031565D"/>
    <w:rPr>
      <w:color w:val="0000FF"/>
      <w:u w:val="single"/>
    </w:rPr>
  </w:style>
  <w:style w:type="paragraph" w:styleId="BalloonText">
    <w:name w:val="Balloon Text"/>
    <w:basedOn w:val="Normal"/>
    <w:link w:val="BalloonTextChar"/>
    <w:uiPriority w:val="99"/>
    <w:semiHidden/>
    <w:unhideWhenUsed/>
    <w:rsid w:val="00315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65D"/>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 w:line="258" w:lineRule="auto"/>
      <w:ind w:left="73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B3515"/>
    <w:pPr>
      <w:ind w:left="720"/>
      <w:contextualSpacing/>
    </w:pPr>
  </w:style>
  <w:style w:type="character" w:styleId="Hyperlink">
    <w:name w:val="Hyperlink"/>
    <w:basedOn w:val="DefaultParagraphFont"/>
    <w:uiPriority w:val="99"/>
    <w:unhideWhenUsed/>
    <w:rsid w:val="0031565D"/>
    <w:rPr>
      <w:color w:val="0000FF"/>
      <w:u w:val="single"/>
    </w:rPr>
  </w:style>
  <w:style w:type="paragraph" w:styleId="BalloonText">
    <w:name w:val="Balloon Text"/>
    <w:basedOn w:val="Normal"/>
    <w:link w:val="BalloonTextChar"/>
    <w:uiPriority w:val="99"/>
    <w:semiHidden/>
    <w:unhideWhenUsed/>
    <w:rsid w:val="00315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65D"/>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860</Words>
  <Characters>4903</Characters>
  <Application>Microsoft Office Word</Application>
  <DocSecurity>0</DocSecurity>
  <Lines>40</Lines>
  <Paragraphs>11</Paragraphs>
  <ScaleCrop>false</ScaleCrop>
  <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Vermont Esguerra updated cv</dc:title>
  <dc:subject/>
  <dc:creator>Documents</dc:creator>
  <cp:keywords/>
  <cp:lastModifiedBy>Pc3</cp:lastModifiedBy>
  <cp:revision>11</cp:revision>
  <dcterms:created xsi:type="dcterms:W3CDTF">2016-02-03T05:13:00Z</dcterms:created>
  <dcterms:modified xsi:type="dcterms:W3CDTF">2016-03-18T07:41:00Z</dcterms:modified>
</cp:coreProperties>
</file>