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9D" w:rsidRPr="00817248" w:rsidRDefault="0024439D" w:rsidP="0024439D">
      <w:pPr>
        <w:rPr>
          <w:b/>
        </w:rPr>
      </w:pPr>
      <w:r w:rsidRPr="00817248">
        <w:rPr>
          <w:b/>
        </w:rPr>
        <w:t xml:space="preserve">First Name of Application CV No </w:t>
      </w:r>
      <w:r>
        <w:rPr>
          <w:b/>
        </w:rPr>
        <w:t>1621692</w:t>
      </w:r>
    </w:p>
    <w:p w:rsidR="0024439D" w:rsidRDefault="0024439D" w:rsidP="0024439D">
      <w:proofErr w:type="spellStart"/>
      <w:r>
        <w:t>Whatsapp</w:t>
      </w:r>
      <w:proofErr w:type="spellEnd"/>
      <w:r>
        <w:t xml:space="preserve"> Mobile: +971504753686 </w:t>
      </w:r>
    </w:p>
    <w:p w:rsidR="0024439D" w:rsidRDefault="0024439D" w:rsidP="0024439D">
      <w:pPr>
        <w:rPr>
          <w:noProof/>
          <w:lang w:eastAsia="en-IN"/>
        </w:rPr>
      </w:pPr>
      <w:r>
        <w:rPr>
          <w:noProof/>
          <w:lang w:eastAsia="en-IN"/>
        </w:rPr>
        <w:drawing>
          <wp:inline distT="0" distB="0" distL="0" distR="0" wp14:anchorId="0EAEBF41" wp14:editId="60EBC9BF">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24439D" w:rsidRDefault="0024439D" w:rsidP="0024439D">
      <w:pPr>
        <w:rPr>
          <w:noProof/>
          <w:lang w:eastAsia="en-IN"/>
        </w:rPr>
      </w:pPr>
      <w:r>
        <w:rPr>
          <w:noProof/>
          <w:lang w:eastAsia="en-IN"/>
        </w:rPr>
        <w:t>To get contact details of this candidate Purchase our CV Database Access on this link.</w:t>
      </w:r>
    </w:p>
    <w:p w:rsidR="005E6919" w:rsidRPr="003F4F09" w:rsidRDefault="0024439D" w:rsidP="0024439D">
      <w:pPr>
        <w:tabs>
          <w:tab w:val="center" w:pos="4680"/>
        </w:tabs>
        <w:outlineLvl w:val="0"/>
        <w:rPr>
          <w:rFonts w:ascii="Verdana" w:hAnsi="Verdana"/>
          <w:b/>
          <w:sz w:val="20"/>
          <w:szCs w:val="20"/>
          <w:u w:val="single"/>
        </w:rPr>
      </w:pPr>
      <w:hyperlink r:id="rId10" w:history="1">
        <w:r w:rsidRPr="00072D1A">
          <w:rPr>
            <w:rStyle w:val="Hyperlink"/>
          </w:rPr>
          <w:t>http://www.gulfjobseeker.com/employer/services/buycvdatabase.php</w:t>
        </w:r>
      </w:hyperlink>
      <w:r w:rsidR="00F94156">
        <w:rPr>
          <w:rFonts w:ascii="Verdana" w:hAnsi="Verdana"/>
          <w:sz w:val="20"/>
          <w:szCs w:val="20"/>
        </w:rPr>
        <w:pict>
          <v:rect id="_x0000_i1025" style="width:0;height:1.5pt" o:hralign="center" o:hrstd="t" o:hr="t" fillcolor="#a0a0a0" stroked="f"/>
        </w:pict>
      </w:r>
    </w:p>
    <w:p w:rsidR="0090452B" w:rsidRPr="003F4F09" w:rsidRDefault="000B47BE" w:rsidP="00150C50">
      <w:pPr>
        <w:tabs>
          <w:tab w:val="center" w:pos="4680"/>
        </w:tabs>
        <w:outlineLvl w:val="0"/>
        <w:rPr>
          <w:rFonts w:ascii="Verdana" w:hAnsi="Verdana"/>
          <w:sz w:val="20"/>
          <w:szCs w:val="20"/>
          <w:u w:val="single"/>
        </w:rPr>
      </w:pPr>
      <w:r w:rsidRPr="003F4F09">
        <w:rPr>
          <w:rFonts w:ascii="Verdana" w:hAnsi="Verdana"/>
          <w:b/>
          <w:sz w:val="20"/>
          <w:szCs w:val="20"/>
          <w:u w:val="single"/>
        </w:rPr>
        <w:t>O</w:t>
      </w:r>
      <w:r w:rsidR="00587CF4">
        <w:rPr>
          <w:rFonts w:ascii="Verdana" w:hAnsi="Verdana"/>
          <w:b/>
          <w:sz w:val="20"/>
          <w:szCs w:val="20"/>
          <w:u w:val="single"/>
        </w:rPr>
        <w:t>bjective</w:t>
      </w:r>
      <w:r w:rsidRPr="003F4F09">
        <w:rPr>
          <w:rFonts w:ascii="Verdana" w:hAnsi="Verdana"/>
          <w:b/>
          <w:sz w:val="20"/>
          <w:szCs w:val="20"/>
        </w:rPr>
        <w:t>:</w:t>
      </w:r>
    </w:p>
    <w:p w:rsidR="002745B4" w:rsidRPr="003F4F09" w:rsidRDefault="00361656" w:rsidP="00150C50">
      <w:pPr>
        <w:pStyle w:val="ListParagraph"/>
        <w:ind w:left="360"/>
        <w:jc w:val="both"/>
        <w:rPr>
          <w:rFonts w:ascii="Verdana" w:hAnsi="Verdana"/>
          <w:sz w:val="20"/>
          <w:szCs w:val="20"/>
        </w:rPr>
      </w:pPr>
      <w:r w:rsidRPr="003F4F09">
        <w:rPr>
          <w:rFonts w:ascii="Verdana" w:hAnsi="Verdana"/>
          <w:sz w:val="20"/>
          <w:szCs w:val="20"/>
        </w:rPr>
        <w:t xml:space="preserve">To assist business development and growth of the organization by consistently delivering high quality results. To build organization capacity by way of self-development and improving Business processes, as a disciplined member of the </w:t>
      </w:r>
      <w:r w:rsidR="003B4D54" w:rsidRPr="003F4F09">
        <w:rPr>
          <w:rFonts w:ascii="Verdana" w:hAnsi="Verdana"/>
          <w:sz w:val="20"/>
          <w:szCs w:val="20"/>
        </w:rPr>
        <w:t>organization. I</w:t>
      </w:r>
      <w:r w:rsidR="0090452B" w:rsidRPr="003F4F09">
        <w:rPr>
          <w:rFonts w:ascii="Verdana" w:hAnsi="Verdana"/>
          <w:sz w:val="20"/>
          <w:szCs w:val="20"/>
        </w:rPr>
        <w:t xml:space="preserve"> would like a career that gives me rich exposure through diverse assignment and working with people of high caliber. I would constantly look out for challenges, which would help me to achieve my personal and professional goal.</w:t>
      </w:r>
      <w:r w:rsidR="00F94156">
        <w:rPr>
          <w:rFonts w:ascii="Verdana" w:hAnsi="Verdana"/>
          <w:sz w:val="20"/>
          <w:szCs w:val="20"/>
        </w:rPr>
        <w:pict>
          <v:rect id="_x0000_i1026" style="width:0;height:1.5pt" o:hralign="center" o:hrstd="t" o:hr="t" fillcolor="#a0a0a0" stroked="f"/>
        </w:pict>
      </w:r>
    </w:p>
    <w:p w:rsidR="00506CC2" w:rsidRPr="003F4F09" w:rsidRDefault="00587CF4" w:rsidP="00150C50">
      <w:pPr>
        <w:tabs>
          <w:tab w:val="left" w:pos="3000"/>
        </w:tabs>
        <w:outlineLvl w:val="0"/>
        <w:rPr>
          <w:rFonts w:ascii="Verdana" w:hAnsi="Verdana"/>
          <w:b/>
          <w:sz w:val="20"/>
          <w:szCs w:val="20"/>
        </w:rPr>
      </w:pPr>
      <w:r w:rsidRPr="003F4F09">
        <w:rPr>
          <w:rFonts w:ascii="Verdana" w:hAnsi="Verdana"/>
          <w:b/>
          <w:sz w:val="20"/>
          <w:szCs w:val="20"/>
          <w:u w:val="single"/>
        </w:rPr>
        <w:t>Q</w:t>
      </w:r>
      <w:r>
        <w:rPr>
          <w:rFonts w:ascii="Verdana" w:hAnsi="Verdana"/>
          <w:b/>
          <w:sz w:val="20"/>
          <w:szCs w:val="20"/>
          <w:u w:val="single"/>
        </w:rPr>
        <w:t>ualification</w:t>
      </w:r>
      <w:r w:rsidRPr="003F4F09">
        <w:rPr>
          <w:rFonts w:ascii="Verdana" w:hAnsi="Verdana"/>
          <w:b/>
          <w:sz w:val="20"/>
          <w:szCs w:val="20"/>
          <w:u w:val="single"/>
        </w:rPr>
        <w:t>:</w:t>
      </w:r>
      <w:r w:rsidR="005F7299" w:rsidRPr="003F4F09">
        <w:rPr>
          <w:rFonts w:ascii="Verdana" w:hAnsi="Verdana"/>
          <w:b/>
          <w:sz w:val="20"/>
          <w:szCs w:val="20"/>
        </w:rPr>
        <w:tab/>
      </w:r>
    </w:p>
    <w:tbl>
      <w:tblPr>
        <w:tblStyle w:val="TableGrid"/>
        <w:tblW w:w="0" w:type="auto"/>
        <w:tblInd w:w="781" w:type="dxa"/>
        <w:tblLook w:val="04A0" w:firstRow="1" w:lastRow="0" w:firstColumn="1" w:lastColumn="0" w:noHBand="0" w:noVBand="1"/>
      </w:tblPr>
      <w:tblGrid>
        <w:gridCol w:w="1484"/>
        <w:gridCol w:w="2310"/>
        <w:gridCol w:w="4009"/>
      </w:tblGrid>
      <w:tr w:rsidR="00506CC2" w:rsidRPr="00240AF0" w:rsidTr="005B4740">
        <w:trPr>
          <w:trHeight w:val="347"/>
        </w:trPr>
        <w:tc>
          <w:tcPr>
            <w:tcW w:w="1484" w:type="dxa"/>
          </w:tcPr>
          <w:p w:rsidR="00506CC2" w:rsidRPr="00240AF0" w:rsidRDefault="00506CC2" w:rsidP="00240AF0">
            <w:pPr>
              <w:rPr>
                <w:rFonts w:ascii="Verdana" w:hAnsi="Verdana"/>
                <w:b/>
                <w:sz w:val="20"/>
                <w:szCs w:val="20"/>
              </w:rPr>
            </w:pPr>
            <w:r w:rsidRPr="00240AF0">
              <w:rPr>
                <w:rFonts w:ascii="Verdana" w:hAnsi="Verdana"/>
                <w:b/>
                <w:sz w:val="20"/>
                <w:szCs w:val="20"/>
              </w:rPr>
              <w:t>Standard</w:t>
            </w:r>
          </w:p>
        </w:tc>
        <w:tc>
          <w:tcPr>
            <w:tcW w:w="2310" w:type="dxa"/>
          </w:tcPr>
          <w:p w:rsidR="00506CC2" w:rsidRPr="00240AF0" w:rsidRDefault="00506CC2" w:rsidP="00240AF0">
            <w:pPr>
              <w:jc w:val="center"/>
              <w:rPr>
                <w:rFonts w:ascii="Verdana" w:hAnsi="Verdana"/>
                <w:b/>
                <w:sz w:val="20"/>
                <w:szCs w:val="20"/>
              </w:rPr>
            </w:pPr>
            <w:r w:rsidRPr="00240AF0">
              <w:rPr>
                <w:rFonts w:ascii="Verdana" w:hAnsi="Verdana"/>
                <w:b/>
                <w:sz w:val="20"/>
                <w:szCs w:val="20"/>
              </w:rPr>
              <w:t>Year of Passing</w:t>
            </w:r>
          </w:p>
        </w:tc>
        <w:tc>
          <w:tcPr>
            <w:tcW w:w="4009" w:type="dxa"/>
          </w:tcPr>
          <w:p w:rsidR="00506CC2" w:rsidRPr="00240AF0" w:rsidRDefault="005B4740" w:rsidP="00240AF0">
            <w:pPr>
              <w:jc w:val="center"/>
              <w:rPr>
                <w:rFonts w:ascii="Verdana" w:hAnsi="Verdana"/>
                <w:b/>
                <w:sz w:val="20"/>
                <w:szCs w:val="20"/>
              </w:rPr>
            </w:pPr>
            <w:r w:rsidRPr="00240AF0">
              <w:rPr>
                <w:rFonts w:ascii="Verdana" w:hAnsi="Verdana"/>
                <w:b/>
                <w:sz w:val="20"/>
                <w:szCs w:val="20"/>
              </w:rPr>
              <w:t>Board</w:t>
            </w:r>
            <w:r w:rsidR="00506CC2" w:rsidRPr="00240AF0">
              <w:rPr>
                <w:rFonts w:ascii="Verdana" w:hAnsi="Verdana"/>
                <w:b/>
                <w:sz w:val="20"/>
                <w:szCs w:val="20"/>
              </w:rPr>
              <w:t>/University</w:t>
            </w:r>
          </w:p>
        </w:tc>
      </w:tr>
      <w:tr w:rsidR="00506CC2" w:rsidRPr="00240AF0" w:rsidTr="005B4740">
        <w:trPr>
          <w:trHeight w:val="178"/>
        </w:trPr>
        <w:tc>
          <w:tcPr>
            <w:tcW w:w="1484" w:type="dxa"/>
          </w:tcPr>
          <w:p w:rsidR="00506CC2" w:rsidRPr="00240AF0" w:rsidRDefault="00506CC2" w:rsidP="00240AF0">
            <w:pPr>
              <w:tabs>
                <w:tab w:val="right" w:pos="2426"/>
              </w:tabs>
              <w:jc w:val="center"/>
              <w:rPr>
                <w:rFonts w:ascii="Verdana" w:hAnsi="Verdana"/>
                <w:sz w:val="20"/>
                <w:szCs w:val="20"/>
              </w:rPr>
            </w:pPr>
            <w:r w:rsidRPr="00240AF0">
              <w:rPr>
                <w:rFonts w:ascii="Verdana" w:hAnsi="Verdana"/>
                <w:sz w:val="20"/>
                <w:szCs w:val="20"/>
              </w:rPr>
              <w:t>B</w:t>
            </w:r>
            <w:r w:rsidR="00313F15" w:rsidRPr="00240AF0">
              <w:rPr>
                <w:rFonts w:ascii="Verdana" w:hAnsi="Verdana"/>
                <w:sz w:val="20"/>
                <w:szCs w:val="20"/>
              </w:rPr>
              <w:t>.</w:t>
            </w:r>
            <w:r w:rsidRPr="00240AF0">
              <w:rPr>
                <w:rFonts w:ascii="Verdana" w:hAnsi="Verdana"/>
                <w:sz w:val="20"/>
                <w:szCs w:val="20"/>
              </w:rPr>
              <w:t xml:space="preserve"> A</w:t>
            </w:r>
            <w:r w:rsidR="00313F15" w:rsidRPr="00240AF0">
              <w:rPr>
                <w:rFonts w:ascii="Verdana" w:hAnsi="Verdana"/>
                <w:sz w:val="20"/>
                <w:szCs w:val="20"/>
              </w:rPr>
              <w:t>rts</w:t>
            </w:r>
          </w:p>
        </w:tc>
        <w:tc>
          <w:tcPr>
            <w:tcW w:w="2310" w:type="dxa"/>
          </w:tcPr>
          <w:p w:rsidR="00506CC2" w:rsidRPr="00240AF0" w:rsidRDefault="00506CC2" w:rsidP="00240AF0">
            <w:pPr>
              <w:jc w:val="center"/>
              <w:rPr>
                <w:rFonts w:ascii="Verdana" w:hAnsi="Verdana"/>
                <w:sz w:val="20"/>
                <w:szCs w:val="20"/>
              </w:rPr>
            </w:pPr>
            <w:r w:rsidRPr="00240AF0">
              <w:rPr>
                <w:rFonts w:ascii="Verdana" w:hAnsi="Verdana"/>
                <w:sz w:val="20"/>
                <w:szCs w:val="20"/>
              </w:rPr>
              <w:t>2010</w:t>
            </w:r>
          </w:p>
        </w:tc>
        <w:tc>
          <w:tcPr>
            <w:tcW w:w="4009" w:type="dxa"/>
          </w:tcPr>
          <w:p w:rsidR="00506CC2" w:rsidRPr="00240AF0" w:rsidRDefault="00506CC2" w:rsidP="00240AF0">
            <w:pPr>
              <w:jc w:val="center"/>
              <w:rPr>
                <w:rFonts w:ascii="Verdana" w:hAnsi="Verdana"/>
                <w:sz w:val="20"/>
                <w:szCs w:val="20"/>
              </w:rPr>
            </w:pPr>
            <w:r w:rsidRPr="00240AF0">
              <w:rPr>
                <w:rFonts w:ascii="Verdana" w:hAnsi="Verdana"/>
                <w:sz w:val="20"/>
                <w:szCs w:val="20"/>
              </w:rPr>
              <w:t>Mumbai university</w:t>
            </w:r>
          </w:p>
        </w:tc>
      </w:tr>
      <w:tr w:rsidR="00506CC2" w:rsidRPr="00240AF0" w:rsidTr="005B4740">
        <w:trPr>
          <w:trHeight w:val="226"/>
        </w:trPr>
        <w:tc>
          <w:tcPr>
            <w:tcW w:w="1484" w:type="dxa"/>
          </w:tcPr>
          <w:p w:rsidR="00506CC2" w:rsidRPr="00240AF0" w:rsidRDefault="00506CC2" w:rsidP="00240AF0">
            <w:pPr>
              <w:jc w:val="center"/>
              <w:rPr>
                <w:rFonts w:ascii="Verdana" w:hAnsi="Verdana"/>
                <w:sz w:val="20"/>
                <w:szCs w:val="20"/>
              </w:rPr>
            </w:pPr>
            <w:r w:rsidRPr="00240AF0">
              <w:rPr>
                <w:rFonts w:ascii="Verdana" w:hAnsi="Verdana"/>
                <w:sz w:val="20"/>
                <w:szCs w:val="20"/>
              </w:rPr>
              <w:t>H S C</w:t>
            </w:r>
          </w:p>
        </w:tc>
        <w:tc>
          <w:tcPr>
            <w:tcW w:w="2310" w:type="dxa"/>
          </w:tcPr>
          <w:p w:rsidR="00506CC2" w:rsidRPr="00240AF0" w:rsidRDefault="00506CC2" w:rsidP="00240AF0">
            <w:pPr>
              <w:jc w:val="center"/>
              <w:rPr>
                <w:rFonts w:ascii="Verdana" w:hAnsi="Verdana"/>
                <w:sz w:val="20"/>
                <w:szCs w:val="20"/>
              </w:rPr>
            </w:pPr>
            <w:r w:rsidRPr="00240AF0">
              <w:rPr>
                <w:rFonts w:ascii="Verdana" w:hAnsi="Verdana"/>
                <w:sz w:val="20"/>
                <w:szCs w:val="20"/>
              </w:rPr>
              <w:t>1997</w:t>
            </w:r>
          </w:p>
        </w:tc>
        <w:tc>
          <w:tcPr>
            <w:tcW w:w="4009" w:type="dxa"/>
          </w:tcPr>
          <w:p w:rsidR="00506CC2" w:rsidRPr="00240AF0" w:rsidRDefault="0024582D" w:rsidP="00240AF0">
            <w:pPr>
              <w:jc w:val="center"/>
              <w:rPr>
                <w:rFonts w:ascii="Verdana" w:hAnsi="Verdana"/>
                <w:b/>
                <w:sz w:val="20"/>
                <w:szCs w:val="20"/>
              </w:rPr>
            </w:pPr>
            <w:r w:rsidRPr="00240AF0">
              <w:rPr>
                <w:rFonts w:ascii="Verdana" w:hAnsi="Verdana"/>
                <w:sz w:val="20"/>
                <w:szCs w:val="20"/>
              </w:rPr>
              <w:t>Bangalore Board of Karnataka</w:t>
            </w:r>
          </w:p>
        </w:tc>
      </w:tr>
      <w:tr w:rsidR="00506CC2" w:rsidRPr="00240AF0" w:rsidTr="005B4740">
        <w:trPr>
          <w:trHeight w:val="132"/>
        </w:trPr>
        <w:tc>
          <w:tcPr>
            <w:tcW w:w="1484" w:type="dxa"/>
          </w:tcPr>
          <w:p w:rsidR="00506CC2" w:rsidRPr="00240AF0" w:rsidRDefault="00506CC2" w:rsidP="00240AF0">
            <w:pPr>
              <w:tabs>
                <w:tab w:val="right" w:pos="2426"/>
              </w:tabs>
              <w:jc w:val="center"/>
              <w:rPr>
                <w:rFonts w:ascii="Verdana" w:hAnsi="Verdana"/>
                <w:sz w:val="20"/>
                <w:szCs w:val="20"/>
              </w:rPr>
            </w:pPr>
            <w:r w:rsidRPr="00240AF0">
              <w:rPr>
                <w:rFonts w:ascii="Verdana" w:hAnsi="Verdana"/>
                <w:sz w:val="20"/>
                <w:szCs w:val="20"/>
              </w:rPr>
              <w:t>S S C</w:t>
            </w:r>
          </w:p>
        </w:tc>
        <w:tc>
          <w:tcPr>
            <w:tcW w:w="2310" w:type="dxa"/>
          </w:tcPr>
          <w:p w:rsidR="00506CC2" w:rsidRPr="00240AF0" w:rsidRDefault="00506CC2" w:rsidP="00240AF0">
            <w:pPr>
              <w:jc w:val="center"/>
              <w:rPr>
                <w:rFonts w:ascii="Verdana" w:hAnsi="Verdana"/>
                <w:sz w:val="20"/>
                <w:szCs w:val="20"/>
              </w:rPr>
            </w:pPr>
            <w:r w:rsidRPr="00240AF0">
              <w:rPr>
                <w:rFonts w:ascii="Verdana" w:hAnsi="Verdana"/>
                <w:sz w:val="20"/>
                <w:szCs w:val="20"/>
              </w:rPr>
              <w:t>1995</w:t>
            </w:r>
          </w:p>
        </w:tc>
        <w:tc>
          <w:tcPr>
            <w:tcW w:w="4009" w:type="dxa"/>
          </w:tcPr>
          <w:p w:rsidR="00506CC2" w:rsidRPr="00240AF0" w:rsidRDefault="0024582D" w:rsidP="00240AF0">
            <w:pPr>
              <w:jc w:val="center"/>
              <w:rPr>
                <w:rFonts w:ascii="Verdana" w:hAnsi="Verdana"/>
                <w:sz w:val="20"/>
                <w:szCs w:val="20"/>
              </w:rPr>
            </w:pPr>
            <w:r w:rsidRPr="00240AF0">
              <w:rPr>
                <w:rFonts w:ascii="Verdana" w:hAnsi="Verdana"/>
                <w:sz w:val="20"/>
                <w:szCs w:val="20"/>
              </w:rPr>
              <w:t>Bangalore Board of Karnataka</w:t>
            </w:r>
          </w:p>
        </w:tc>
      </w:tr>
    </w:tbl>
    <w:p w:rsidR="000B47BE" w:rsidRDefault="000B47BE" w:rsidP="000B47BE">
      <w:pPr>
        <w:tabs>
          <w:tab w:val="left" w:pos="720"/>
          <w:tab w:val="left" w:pos="1440"/>
          <w:tab w:val="left" w:pos="2160"/>
          <w:tab w:val="left" w:pos="5923"/>
        </w:tabs>
        <w:spacing w:after="0" w:line="240" w:lineRule="auto"/>
        <w:rPr>
          <w:rFonts w:ascii="Verdana" w:hAnsi="Verdana"/>
          <w:b/>
          <w:sz w:val="20"/>
          <w:szCs w:val="20"/>
          <w:u w:val="single"/>
        </w:rPr>
      </w:pPr>
    </w:p>
    <w:p w:rsidR="00306E0B" w:rsidRDefault="00BF6BEA" w:rsidP="000B47BE">
      <w:pPr>
        <w:tabs>
          <w:tab w:val="left" w:pos="720"/>
          <w:tab w:val="left" w:pos="1440"/>
          <w:tab w:val="left" w:pos="2160"/>
          <w:tab w:val="left" w:pos="5923"/>
        </w:tabs>
        <w:spacing w:after="0" w:line="240" w:lineRule="auto"/>
        <w:rPr>
          <w:rFonts w:ascii="Verdana" w:hAnsi="Verdana"/>
          <w:sz w:val="20"/>
          <w:szCs w:val="20"/>
        </w:rPr>
      </w:pPr>
      <w:r w:rsidRPr="003F4F09">
        <w:rPr>
          <w:rFonts w:ascii="Verdana" w:hAnsi="Verdana"/>
          <w:b/>
          <w:sz w:val="20"/>
          <w:szCs w:val="20"/>
          <w:u w:val="single"/>
        </w:rPr>
        <w:t>C</w:t>
      </w:r>
      <w:r w:rsidR="00B7358B">
        <w:rPr>
          <w:rFonts w:ascii="Verdana" w:hAnsi="Verdana"/>
          <w:b/>
          <w:sz w:val="20"/>
          <w:szCs w:val="20"/>
          <w:u w:val="single"/>
        </w:rPr>
        <w:t xml:space="preserve">omputer </w:t>
      </w:r>
      <w:r w:rsidRPr="003F4F09">
        <w:rPr>
          <w:rFonts w:ascii="Verdana" w:hAnsi="Verdana"/>
          <w:b/>
          <w:sz w:val="20"/>
          <w:szCs w:val="20"/>
          <w:u w:val="single"/>
        </w:rPr>
        <w:t>S</w:t>
      </w:r>
      <w:r w:rsidR="00B7358B">
        <w:rPr>
          <w:rFonts w:ascii="Verdana" w:hAnsi="Verdana"/>
          <w:b/>
          <w:sz w:val="20"/>
          <w:szCs w:val="20"/>
          <w:u w:val="single"/>
        </w:rPr>
        <w:t>kill</w:t>
      </w:r>
      <w:r w:rsidR="00313F15">
        <w:rPr>
          <w:rFonts w:ascii="Verdana" w:hAnsi="Verdana"/>
          <w:sz w:val="20"/>
          <w:szCs w:val="20"/>
        </w:rPr>
        <w:t xml:space="preserve">: </w:t>
      </w:r>
    </w:p>
    <w:p w:rsidR="00BF6BEA" w:rsidRPr="003F4F09" w:rsidRDefault="00B80917" w:rsidP="000B47BE">
      <w:pPr>
        <w:tabs>
          <w:tab w:val="left" w:pos="720"/>
          <w:tab w:val="left" w:pos="1440"/>
          <w:tab w:val="left" w:pos="2160"/>
          <w:tab w:val="left" w:pos="5923"/>
        </w:tabs>
        <w:spacing w:after="0" w:line="240" w:lineRule="auto"/>
        <w:rPr>
          <w:rFonts w:ascii="Verdana" w:hAnsi="Verdana"/>
          <w:sz w:val="20"/>
          <w:szCs w:val="20"/>
        </w:rPr>
      </w:pPr>
      <w:r w:rsidRPr="003F4F09">
        <w:rPr>
          <w:rFonts w:ascii="Verdana" w:hAnsi="Verdana"/>
          <w:sz w:val="20"/>
          <w:szCs w:val="20"/>
        </w:rPr>
        <w:t>M S Office</w:t>
      </w:r>
      <w:r w:rsidR="00313F15">
        <w:rPr>
          <w:rFonts w:ascii="Verdana" w:hAnsi="Verdana"/>
          <w:sz w:val="20"/>
          <w:szCs w:val="20"/>
        </w:rPr>
        <w:t xml:space="preserve"> (Word, Excel, and Power Point)</w:t>
      </w:r>
    </w:p>
    <w:p w:rsidR="00BF6BEA" w:rsidRPr="003F4F09" w:rsidRDefault="00BF6BEA" w:rsidP="000B47BE">
      <w:pPr>
        <w:tabs>
          <w:tab w:val="left" w:pos="720"/>
          <w:tab w:val="left" w:pos="1440"/>
          <w:tab w:val="left" w:pos="2160"/>
          <w:tab w:val="left" w:pos="5923"/>
        </w:tabs>
        <w:spacing w:after="0" w:line="240" w:lineRule="auto"/>
        <w:rPr>
          <w:rFonts w:ascii="Verdana" w:hAnsi="Verdana"/>
          <w:sz w:val="20"/>
          <w:szCs w:val="20"/>
        </w:rPr>
      </w:pPr>
      <w:r w:rsidRPr="003F4F09">
        <w:rPr>
          <w:rFonts w:ascii="Verdana" w:hAnsi="Verdana"/>
          <w:sz w:val="20"/>
          <w:szCs w:val="20"/>
        </w:rPr>
        <w:t>O</w:t>
      </w:r>
      <w:r w:rsidR="00B80917" w:rsidRPr="003F4F09">
        <w:rPr>
          <w:rFonts w:ascii="Verdana" w:hAnsi="Verdana"/>
          <w:sz w:val="20"/>
          <w:szCs w:val="20"/>
        </w:rPr>
        <w:t>utlook</w:t>
      </w:r>
      <w:r w:rsidRPr="003F4F09">
        <w:rPr>
          <w:rFonts w:ascii="Verdana" w:hAnsi="Verdana"/>
          <w:sz w:val="20"/>
          <w:szCs w:val="20"/>
        </w:rPr>
        <w:t xml:space="preserve"> and D</w:t>
      </w:r>
      <w:r w:rsidR="00B80917" w:rsidRPr="003F4F09">
        <w:rPr>
          <w:rFonts w:ascii="Verdana" w:hAnsi="Verdana"/>
          <w:sz w:val="20"/>
          <w:szCs w:val="20"/>
        </w:rPr>
        <w:t>esk</w:t>
      </w:r>
      <w:r w:rsidR="00391618" w:rsidRPr="003F4F09">
        <w:rPr>
          <w:rFonts w:ascii="Verdana" w:hAnsi="Verdana"/>
          <w:sz w:val="20"/>
          <w:szCs w:val="20"/>
        </w:rPr>
        <w:t>t</w:t>
      </w:r>
      <w:r w:rsidR="00B80917" w:rsidRPr="003F4F09">
        <w:rPr>
          <w:rFonts w:ascii="Verdana" w:hAnsi="Verdana"/>
          <w:sz w:val="20"/>
          <w:szCs w:val="20"/>
        </w:rPr>
        <w:t>opPublishing</w:t>
      </w:r>
    </w:p>
    <w:p w:rsidR="00BF6BEA" w:rsidRPr="003F4F09" w:rsidRDefault="00F94156" w:rsidP="00150C50">
      <w:pPr>
        <w:rPr>
          <w:rFonts w:ascii="Verdana" w:hAnsi="Verdana"/>
          <w:b/>
          <w:sz w:val="20"/>
          <w:szCs w:val="20"/>
          <w:u w:val="single"/>
        </w:rPr>
      </w:pPr>
      <w:r>
        <w:rPr>
          <w:rFonts w:ascii="Verdana" w:hAnsi="Verdana"/>
          <w:sz w:val="20"/>
          <w:szCs w:val="20"/>
        </w:rPr>
        <w:pict>
          <v:rect id="_x0000_i1027" style="width:0;height:1.5pt" o:hralign="center" o:hrstd="t" o:hr="t" fillcolor="#a0a0a0" stroked="f"/>
        </w:pict>
      </w:r>
    </w:p>
    <w:p w:rsidR="005B4740" w:rsidRPr="00241FD6" w:rsidRDefault="005B4740" w:rsidP="00150C50">
      <w:pPr>
        <w:rPr>
          <w:rFonts w:ascii="Verdana" w:hAnsi="Verdana"/>
          <w:b/>
          <w:sz w:val="20"/>
          <w:szCs w:val="20"/>
          <w:u w:val="single"/>
        </w:rPr>
      </w:pPr>
      <w:r w:rsidRPr="00241FD6">
        <w:rPr>
          <w:rFonts w:ascii="Verdana" w:hAnsi="Verdana"/>
          <w:b/>
          <w:sz w:val="20"/>
          <w:szCs w:val="20"/>
          <w:u w:val="single"/>
        </w:rPr>
        <w:t xml:space="preserve">Areas of Expertise: </w:t>
      </w:r>
    </w:p>
    <w:p w:rsidR="005B4740" w:rsidRDefault="005B4740" w:rsidP="00150C50">
      <w:pPr>
        <w:rPr>
          <w:rFonts w:ascii="Verdana" w:hAnsi="Verdana"/>
          <w:b/>
          <w:sz w:val="20"/>
          <w:szCs w:val="20"/>
        </w:rPr>
        <w:sectPr w:rsidR="005B4740" w:rsidSect="00342186">
          <w:pgSz w:w="12240" w:h="15840"/>
          <w:pgMar w:top="900" w:right="1440" w:bottom="810" w:left="1440" w:header="720" w:footer="720" w:gutter="0"/>
          <w:cols w:space="720"/>
          <w:docGrid w:linePitch="360"/>
        </w:sectPr>
      </w:pPr>
    </w:p>
    <w:p w:rsidR="005B4740" w:rsidRPr="00241FD6" w:rsidRDefault="005B4740" w:rsidP="00241FD6">
      <w:pPr>
        <w:pStyle w:val="ListParagraph"/>
        <w:numPr>
          <w:ilvl w:val="0"/>
          <w:numId w:val="18"/>
        </w:numPr>
        <w:spacing w:after="0" w:line="240" w:lineRule="auto"/>
        <w:rPr>
          <w:rFonts w:ascii="Verdana" w:hAnsi="Verdana"/>
          <w:sz w:val="20"/>
          <w:szCs w:val="20"/>
        </w:rPr>
      </w:pPr>
      <w:r w:rsidRPr="00241FD6">
        <w:rPr>
          <w:rFonts w:ascii="Verdana" w:hAnsi="Verdana"/>
          <w:sz w:val="20"/>
          <w:szCs w:val="20"/>
        </w:rPr>
        <w:lastRenderedPageBreak/>
        <w:t xml:space="preserve">Business Development </w:t>
      </w:r>
    </w:p>
    <w:p w:rsidR="005B4740" w:rsidRPr="00241FD6" w:rsidRDefault="005B4740" w:rsidP="00241FD6">
      <w:pPr>
        <w:pStyle w:val="ListParagraph"/>
        <w:numPr>
          <w:ilvl w:val="0"/>
          <w:numId w:val="18"/>
        </w:numPr>
        <w:spacing w:after="0" w:line="240" w:lineRule="auto"/>
        <w:rPr>
          <w:rFonts w:ascii="Verdana" w:hAnsi="Verdana"/>
          <w:sz w:val="20"/>
          <w:szCs w:val="20"/>
        </w:rPr>
      </w:pPr>
      <w:r w:rsidRPr="00241FD6">
        <w:rPr>
          <w:rFonts w:ascii="Verdana" w:hAnsi="Verdana"/>
          <w:sz w:val="20"/>
          <w:szCs w:val="20"/>
        </w:rPr>
        <w:t xml:space="preserve">Marketing and Presentation </w:t>
      </w:r>
    </w:p>
    <w:p w:rsidR="005B4740" w:rsidRPr="00241FD6" w:rsidRDefault="005B4740" w:rsidP="00241FD6">
      <w:pPr>
        <w:pStyle w:val="ListParagraph"/>
        <w:numPr>
          <w:ilvl w:val="0"/>
          <w:numId w:val="18"/>
        </w:numPr>
        <w:spacing w:after="0" w:line="240" w:lineRule="auto"/>
        <w:rPr>
          <w:rFonts w:ascii="Verdana" w:hAnsi="Verdana"/>
          <w:sz w:val="20"/>
          <w:szCs w:val="20"/>
        </w:rPr>
      </w:pPr>
      <w:r w:rsidRPr="00241FD6">
        <w:rPr>
          <w:rFonts w:ascii="Verdana" w:hAnsi="Verdana"/>
          <w:sz w:val="20"/>
          <w:szCs w:val="20"/>
        </w:rPr>
        <w:t xml:space="preserve">Customer Service </w:t>
      </w:r>
    </w:p>
    <w:p w:rsidR="005B4740" w:rsidRPr="00241FD6" w:rsidRDefault="005B4740" w:rsidP="00241FD6">
      <w:pPr>
        <w:pStyle w:val="ListParagraph"/>
        <w:numPr>
          <w:ilvl w:val="0"/>
          <w:numId w:val="18"/>
        </w:numPr>
        <w:spacing w:after="0" w:line="240" w:lineRule="auto"/>
        <w:rPr>
          <w:rFonts w:ascii="Verdana" w:hAnsi="Verdana"/>
          <w:sz w:val="20"/>
          <w:szCs w:val="20"/>
        </w:rPr>
      </w:pPr>
      <w:r w:rsidRPr="00241FD6">
        <w:rPr>
          <w:rFonts w:ascii="Verdana" w:eastAsia="SimSun" w:hAnsi="Verdana"/>
          <w:color w:val="000000"/>
          <w:sz w:val="20"/>
          <w:szCs w:val="20"/>
          <w:lang w:eastAsia="zh-CN" w:bidi="ar-AE"/>
        </w:rPr>
        <w:t>Training and development</w:t>
      </w:r>
    </w:p>
    <w:p w:rsidR="00241FD6" w:rsidRPr="00241FD6" w:rsidRDefault="00241FD6" w:rsidP="00241FD6">
      <w:pPr>
        <w:pStyle w:val="ListParagraph"/>
        <w:numPr>
          <w:ilvl w:val="0"/>
          <w:numId w:val="18"/>
        </w:numPr>
        <w:spacing w:after="0" w:line="240" w:lineRule="auto"/>
        <w:rPr>
          <w:rFonts w:ascii="Verdana" w:hAnsi="Verdana"/>
          <w:sz w:val="20"/>
          <w:szCs w:val="20"/>
        </w:rPr>
      </w:pPr>
      <w:r w:rsidRPr="00241FD6">
        <w:rPr>
          <w:rFonts w:ascii="Verdana" w:eastAsia="SimSun" w:hAnsi="Verdana"/>
          <w:color w:val="000000"/>
          <w:sz w:val="20"/>
          <w:szCs w:val="20"/>
          <w:lang w:eastAsia="zh-CN" w:bidi="ar-AE"/>
        </w:rPr>
        <w:t>Team management</w:t>
      </w:r>
    </w:p>
    <w:p w:rsidR="005B4740" w:rsidRPr="00241FD6" w:rsidRDefault="00241FD6" w:rsidP="00241FD6">
      <w:pPr>
        <w:pStyle w:val="ListParagraph"/>
        <w:numPr>
          <w:ilvl w:val="0"/>
          <w:numId w:val="18"/>
        </w:numPr>
        <w:spacing w:after="0" w:line="240" w:lineRule="auto"/>
        <w:rPr>
          <w:rFonts w:ascii="Verdana" w:hAnsi="Verdana"/>
          <w:sz w:val="20"/>
          <w:szCs w:val="20"/>
        </w:rPr>
      </w:pPr>
      <w:r w:rsidRPr="00241FD6">
        <w:rPr>
          <w:rFonts w:ascii="Verdana" w:hAnsi="Verdana"/>
          <w:sz w:val="20"/>
          <w:szCs w:val="20"/>
        </w:rPr>
        <w:t xml:space="preserve">Relationship Management </w:t>
      </w:r>
    </w:p>
    <w:p w:rsidR="00241FD6" w:rsidRPr="00241FD6" w:rsidRDefault="00241FD6" w:rsidP="00241FD6">
      <w:pPr>
        <w:pStyle w:val="ListParagraph"/>
        <w:numPr>
          <w:ilvl w:val="0"/>
          <w:numId w:val="18"/>
        </w:numPr>
        <w:spacing w:after="0" w:line="240" w:lineRule="auto"/>
        <w:rPr>
          <w:rFonts w:ascii="Verdana" w:hAnsi="Verdana"/>
          <w:sz w:val="20"/>
          <w:szCs w:val="20"/>
        </w:rPr>
      </w:pPr>
      <w:r w:rsidRPr="00241FD6">
        <w:rPr>
          <w:rFonts w:ascii="Verdana" w:hAnsi="Verdana"/>
          <w:sz w:val="20"/>
          <w:szCs w:val="20"/>
        </w:rPr>
        <w:t xml:space="preserve">Sales and Marketing </w:t>
      </w:r>
    </w:p>
    <w:p w:rsidR="005B4740" w:rsidRPr="00241FD6" w:rsidRDefault="005B4740" w:rsidP="00241FD6">
      <w:pPr>
        <w:pStyle w:val="ListParagraph"/>
        <w:numPr>
          <w:ilvl w:val="0"/>
          <w:numId w:val="18"/>
        </w:numPr>
        <w:spacing w:after="0" w:line="240" w:lineRule="auto"/>
        <w:rPr>
          <w:rFonts w:ascii="Verdana" w:hAnsi="Verdana"/>
          <w:sz w:val="20"/>
          <w:szCs w:val="20"/>
        </w:rPr>
      </w:pPr>
      <w:r w:rsidRPr="00241FD6">
        <w:rPr>
          <w:rFonts w:ascii="Verdana" w:eastAsia="SimSun" w:hAnsi="Verdana"/>
          <w:color w:val="000000"/>
          <w:sz w:val="20"/>
          <w:szCs w:val="20"/>
          <w:lang w:eastAsia="zh-CN" w:bidi="ar-AE"/>
        </w:rPr>
        <w:t>Market Segmentation</w:t>
      </w:r>
    </w:p>
    <w:p w:rsidR="005B4740" w:rsidRPr="00241FD6" w:rsidRDefault="00241FD6" w:rsidP="003C0198">
      <w:pPr>
        <w:pStyle w:val="ListParagraph"/>
        <w:numPr>
          <w:ilvl w:val="0"/>
          <w:numId w:val="18"/>
        </w:numPr>
        <w:spacing w:after="0" w:line="240" w:lineRule="auto"/>
        <w:rPr>
          <w:rFonts w:ascii="Verdana" w:hAnsi="Verdana"/>
          <w:b/>
          <w:sz w:val="20"/>
          <w:szCs w:val="20"/>
          <w:u w:val="single"/>
        </w:rPr>
      </w:pPr>
      <w:r w:rsidRPr="00241FD6">
        <w:rPr>
          <w:rFonts w:ascii="Verdana" w:hAnsi="Verdana"/>
          <w:sz w:val="20"/>
          <w:szCs w:val="20"/>
        </w:rPr>
        <w:t xml:space="preserve">Setting Targets </w:t>
      </w:r>
    </w:p>
    <w:p w:rsidR="00241FD6" w:rsidRDefault="00241FD6" w:rsidP="00241FD6">
      <w:pPr>
        <w:spacing w:after="0" w:line="240" w:lineRule="auto"/>
        <w:rPr>
          <w:rFonts w:ascii="Verdana" w:hAnsi="Verdana"/>
          <w:b/>
          <w:sz w:val="20"/>
          <w:szCs w:val="20"/>
          <w:u w:val="single"/>
        </w:rPr>
      </w:pPr>
    </w:p>
    <w:p w:rsidR="00241FD6" w:rsidRPr="00241FD6" w:rsidRDefault="00241FD6" w:rsidP="00241FD6">
      <w:pPr>
        <w:spacing w:after="0" w:line="240" w:lineRule="auto"/>
        <w:rPr>
          <w:rFonts w:ascii="Verdana" w:hAnsi="Verdana"/>
          <w:b/>
          <w:sz w:val="20"/>
          <w:szCs w:val="20"/>
          <w:u w:val="single"/>
        </w:rPr>
        <w:sectPr w:rsidR="00241FD6" w:rsidRPr="00241FD6" w:rsidSect="005B4740">
          <w:type w:val="continuous"/>
          <w:pgSz w:w="12240" w:h="15840"/>
          <w:pgMar w:top="900" w:right="1440" w:bottom="810" w:left="1440" w:header="720" w:footer="720" w:gutter="0"/>
          <w:cols w:space="720"/>
          <w:docGrid w:linePitch="360"/>
        </w:sectPr>
      </w:pPr>
    </w:p>
    <w:p w:rsidR="003C3FB2" w:rsidRDefault="009F0C0F" w:rsidP="00150C50">
      <w:pPr>
        <w:rPr>
          <w:rFonts w:ascii="Verdana" w:hAnsi="Verdana"/>
          <w:b/>
          <w:sz w:val="20"/>
          <w:szCs w:val="20"/>
        </w:rPr>
      </w:pPr>
      <w:r w:rsidRPr="003F4F09">
        <w:rPr>
          <w:rFonts w:ascii="Verdana" w:hAnsi="Verdana"/>
          <w:b/>
          <w:sz w:val="20"/>
          <w:szCs w:val="20"/>
          <w:u w:val="single"/>
        </w:rPr>
        <w:lastRenderedPageBreak/>
        <w:t>C</w:t>
      </w:r>
      <w:r w:rsidR="00587CF4">
        <w:rPr>
          <w:rFonts w:ascii="Verdana" w:hAnsi="Verdana"/>
          <w:b/>
          <w:sz w:val="20"/>
          <w:szCs w:val="20"/>
          <w:u w:val="single"/>
        </w:rPr>
        <w:t xml:space="preserve">areer </w:t>
      </w:r>
      <w:r w:rsidRPr="003F4F09">
        <w:rPr>
          <w:rFonts w:ascii="Verdana" w:hAnsi="Verdana"/>
          <w:b/>
          <w:sz w:val="20"/>
          <w:szCs w:val="20"/>
          <w:u w:val="single"/>
        </w:rPr>
        <w:t>P</w:t>
      </w:r>
      <w:r w:rsidR="00587CF4">
        <w:rPr>
          <w:rFonts w:ascii="Verdana" w:hAnsi="Verdana"/>
          <w:b/>
          <w:sz w:val="20"/>
          <w:szCs w:val="20"/>
          <w:u w:val="single"/>
        </w:rPr>
        <w:t>rofile</w:t>
      </w:r>
      <w:r w:rsidR="00357983">
        <w:rPr>
          <w:rFonts w:ascii="Verdana" w:hAnsi="Verdana"/>
          <w:b/>
          <w:sz w:val="20"/>
          <w:szCs w:val="20"/>
        </w:rPr>
        <w:t>:</w:t>
      </w:r>
    </w:p>
    <w:tbl>
      <w:tblPr>
        <w:tblStyle w:val="TableGrid"/>
        <w:tblW w:w="7744" w:type="dxa"/>
        <w:tblInd w:w="811" w:type="dxa"/>
        <w:tblLook w:val="04A0" w:firstRow="1" w:lastRow="0" w:firstColumn="1" w:lastColumn="0" w:noHBand="0" w:noVBand="1"/>
      </w:tblPr>
      <w:tblGrid>
        <w:gridCol w:w="3369"/>
        <w:gridCol w:w="2502"/>
        <w:gridCol w:w="1873"/>
      </w:tblGrid>
      <w:tr w:rsidR="004063CB" w:rsidTr="005B4740">
        <w:trPr>
          <w:trHeight w:val="202"/>
        </w:trPr>
        <w:tc>
          <w:tcPr>
            <w:tcW w:w="3369" w:type="dxa"/>
            <w:vMerge w:val="restart"/>
          </w:tcPr>
          <w:p w:rsidR="004063CB" w:rsidRDefault="004063CB" w:rsidP="00240AF0">
            <w:pPr>
              <w:jc w:val="center"/>
              <w:rPr>
                <w:rFonts w:ascii="Verdana" w:hAnsi="Verdana"/>
                <w:sz w:val="20"/>
                <w:szCs w:val="20"/>
              </w:rPr>
            </w:pPr>
          </w:p>
          <w:p w:rsidR="004063CB" w:rsidRDefault="004063CB" w:rsidP="00240AF0">
            <w:pPr>
              <w:jc w:val="center"/>
              <w:rPr>
                <w:rFonts w:ascii="Verdana" w:hAnsi="Verdana"/>
                <w:sz w:val="20"/>
                <w:szCs w:val="20"/>
              </w:rPr>
            </w:pPr>
          </w:p>
          <w:p w:rsidR="004063CB" w:rsidRPr="004063CB" w:rsidRDefault="004063CB" w:rsidP="00240AF0">
            <w:pPr>
              <w:rPr>
                <w:rFonts w:ascii="Verdana" w:hAnsi="Verdana"/>
                <w:b/>
                <w:sz w:val="20"/>
                <w:szCs w:val="20"/>
                <w:u w:val="single"/>
              </w:rPr>
            </w:pPr>
            <w:r w:rsidRPr="004063CB">
              <w:rPr>
                <w:rFonts w:ascii="Verdana" w:hAnsi="Verdana"/>
                <w:b/>
                <w:sz w:val="20"/>
                <w:szCs w:val="20"/>
              </w:rPr>
              <w:t>C G CONSULTANCY PVT LTD</w:t>
            </w:r>
          </w:p>
        </w:tc>
        <w:tc>
          <w:tcPr>
            <w:tcW w:w="2502" w:type="dxa"/>
          </w:tcPr>
          <w:p w:rsidR="004063CB" w:rsidRDefault="004063CB" w:rsidP="00240AF0">
            <w:pPr>
              <w:rPr>
                <w:rFonts w:ascii="Verdana" w:hAnsi="Verdana"/>
                <w:b/>
                <w:sz w:val="20"/>
                <w:szCs w:val="20"/>
                <w:u w:val="single"/>
              </w:rPr>
            </w:pPr>
            <w:r w:rsidRPr="003F4F09">
              <w:rPr>
                <w:rFonts w:ascii="Verdana" w:hAnsi="Verdana"/>
                <w:sz w:val="20"/>
                <w:szCs w:val="20"/>
              </w:rPr>
              <w:t>Director</w:t>
            </w:r>
          </w:p>
        </w:tc>
        <w:tc>
          <w:tcPr>
            <w:tcW w:w="1873" w:type="dxa"/>
          </w:tcPr>
          <w:p w:rsidR="004063CB" w:rsidRPr="006F3D61" w:rsidRDefault="004063CB" w:rsidP="00240AF0">
            <w:pPr>
              <w:rPr>
                <w:rFonts w:ascii="Verdana" w:hAnsi="Verdana"/>
                <w:sz w:val="20"/>
                <w:szCs w:val="20"/>
              </w:rPr>
            </w:pPr>
            <w:r w:rsidRPr="006F3D61">
              <w:rPr>
                <w:rFonts w:ascii="Verdana" w:hAnsi="Verdana"/>
                <w:sz w:val="20"/>
                <w:szCs w:val="20"/>
              </w:rPr>
              <w:t xml:space="preserve">2011 </w:t>
            </w:r>
            <w:r w:rsidR="00240AF0">
              <w:rPr>
                <w:rFonts w:ascii="Verdana" w:hAnsi="Verdana"/>
                <w:sz w:val="20"/>
                <w:szCs w:val="20"/>
              </w:rPr>
              <w:t>To</w:t>
            </w:r>
            <w:r w:rsidRPr="006F3D61">
              <w:rPr>
                <w:rFonts w:ascii="Verdana" w:hAnsi="Verdana"/>
                <w:sz w:val="20"/>
                <w:szCs w:val="20"/>
              </w:rPr>
              <w:t xml:space="preserve"> 2014</w:t>
            </w:r>
          </w:p>
        </w:tc>
      </w:tr>
      <w:tr w:rsidR="004063CB" w:rsidTr="005B4740">
        <w:trPr>
          <w:trHeight w:val="192"/>
        </w:trPr>
        <w:tc>
          <w:tcPr>
            <w:tcW w:w="3369" w:type="dxa"/>
            <w:vMerge/>
          </w:tcPr>
          <w:p w:rsidR="004063CB" w:rsidRDefault="004063CB" w:rsidP="00240AF0">
            <w:pPr>
              <w:rPr>
                <w:rFonts w:ascii="Verdana" w:hAnsi="Verdana"/>
                <w:b/>
                <w:sz w:val="20"/>
                <w:szCs w:val="20"/>
                <w:u w:val="single"/>
              </w:rPr>
            </w:pPr>
          </w:p>
        </w:tc>
        <w:tc>
          <w:tcPr>
            <w:tcW w:w="2502" w:type="dxa"/>
          </w:tcPr>
          <w:p w:rsidR="004063CB" w:rsidRPr="004063CB" w:rsidRDefault="00240AF0" w:rsidP="00240AF0">
            <w:pPr>
              <w:rPr>
                <w:rFonts w:ascii="Verdana" w:hAnsi="Verdana"/>
                <w:sz w:val="20"/>
                <w:szCs w:val="20"/>
              </w:rPr>
            </w:pPr>
            <w:r>
              <w:rPr>
                <w:rFonts w:ascii="Verdana" w:hAnsi="Verdana"/>
                <w:sz w:val="20"/>
                <w:szCs w:val="20"/>
              </w:rPr>
              <w:t>Office Manager</w:t>
            </w:r>
          </w:p>
        </w:tc>
        <w:tc>
          <w:tcPr>
            <w:tcW w:w="1873" w:type="dxa"/>
          </w:tcPr>
          <w:p w:rsidR="004063CB" w:rsidRPr="00AB19D7" w:rsidRDefault="00AB19D7" w:rsidP="00240AF0">
            <w:pPr>
              <w:pStyle w:val="ListParagraph"/>
              <w:ind w:left="0"/>
              <w:rPr>
                <w:rFonts w:ascii="Verdana" w:hAnsi="Verdana"/>
                <w:sz w:val="20"/>
                <w:szCs w:val="20"/>
              </w:rPr>
            </w:pPr>
            <w:r>
              <w:rPr>
                <w:rFonts w:ascii="Verdana" w:hAnsi="Verdana"/>
                <w:sz w:val="20"/>
                <w:szCs w:val="20"/>
              </w:rPr>
              <w:t>2009 To 2011</w:t>
            </w:r>
          </w:p>
        </w:tc>
      </w:tr>
      <w:tr w:rsidR="004063CB" w:rsidTr="005B4740">
        <w:trPr>
          <w:trHeight w:val="227"/>
        </w:trPr>
        <w:tc>
          <w:tcPr>
            <w:tcW w:w="3369" w:type="dxa"/>
            <w:vMerge/>
          </w:tcPr>
          <w:p w:rsidR="004063CB" w:rsidRPr="003F4F09" w:rsidRDefault="004063CB" w:rsidP="00240AF0">
            <w:pPr>
              <w:rPr>
                <w:rFonts w:ascii="Verdana" w:hAnsi="Verdana"/>
                <w:sz w:val="20"/>
                <w:szCs w:val="20"/>
              </w:rPr>
            </w:pPr>
          </w:p>
        </w:tc>
        <w:tc>
          <w:tcPr>
            <w:tcW w:w="2502" w:type="dxa"/>
          </w:tcPr>
          <w:p w:rsidR="004063CB" w:rsidRPr="004063CB" w:rsidRDefault="004063CB" w:rsidP="00240AF0">
            <w:pPr>
              <w:rPr>
                <w:rFonts w:ascii="Verdana" w:hAnsi="Verdana"/>
                <w:sz w:val="20"/>
                <w:szCs w:val="20"/>
              </w:rPr>
            </w:pPr>
            <w:r>
              <w:rPr>
                <w:rFonts w:ascii="Verdana" w:hAnsi="Verdana"/>
                <w:sz w:val="20"/>
                <w:szCs w:val="20"/>
              </w:rPr>
              <w:t>Operations Manager</w:t>
            </w:r>
          </w:p>
        </w:tc>
        <w:tc>
          <w:tcPr>
            <w:tcW w:w="1873" w:type="dxa"/>
          </w:tcPr>
          <w:p w:rsidR="004063CB" w:rsidRPr="00AB19D7" w:rsidRDefault="00240AF0" w:rsidP="00240AF0">
            <w:pPr>
              <w:pStyle w:val="ListParagraph"/>
              <w:ind w:left="0"/>
              <w:rPr>
                <w:rFonts w:ascii="Verdana" w:hAnsi="Verdana"/>
                <w:sz w:val="20"/>
                <w:szCs w:val="20"/>
              </w:rPr>
            </w:pPr>
            <w:r>
              <w:rPr>
                <w:rFonts w:ascii="Verdana" w:hAnsi="Verdana"/>
                <w:sz w:val="20"/>
                <w:szCs w:val="20"/>
              </w:rPr>
              <w:t>20</w:t>
            </w:r>
            <w:r w:rsidR="004063CB" w:rsidRPr="004063CB">
              <w:rPr>
                <w:rFonts w:ascii="Verdana" w:hAnsi="Verdana"/>
                <w:sz w:val="20"/>
                <w:szCs w:val="20"/>
              </w:rPr>
              <w:t>05 To 2009</w:t>
            </w:r>
          </w:p>
        </w:tc>
      </w:tr>
      <w:tr w:rsidR="004063CB" w:rsidTr="005B4740">
        <w:trPr>
          <w:trHeight w:val="227"/>
        </w:trPr>
        <w:tc>
          <w:tcPr>
            <w:tcW w:w="3369" w:type="dxa"/>
            <w:vMerge/>
          </w:tcPr>
          <w:p w:rsidR="004063CB" w:rsidRPr="003F4F09" w:rsidRDefault="004063CB" w:rsidP="00240AF0">
            <w:pPr>
              <w:rPr>
                <w:rFonts w:ascii="Verdana" w:hAnsi="Verdana"/>
                <w:sz w:val="20"/>
                <w:szCs w:val="20"/>
              </w:rPr>
            </w:pPr>
          </w:p>
        </w:tc>
        <w:tc>
          <w:tcPr>
            <w:tcW w:w="2502" w:type="dxa"/>
          </w:tcPr>
          <w:p w:rsidR="004063CB" w:rsidRDefault="004063CB" w:rsidP="00240AF0">
            <w:pPr>
              <w:rPr>
                <w:rFonts w:ascii="Verdana" w:hAnsi="Verdana"/>
                <w:sz w:val="20"/>
                <w:szCs w:val="20"/>
              </w:rPr>
            </w:pPr>
            <w:r>
              <w:rPr>
                <w:rFonts w:ascii="Verdana" w:hAnsi="Verdana"/>
                <w:sz w:val="20"/>
                <w:szCs w:val="20"/>
              </w:rPr>
              <w:t>Administration officer</w:t>
            </w:r>
          </w:p>
        </w:tc>
        <w:tc>
          <w:tcPr>
            <w:tcW w:w="1873" w:type="dxa"/>
          </w:tcPr>
          <w:p w:rsidR="004063CB" w:rsidRPr="004063CB" w:rsidRDefault="00240AF0" w:rsidP="00240AF0">
            <w:pPr>
              <w:pStyle w:val="ListParagraph"/>
              <w:ind w:left="0"/>
              <w:rPr>
                <w:rFonts w:ascii="Verdana" w:hAnsi="Verdana"/>
                <w:sz w:val="20"/>
                <w:szCs w:val="20"/>
              </w:rPr>
            </w:pPr>
            <w:r>
              <w:rPr>
                <w:rFonts w:ascii="Verdana" w:hAnsi="Verdana"/>
                <w:sz w:val="20"/>
                <w:szCs w:val="20"/>
              </w:rPr>
              <w:t>2001 T</w:t>
            </w:r>
            <w:r w:rsidR="004063CB">
              <w:rPr>
                <w:rFonts w:ascii="Verdana" w:hAnsi="Verdana"/>
                <w:sz w:val="20"/>
                <w:szCs w:val="20"/>
              </w:rPr>
              <w:t>o 2005</w:t>
            </w:r>
          </w:p>
        </w:tc>
      </w:tr>
    </w:tbl>
    <w:p w:rsidR="00564E6A" w:rsidRDefault="00564E6A" w:rsidP="00564E6A">
      <w:pPr>
        <w:spacing w:after="0"/>
        <w:jc w:val="both"/>
        <w:rPr>
          <w:rFonts w:ascii="Verdana" w:hAnsi="Verdana"/>
          <w:sz w:val="20"/>
          <w:szCs w:val="20"/>
        </w:rPr>
      </w:pPr>
    </w:p>
    <w:p w:rsidR="001F6388" w:rsidRDefault="006D5A54" w:rsidP="006D5A54">
      <w:pPr>
        <w:spacing w:after="0"/>
        <w:rPr>
          <w:rFonts w:ascii="Verdana" w:hAnsi="Verdana"/>
          <w:sz w:val="20"/>
          <w:szCs w:val="20"/>
        </w:rPr>
      </w:pPr>
      <w:r>
        <w:rPr>
          <w:rFonts w:ascii="Verdana" w:hAnsi="Verdana"/>
          <w:sz w:val="20"/>
          <w:szCs w:val="20"/>
        </w:rPr>
        <w:lastRenderedPageBreak/>
        <w:t>Worked</w:t>
      </w:r>
      <w:r w:rsidR="001F6388" w:rsidRPr="003F4F09">
        <w:rPr>
          <w:rFonts w:ascii="Verdana" w:hAnsi="Verdana"/>
          <w:sz w:val="20"/>
          <w:szCs w:val="20"/>
        </w:rPr>
        <w:t xml:space="preserve"> with C G Consultancy Pvt Ltd., New Mumbai since 20</w:t>
      </w:r>
      <w:r w:rsidR="0054135B">
        <w:rPr>
          <w:rFonts w:ascii="Verdana" w:hAnsi="Verdana"/>
          <w:sz w:val="20"/>
          <w:szCs w:val="20"/>
        </w:rPr>
        <w:t>0</w:t>
      </w:r>
      <w:r w:rsidR="001F6388" w:rsidRPr="003F4F09">
        <w:rPr>
          <w:rFonts w:ascii="Verdana" w:hAnsi="Verdana"/>
          <w:sz w:val="20"/>
          <w:szCs w:val="20"/>
        </w:rPr>
        <w:t>1to 2014</w:t>
      </w:r>
      <w:r w:rsidR="005B4740" w:rsidRPr="003F4F09">
        <w:rPr>
          <w:rFonts w:ascii="Verdana" w:hAnsi="Verdana"/>
          <w:sz w:val="20"/>
          <w:szCs w:val="20"/>
        </w:rPr>
        <w:t>and total</w:t>
      </w:r>
      <w:r w:rsidR="00086AA5" w:rsidRPr="003F4F09">
        <w:rPr>
          <w:rFonts w:ascii="Verdana" w:hAnsi="Verdana"/>
          <w:sz w:val="20"/>
          <w:szCs w:val="20"/>
        </w:rPr>
        <w:t xml:space="preserve"> ten</w:t>
      </w:r>
      <w:r w:rsidR="000B47BE">
        <w:rPr>
          <w:rFonts w:ascii="Verdana" w:hAnsi="Verdana"/>
          <w:sz w:val="20"/>
          <w:szCs w:val="20"/>
        </w:rPr>
        <w:t>ure with the organization for 14 years.</w:t>
      </w:r>
    </w:p>
    <w:p w:rsidR="006D5A54" w:rsidRPr="003F4F09" w:rsidRDefault="006D5A54" w:rsidP="006D5A54">
      <w:pPr>
        <w:spacing w:after="0"/>
        <w:rPr>
          <w:rFonts w:ascii="Verdana" w:hAnsi="Verdana"/>
          <w:sz w:val="20"/>
          <w:szCs w:val="20"/>
        </w:rPr>
      </w:pPr>
    </w:p>
    <w:p w:rsidR="002848CD" w:rsidRDefault="00F52110" w:rsidP="006D5A54">
      <w:pPr>
        <w:spacing w:after="0"/>
        <w:rPr>
          <w:rFonts w:ascii="Verdana" w:hAnsi="Verdana" w:cs="Arial"/>
          <w:color w:val="222222"/>
          <w:sz w:val="20"/>
          <w:szCs w:val="20"/>
          <w:shd w:val="clear" w:color="auto" w:fill="FFFFFF"/>
        </w:rPr>
      </w:pPr>
      <w:r w:rsidRPr="003F4F09">
        <w:rPr>
          <w:rFonts w:ascii="Verdana" w:hAnsi="Verdana"/>
          <w:sz w:val="20"/>
          <w:szCs w:val="20"/>
        </w:rPr>
        <w:t>The company</w:t>
      </w:r>
      <w:r w:rsidR="006D5A54">
        <w:rPr>
          <w:rFonts w:ascii="Verdana" w:hAnsi="Verdana"/>
          <w:sz w:val="20"/>
          <w:szCs w:val="20"/>
        </w:rPr>
        <w:t xml:space="preserve">’s </w:t>
      </w:r>
      <w:r w:rsidR="00B1610C" w:rsidRPr="003F4F09">
        <w:rPr>
          <w:rFonts w:ascii="Verdana" w:hAnsi="Verdana"/>
          <w:sz w:val="20"/>
          <w:szCs w:val="20"/>
        </w:rPr>
        <w:t xml:space="preserve">main </w:t>
      </w:r>
      <w:r w:rsidR="00ED4743" w:rsidRPr="003F4F09">
        <w:rPr>
          <w:rFonts w:ascii="Verdana" w:hAnsi="Verdana"/>
          <w:sz w:val="20"/>
          <w:szCs w:val="20"/>
        </w:rPr>
        <w:t>profile</w:t>
      </w:r>
      <w:r w:rsidR="003B4D54">
        <w:rPr>
          <w:rFonts w:ascii="Verdana" w:hAnsi="Verdana"/>
          <w:sz w:val="20"/>
          <w:szCs w:val="20"/>
        </w:rPr>
        <w:t xml:space="preserve"> </w:t>
      </w:r>
      <w:r w:rsidRPr="003F4F09">
        <w:rPr>
          <w:rFonts w:ascii="Verdana" w:hAnsi="Verdana"/>
          <w:b/>
          <w:sz w:val="20"/>
          <w:szCs w:val="20"/>
        </w:rPr>
        <w:t>Vaastu Shashtra</w:t>
      </w:r>
      <w:r w:rsidR="003B4D54">
        <w:rPr>
          <w:rFonts w:ascii="Verdana" w:hAnsi="Verdana"/>
          <w:b/>
          <w:sz w:val="20"/>
          <w:szCs w:val="20"/>
        </w:rPr>
        <w:t xml:space="preserve"> </w:t>
      </w:r>
      <w:r w:rsidR="001E0895" w:rsidRPr="003F4F09">
        <w:rPr>
          <w:rFonts w:ascii="Verdana" w:hAnsi="Verdana" w:cs="Arial"/>
          <w:color w:val="222222"/>
          <w:sz w:val="20"/>
          <w:szCs w:val="20"/>
          <w:shd w:val="clear" w:color="auto" w:fill="FFFFFF"/>
        </w:rPr>
        <w:t xml:space="preserve">means </w:t>
      </w:r>
      <w:r w:rsidR="00F7337F" w:rsidRPr="003F4F09">
        <w:rPr>
          <w:rFonts w:ascii="Verdana" w:eastAsia="Times New Roman" w:hAnsi="Verdana" w:cs="Arial"/>
          <w:color w:val="222222"/>
          <w:sz w:val="20"/>
          <w:szCs w:val="20"/>
        </w:rPr>
        <w:t xml:space="preserve">traditional Hindu system of architecture, which literally translates to "science of architecture." </w:t>
      </w:r>
      <w:r w:rsidR="001E0895" w:rsidRPr="003F4F09">
        <w:rPr>
          <w:rFonts w:ascii="Verdana" w:hAnsi="Verdana" w:cs="Arial"/>
          <w:color w:val="222222"/>
          <w:sz w:val="20"/>
          <w:szCs w:val="20"/>
          <w:shd w:val="clear" w:color="auto" w:fill="FFFFFF"/>
        </w:rPr>
        <w:t>science of architecture and construction these survive as manuals on design, layout, measurements, ground preparation, space arrangement, spatial geometry and other aspects of architecture.</w:t>
      </w:r>
    </w:p>
    <w:p w:rsidR="005B4740" w:rsidRDefault="005B4740" w:rsidP="006D5A54">
      <w:pPr>
        <w:spacing w:after="0"/>
        <w:rPr>
          <w:rFonts w:ascii="Verdana" w:hAnsi="Verdana" w:cs="Arial"/>
          <w:color w:val="222222"/>
          <w:sz w:val="20"/>
          <w:szCs w:val="20"/>
          <w:shd w:val="clear" w:color="auto" w:fill="FFFFFF"/>
        </w:rPr>
      </w:pPr>
    </w:p>
    <w:p w:rsidR="005B4740" w:rsidRPr="005B4740" w:rsidRDefault="005D6BA3" w:rsidP="006D5A54">
      <w:pPr>
        <w:spacing w:after="0"/>
        <w:rPr>
          <w:rFonts w:ascii="Verdana" w:hAnsi="Verdana" w:cs="Arial"/>
          <w:b/>
          <w:color w:val="222222"/>
          <w:sz w:val="20"/>
          <w:szCs w:val="20"/>
          <w:shd w:val="clear" w:color="auto" w:fill="FFFFFF"/>
        </w:rPr>
      </w:pPr>
      <w:r>
        <w:rPr>
          <w:rFonts w:ascii="Verdana" w:hAnsi="Verdana" w:cs="Arial"/>
          <w:b/>
          <w:color w:val="222222"/>
          <w:sz w:val="20"/>
          <w:szCs w:val="20"/>
          <w:shd w:val="clear" w:color="auto" w:fill="FFFFFF"/>
        </w:rPr>
        <w:t>Professional Experience:</w:t>
      </w:r>
    </w:p>
    <w:p w:rsidR="00B14C0E" w:rsidRPr="003F4F09" w:rsidRDefault="002D18FA" w:rsidP="006D5A54">
      <w:pPr>
        <w:pStyle w:val="ListParagraph"/>
        <w:numPr>
          <w:ilvl w:val="0"/>
          <w:numId w:val="9"/>
        </w:numPr>
        <w:spacing w:after="0"/>
        <w:rPr>
          <w:rFonts w:ascii="Verdana" w:hAnsi="Verdana"/>
          <w:sz w:val="20"/>
          <w:szCs w:val="20"/>
        </w:rPr>
      </w:pPr>
      <w:r w:rsidRPr="003F4F09">
        <w:rPr>
          <w:rFonts w:ascii="Verdana" w:hAnsi="Verdana"/>
          <w:sz w:val="20"/>
          <w:szCs w:val="20"/>
        </w:rPr>
        <w:t xml:space="preserve">Dealing with agency for a slot </w:t>
      </w:r>
      <w:r w:rsidR="00B14C0E" w:rsidRPr="003F4F09">
        <w:rPr>
          <w:rFonts w:ascii="Verdana" w:hAnsi="Verdana"/>
          <w:sz w:val="20"/>
          <w:szCs w:val="20"/>
        </w:rPr>
        <w:t>(as per our requirement)</w:t>
      </w:r>
    </w:p>
    <w:p w:rsidR="001C5B04" w:rsidRPr="003F4F09" w:rsidRDefault="001C5B04" w:rsidP="006D5A54">
      <w:pPr>
        <w:pStyle w:val="ListParagraph"/>
        <w:numPr>
          <w:ilvl w:val="0"/>
          <w:numId w:val="9"/>
        </w:numPr>
        <w:spacing w:after="0"/>
        <w:rPr>
          <w:rFonts w:ascii="Verdana" w:hAnsi="Verdana"/>
          <w:sz w:val="20"/>
          <w:szCs w:val="20"/>
        </w:rPr>
      </w:pPr>
      <w:r w:rsidRPr="003F4F09">
        <w:rPr>
          <w:rFonts w:ascii="Verdana" w:hAnsi="Verdana"/>
          <w:sz w:val="20"/>
          <w:szCs w:val="20"/>
        </w:rPr>
        <w:t>Check the Episode which is ready for on air</w:t>
      </w:r>
    </w:p>
    <w:p w:rsidR="001C5B04" w:rsidRPr="003F4F09" w:rsidRDefault="001C5B04" w:rsidP="006D5A54">
      <w:pPr>
        <w:pStyle w:val="ListParagraph"/>
        <w:numPr>
          <w:ilvl w:val="0"/>
          <w:numId w:val="9"/>
        </w:numPr>
        <w:spacing w:after="0"/>
        <w:rPr>
          <w:rFonts w:ascii="Verdana" w:hAnsi="Verdana"/>
          <w:sz w:val="20"/>
          <w:szCs w:val="20"/>
        </w:rPr>
      </w:pPr>
      <w:r w:rsidRPr="003F4F09">
        <w:rPr>
          <w:rFonts w:ascii="Verdana" w:hAnsi="Verdana"/>
          <w:sz w:val="20"/>
          <w:szCs w:val="20"/>
        </w:rPr>
        <w:t>Along with concept make sure the animation part</w:t>
      </w:r>
      <w:r w:rsidR="00E04CFB" w:rsidRPr="003F4F09">
        <w:rPr>
          <w:rFonts w:ascii="Verdana" w:hAnsi="Verdana"/>
          <w:sz w:val="20"/>
          <w:szCs w:val="20"/>
        </w:rPr>
        <w:t xml:space="preserve"> should be perfect</w:t>
      </w:r>
    </w:p>
    <w:p w:rsidR="003212F5" w:rsidRPr="003F4F09" w:rsidRDefault="003212F5" w:rsidP="00F277BB">
      <w:pPr>
        <w:numPr>
          <w:ilvl w:val="0"/>
          <w:numId w:val="12"/>
        </w:numPr>
        <w:shd w:val="clear" w:color="auto" w:fill="FFFFFF"/>
        <w:spacing w:after="0" w:line="240" w:lineRule="auto"/>
        <w:rPr>
          <w:rFonts w:ascii="Verdana" w:hAnsi="Verdana" w:cs="Arial"/>
          <w:color w:val="3E3E3E"/>
          <w:sz w:val="20"/>
          <w:szCs w:val="20"/>
        </w:rPr>
      </w:pPr>
      <w:r w:rsidRPr="003F4F09">
        <w:rPr>
          <w:rFonts w:ascii="Verdana" w:hAnsi="Verdana" w:cs="Arial"/>
          <w:color w:val="3E3E3E"/>
          <w:sz w:val="20"/>
          <w:szCs w:val="20"/>
        </w:rPr>
        <w:t>Ensure that all workings are manufactured in a correct, cost effective and timely manner in alignment with specifications and quality requirements</w:t>
      </w:r>
    </w:p>
    <w:p w:rsidR="003212F5" w:rsidRPr="003F4F09" w:rsidRDefault="003212F5" w:rsidP="00F277BB">
      <w:pPr>
        <w:numPr>
          <w:ilvl w:val="0"/>
          <w:numId w:val="12"/>
        </w:numPr>
        <w:shd w:val="clear" w:color="auto" w:fill="FFFFFF"/>
        <w:spacing w:after="0" w:line="240" w:lineRule="auto"/>
        <w:rPr>
          <w:rFonts w:ascii="Verdana" w:hAnsi="Verdana" w:cs="Arial"/>
          <w:color w:val="3E3E3E"/>
          <w:sz w:val="20"/>
          <w:szCs w:val="20"/>
        </w:rPr>
      </w:pPr>
      <w:r w:rsidRPr="003F4F09">
        <w:rPr>
          <w:rFonts w:ascii="Verdana" w:hAnsi="Verdana" w:cs="Arial"/>
          <w:color w:val="3E3E3E"/>
          <w:sz w:val="20"/>
          <w:szCs w:val="20"/>
        </w:rPr>
        <w:t>Chalk out or improve operational systems, processes and best practices that guarantee organizational well-being</w:t>
      </w:r>
    </w:p>
    <w:p w:rsidR="003212F5" w:rsidRPr="003F4F09" w:rsidRDefault="003212F5" w:rsidP="00F277BB">
      <w:pPr>
        <w:numPr>
          <w:ilvl w:val="0"/>
          <w:numId w:val="12"/>
        </w:numPr>
        <w:shd w:val="clear" w:color="auto" w:fill="FFFFFF"/>
        <w:spacing w:after="0" w:line="240" w:lineRule="auto"/>
        <w:rPr>
          <w:rFonts w:ascii="Verdana" w:hAnsi="Verdana" w:cs="Arial"/>
          <w:color w:val="3E3E3E"/>
          <w:sz w:val="20"/>
          <w:szCs w:val="20"/>
        </w:rPr>
      </w:pPr>
      <w:r w:rsidRPr="003F4F09">
        <w:rPr>
          <w:rFonts w:ascii="Verdana" w:hAnsi="Verdana" w:cs="Arial"/>
          <w:color w:val="3E3E3E"/>
          <w:sz w:val="20"/>
          <w:szCs w:val="20"/>
        </w:rPr>
        <w:t>Purchase materials, plan inventory and ensure warehouse efficiency</w:t>
      </w:r>
    </w:p>
    <w:p w:rsidR="003212F5" w:rsidRPr="003F4F09" w:rsidRDefault="003212F5" w:rsidP="00F277BB">
      <w:pPr>
        <w:numPr>
          <w:ilvl w:val="0"/>
          <w:numId w:val="12"/>
        </w:numPr>
        <w:shd w:val="clear" w:color="auto" w:fill="FFFFFF"/>
        <w:spacing w:after="0" w:line="240" w:lineRule="auto"/>
        <w:rPr>
          <w:rFonts w:ascii="Verdana" w:hAnsi="Verdana" w:cs="Arial"/>
          <w:color w:val="3E3E3E"/>
          <w:sz w:val="20"/>
          <w:szCs w:val="20"/>
        </w:rPr>
      </w:pPr>
      <w:r w:rsidRPr="003F4F09">
        <w:rPr>
          <w:rFonts w:ascii="Verdana" w:hAnsi="Verdana" w:cs="Arial"/>
          <w:color w:val="3E3E3E"/>
          <w:sz w:val="20"/>
          <w:szCs w:val="20"/>
        </w:rPr>
        <w:t>Contribute towards the achievement of company’s strategic and operational objectives</w:t>
      </w:r>
    </w:p>
    <w:p w:rsidR="003212F5" w:rsidRPr="003F4F09" w:rsidRDefault="003212F5" w:rsidP="00F277BB">
      <w:pPr>
        <w:numPr>
          <w:ilvl w:val="0"/>
          <w:numId w:val="12"/>
        </w:numPr>
        <w:shd w:val="clear" w:color="auto" w:fill="FFFFFF"/>
        <w:spacing w:after="0" w:line="240" w:lineRule="auto"/>
        <w:rPr>
          <w:rFonts w:ascii="Verdana" w:hAnsi="Verdana" w:cs="Arial"/>
          <w:color w:val="3E3E3E"/>
          <w:sz w:val="20"/>
          <w:szCs w:val="20"/>
        </w:rPr>
      </w:pPr>
      <w:r w:rsidRPr="003F4F09">
        <w:rPr>
          <w:rFonts w:ascii="Verdana" w:hAnsi="Verdana" w:cs="Arial"/>
          <w:color w:val="3E3E3E"/>
          <w:sz w:val="20"/>
          <w:szCs w:val="20"/>
        </w:rPr>
        <w:t>Examine financial data/statements and utilize them to improve profitability</w:t>
      </w:r>
    </w:p>
    <w:p w:rsidR="003212F5" w:rsidRPr="003F4F09" w:rsidRDefault="003212F5" w:rsidP="00F277BB">
      <w:pPr>
        <w:numPr>
          <w:ilvl w:val="0"/>
          <w:numId w:val="12"/>
        </w:numPr>
        <w:shd w:val="clear" w:color="auto" w:fill="FFFFFF"/>
        <w:spacing w:after="0" w:line="240" w:lineRule="auto"/>
        <w:rPr>
          <w:rFonts w:ascii="Verdana" w:hAnsi="Verdana" w:cs="Arial"/>
          <w:color w:val="3E3E3E"/>
          <w:sz w:val="20"/>
          <w:szCs w:val="20"/>
        </w:rPr>
      </w:pPr>
      <w:r w:rsidRPr="003F4F09">
        <w:rPr>
          <w:rFonts w:ascii="Verdana" w:hAnsi="Verdana" w:cs="Arial"/>
          <w:color w:val="3E3E3E"/>
          <w:sz w:val="20"/>
          <w:szCs w:val="20"/>
        </w:rPr>
        <w:t xml:space="preserve">Perform quality </w:t>
      </w:r>
      <w:r w:rsidR="00182F4F">
        <w:rPr>
          <w:rFonts w:ascii="Verdana" w:hAnsi="Verdana" w:cs="Arial"/>
          <w:color w:val="3E3E3E"/>
          <w:sz w:val="20"/>
          <w:szCs w:val="20"/>
        </w:rPr>
        <w:t>controls and monitor production</w:t>
      </w:r>
    </w:p>
    <w:p w:rsidR="003212F5" w:rsidRPr="003F4F09" w:rsidRDefault="003212F5" w:rsidP="00F277BB">
      <w:pPr>
        <w:numPr>
          <w:ilvl w:val="0"/>
          <w:numId w:val="12"/>
        </w:numPr>
        <w:shd w:val="clear" w:color="auto" w:fill="FFFFFF"/>
        <w:spacing w:after="0" w:line="240" w:lineRule="auto"/>
        <w:rPr>
          <w:rFonts w:ascii="Verdana" w:hAnsi="Verdana" w:cs="Arial"/>
          <w:color w:val="3E3E3E"/>
          <w:sz w:val="20"/>
          <w:szCs w:val="20"/>
        </w:rPr>
      </w:pPr>
      <w:r w:rsidRPr="003F4F09">
        <w:rPr>
          <w:rFonts w:ascii="Verdana" w:hAnsi="Verdana" w:cs="Arial"/>
          <w:color w:val="3E3E3E"/>
          <w:sz w:val="20"/>
          <w:szCs w:val="20"/>
        </w:rPr>
        <w:t>Recruit, train, supervise and appraise human resources</w:t>
      </w:r>
    </w:p>
    <w:p w:rsidR="00F277BB" w:rsidRPr="00F277BB" w:rsidRDefault="003212F5" w:rsidP="00F277BB">
      <w:pPr>
        <w:numPr>
          <w:ilvl w:val="0"/>
          <w:numId w:val="10"/>
        </w:numPr>
        <w:shd w:val="clear" w:color="auto" w:fill="FFFFFF"/>
        <w:spacing w:after="0" w:line="240" w:lineRule="auto"/>
        <w:rPr>
          <w:rFonts w:ascii="Verdana" w:eastAsia="Times New Roman" w:hAnsi="Verdana" w:cs="Arial"/>
          <w:sz w:val="20"/>
          <w:szCs w:val="20"/>
        </w:rPr>
      </w:pPr>
      <w:r w:rsidRPr="00F277BB">
        <w:rPr>
          <w:rFonts w:ascii="Verdana" w:hAnsi="Verdana" w:cs="Arial"/>
          <w:color w:val="3E3E3E"/>
          <w:sz w:val="20"/>
          <w:szCs w:val="20"/>
        </w:rPr>
        <w:t>Cater to clients’ or personnel’s concerns</w:t>
      </w:r>
    </w:p>
    <w:p w:rsidR="000076BF" w:rsidRPr="00F277BB" w:rsidRDefault="000076BF" w:rsidP="00F277BB">
      <w:pPr>
        <w:numPr>
          <w:ilvl w:val="0"/>
          <w:numId w:val="10"/>
        </w:numPr>
        <w:shd w:val="clear" w:color="auto" w:fill="FFFFFF"/>
        <w:spacing w:after="0" w:line="240" w:lineRule="auto"/>
        <w:rPr>
          <w:rFonts w:ascii="Verdana" w:eastAsia="Times New Roman" w:hAnsi="Verdana" w:cs="Arial"/>
          <w:sz w:val="20"/>
          <w:szCs w:val="20"/>
        </w:rPr>
      </w:pPr>
      <w:r w:rsidRPr="00F277BB">
        <w:rPr>
          <w:rFonts w:ascii="Verdana" w:eastAsia="Times New Roman" w:hAnsi="Verdana" w:cs="Arial"/>
          <w:sz w:val="20"/>
          <w:szCs w:val="20"/>
        </w:rPr>
        <w:t>Maintains administrative staff by rec</w:t>
      </w:r>
      <w:r w:rsidR="00104F24" w:rsidRPr="00F277BB">
        <w:rPr>
          <w:rFonts w:ascii="Verdana" w:eastAsia="Times New Roman" w:hAnsi="Verdana" w:cs="Arial"/>
          <w:sz w:val="20"/>
          <w:szCs w:val="20"/>
        </w:rPr>
        <w:t xml:space="preserve">ruiting, selecting, orienting, </w:t>
      </w:r>
      <w:r w:rsidRPr="00F277BB">
        <w:rPr>
          <w:rFonts w:ascii="Verdana" w:eastAsia="Times New Roman" w:hAnsi="Verdana" w:cs="Arial"/>
          <w:sz w:val="20"/>
          <w:szCs w:val="20"/>
        </w:rPr>
        <w:t>maintaining a s</w:t>
      </w:r>
      <w:r w:rsidR="00182F4F">
        <w:rPr>
          <w:rFonts w:ascii="Verdana" w:eastAsia="Times New Roman" w:hAnsi="Verdana" w:cs="Arial"/>
          <w:sz w:val="20"/>
          <w:szCs w:val="20"/>
        </w:rPr>
        <w:t>afe and secure work environment</w:t>
      </w:r>
    </w:p>
    <w:p w:rsidR="000076BF" w:rsidRPr="003F4F09" w:rsidRDefault="000076BF" w:rsidP="00F277BB">
      <w:pPr>
        <w:numPr>
          <w:ilvl w:val="0"/>
          <w:numId w:val="10"/>
        </w:numPr>
        <w:shd w:val="clear" w:color="auto" w:fill="FFFFFF"/>
        <w:spacing w:after="0" w:line="240" w:lineRule="auto"/>
        <w:rPr>
          <w:rFonts w:ascii="Verdana" w:eastAsia="Times New Roman" w:hAnsi="Verdana" w:cs="Arial"/>
          <w:sz w:val="20"/>
          <w:szCs w:val="20"/>
        </w:rPr>
      </w:pPr>
      <w:r w:rsidRPr="003F4F09">
        <w:rPr>
          <w:rFonts w:ascii="Verdana" w:eastAsia="Times New Roman" w:hAnsi="Verdana" w:cs="Arial"/>
          <w:sz w:val="20"/>
          <w:szCs w:val="20"/>
        </w:rPr>
        <w:t>Provides communicati</w:t>
      </w:r>
      <w:r w:rsidR="00104F24" w:rsidRPr="003F4F09">
        <w:rPr>
          <w:rFonts w:ascii="Verdana" w:eastAsia="Times New Roman" w:hAnsi="Verdana" w:cs="Arial"/>
          <w:sz w:val="20"/>
          <w:szCs w:val="20"/>
        </w:rPr>
        <w:t xml:space="preserve">on systems by identifying needs, evaluating options, </w:t>
      </w:r>
      <w:r w:rsidRPr="003F4F09">
        <w:rPr>
          <w:rFonts w:ascii="Verdana" w:eastAsia="Times New Roman" w:hAnsi="Verdana" w:cs="Arial"/>
          <w:sz w:val="20"/>
          <w:szCs w:val="20"/>
        </w:rPr>
        <w:t>maintaining equipment; approving invoices.</w:t>
      </w:r>
    </w:p>
    <w:p w:rsidR="000076BF" w:rsidRPr="003F4F09" w:rsidRDefault="000076BF" w:rsidP="00F277BB">
      <w:pPr>
        <w:numPr>
          <w:ilvl w:val="0"/>
          <w:numId w:val="10"/>
        </w:numPr>
        <w:shd w:val="clear" w:color="auto" w:fill="FFFFFF"/>
        <w:spacing w:after="0" w:line="240" w:lineRule="auto"/>
        <w:rPr>
          <w:rFonts w:ascii="Verdana" w:eastAsia="Times New Roman" w:hAnsi="Verdana" w:cs="Arial"/>
          <w:sz w:val="20"/>
          <w:szCs w:val="20"/>
        </w:rPr>
      </w:pPr>
      <w:r w:rsidRPr="003F4F09">
        <w:rPr>
          <w:rFonts w:ascii="Verdana" w:eastAsia="Times New Roman" w:hAnsi="Verdana" w:cs="Arial"/>
          <w:sz w:val="20"/>
          <w:szCs w:val="20"/>
        </w:rPr>
        <w:t>Purchases printed materials and forms by obtaining requirements; negotiating price, quality, and delivery; approving invoices.</w:t>
      </w:r>
    </w:p>
    <w:p w:rsidR="00104F24" w:rsidRPr="003F4F09" w:rsidRDefault="000076BF" w:rsidP="00F277BB">
      <w:pPr>
        <w:numPr>
          <w:ilvl w:val="0"/>
          <w:numId w:val="10"/>
        </w:numPr>
        <w:shd w:val="clear" w:color="auto" w:fill="FFFFFF"/>
        <w:spacing w:after="0" w:line="240" w:lineRule="auto"/>
        <w:rPr>
          <w:rFonts w:ascii="Verdana" w:eastAsia="Times New Roman" w:hAnsi="Verdana" w:cs="Arial"/>
          <w:sz w:val="20"/>
          <w:szCs w:val="20"/>
        </w:rPr>
      </w:pPr>
      <w:r w:rsidRPr="003F4F09">
        <w:rPr>
          <w:rFonts w:ascii="Verdana" w:eastAsia="Times New Roman" w:hAnsi="Verdana" w:cs="Arial"/>
          <w:sz w:val="20"/>
          <w:szCs w:val="20"/>
        </w:rPr>
        <w:t>Completes special projects by organizing a</w:t>
      </w:r>
      <w:r w:rsidR="00104F24" w:rsidRPr="003F4F09">
        <w:rPr>
          <w:rFonts w:ascii="Verdana" w:eastAsia="Times New Roman" w:hAnsi="Verdana" w:cs="Arial"/>
          <w:sz w:val="20"/>
          <w:szCs w:val="20"/>
        </w:rPr>
        <w:t xml:space="preserve">nd coordinating information and requirements, </w:t>
      </w:r>
      <w:r w:rsidRPr="003F4F09">
        <w:rPr>
          <w:rFonts w:ascii="Verdana" w:eastAsia="Times New Roman" w:hAnsi="Verdana" w:cs="Arial"/>
          <w:sz w:val="20"/>
          <w:szCs w:val="20"/>
        </w:rPr>
        <w:t>planning, a</w:t>
      </w:r>
      <w:r w:rsidR="00104F24" w:rsidRPr="003F4F09">
        <w:rPr>
          <w:rFonts w:ascii="Verdana" w:eastAsia="Times New Roman" w:hAnsi="Verdana" w:cs="Arial"/>
          <w:sz w:val="20"/>
          <w:szCs w:val="20"/>
        </w:rPr>
        <w:t>rranging, and meeting schedules,</w:t>
      </w:r>
      <w:r w:rsidRPr="003F4F09">
        <w:rPr>
          <w:rFonts w:ascii="Verdana" w:eastAsia="Times New Roman" w:hAnsi="Verdana" w:cs="Arial"/>
          <w:sz w:val="20"/>
          <w:szCs w:val="20"/>
        </w:rPr>
        <w:t xml:space="preserve"> monitoring results.</w:t>
      </w:r>
    </w:p>
    <w:p w:rsidR="002F2B3E" w:rsidRPr="003F4F09" w:rsidRDefault="00637EB8" w:rsidP="00F277BB">
      <w:pPr>
        <w:pStyle w:val="ListParagraph"/>
        <w:numPr>
          <w:ilvl w:val="0"/>
          <w:numId w:val="10"/>
        </w:numPr>
        <w:spacing w:after="0" w:line="240" w:lineRule="auto"/>
        <w:rPr>
          <w:rFonts w:ascii="Verdana" w:hAnsi="Verdana"/>
          <w:sz w:val="20"/>
          <w:szCs w:val="20"/>
        </w:rPr>
      </w:pPr>
      <w:r w:rsidRPr="003F4F09">
        <w:rPr>
          <w:rFonts w:ascii="Verdana" w:hAnsi="Verdana"/>
          <w:sz w:val="20"/>
          <w:szCs w:val="20"/>
        </w:rPr>
        <w:t xml:space="preserve">Dealing with Vendors and negotiating on prices was the major task. </w:t>
      </w:r>
      <w:r w:rsidR="00D20C6F" w:rsidRPr="003F4F09">
        <w:rPr>
          <w:rFonts w:ascii="Verdana" w:hAnsi="Verdana"/>
          <w:sz w:val="20"/>
          <w:szCs w:val="20"/>
        </w:rPr>
        <w:t xml:space="preserve"> Also was handling Stock department as well.</w:t>
      </w:r>
    </w:p>
    <w:p w:rsidR="007A1867" w:rsidRPr="003F4F09" w:rsidRDefault="00932CA4" w:rsidP="00F277BB">
      <w:pPr>
        <w:pStyle w:val="ListParagraph"/>
        <w:numPr>
          <w:ilvl w:val="0"/>
          <w:numId w:val="15"/>
        </w:numPr>
        <w:spacing w:after="0" w:line="240" w:lineRule="auto"/>
        <w:rPr>
          <w:rFonts w:ascii="Verdana" w:hAnsi="Verdana"/>
          <w:sz w:val="20"/>
          <w:szCs w:val="20"/>
        </w:rPr>
      </w:pPr>
      <w:r w:rsidRPr="003F4F09">
        <w:rPr>
          <w:rFonts w:ascii="Verdana" w:hAnsi="Verdana"/>
          <w:sz w:val="20"/>
          <w:szCs w:val="20"/>
        </w:rPr>
        <w:t>To visit client’s house and draw the plan of his house/ office. To predict the problems in his daily routine based on the plan of the house and to convince him for the full remedies with the 10 Vaastu materials.</w:t>
      </w:r>
    </w:p>
    <w:p w:rsidR="00932CA4" w:rsidRDefault="00932CA4" w:rsidP="00F277BB">
      <w:pPr>
        <w:pStyle w:val="ListParagraph"/>
        <w:numPr>
          <w:ilvl w:val="0"/>
          <w:numId w:val="15"/>
        </w:numPr>
        <w:spacing w:after="0" w:line="240" w:lineRule="auto"/>
        <w:rPr>
          <w:rFonts w:ascii="Verdana" w:hAnsi="Verdana"/>
          <w:sz w:val="20"/>
          <w:szCs w:val="20"/>
        </w:rPr>
      </w:pPr>
      <w:r w:rsidRPr="003F4F09">
        <w:rPr>
          <w:rFonts w:ascii="Verdana" w:hAnsi="Verdana"/>
          <w:sz w:val="20"/>
          <w:szCs w:val="20"/>
        </w:rPr>
        <w:t>To guide him through setting of the materials and explain him the daily procedure he has to follow in order to observe changes. To visit the client after setting of the materials (term known as Implementation Check Visit) and to confirm if any changes are observed.</w:t>
      </w:r>
    </w:p>
    <w:p w:rsidR="000F65AF" w:rsidRPr="003F4F09" w:rsidRDefault="000F65AF" w:rsidP="000F65AF">
      <w:pPr>
        <w:pStyle w:val="ListParagraph"/>
        <w:spacing w:after="0" w:line="240" w:lineRule="auto"/>
        <w:rPr>
          <w:rFonts w:ascii="Verdana" w:hAnsi="Verdana"/>
          <w:sz w:val="20"/>
          <w:szCs w:val="20"/>
        </w:rPr>
      </w:pPr>
    </w:p>
    <w:p w:rsidR="009F0C0F" w:rsidRPr="003F4F09" w:rsidRDefault="009F0C0F" w:rsidP="00150C50">
      <w:pPr>
        <w:outlineLvl w:val="0"/>
        <w:rPr>
          <w:rFonts w:ascii="Verdana" w:hAnsi="Verdana"/>
          <w:sz w:val="20"/>
          <w:szCs w:val="20"/>
        </w:rPr>
      </w:pPr>
      <w:r w:rsidRPr="003F4F09">
        <w:rPr>
          <w:rFonts w:ascii="Verdana" w:hAnsi="Verdana"/>
          <w:b/>
          <w:sz w:val="20"/>
          <w:szCs w:val="20"/>
          <w:u w:val="single"/>
        </w:rPr>
        <w:t>P</w:t>
      </w:r>
      <w:r w:rsidR="00587CF4">
        <w:rPr>
          <w:rFonts w:ascii="Verdana" w:hAnsi="Verdana"/>
          <w:b/>
          <w:sz w:val="20"/>
          <w:szCs w:val="20"/>
          <w:u w:val="single"/>
        </w:rPr>
        <w:t xml:space="preserve">ersonal </w:t>
      </w:r>
      <w:r w:rsidRPr="003F4F09">
        <w:rPr>
          <w:rFonts w:ascii="Verdana" w:hAnsi="Verdana"/>
          <w:b/>
          <w:sz w:val="20"/>
          <w:szCs w:val="20"/>
          <w:u w:val="single"/>
        </w:rPr>
        <w:t>I</w:t>
      </w:r>
      <w:r w:rsidR="00587CF4">
        <w:rPr>
          <w:rFonts w:ascii="Verdana" w:hAnsi="Verdana"/>
          <w:b/>
          <w:sz w:val="20"/>
          <w:szCs w:val="20"/>
          <w:u w:val="single"/>
        </w:rPr>
        <w:t>nformation</w:t>
      </w:r>
      <w:r w:rsidR="00F277BB">
        <w:rPr>
          <w:rFonts w:ascii="Verdana" w:hAnsi="Verdana"/>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4012"/>
      </w:tblGrid>
      <w:tr w:rsidR="00F277BB" w:rsidRPr="003F4F09" w:rsidTr="006509B6">
        <w:trPr>
          <w:trHeight w:val="300"/>
        </w:trPr>
        <w:tc>
          <w:tcPr>
            <w:tcW w:w="4012" w:type="dxa"/>
          </w:tcPr>
          <w:p w:rsidR="00F277BB" w:rsidRPr="003F4F09" w:rsidRDefault="00F277BB" w:rsidP="00B7358B">
            <w:pPr>
              <w:tabs>
                <w:tab w:val="left" w:pos="2520"/>
              </w:tabs>
              <w:spacing w:line="300" w:lineRule="auto"/>
              <w:rPr>
                <w:rFonts w:ascii="Verdana" w:hAnsi="Verdana"/>
                <w:sz w:val="20"/>
                <w:szCs w:val="20"/>
              </w:rPr>
            </w:pPr>
            <w:bookmarkStart w:id="0" w:name="_GoBack"/>
            <w:bookmarkEnd w:id="0"/>
          </w:p>
        </w:tc>
        <w:tc>
          <w:tcPr>
            <w:tcW w:w="4012" w:type="dxa"/>
          </w:tcPr>
          <w:p w:rsidR="00F277BB" w:rsidRPr="003F4F09" w:rsidRDefault="00F277BB" w:rsidP="00306E0B">
            <w:pPr>
              <w:tabs>
                <w:tab w:val="left" w:pos="2520"/>
              </w:tabs>
              <w:spacing w:line="300" w:lineRule="auto"/>
              <w:rPr>
                <w:rFonts w:ascii="Verdana" w:hAnsi="Verdana"/>
                <w:sz w:val="20"/>
                <w:szCs w:val="20"/>
              </w:rPr>
            </w:pPr>
          </w:p>
        </w:tc>
      </w:tr>
      <w:tr w:rsidR="00F277BB" w:rsidRPr="003F4F09" w:rsidTr="006509B6">
        <w:trPr>
          <w:trHeight w:val="300"/>
        </w:trPr>
        <w:tc>
          <w:tcPr>
            <w:tcW w:w="4012" w:type="dxa"/>
          </w:tcPr>
          <w:p w:rsidR="00F277BB" w:rsidRPr="003F4F09" w:rsidRDefault="00F277BB" w:rsidP="00B7358B">
            <w:pPr>
              <w:tabs>
                <w:tab w:val="left" w:pos="2520"/>
              </w:tabs>
              <w:spacing w:line="300" w:lineRule="auto"/>
              <w:rPr>
                <w:rFonts w:ascii="Verdana" w:hAnsi="Verdana"/>
                <w:sz w:val="20"/>
                <w:szCs w:val="20"/>
              </w:rPr>
            </w:pPr>
            <w:r w:rsidRPr="003F4F09">
              <w:rPr>
                <w:rFonts w:ascii="Verdana" w:hAnsi="Verdana"/>
                <w:sz w:val="20"/>
                <w:szCs w:val="20"/>
              </w:rPr>
              <w:t>G</w:t>
            </w:r>
            <w:r w:rsidR="00B7358B">
              <w:rPr>
                <w:rFonts w:ascii="Verdana" w:hAnsi="Verdana"/>
                <w:sz w:val="20"/>
                <w:szCs w:val="20"/>
              </w:rPr>
              <w:t>ender</w:t>
            </w:r>
          </w:p>
        </w:tc>
        <w:tc>
          <w:tcPr>
            <w:tcW w:w="4012" w:type="dxa"/>
          </w:tcPr>
          <w:p w:rsidR="00F277BB" w:rsidRPr="003F4F09" w:rsidRDefault="00F277BB" w:rsidP="00182F4F">
            <w:pPr>
              <w:tabs>
                <w:tab w:val="left" w:pos="2520"/>
              </w:tabs>
              <w:spacing w:line="300" w:lineRule="auto"/>
              <w:rPr>
                <w:rFonts w:ascii="Verdana" w:hAnsi="Verdana"/>
                <w:sz w:val="20"/>
                <w:szCs w:val="20"/>
              </w:rPr>
            </w:pPr>
            <w:r w:rsidRPr="003F4F09">
              <w:rPr>
                <w:rFonts w:ascii="Verdana" w:hAnsi="Verdana"/>
                <w:sz w:val="20"/>
                <w:szCs w:val="20"/>
              </w:rPr>
              <w:t>F</w:t>
            </w:r>
            <w:r w:rsidR="00182F4F">
              <w:rPr>
                <w:rFonts w:ascii="Verdana" w:hAnsi="Verdana"/>
                <w:sz w:val="20"/>
                <w:szCs w:val="20"/>
              </w:rPr>
              <w:t>emale</w:t>
            </w:r>
          </w:p>
        </w:tc>
      </w:tr>
      <w:tr w:rsidR="00F277BB" w:rsidRPr="003F4F09" w:rsidTr="006509B6">
        <w:trPr>
          <w:trHeight w:val="285"/>
        </w:trPr>
        <w:tc>
          <w:tcPr>
            <w:tcW w:w="4012" w:type="dxa"/>
          </w:tcPr>
          <w:p w:rsidR="00F277BB" w:rsidRPr="003F4F09" w:rsidRDefault="00B7358B" w:rsidP="00B7358B">
            <w:pPr>
              <w:tabs>
                <w:tab w:val="left" w:pos="2520"/>
              </w:tabs>
              <w:spacing w:line="300" w:lineRule="auto"/>
              <w:rPr>
                <w:rFonts w:ascii="Verdana" w:hAnsi="Verdana"/>
                <w:sz w:val="20"/>
                <w:szCs w:val="20"/>
              </w:rPr>
            </w:pPr>
            <w:r>
              <w:rPr>
                <w:rFonts w:ascii="Verdana" w:hAnsi="Verdana"/>
                <w:sz w:val="20"/>
                <w:szCs w:val="20"/>
              </w:rPr>
              <w:t>Date Of</w:t>
            </w:r>
            <w:r w:rsidR="00F277BB" w:rsidRPr="003F4F09">
              <w:rPr>
                <w:rFonts w:ascii="Verdana" w:hAnsi="Verdana"/>
                <w:sz w:val="20"/>
                <w:szCs w:val="20"/>
              </w:rPr>
              <w:t xml:space="preserve"> B</w:t>
            </w:r>
            <w:r>
              <w:rPr>
                <w:rFonts w:ascii="Verdana" w:hAnsi="Verdana"/>
                <w:sz w:val="20"/>
                <w:szCs w:val="20"/>
              </w:rPr>
              <w:t>irth</w:t>
            </w:r>
          </w:p>
        </w:tc>
        <w:tc>
          <w:tcPr>
            <w:tcW w:w="4012" w:type="dxa"/>
          </w:tcPr>
          <w:p w:rsidR="00F277BB" w:rsidRPr="003F4F09" w:rsidRDefault="00F277BB" w:rsidP="00735C9D">
            <w:pPr>
              <w:tabs>
                <w:tab w:val="left" w:pos="2520"/>
              </w:tabs>
              <w:spacing w:line="300" w:lineRule="auto"/>
              <w:rPr>
                <w:rFonts w:ascii="Verdana" w:hAnsi="Verdana"/>
                <w:sz w:val="20"/>
                <w:szCs w:val="20"/>
              </w:rPr>
            </w:pPr>
            <w:r w:rsidRPr="003F4F09">
              <w:rPr>
                <w:rFonts w:ascii="Verdana" w:hAnsi="Verdana"/>
                <w:sz w:val="20"/>
                <w:szCs w:val="20"/>
              </w:rPr>
              <w:t>29</w:t>
            </w:r>
            <w:r w:rsidRPr="003F4F09">
              <w:rPr>
                <w:rFonts w:ascii="Verdana" w:hAnsi="Verdana"/>
                <w:sz w:val="20"/>
                <w:szCs w:val="20"/>
                <w:vertAlign w:val="superscript"/>
              </w:rPr>
              <w:t>th</w:t>
            </w:r>
            <w:r w:rsidR="00306E0B">
              <w:rPr>
                <w:rFonts w:ascii="Verdana" w:hAnsi="Verdana"/>
                <w:sz w:val="20"/>
                <w:szCs w:val="20"/>
              </w:rPr>
              <w:t xml:space="preserve"> May</w:t>
            </w:r>
            <w:r w:rsidRPr="003F4F09">
              <w:rPr>
                <w:rFonts w:ascii="Verdana" w:hAnsi="Verdana"/>
                <w:sz w:val="20"/>
                <w:szCs w:val="20"/>
              </w:rPr>
              <w:t xml:space="preserve"> 1979</w:t>
            </w:r>
          </w:p>
        </w:tc>
      </w:tr>
      <w:tr w:rsidR="00F277BB" w:rsidRPr="003F4F09" w:rsidTr="006509B6">
        <w:trPr>
          <w:trHeight w:val="300"/>
        </w:trPr>
        <w:tc>
          <w:tcPr>
            <w:tcW w:w="4012" w:type="dxa"/>
          </w:tcPr>
          <w:p w:rsidR="00F277BB" w:rsidRPr="003F4F09" w:rsidRDefault="00F277BB" w:rsidP="00B7358B">
            <w:pPr>
              <w:tabs>
                <w:tab w:val="left" w:pos="2520"/>
              </w:tabs>
              <w:spacing w:line="300" w:lineRule="auto"/>
              <w:rPr>
                <w:rFonts w:ascii="Verdana" w:hAnsi="Verdana"/>
                <w:sz w:val="20"/>
                <w:szCs w:val="20"/>
              </w:rPr>
            </w:pPr>
            <w:r w:rsidRPr="003F4F09">
              <w:rPr>
                <w:rFonts w:ascii="Verdana" w:hAnsi="Verdana"/>
                <w:sz w:val="20"/>
                <w:szCs w:val="20"/>
              </w:rPr>
              <w:t>N</w:t>
            </w:r>
            <w:r w:rsidR="00B7358B">
              <w:rPr>
                <w:rFonts w:ascii="Verdana" w:hAnsi="Verdana"/>
                <w:sz w:val="20"/>
                <w:szCs w:val="20"/>
              </w:rPr>
              <w:t>ationality</w:t>
            </w:r>
          </w:p>
        </w:tc>
        <w:tc>
          <w:tcPr>
            <w:tcW w:w="4012" w:type="dxa"/>
          </w:tcPr>
          <w:p w:rsidR="00F277BB" w:rsidRPr="003F4F09" w:rsidRDefault="00182F4F" w:rsidP="00735C9D">
            <w:pPr>
              <w:tabs>
                <w:tab w:val="left" w:pos="2520"/>
              </w:tabs>
              <w:spacing w:line="300" w:lineRule="auto"/>
              <w:rPr>
                <w:rFonts w:ascii="Verdana" w:hAnsi="Verdana"/>
                <w:sz w:val="20"/>
                <w:szCs w:val="20"/>
              </w:rPr>
            </w:pPr>
            <w:r>
              <w:rPr>
                <w:rFonts w:ascii="Verdana" w:hAnsi="Verdana"/>
                <w:sz w:val="20"/>
                <w:szCs w:val="20"/>
              </w:rPr>
              <w:t>Indian</w:t>
            </w:r>
          </w:p>
        </w:tc>
      </w:tr>
      <w:tr w:rsidR="00F277BB" w:rsidRPr="003F4F09" w:rsidTr="006509B6">
        <w:trPr>
          <w:trHeight w:val="300"/>
        </w:trPr>
        <w:tc>
          <w:tcPr>
            <w:tcW w:w="4012" w:type="dxa"/>
          </w:tcPr>
          <w:p w:rsidR="00F277BB" w:rsidRPr="003F4F09" w:rsidRDefault="00B7358B" w:rsidP="00735C9D">
            <w:pPr>
              <w:tabs>
                <w:tab w:val="left" w:pos="2520"/>
              </w:tabs>
              <w:spacing w:line="300" w:lineRule="auto"/>
              <w:rPr>
                <w:rFonts w:ascii="Verdana" w:hAnsi="Verdana"/>
                <w:sz w:val="20"/>
                <w:szCs w:val="20"/>
              </w:rPr>
            </w:pPr>
            <w:r>
              <w:rPr>
                <w:rFonts w:ascii="Verdana" w:hAnsi="Verdana"/>
                <w:sz w:val="20"/>
                <w:szCs w:val="20"/>
              </w:rPr>
              <w:t>Marital Status</w:t>
            </w:r>
          </w:p>
        </w:tc>
        <w:tc>
          <w:tcPr>
            <w:tcW w:w="4012" w:type="dxa"/>
          </w:tcPr>
          <w:p w:rsidR="00F277BB" w:rsidRPr="003F4F09" w:rsidRDefault="00B7358B" w:rsidP="00735C9D">
            <w:pPr>
              <w:tabs>
                <w:tab w:val="left" w:pos="2520"/>
              </w:tabs>
              <w:spacing w:line="300" w:lineRule="auto"/>
              <w:rPr>
                <w:rFonts w:ascii="Verdana" w:hAnsi="Verdana"/>
                <w:sz w:val="20"/>
                <w:szCs w:val="20"/>
              </w:rPr>
            </w:pPr>
            <w:r>
              <w:rPr>
                <w:rFonts w:ascii="Verdana" w:hAnsi="Verdana"/>
                <w:sz w:val="20"/>
                <w:szCs w:val="20"/>
              </w:rPr>
              <w:t>Single</w:t>
            </w:r>
          </w:p>
        </w:tc>
      </w:tr>
      <w:tr w:rsidR="00F277BB" w:rsidRPr="003F4F09" w:rsidTr="006509B6">
        <w:trPr>
          <w:trHeight w:val="283"/>
        </w:trPr>
        <w:tc>
          <w:tcPr>
            <w:tcW w:w="4012" w:type="dxa"/>
          </w:tcPr>
          <w:p w:rsidR="00F277BB" w:rsidRPr="00B7358B" w:rsidRDefault="00F277BB" w:rsidP="00B7358B">
            <w:pPr>
              <w:tabs>
                <w:tab w:val="left" w:pos="2520"/>
              </w:tabs>
              <w:spacing w:line="300" w:lineRule="auto"/>
              <w:rPr>
                <w:rFonts w:ascii="Verdana" w:hAnsi="Verdana"/>
                <w:sz w:val="20"/>
                <w:szCs w:val="20"/>
              </w:rPr>
            </w:pPr>
            <w:r w:rsidRPr="00B7358B">
              <w:rPr>
                <w:rFonts w:ascii="Verdana" w:hAnsi="Verdana"/>
                <w:sz w:val="20"/>
                <w:szCs w:val="20"/>
              </w:rPr>
              <w:t>L</w:t>
            </w:r>
            <w:r w:rsidR="00B7358B">
              <w:rPr>
                <w:rFonts w:ascii="Verdana" w:hAnsi="Verdana"/>
                <w:sz w:val="20"/>
                <w:szCs w:val="20"/>
              </w:rPr>
              <w:t xml:space="preserve">anguage </w:t>
            </w:r>
            <w:r w:rsidRPr="00B7358B">
              <w:rPr>
                <w:rFonts w:ascii="Verdana" w:hAnsi="Verdana"/>
                <w:sz w:val="20"/>
                <w:szCs w:val="20"/>
              </w:rPr>
              <w:t>P</w:t>
            </w:r>
            <w:r w:rsidR="00B7358B">
              <w:rPr>
                <w:rFonts w:ascii="Verdana" w:hAnsi="Verdana"/>
                <w:sz w:val="20"/>
                <w:szCs w:val="20"/>
              </w:rPr>
              <w:t xml:space="preserve">roficiency </w:t>
            </w:r>
          </w:p>
        </w:tc>
        <w:tc>
          <w:tcPr>
            <w:tcW w:w="4012" w:type="dxa"/>
          </w:tcPr>
          <w:p w:rsidR="00F277BB" w:rsidRPr="003F4F09" w:rsidRDefault="00B7358B" w:rsidP="00B7358B">
            <w:pPr>
              <w:tabs>
                <w:tab w:val="left" w:pos="2520"/>
              </w:tabs>
              <w:spacing w:line="300" w:lineRule="auto"/>
              <w:rPr>
                <w:rFonts w:ascii="Verdana" w:hAnsi="Verdana"/>
                <w:sz w:val="20"/>
                <w:szCs w:val="20"/>
              </w:rPr>
            </w:pPr>
            <w:r>
              <w:rPr>
                <w:rFonts w:ascii="Verdana" w:hAnsi="Verdana"/>
                <w:sz w:val="20"/>
                <w:szCs w:val="20"/>
              </w:rPr>
              <w:t xml:space="preserve">English, Hindi, Kannada and </w:t>
            </w:r>
            <w:r w:rsidR="00F277BB" w:rsidRPr="003F4F09">
              <w:rPr>
                <w:rFonts w:ascii="Verdana" w:hAnsi="Verdana"/>
                <w:sz w:val="20"/>
                <w:szCs w:val="20"/>
              </w:rPr>
              <w:t>M</w:t>
            </w:r>
            <w:r>
              <w:rPr>
                <w:rFonts w:ascii="Verdana" w:hAnsi="Verdana"/>
                <w:sz w:val="20"/>
                <w:szCs w:val="20"/>
              </w:rPr>
              <w:t xml:space="preserve">arathi </w:t>
            </w:r>
          </w:p>
        </w:tc>
      </w:tr>
    </w:tbl>
    <w:p w:rsidR="00277C02" w:rsidRPr="003F4F09" w:rsidRDefault="00277C02" w:rsidP="00150C50">
      <w:pPr>
        <w:tabs>
          <w:tab w:val="center" w:pos="4680"/>
        </w:tabs>
        <w:rPr>
          <w:rFonts w:ascii="Verdana" w:hAnsi="Verdana"/>
          <w:b/>
          <w:sz w:val="20"/>
          <w:szCs w:val="20"/>
        </w:rPr>
      </w:pPr>
    </w:p>
    <w:sectPr w:rsidR="00277C02" w:rsidRPr="003F4F09" w:rsidSect="005B4740">
      <w:type w:val="continuous"/>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56" w:rsidRDefault="00F94156" w:rsidP="000B5F0C">
      <w:pPr>
        <w:spacing w:after="0" w:line="240" w:lineRule="auto"/>
      </w:pPr>
      <w:r>
        <w:separator/>
      </w:r>
    </w:p>
  </w:endnote>
  <w:endnote w:type="continuationSeparator" w:id="0">
    <w:p w:rsidR="00F94156" w:rsidRDefault="00F94156" w:rsidP="000B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56" w:rsidRDefault="00F94156" w:rsidP="000B5F0C">
      <w:pPr>
        <w:spacing w:after="0" w:line="240" w:lineRule="auto"/>
      </w:pPr>
      <w:r>
        <w:separator/>
      </w:r>
    </w:p>
  </w:footnote>
  <w:footnote w:type="continuationSeparator" w:id="0">
    <w:p w:rsidR="00F94156" w:rsidRDefault="00F94156" w:rsidP="000B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5D"/>
    <w:multiLevelType w:val="hybridMultilevel"/>
    <w:tmpl w:val="E23C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0D6B"/>
    <w:multiLevelType w:val="hybridMultilevel"/>
    <w:tmpl w:val="C262A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C2669"/>
    <w:multiLevelType w:val="hybridMultilevel"/>
    <w:tmpl w:val="BD0AE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82597"/>
    <w:multiLevelType w:val="hybridMultilevel"/>
    <w:tmpl w:val="822423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77BA5"/>
    <w:multiLevelType w:val="hybridMultilevel"/>
    <w:tmpl w:val="899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E7F6D"/>
    <w:multiLevelType w:val="hybridMultilevel"/>
    <w:tmpl w:val="5AF60E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62D63"/>
    <w:multiLevelType w:val="hybridMultilevel"/>
    <w:tmpl w:val="D866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96FDD"/>
    <w:multiLevelType w:val="hybridMultilevel"/>
    <w:tmpl w:val="8F0C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75DF1"/>
    <w:multiLevelType w:val="multilevel"/>
    <w:tmpl w:val="49BA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A31DA3"/>
    <w:multiLevelType w:val="hybridMultilevel"/>
    <w:tmpl w:val="9F564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20D59"/>
    <w:multiLevelType w:val="hybridMultilevel"/>
    <w:tmpl w:val="76C4D6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AA1505A"/>
    <w:multiLevelType w:val="hybridMultilevel"/>
    <w:tmpl w:val="86C24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352E1"/>
    <w:multiLevelType w:val="hybridMultilevel"/>
    <w:tmpl w:val="7F067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919D4"/>
    <w:multiLevelType w:val="hybridMultilevel"/>
    <w:tmpl w:val="338E3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F690D"/>
    <w:multiLevelType w:val="hybridMultilevel"/>
    <w:tmpl w:val="E42E4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24ACB"/>
    <w:multiLevelType w:val="hybridMultilevel"/>
    <w:tmpl w:val="0408E0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B64DBE"/>
    <w:multiLevelType w:val="multilevel"/>
    <w:tmpl w:val="52A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EA2ECC"/>
    <w:multiLevelType w:val="multilevel"/>
    <w:tmpl w:val="FF48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3"/>
  </w:num>
  <w:num w:numId="4">
    <w:abstractNumId w:val="2"/>
  </w:num>
  <w:num w:numId="5">
    <w:abstractNumId w:val="12"/>
  </w:num>
  <w:num w:numId="6">
    <w:abstractNumId w:val="15"/>
  </w:num>
  <w:num w:numId="7">
    <w:abstractNumId w:val="14"/>
  </w:num>
  <w:num w:numId="8">
    <w:abstractNumId w:val="1"/>
  </w:num>
  <w:num w:numId="9">
    <w:abstractNumId w:val="7"/>
  </w:num>
  <w:num w:numId="10">
    <w:abstractNumId w:val="6"/>
  </w:num>
  <w:num w:numId="11">
    <w:abstractNumId w:val="16"/>
  </w:num>
  <w:num w:numId="12">
    <w:abstractNumId w:val="17"/>
  </w:num>
  <w:num w:numId="13">
    <w:abstractNumId w:val="8"/>
  </w:num>
  <w:num w:numId="14">
    <w:abstractNumId w:val="10"/>
  </w:num>
  <w:num w:numId="15">
    <w:abstractNumId w:val="0"/>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1C25"/>
    <w:rsid w:val="000056D8"/>
    <w:rsid w:val="000076BF"/>
    <w:rsid w:val="00012CFE"/>
    <w:rsid w:val="0005712A"/>
    <w:rsid w:val="00062B19"/>
    <w:rsid w:val="0007720E"/>
    <w:rsid w:val="00086513"/>
    <w:rsid w:val="00086AA5"/>
    <w:rsid w:val="00095FA5"/>
    <w:rsid w:val="000A289D"/>
    <w:rsid w:val="000B47BE"/>
    <w:rsid w:val="000B5F0C"/>
    <w:rsid w:val="000D4C11"/>
    <w:rsid w:val="000E7E6E"/>
    <w:rsid w:val="000F425C"/>
    <w:rsid w:val="000F65AF"/>
    <w:rsid w:val="00104F24"/>
    <w:rsid w:val="00124CB2"/>
    <w:rsid w:val="0012694B"/>
    <w:rsid w:val="00137129"/>
    <w:rsid w:val="00150C50"/>
    <w:rsid w:val="00152BD1"/>
    <w:rsid w:val="00162ECD"/>
    <w:rsid w:val="00182F4F"/>
    <w:rsid w:val="00186762"/>
    <w:rsid w:val="001C50D1"/>
    <w:rsid w:val="001C5B04"/>
    <w:rsid w:val="001E0895"/>
    <w:rsid w:val="001F6388"/>
    <w:rsid w:val="001F6907"/>
    <w:rsid w:val="00240AF0"/>
    <w:rsid w:val="00241FD6"/>
    <w:rsid w:val="0024439D"/>
    <w:rsid w:val="0024582D"/>
    <w:rsid w:val="00254F77"/>
    <w:rsid w:val="00261C25"/>
    <w:rsid w:val="002658B3"/>
    <w:rsid w:val="00267CF5"/>
    <w:rsid w:val="00272121"/>
    <w:rsid w:val="002745B4"/>
    <w:rsid w:val="00277C02"/>
    <w:rsid w:val="002848CD"/>
    <w:rsid w:val="002901A0"/>
    <w:rsid w:val="002A4232"/>
    <w:rsid w:val="002B2806"/>
    <w:rsid w:val="002C0A2C"/>
    <w:rsid w:val="002D18FA"/>
    <w:rsid w:val="002F2B3E"/>
    <w:rsid w:val="002F3DF0"/>
    <w:rsid w:val="003024E3"/>
    <w:rsid w:val="00306E0B"/>
    <w:rsid w:val="00311B18"/>
    <w:rsid w:val="00313F15"/>
    <w:rsid w:val="003212F5"/>
    <w:rsid w:val="0032528B"/>
    <w:rsid w:val="00342186"/>
    <w:rsid w:val="00342B9C"/>
    <w:rsid w:val="00342D92"/>
    <w:rsid w:val="00357983"/>
    <w:rsid w:val="00361656"/>
    <w:rsid w:val="003832F1"/>
    <w:rsid w:val="00391618"/>
    <w:rsid w:val="003A0D2B"/>
    <w:rsid w:val="003A648B"/>
    <w:rsid w:val="003B1D1C"/>
    <w:rsid w:val="003B2BBF"/>
    <w:rsid w:val="003B4D54"/>
    <w:rsid w:val="003B66E7"/>
    <w:rsid w:val="003C1477"/>
    <w:rsid w:val="003C3FB2"/>
    <w:rsid w:val="003D13A2"/>
    <w:rsid w:val="003D27D4"/>
    <w:rsid w:val="003D322F"/>
    <w:rsid w:val="003E1305"/>
    <w:rsid w:val="003E6A4F"/>
    <w:rsid w:val="003F4F09"/>
    <w:rsid w:val="004063CB"/>
    <w:rsid w:val="00424620"/>
    <w:rsid w:val="00430982"/>
    <w:rsid w:val="00456679"/>
    <w:rsid w:val="0047131B"/>
    <w:rsid w:val="0048098D"/>
    <w:rsid w:val="004F4407"/>
    <w:rsid w:val="00506467"/>
    <w:rsid w:val="00506CC2"/>
    <w:rsid w:val="0051183F"/>
    <w:rsid w:val="00536E82"/>
    <w:rsid w:val="0054135B"/>
    <w:rsid w:val="005419DB"/>
    <w:rsid w:val="00552F12"/>
    <w:rsid w:val="0055784B"/>
    <w:rsid w:val="00564E6A"/>
    <w:rsid w:val="0058431F"/>
    <w:rsid w:val="00587CF4"/>
    <w:rsid w:val="005A0A4C"/>
    <w:rsid w:val="005B273D"/>
    <w:rsid w:val="005B4740"/>
    <w:rsid w:val="005B77E3"/>
    <w:rsid w:val="005D6BA3"/>
    <w:rsid w:val="005E6919"/>
    <w:rsid w:val="005F7299"/>
    <w:rsid w:val="005F7BB7"/>
    <w:rsid w:val="005F7DF1"/>
    <w:rsid w:val="0060036A"/>
    <w:rsid w:val="00606F68"/>
    <w:rsid w:val="006218EF"/>
    <w:rsid w:val="00637EB8"/>
    <w:rsid w:val="006471AC"/>
    <w:rsid w:val="006509B6"/>
    <w:rsid w:val="00650D27"/>
    <w:rsid w:val="00654D08"/>
    <w:rsid w:val="00664725"/>
    <w:rsid w:val="00671FD5"/>
    <w:rsid w:val="006744B2"/>
    <w:rsid w:val="00694350"/>
    <w:rsid w:val="006A0061"/>
    <w:rsid w:val="006C36E0"/>
    <w:rsid w:val="006D0913"/>
    <w:rsid w:val="006D5A54"/>
    <w:rsid w:val="006E29C5"/>
    <w:rsid w:val="006E4BB2"/>
    <w:rsid w:val="006F3D61"/>
    <w:rsid w:val="00704A4D"/>
    <w:rsid w:val="00713507"/>
    <w:rsid w:val="00714633"/>
    <w:rsid w:val="007203A0"/>
    <w:rsid w:val="00727730"/>
    <w:rsid w:val="00735C9D"/>
    <w:rsid w:val="00736BB3"/>
    <w:rsid w:val="00761167"/>
    <w:rsid w:val="007879F4"/>
    <w:rsid w:val="007A015C"/>
    <w:rsid w:val="007A1867"/>
    <w:rsid w:val="007A2979"/>
    <w:rsid w:val="007A6750"/>
    <w:rsid w:val="007A7547"/>
    <w:rsid w:val="007B76E4"/>
    <w:rsid w:val="007B795D"/>
    <w:rsid w:val="007E6285"/>
    <w:rsid w:val="007E69F9"/>
    <w:rsid w:val="00803211"/>
    <w:rsid w:val="00814F9D"/>
    <w:rsid w:val="008214A5"/>
    <w:rsid w:val="00822054"/>
    <w:rsid w:val="00822B4D"/>
    <w:rsid w:val="008349D6"/>
    <w:rsid w:val="008569E0"/>
    <w:rsid w:val="00862690"/>
    <w:rsid w:val="00891DD3"/>
    <w:rsid w:val="008C34AF"/>
    <w:rsid w:val="008C6FF9"/>
    <w:rsid w:val="008E451F"/>
    <w:rsid w:val="00900AA6"/>
    <w:rsid w:val="009034F0"/>
    <w:rsid w:val="00903B0A"/>
    <w:rsid w:val="0090452B"/>
    <w:rsid w:val="00907DEB"/>
    <w:rsid w:val="00922661"/>
    <w:rsid w:val="00932CA4"/>
    <w:rsid w:val="00971C07"/>
    <w:rsid w:val="00981B05"/>
    <w:rsid w:val="00984060"/>
    <w:rsid w:val="00985B1D"/>
    <w:rsid w:val="009A1C76"/>
    <w:rsid w:val="009C371F"/>
    <w:rsid w:val="009C6D86"/>
    <w:rsid w:val="009C7567"/>
    <w:rsid w:val="009F0C0F"/>
    <w:rsid w:val="009F51A0"/>
    <w:rsid w:val="009F74AF"/>
    <w:rsid w:val="009F7A01"/>
    <w:rsid w:val="00A12B9D"/>
    <w:rsid w:val="00A1626D"/>
    <w:rsid w:val="00A25931"/>
    <w:rsid w:val="00A36FDB"/>
    <w:rsid w:val="00A54142"/>
    <w:rsid w:val="00A665C4"/>
    <w:rsid w:val="00A66A5F"/>
    <w:rsid w:val="00A710BE"/>
    <w:rsid w:val="00A84D5C"/>
    <w:rsid w:val="00AA3B87"/>
    <w:rsid w:val="00AB19D7"/>
    <w:rsid w:val="00AB5FD6"/>
    <w:rsid w:val="00AB666A"/>
    <w:rsid w:val="00AC66A5"/>
    <w:rsid w:val="00AD1441"/>
    <w:rsid w:val="00AE660B"/>
    <w:rsid w:val="00B14C0E"/>
    <w:rsid w:val="00B1610C"/>
    <w:rsid w:val="00B3043D"/>
    <w:rsid w:val="00B318A5"/>
    <w:rsid w:val="00B32FBB"/>
    <w:rsid w:val="00B40E9E"/>
    <w:rsid w:val="00B41C4B"/>
    <w:rsid w:val="00B5124D"/>
    <w:rsid w:val="00B52136"/>
    <w:rsid w:val="00B53D43"/>
    <w:rsid w:val="00B57F12"/>
    <w:rsid w:val="00B7358B"/>
    <w:rsid w:val="00B80917"/>
    <w:rsid w:val="00B84CE2"/>
    <w:rsid w:val="00B9405B"/>
    <w:rsid w:val="00B9450A"/>
    <w:rsid w:val="00BA0EFB"/>
    <w:rsid w:val="00BC0915"/>
    <w:rsid w:val="00BF6BEA"/>
    <w:rsid w:val="00C25BBB"/>
    <w:rsid w:val="00C80F9A"/>
    <w:rsid w:val="00C868C5"/>
    <w:rsid w:val="00C966D3"/>
    <w:rsid w:val="00CB402A"/>
    <w:rsid w:val="00CD359D"/>
    <w:rsid w:val="00CE47EF"/>
    <w:rsid w:val="00CE694C"/>
    <w:rsid w:val="00CE70BB"/>
    <w:rsid w:val="00D01FDF"/>
    <w:rsid w:val="00D03996"/>
    <w:rsid w:val="00D17B85"/>
    <w:rsid w:val="00D17E3A"/>
    <w:rsid w:val="00D2001B"/>
    <w:rsid w:val="00D20C6F"/>
    <w:rsid w:val="00D4193D"/>
    <w:rsid w:val="00D42EEE"/>
    <w:rsid w:val="00D62701"/>
    <w:rsid w:val="00D756D2"/>
    <w:rsid w:val="00DB2020"/>
    <w:rsid w:val="00DC30ED"/>
    <w:rsid w:val="00DC39A4"/>
    <w:rsid w:val="00E04CFB"/>
    <w:rsid w:val="00E45DBB"/>
    <w:rsid w:val="00E636F6"/>
    <w:rsid w:val="00E80FC1"/>
    <w:rsid w:val="00E8603E"/>
    <w:rsid w:val="00E920B2"/>
    <w:rsid w:val="00E96503"/>
    <w:rsid w:val="00E973D4"/>
    <w:rsid w:val="00ED4743"/>
    <w:rsid w:val="00EE0686"/>
    <w:rsid w:val="00F277BB"/>
    <w:rsid w:val="00F44919"/>
    <w:rsid w:val="00F52110"/>
    <w:rsid w:val="00F52797"/>
    <w:rsid w:val="00F7337F"/>
    <w:rsid w:val="00F94156"/>
    <w:rsid w:val="00F95251"/>
    <w:rsid w:val="00F9715F"/>
    <w:rsid w:val="00FC479C"/>
    <w:rsid w:val="00FF3CDA"/>
    <w:rsid w:val="00FF6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F0"/>
  </w:style>
  <w:style w:type="paragraph" w:styleId="Heading2">
    <w:name w:val="heading 2"/>
    <w:basedOn w:val="Normal"/>
    <w:link w:val="Heading2Char"/>
    <w:uiPriority w:val="9"/>
    <w:qFormat/>
    <w:rsid w:val="009C3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2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BE"/>
    <w:rPr>
      <w:color w:val="0000FF" w:themeColor="hyperlink"/>
      <w:u w:val="single"/>
    </w:rPr>
  </w:style>
  <w:style w:type="paragraph" w:styleId="NoSpacing">
    <w:name w:val="No Spacing"/>
    <w:uiPriority w:val="1"/>
    <w:qFormat/>
    <w:rsid w:val="00A710BE"/>
    <w:pPr>
      <w:spacing w:after="0" w:line="240" w:lineRule="auto"/>
    </w:pPr>
  </w:style>
  <w:style w:type="paragraph" w:styleId="BalloonText">
    <w:name w:val="Balloon Text"/>
    <w:basedOn w:val="Normal"/>
    <w:link w:val="BalloonTextChar"/>
    <w:uiPriority w:val="99"/>
    <w:semiHidden/>
    <w:unhideWhenUsed/>
    <w:rsid w:val="00621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EF"/>
    <w:rPr>
      <w:rFonts w:ascii="Tahoma" w:hAnsi="Tahoma" w:cs="Tahoma"/>
      <w:sz w:val="16"/>
      <w:szCs w:val="16"/>
    </w:rPr>
  </w:style>
  <w:style w:type="paragraph" w:styleId="ListParagraph">
    <w:name w:val="List Paragraph"/>
    <w:basedOn w:val="Normal"/>
    <w:uiPriority w:val="34"/>
    <w:qFormat/>
    <w:rsid w:val="00606F68"/>
    <w:pPr>
      <w:ind w:left="720"/>
      <w:contextualSpacing/>
    </w:pPr>
  </w:style>
  <w:style w:type="table" w:styleId="TableGrid">
    <w:name w:val="Table Grid"/>
    <w:basedOn w:val="TableNormal"/>
    <w:uiPriority w:val="59"/>
    <w:rsid w:val="009F0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6269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2690"/>
    <w:rPr>
      <w:rFonts w:ascii="Tahoma" w:hAnsi="Tahoma" w:cs="Tahoma"/>
      <w:sz w:val="16"/>
      <w:szCs w:val="16"/>
    </w:rPr>
  </w:style>
  <w:style w:type="character" w:customStyle="1" w:styleId="tgc">
    <w:name w:val="_tgc"/>
    <w:basedOn w:val="DefaultParagraphFont"/>
    <w:rsid w:val="00F7337F"/>
  </w:style>
  <w:style w:type="character" w:customStyle="1" w:styleId="apple-converted-space">
    <w:name w:val="apple-converted-space"/>
    <w:basedOn w:val="DefaultParagraphFont"/>
    <w:rsid w:val="00F7337F"/>
  </w:style>
  <w:style w:type="character" w:customStyle="1" w:styleId="Heading2Char">
    <w:name w:val="Heading 2 Char"/>
    <w:basedOn w:val="DefaultParagraphFont"/>
    <w:link w:val="Heading2"/>
    <w:uiPriority w:val="9"/>
    <w:rsid w:val="009C371F"/>
    <w:rPr>
      <w:rFonts w:ascii="Times New Roman" w:eastAsia="Times New Roman" w:hAnsi="Times New Roman" w:cs="Times New Roman"/>
      <w:b/>
      <w:bCs/>
      <w:sz w:val="36"/>
      <w:szCs w:val="36"/>
    </w:rPr>
  </w:style>
  <w:style w:type="character" w:styleId="Emphasis">
    <w:name w:val="Emphasis"/>
    <w:basedOn w:val="DefaultParagraphFont"/>
    <w:uiPriority w:val="20"/>
    <w:qFormat/>
    <w:rsid w:val="009C371F"/>
    <w:rPr>
      <w:i/>
      <w:iCs/>
    </w:rPr>
  </w:style>
  <w:style w:type="character" w:customStyle="1" w:styleId="Heading3Char">
    <w:name w:val="Heading 3 Char"/>
    <w:basedOn w:val="DefaultParagraphFont"/>
    <w:link w:val="Heading3"/>
    <w:uiPriority w:val="9"/>
    <w:semiHidden/>
    <w:rsid w:val="00012CF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12C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B5F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F0C"/>
  </w:style>
  <w:style w:type="paragraph" w:styleId="Footer">
    <w:name w:val="footer"/>
    <w:basedOn w:val="Normal"/>
    <w:link w:val="FooterChar"/>
    <w:uiPriority w:val="99"/>
    <w:semiHidden/>
    <w:unhideWhenUsed/>
    <w:rsid w:val="000B5F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4657">
      <w:bodyDiv w:val="1"/>
      <w:marLeft w:val="0"/>
      <w:marRight w:val="0"/>
      <w:marTop w:val="0"/>
      <w:marBottom w:val="0"/>
      <w:divBdr>
        <w:top w:val="none" w:sz="0" w:space="0" w:color="auto"/>
        <w:left w:val="none" w:sz="0" w:space="0" w:color="auto"/>
        <w:bottom w:val="none" w:sz="0" w:space="0" w:color="auto"/>
        <w:right w:val="none" w:sz="0" w:space="0" w:color="auto"/>
      </w:divBdr>
    </w:div>
    <w:div w:id="68621141">
      <w:bodyDiv w:val="1"/>
      <w:marLeft w:val="0"/>
      <w:marRight w:val="0"/>
      <w:marTop w:val="0"/>
      <w:marBottom w:val="0"/>
      <w:divBdr>
        <w:top w:val="none" w:sz="0" w:space="0" w:color="auto"/>
        <w:left w:val="none" w:sz="0" w:space="0" w:color="auto"/>
        <w:bottom w:val="none" w:sz="0" w:space="0" w:color="auto"/>
        <w:right w:val="none" w:sz="0" w:space="0" w:color="auto"/>
      </w:divBdr>
    </w:div>
    <w:div w:id="301623590">
      <w:bodyDiv w:val="1"/>
      <w:marLeft w:val="0"/>
      <w:marRight w:val="0"/>
      <w:marTop w:val="0"/>
      <w:marBottom w:val="0"/>
      <w:divBdr>
        <w:top w:val="none" w:sz="0" w:space="0" w:color="auto"/>
        <w:left w:val="none" w:sz="0" w:space="0" w:color="auto"/>
        <w:bottom w:val="none" w:sz="0" w:space="0" w:color="auto"/>
        <w:right w:val="none" w:sz="0" w:space="0" w:color="auto"/>
      </w:divBdr>
      <w:divsChild>
        <w:div w:id="569969251">
          <w:marLeft w:val="0"/>
          <w:marRight w:val="0"/>
          <w:marTop w:val="0"/>
          <w:marBottom w:val="0"/>
          <w:divBdr>
            <w:top w:val="none" w:sz="0" w:space="0" w:color="auto"/>
            <w:left w:val="none" w:sz="0" w:space="0" w:color="auto"/>
            <w:bottom w:val="none" w:sz="0" w:space="0" w:color="auto"/>
            <w:right w:val="none" w:sz="0" w:space="0" w:color="auto"/>
          </w:divBdr>
          <w:divsChild>
            <w:div w:id="7730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2047">
      <w:bodyDiv w:val="1"/>
      <w:marLeft w:val="0"/>
      <w:marRight w:val="0"/>
      <w:marTop w:val="0"/>
      <w:marBottom w:val="0"/>
      <w:divBdr>
        <w:top w:val="none" w:sz="0" w:space="0" w:color="auto"/>
        <w:left w:val="none" w:sz="0" w:space="0" w:color="auto"/>
        <w:bottom w:val="none" w:sz="0" w:space="0" w:color="auto"/>
        <w:right w:val="none" w:sz="0" w:space="0" w:color="auto"/>
      </w:divBdr>
    </w:div>
    <w:div w:id="1904220486">
      <w:bodyDiv w:val="1"/>
      <w:marLeft w:val="0"/>
      <w:marRight w:val="0"/>
      <w:marTop w:val="0"/>
      <w:marBottom w:val="0"/>
      <w:divBdr>
        <w:top w:val="none" w:sz="0" w:space="0" w:color="auto"/>
        <w:left w:val="none" w:sz="0" w:space="0" w:color="auto"/>
        <w:bottom w:val="none" w:sz="0" w:space="0" w:color="auto"/>
        <w:right w:val="none" w:sz="0" w:space="0" w:color="auto"/>
      </w:divBdr>
    </w:div>
    <w:div w:id="19854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1791-D3EC-49FE-A835-DCB18875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Pc3</cp:lastModifiedBy>
  <cp:revision>5</cp:revision>
  <dcterms:created xsi:type="dcterms:W3CDTF">2016-03-14T08:43:00Z</dcterms:created>
  <dcterms:modified xsi:type="dcterms:W3CDTF">2016-03-21T07:19:00Z</dcterms:modified>
</cp:coreProperties>
</file>