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FD0E" w14:textId="77777777" w:rsidR="00EC7206" w:rsidRDefault="001672B6" w:rsidP="00D7083E">
      <w:pPr>
        <w:ind w:left="2880" w:firstLine="720"/>
        <w:rPr>
          <w:rFonts w:ascii="Cambria Body" w:hAnsi="Cambria Body"/>
        </w:rPr>
      </w:pPr>
      <w:r w:rsidRPr="007C26C7">
        <w:rPr>
          <w:rFonts w:ascii="Cambria Body" w:hAnsi="Cambria Body"/>
        </w:rPr>
        <w:t>Anil</w:t>
      </w:r>
    </w:p>
    <w:p w14:paraId="70A02E40" w14:textId="536C372C" w:rsidR="00D7083E" w:rsidRPr="007C26C7" w:rsidRDefault="00EC7206" w:rsidP="00D7083E">
      <w:pPr>
        <w:ind w:left="2880" w:firstLine="720"/>
        <w:rPr>
          <w:rFonts w:ascii="Cambria Body" w:hAnsi="Cambria Body" w:hint="eastAsia"/>
        </w:rPr>
      </w:pPr>
      <w:hyperlink r:id="rId7" w:history="1">
        <w:r w:rsidRPr="00F51036">
          <w:rPr>
            <w:rStyle w:val="Hyperlink"/>
            <w:rFonts w:ascii="Cambria Body" w:hAnsi="Cambria Body"/>
          </w:rPr>
          <w:t>Anil.270681@2freemail.com</w:t>
        </w:r>
      </w:hyperlink>
      <w:r>
        <w:rPr>
          <w:rFonts w:ascii="Cambria Body" w:hAnsi="Cambria Body"/>
        </w:rPr>
        <w:t xml:space="preserve"> </w:t>
      </w:r>
      <w:bookmarkStart w:id="0" w:name="_GoBack"/>
      <w:bookmarkEnd w:id="0"/>
      <w:r w:rsidR="001672B6" w:rsidRPr="007C26C7">
        <w:rPr>
          <w:rFonts w:ascii="Cambria Body" w:hAnsi="Cambria Body"/>
        </w:rPr>
        <w:t xml:space="preserve"> </w:t>
      </w:r>
    </w:p>
    <w:p w14:paraId="2BE40D22" w14:textId="77777777" w:rsidR="001672B6" w:rsidRPr="007C26C7" w:rsidRDefault="001672B6">
      <w:pPr>
        <w:rPr>
          <w:rFonts w:ascii="Cambria Body" w:hAnsi="Cambria Body" w:hint="eastAsia"/>
        </w:rPr>
      </w:pPr>
    </w:p>
    <w:p w14:paraId="3A0659DC" w14:textId="77777777" w:rsidR="00B07A20" w:rsidRPr="007C26C7" w:rsidRDefault="00D7083E" w:rsidP="00D7083E">
      <w:pPr>
        <w:ind w:left="2880" w:firstLine="720"/>
        <w:rPr>
          <w:rFonts w:ascii="Cambria Body" w:hAnsi="Cambria Body" w:hint="eastAsia"/>
          <w:b/>
          <w:u w:val="single"/>
        </w:rPr>
      </w:pPr>
      <w:r w:rsidRPr="007C26C7">
        <w:rPr>
          <w:rFonts w:ascii="Cambria Body" w:hAnsi="Cambria Body"/>
          <w:b/>
          <w:u w:val="single"/>
        </w:rPr>
        <w:t>SUPPLY CHAIN MANAGER</w:t>
      </w:r>
    </w:p>
    <w:p w14:paraId="66D88D5E" w14:textId="20B211C9" w:rsidR="001672B6" w:rsidRPr="007C26C7" w:rsidRDefault="00D7083E" w:rsidP="00D7083E">
      <w:pPr>
        <w:ind w:left="2880" w:firstLine="720"/>
        <w:rPr>
          <w:rFonts w:ascii="Cambria Body" w:hAnsi="Cambria Body" w:hint="eastAsia"/>
          <w:b/>
          <w:u w:val="single"/>
        </w:rPr>
      </w:pPr>
      <w:r w:rsidRPr="007C26C7">
        <w:rPr>
          <w:rFonts w:ascii="Cambria Body" w:hAnsi="Cambria Body"/>
          <w:b/>
          <w:u w:val="single"/>
        </w:rPr>
        <w:t xml:space="preserve"> </w:t>
      </w:r>
    </w:p>
    <w:p w14:paraId="67D9A58E" w14:textId="77777777" w:rsidR="00D7083E" w:rsidRPr="007C26C7" w:rsidRDefault="00656E05" w:rsidP="00656E05">
      <w:pPr>
        <w:rPr>
          <w:rFonts w:ascii="Cambria Body" w:hAnsi="Cambria Body" w:cs="Verdana" w:hint="eastAsia"/>
          <w:b/>
          <w:color w:val="090039"/>
        </w:rPr>
      </w:pPr>
      <w:r w:rsidRPr="007C26C7">
        <w:rPr>
          <w:rFonts w:ascii="Cambria Body" w:hAnsi="Cambria Body" w:cs="Verdana"/>
          <w:b/>
          <w:bCs/>
          <w:color w:val="090039"/>
          <w:u w:val="single"/>
        </w:rPr>
        <w:t>PERSONAL SUMMARY</w:t>
      </w:r>
      <w:r w:rsidRPr="007C26C7">
        <w:rPr>
          <w:rFonts w:ascii="Cambria Body" w:hAnsi="Cambria Body" w:cs="Verdana"/>
          <w:b/>
          <w:color w:val="090039"/>
        </w:rPr>
        <w:t> </w:t>
      </w:r>
    </w:p>
    <w:p w14:paraId="5CA39FAE" w14:textId="77777777" w:rsidR="00D7083E" w:rsidRPr="007C26C7" w:rsidRDefault="00D7083E" w:rsidP="00656E05">
      <w:pPr>
        <w:rPr>
          <w:rFonts w:ascii="Cambria Body" w:hAnsi="Cambria Body" w:cs="Verdana" w:hint="eastAsia"/>
          <w:b/>
          <w:color w:val="090039"/>
        </w:rPr>
      </w:pPr>
    </w:p>
    <w:p w14:paraId="6ACA45EA" w14:textId="52B8241C" w:rsidR="00120F95" w:rsidRPr="007C26C7" w:rsidRDefault="007C26C7" w:rsidP="00656E05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A supply chain manager with invaluable knowledge of managing projects, resource</w:t>
      </w:r>
      <w:r w:rsidRPr="007C26C7">
        <w:rPr>
          <w:rFonts w:ascii="Cambria Body" w:hAnsi="Cambria Body" w:cs="Verdana" w:hint="eastAsia"/>
          <w:color w:val="090039"/>
        </w:rPr>
        <w:t>s</w:t>
      </w:r>
      <w:r w:rsidRPr="007C26C7">
        <w:rPr>
          <w:rFonts w:ascii="Cambria Body" w:hAnsi="Cambria Body" w:cs="Verdana"/>
          <w:color w:val="090039"/>
        </w:rPr>
        <w:t xml:space="preserve"> and staff in an effective and efficient manner. </w:t>
      </w:r>
      <w:r w:rsidR="00656E05" w:rsidRPr="007C26C7">
        <w:rPr>
          <w:rFonts w:ascii="Cambria Body" w:hAnsi="Cambria Body" w:cs="Verdana"/>
          <w:color w:val="090039"/>
        </w:rPr>
        <w:t>Highly focused with a comprehensive understanding o</w:t>
      </w:r>
      <w:r w:rsidR="00120F95" w:rsidRPr="007C26C7">
        <w:rPr>
          <w:rFonts w:ascii="Cambria Body" w:hAnsi="Cambria Body" w:cs="Verdana"/>
          <w:color w:val="090039"/>
        </w:rPr>
        <w:t xml:space="preserve">f logistics, procurement </w:t>
      </w:r>
      <w:r w:rsidR="002D75C4" w:rsidRPr="007C26C7">
        <w:rPr>
          <w:rFonts w:ascii="Cambria Body" w:hAnsi="Cambria Body" w:cs="Verdana"/>
          <w:color w:val="090039"/>
        </w:rPr>
        <w:t>and supply</w:t>
      </w:r>
      <w:r w:rsidR="00120F95" w:rsidRPr="007C26C7">
        <w:rPr>
          <w:rFonts w:ascii="Cambria Body" w:hAnsi="Cambria Body" w:cs="Verdana"/>
          <w:color w:val="090039"/>
        </w:rPr>
        <w:t xml:space="preserve"> chain. Consistent &amp; </w:t>
      </w:r>
      <w:r w:rsidR="00656E05" w:rsidRPr="007C26C7">
        <w:rPr>
          <w:rFonts w:ascii="Cambria Body" w:hAnsi="Cambria Body" w:cs="Verdana"/>
          <w:color w:val="090039"/>
        </w:rPr>
        <w:t xml:space="preserve">proven track record of successfully employing best business practices that improve efficiency, reduce operating costs whilst increasing performance, all to tight time scales and within </w:t>
      </w:r>
      <w:r w:rsidR="00D7083E" w:rsidRPr="007C26C7">
        <w:rPr>
          <w:rFonts w:ascii="Cambria Body" w:hAnsi="Cambria Body" w:cs="Verdana"/>
          <w:color w:val="090039"/>
        </w:rPr>
        <w:t>budget. Committed</w:t>
      </w:r>
      <w:r w:rsidR="00656E05" w:rsidRPr="007C26C7">
        <w:rPr>
          <w:rFonts w:ascii="Cambria Body" w:hAnsi="Cambria Body" w:cs="Verdana"/>
          <w:color w:val="090039"/>
        </w:rPr>
        <w:t xml:space="preserve"> to identifying and implementing continuous improvements in the supply chain. </w:t>
      </w:r>
    </w:p>
    <w:p w14:paraId="6DE7C669" w14:textId="261B9E48" w:rsidR="00AA4054" w:rsidRDefault="00656E05" w:rsidP="00AA4054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Now looking for a new and c</w:t>
      </w:r>
      <w:r w:rsidR="00D7083E" w:rsidRPr="007C26C7">
        <w:rPr>
          <w:rFonts w:ascii="Cambria Body" w:hAnsi="Cambria Body" w:cs="Verdana"/>
          <w:color w:val="090039"/>
        </w:rPr>
        <w:t>hallenging managerial position, one, which</w:t>
      </w:r>
      <w:r w:rsidRPr="007C26C7">
        <w:rPr>
          <w:rFonts w:ascii="Cambria Body" w:hAnsi="Cambria Body" w:cs="Verdana"/>
          <w:color w:val="090039"/>
        </w:rPr>
        <w:t xml:space="preserve"> will make best use of existing skills and experience and also further my personal and professional development</w:t>
      </w:r>
      <w:r w:rsidR="00120F95" w:rsidRPr="007C26C7">
        <w:rPr>
          <w:rFonts w:ascii="Cambria Body" w:hAnsi="Cambria Body" w:cs="Verdana"/>
          <w:color w:val="090039"/>
        </w:rPr>
        <w:t xml:space="preserve"> </w:t>
      </w:r>
      <w:r w:rsidR="00AA4054">
        <w:rPr>
          <w:rFonts w:ascii="Cambria Body" w:hAnsi="Cambria Body" w:cs="Verdana"/>
          <w:color w:val="090039"/>
        </w:rPr>
        <w:t>–</w:t>
      </w:r>
    </w:p>
    <w:p w14:paraId="0C9404AE" w14:textId="77777777" w:rsidR="00AA4054" w:rsidRDefault="00AA4054" w:rsidP="00AA4054">
      <w:pPr>
        <w:rPr>
          <w:rFonts w:ascii="Cambria Body" w:hAnsi="Cambria Body" w:cs="Verdana" w:hint="eastAsia"/>
          <w:color w:val="090039"/>
        </w:rPr>
      </w:pPr>
    </w:p>
    <w:p w14:paraId="2FB5EBB9" w14:textId="77777777" w:rsidR="00AA4054" w:rsidRPr="007C26C7" w:rsidRDefault="00AA4054" w:rsidP="00AA4054">
      <w:pPr>
        <w:widowControl w:val="0"/>
        <w:autoSpaceDE w:val="0"/>
        <w:autoSpaceDN w:val="0"/>
        <w:adjustRightInd w:val="0"/>
        <w:spacing w:after="240"/>
        <w:rPr>
          <w:rFonts w:ascii="Cambria Body" w:hAnsi="Cambria Body" w:cs="Verdana" w:hint="eastAsia"/>
          <w:b/>
          <w:color w:val="090039"/>
          <w:u w:val="single"/>
        </w:rPr>
      </w:pPr>
      <w:r w:rsidRPr="007C26C7">
        <w:rPr>
          <w:rFonts w:ascii="Cambria Body" w:hAnsi="Cambria Body" w:cs="Verdana"/>
          <w:b/>
          <w:bCs/>
          <w:color w:val="090039"/>
          <w:u w:val="single"/>
        </w:rPr>
        <w:t>CAREER HISTORY</w:t>
      </w:r>
    </w:p>
    <w:p w14:paraId="45FA55AF" w14:textId="7A98C84D" w:rsidR="00AA4054" w:rsidRDefault="00AA4054" w:rsidP="00AA4054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b/>
          <w:color w:val="090039"/>
        </w:rPr>
        <w:t>Indaus Construction Pvt Ltd –</w:t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  <w:r>
        <w:rPr>
          <w:rFonts w:ascii="Cambria Body" w:hAnsi="Cambria Body" w:cs="Verdana"/>
          <w:color w:val="090039"/>
        </w:rPr>
        <w:tab/>
      </w:r>
    </w:p>
    <w:p w14:paraId="16EA1AA0" w14:textId="77777777" w:rsidR="0073757A" w:rsidRDefault="00B07A20" w:rsidP="00AA4054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Supply Chain Manager</w:t>
      </w:r>
      <w:r w:rsidR="00D7083E" w:rsidRPr="007C26C7">
        <w:rPr>
          <w:rFonts w:ascii="Cambria Body" w:hAnsi="Cambria Body" w:cs="Verdana"/>
          <w:color w:val="090039"/>
        </w:rPr>
        <w:t>     - September 2012</w:t>
      </w:r>
      <w:r w:rsidR="00656E05" w:rsidRPr="007C26C7">
        <w:rPr>
          <w:rFonts w:ascii="Cambria Body" w:hAnsi="Cambria Body" w:cs="Verdana"/>
          <w:color w:val="090039"/>
        </w:rPr>
        <w:t xml:space="preserve"> - Present </w:t>
      </w:r>
      <w:r w:rsidR="00D7083E" w:rsidRPr="007C26C7">
        <w:rPr>
          <w:rFonts w:ascii="Cambria Body" w:hAnsi="Cambria Body" w:cs="Verdana"/>
          <w:color w:val="090039"/>
        </w:rPr>
        <w:tab/>
      </w:r>
      <w:r w:rsidR="00D7083E" w:rsidRPr="007C26C7">
        <w:rPr>
          <w:rFonts w:ascii="Cambria Body" w:hAnsi="Cambria Body" w:cs="Verdana"/>
          <w:color w:val="090039"/>
        </w:rPr>
        <w:tab/>
      </w:r>
      <w:r w:rsidR="00D7083E" w:rsidRPr="007C26C7">
        <w:rPr>
          <w:rFonts w:ascii="Cambria Body" w:hAnsi="Cambria Body" w:cs="Verdana"/>
          <w:color w:val="090039"/>
        </w:rPr>
        <w:tab/>
      </w:r>
      <w:r w:rsidR="00D7083E" w:rsidRPr="007C26C7">
        <w:rPr>
          <w:rFonts w:ascii="Cambria Body" w:hAnsi="Cambria Body" w:cs="Verdana"/>
          <w:color w:val="090039"/>
        </w:rPr>
        <w:tab/>
        <w:t xml:space="preserve">        </w:t>
      </w:r>
      <w:r w:rsidR="0094644C" w:rsidRPr="007C26C7">
        <w:rPr>
          <w:rFonts w:ascii="Cambria Body" w:hAnsi="Cambria Body" w:cs="Verdana"/>
          <w:color w:val="090039"/>
        </w:rPr>
        <w:tab/>
        <w:t xml:space="preserve">  </w:t>
      </w:r>
      <w:r w:rsidR="0073757A">
        <w:rPr>
          <w:rFonts w:ascii="Cambria Body" w:hAnsi="Cambria Body" w:cs="Verdana"/>
          <w:color w:val="090039"/>
        </w:rPr>
        <w:tab/>
      </w:r>
    </w:p>
    <w:p w14:paraId="13580929" w14:textId="2E0C2705" w:rsidR="00FE373E" w:rsidRPr="007C26C7" w:rsidRDefault="00656E05" w:rsidP="0073757A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Responsible for the follow</w:t>
      </w:r>
      <w:r w:rsidR="0094644C" w:rsidRPr="007C26C7">
        <w:rPr>
          <w:rFonts w:ascii="Cambria Body" w:hAnsi="Cambria Body" w:cs="Verdana"/>
          <w:color w:val="090039"/>
        </w:rPr>
        <w:t xml:space="preserve">ing aspects - </w:t>
      </w:r>
      <w:r w:rsidRPr="007C26C7">
        <w:rPr>
          <w:rFonts w:ascii="Cambria Body" w:hAnsi="Cambria Body" w:cs="Verdana"/>
          <w:color w:val="090039"/>
        </w:rPr>
        <w:t>sourcing, purchasing,</w:t>
      </w:r>
      <w:r w:rsidR="0094644C" w:rsidRPr="007C26C7">
        <w:rPr>
          <w:rFonts w:ascii="Cambria Body" w:hAnsi="Cambria Body" w:cs="Verdana"/>
          <w:color w:val="090039"/>
        </w:rPr>
        <w:t xml:space="preserve"> </w:t>
      </w:r>
      <w:r w:rsidR="004E3567" w:rsidRPr="007C26C7">
        <w:rPr>
          <w:rFonts w:ascii="Cambria Body" w:hAnsi="Cambria Body" w:cs="Verdana"/>
          <w:color w:val="090039"/>
        </w:rPr>
        <w:t xml:space="preserve">contract management, </w:t>
      </w:r>
      <w:r w:rsidR="0094644C" w:rsidRPr="007C26C7">
        <w:rPr>
          <w:rFonts w:ascii="Cambria Body" w:hAnsi="Cambria Body" w:cs="Verdana"/>
          <w:color w:val="090039"/>
        </w:rPr>
        <w:t xml:space="preserve">costing &amp; budgeting, marketing, sales, </w:t>
      </w:r>
      <w:r w:rsidR="004E3567" w:rsidRPr="007C26C7">
        <w:rPr>
          <w:rFonts w:ascii="Cambria Body" w:hAnsi="Cambria Body" w:cs="Verdana"/>
          <w:color w:val="090039"/>
        </w:rPr>
        <w:t>logistic, vendor management, liaising with Govt authorities  &amp; Investors</w:t>
      </w:r>
      <w:r w:rsidR="00F51C19" w:rsidRPr="007C26C7">
        <w:rPr>
          <w:rFonts w:ascii="Cambria Body" w:hAnsi="Cambria Body" w:cs="Verdana"/>
          <w:color w:val="090039"/>
        </w:rPr>
        <w:t>, MIS</w:t>
      </w:r>
      <w:r w:rsidR="004E3567" w:rsidRPr="007C26C7">
        <w:rPr>
          <w:rFonts w:ascii="Cambria Body" w:hAnsi="Cambria Body" w:cs="Verdana"/>
          <w:color w:val="090039"/>
        </w:rPr>
        <w:t xml:space="preserve">. </w:t>
      </w:r>
      <w:r w:rsidRPr="007C26C7">
        <w:rPr>
          <w:rFonts w:ascii="Cambria Body" w:hAnsi="Cambria Body" w:cs="Verdana"/>
          <w:color w:val="090039"/>
        </w:rPr>
        <w:t xml:space="preserve">Also involved in identifying and implementing initiatives to reduce the </w:t>
      </w:r>
      <w:r w:rsidR="00FE373E" w:rsidRPr="007C26C7">
        <w:rPr>
          <w:rFonts w:ascii="Cambria Body" w:hAnsi="Cambria Body" w:cs="Verdana"/>
          <w:color w:val="090039"/>
        </w:rPr>
        <w:t>overall supply chain cost base.</w:t>
      </w:r>
    </w:p>
    <w:p w14:paraId="759A53C0" w14:textId="1E775F48" w:rsidR="00FE373E" w:rsidRPr="007C26C7" w:rsidRDefault="0094644C" w:rsidP="00FE373E">
      <w:pPr>
        <w:rPr>
          <w:rFonts w:ascii="Cambria Body" w:hAnsi="Cambria Body" w:hint="eastAsia"/>
          <w:b/>
        </w:rPr>
      </w:pPr>
      <w:r w:rsidRPr="007C26C7">
        <w:rPr>
          <w:rFonts w:ascii="Cambria Body" w:hAnsi="Cambria Body"/>
          <w:b/>
        </w:rPr>
        <w:t>IBM India Pvt L</w:t>
      </w:r>
      <w:r w:rsidR="00FE373E" w:rsidRPr="007C26C7">
        <w:rPr>
          <w:rFonts w:ascii="Cambria Body" w:hAnsi="Cambria Body"/>
          <w:b/>
        </w:rPr>
        <w:t>td –</w:t>
      </w:r>
    </w:p>
    <w:p w14:paraId="62D54F09" w14:textId="7CD32516" w:rsidR="00FE373E" w:rsidRPr="007C26C7" w:rsidRDefault="00FE373E" w:rsidP="00FE373E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Global Procurement Specialist - July 2009 – Sep 2012</w:t>
      </w:r>
    </w:p>
    <w:p w14:paraId="4B42BF98" w14:textId="5B3FC093" w:rsidR="00FE373E" w:rsidRPr="007C26C7" w:rsidRDefault="00FE373E" w:rsidP="00FE373E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Responsible for the following aspects of the supply chain: sourcing, purchasing,</w:t>
      </w:r>
      <w:r w:rsidR="004E3567" w:rsidRPr="007C26C7">
        <w:rPr>
          <w:rFonts w:ascii="Cambria Body" w:hAnsi="Cambria Body" w:cs="Verdana"/>
          <w:color w:val="090039"/>
        </w:rPr>
        <w:t xml:space="preserve"> contract management,</w:t>
      </w:r>
      <w:r w:rsidRPr="007C26C7">
        <w:rPr>
          <w:rFonts w:ascii="Cambria Body" w:hAnsi="Cambria Body" w:cs="Verdana"/>
          <w:color w:val="090039"/>
        </w:rPr>
        <w:t xml:space="preserve"> </w:t>
      </w:r>
      <w:r w:rsidR="004E3567" w:rsidRPr="007C26C7">
        <w:rPr>
          <w:rFonts w:ascii="Cambria Body" w:hAnsi="Cambria Body" w:cs="Verdana"/>
          <w:color w:val="090039"/>
        </w:rPr>
        <w:t xml:space="preserve">vendor management, techno- commercial bids, logistics, custom clearance, </w:t>
      </w:r>
      <w:r w:rsidRPr="007C26C7">
        <w:rPr>
          <w:rFonts w:ascii="Cambria Body" w:hAnsi="Cambria Body" w:cs="Verdana"/>
          <w:color w:val="090039"/>
        </w:rPr>
        <w:t>transpor</w:t>
      </w:r>
      <w:r w:rsidR="00F51C19" w:rsidRPr="007C26C7">
        <w:rPr>
          <w:rFonts w:ascii="Cambria Body" w:hAnsi="Cambria Body" w:cs="Verdana"/>
          <w:color w:val="090039"/>
        </w:rPr>
        <w:t>t, warehousing and distribution, MIS.</w:t>
      </w:r>
      <w:r w:rsidR="004E3567" w:rsidRPr="007C26C7">
        <w:rPr>
          <w:rFonts w:ascii="Cambria Body" w:hAnsi="Cambria Body" w:cs="Verdana"/>
          <w:color w:val="090039"/>
        </w:rPr>
        <w:t xml:space="preserve"> Proven track record of successfully employing best business practices that improve efficiency, reduce operating cost</w:t>
      </w:r>
      <w:r w:rsidR="00F51C19" w:rsidRPr="007C26C7">
        <w:rPr>
          <w:rFonts w:ascii="Cambria Body" w:hAnsi="Cambria Body" w:cs="Verdana"/>
          <w:color w:val="090039"/>
        </w:rPr>
        <w:t>s whilst increasing performance.</w:t>
      </w:r>
    </w:p>
    <w:p w14:paraId="27D5D80F" w14:textId="77777777" w:rsidR="00F51C19" w:rsidRPr="007C26C7" w:rsidRDefault="00F51C19" w:rsidP="00FE373E">
      <w:pPr>
        <w:rPr>
          <w:rFonts w:ascii="Cambria Body" w:hAnsi="Cambria Body" w:hint="eastAsia"/>
        </w:rPr>
      </w:pPr>
    </w:p>
    <w:p w14:paraId="5EF9B949" w14:textId="5C8B9E72" w:rsidR="0094644C" w:rsidRPr="007C26C7" w:rsidRDefault="0094644C" w:rsidP="0094644C">
      <w:pPr>
        <w:rPr>
          <w:rFonts w:ascii="Cambria Body" w:hAnsi="Cambria Body" w:hint="eastAsia"/>
          <w:b/>
        </w:rPr>
      </w:pPr>
      <w:r w:rsidRPr="007C26C7">
        <w:rPr>
          <w:rFonts w:ascii="Cambria Body" w:hAnsi="Cambria Body"/>
          <w:b/>
        </w:rPr>
        <w:t>GE Services (Genpact) –</w:t>
      </w:r>
    </w:p>
    <w:p w14:paraId="412A5054" w14:textId="1F465128" w:rsidR="0094644C" w:rsidRPr="007C26C7" w:rsidRDefault="0094644C" w:rsidP="0094644C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Procurement Buyer -</w:t>
      </w:r>
      <w:r w:rsidR="004851A4" w:rsidRPr="007C26C7">
        <w:rPr>
          <w:rFonts w:ascii="Cambria Body" w:hAnsi="Cambria Body"/>
        </w:rPr>
        <w:t xml:space="preserve"> August 2007 to June</w:t>
      </w:r>
      <w:r w:rsidRPr="007C26C7">
        <w:rPr>
          <w:rFonts w:ascii="Cambria Body" w:hAnsi="Cambria Body"/>
        </w:rPr>
        <w:t xml:space="preserve"> 2009 </w:t>
      </w:r>
    </w:p>
    <w:p w14:paraId="754437E2" w14:textId="691504CF" w:rsidR="0094644C" w:rsidRPr="007C26C7" w:rsidRDefault="0094644C" w:rsidP="0094644C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Responsible for the following aspects of th</w:t>
      </w:r>
      <w:r w:rsidR="00F51C19" w:rsidRPr="007C26C7">
        <w:rPr>
          <w:rFonts w:ascii="Cambria Body" w:hAnsi="Cambria Body" w:cs="Verdana"/>
          <w:color w:val="090039"/>
        </w:rPr>
        <w:t>e supply chain: sourcing, vendor manag</w:t>
      </w:r>
      <w:r w:rsidR="00120F95" w:rsidRPr="007C26C7">
        <w:rPr>
          <w:rFonts w:ascii="Cambria Body" w:hAnsi="Cambria Body" w:cs="Verdana"/>
          <w:color w:val="090039"/>
        </w:rPr>
        <w:t>ement, MIS, inventory control</w:t>
      </w:r>
      <w:r w:rsidR="00F51C19" w:rsidRPr="007C26C7">
        <w:rPr>
          <w:rFonts w:ascii="Cambria Body" w:hAnsi="Cambria Body" w:cs="Verdana"/>
          <w:color w:val="090039"/>
        </w:rPr>
        <w:t xml:space="preserve">, spare parts distribution, Six Sigma &amp; Lean process improvement </w:t>
      </w:r>
      <w:r w:rsidRPr="007C26C7">
        <w:rPr>
          <w:rFonts w:ascii="Cambria Body" w:hAnsi="Cambria Body" w:cs="Verdana"/>
          <w:color w:val="090039"/>
        </w:rPr>
        <w:t>to reduce the overall supply chain cost base.</w:t>
      </w:r>
    </w:p>
    <w:p w14:paraId="3AEEEF8A" w14:textId="77777777" w:rsidR="0094644C" w:rsidRPr="007C26C7" w:rsidRDefault="0094644C" w:rsidP="0094644C">
      <w:pPr>
        <w:rPr>
          <w:rFonts w:ascii="Cambria Body" w:hAnsi="Cambria Body" w:hint="eastAsia"/>
        </w:rPr>
      </w:pPr>
    </w:p>
    <w:p w14:paraId="34D8BEED" w14:textId="653AE72E" w:rsidR="0094644C" w:rsidRPr="007C26C7" w:rsidRDefault="0094644C" w:rsidP="0094644C">
      <w:pPr>
        <w:pStyle w:val="BodyText"/>
        <w:spacing w:line="240" w:lineRule="auto"/>
        <w:rPr>
          <w:rFonts w:ascii="Cambria Body" w:hAnsi="Cambria Body" w:cs="Tahoma"/>
          <w:b/>
          <w:sz w:val="24"/>
        </w:rPr>
      </w:pPr>
      <w:r w:rsidRPr="007C26C7">
        <w:rPr>
          <w:rFonts w:ascii="Cambria Body" w:hAnsi="Cambria Body" w:cs="Tahoma"/>
          <w:b/>
          <w:sz w:val="24"/>
        </w:rPr>
        <w:t>XORA Systems Software Pvt Ltd -</w:t>
      </w:r>
    </w:p>
    <w:p w14:paraId="6CD5DB5E" w14:textId="696DC97A" w:rsidR="0094644C" w:rsidRPr="007C26C7" w:rsidRDefault="004E3567" w:rsidP="0094644C">
      <w:pPr>
        <w:pStyle w:val="BodyText"/>
        <w:spacing w:line="240" w:lineRule="auto"/>
        <w:rPr>
          <w:rFonts w:ascii="Cambria Body" w:hAnsi="Cambria Body" w:cs="Tahoma"/>
          <w:sz w:val="24"/>
        </w:rPr>
      </w:pPr>
      <w:r w:rsidRPr="007C26C7">
        <w:rPr>
          <w:rFonts w:ascii="Cambria Body" w:hAnsi="Cambria Body" w:cs="Tahoma"/>
          <w:sz w:val="24"/>
        </w:rPr>
        <w:t xml:space="preserve">Buyer </w:t>
      </w:r>
      <w:r w:rsidR="0094644C" w:rsidRPr="007C26C7">
        <w:rPr>
          <w:rFonts w:ascii="Cambria Body" w:hAnsi="Cambria Body" w:cs="Tahoma"/>
          <w:sz w:val="24"/>
        </w:rPr>
        <w:t xml:space="preserve"> (Hardware / Software)  - </w:t>
      </w:r>
      <w:r w:rsidR="004851A4" w:rsidRPr="007C26C7">
        <w:rPr>
          <w:rFonts w:ascii="Cambria Body" w:hAnsi="Cambria Body" w:cs="Tahoma"/>
          <w:sz w:val="24"/>
        </w:rPr>
        <w:t>September 2005 to January</w:t>
      </w:r>
      <w:r w:rsidR="0094644C" w:rsidRPr="007C26C7">
        <w:rPr>
          <w:rFonts w:ascii="Cambria Body" w:hAnsi="Cambria Body" w:cs="Tahoma"/>
          <w:sz w:val="24"/>
        </w:rPr>
        <w:t xml:space="preserve"> 2007</w:t>
      </w:r>
    </w:p>
    <w:p w14:paraId="617C1705" w14:textId="3ED62DDF" w:rsidR="0094644C" w:rsidRPr="007C26C7" w:rsidRDefault="0094644C" w:rsidP="0094644C">
      <w:pPr>
        <w:rPr>
          <w:rFonts w:ascii="Cambria Body" w:hAnsi="Cambria Body" w:hint="eastAsia"/>
        </w:rPr>
      </w:pPr>
      <w:r w:rsidRPr="007C26C7">
        <w:rPr>
          <w:rFonts w:ascii="Cambria Body" w:hAnsi="Cambria Body" w:cs="Verdana"/>
          <w:color w:val="090039"/>
        </w:rPr>
        <w:t>Responsible for the following aspects of the supply chai</w:t>
      </w:r>
      <w:r w:rsidR="00F51C19" w:rsidRPr="007C26C7">
        <w:rPr>
          <w:rFonts w:ascii="Cambria Body" w:hAnsi="Cambria Body" w:cs="Verdana"/>
          <w:color w:val="090039"/>
        </w:rPr>
        <w:t xml:space="preserve">n: sourcing, purchasing, bidding &amp; tendering </w:t>
      </w:r>
      <w:r w:rsidRPr="007C26C7">
        <w:rPr>
          <w:rFonts w:ascii="Cambria Body" w:hAnsi="Cambria Body" w:cs="Verdana"/>
          <w:color w:val="090039"/>
        </w:rPr>
        <w:t>identifying and implementing initiatives to reduce the overall supply chain cost base.</w:t>
      </w:r>
    </w:p>
    <w:p w14:paraId="694C811D" w14:textId="77777777" w:rsidR="0094644C" w:rsidRPr="007C26C7" w:rsidRDefault="0094644C" w:rsidP="0094644C">
      <w:pPr>
        <w:rPr>
          <w:rFonts w:ascii="Cambria Body" w:hAnsi="Cambria Body" w:hint="eastAsia"/>
        </w:rPr>
      </w:pPr>
    </w:p>
    <w:p w14:paraId="5304BE63" w14:textId="676702C8" w:rsidR="0094644C" w:rsidRPr="007F0A04" w:rsidRDefault="0094644C" w:rsidP="0094644C">
      <w:pPr>
        <w:jc w:val="both"/>
        <w:rPr>
          <w:rFonts w:ascii="Cambria Body" w:eastAsia="Times New Roman" w:hAnsi="Cambria Body" w:cs="Tahoma"/>
          <w:b/>
          <w:bCs/>
          <w:lang w:eastAsia="en-US"/>
        </w:rPr>
      </w:pPr>
      <w:r w:rsidRPr="007F0A04">
        <w:rPr>
          <w:rFonts w:ascii="Cambria Body" w:eastAsia="Times New Roman" w:hAnsi="Cambria Body" w:cs="Tahoma"/>
          <w:b/>
          <w:bCs/>
          <w:lang w:eastAsia="en-US"/>
        </w:rPr>
        <w:t>Ms. Karnataka Security Chambers -</w:t>
      </w:r>
    </w:p>
    <w:p w14:paraId="6AC3261B" w14:textId="44FCE506" w:rsidR="0094644C" w:rsidRPr="007C26C7" w:rsidRDefault="0094644C" w:rsidP="0094644C">
      <w:pPr>
        <w:jc w:val="both"/>
        <w:rPr>
          <w:rFonts w:ascii="Cambria Body" w:eastAsia="Times New Roman" w:hAnsi="Cambria Body" w:cs="Tahoma"/>
          <w:lang w:eastAsia="en-US"/>
        </w:rPr>
      </w:pPr>
      <w:r w:rsidRPr="007C26C7">
        <w:rPr>
          <w:rFonts w:ascii="Cambria Body" w:eastAsia="Times New Roman" w:hAnsi="Cambria Body" w:cs="Tahoma"/>
          <w:lang w:eastAsia="en-US"/>
        </w:rPr>
        <w:t>Publ</w:t>
      </w:r>
      <w:r w:rsidR="00120F95" w:rsidRPr="007C26C7">
        <w:rPr>
          <w:rFonts w:ascii="Cambria Body" w:eastAsia="Times New Roman" w:hAnsi="Cambria Body" w:cs="Tahoma"/>
          <w:lang w:eastAsia="en-US"/>
        </w:rPr>
        <w:t xml:space="preserve">ic Relations, </w:t>
      </w:r>
      <w:r w:rsidRPr="007C26C7">
        <w:rPr>
          <w:rFonts w:ascii="Cambria Body" w:eastAsia="Times New Roman" w:hAnsi="Cambria Body" w:cs="Tahoma"/>
          <w:lang w:eastAsia="en-US"/>
        </w:rPr>
        <w:t>Sales - October 1</w:t>
      </w:r>
      <w:r w:rsidRPr="007C26C7">
        <w:rPr>
          <w:rFonts w:ascii="Cambria Body" w:eastAsia="Times New Roman" w:hAnsi="Cambria Body" w:cs="Tahoma"/>
          <w:vertAlign w:val="superscript"/>
          <w:lang w:eastAsia="en-US"/>
        </w:rPr>
        <w:t>st</w:t>
      </w:r>
      <w:r w:rsidRPr="007C26C7">
        <w:rPr>
          <w:rFonts w:ascii="Cambria Body" w:eastAsia="Times New Roman" w:hAnsi="Cambria Body" w:cs="Tahoma"/>
          <w:lang w:eastAsia="en-US"/>
        </w:rPr>
        <w:t xml:space="preserve"> 1996 – September 30</w:t>
      </w:r>
      <w:r w:rsidRPr="007C26C7">
        <w:rPr>
          <w:rFonts w:ascii="Cambria Body" w:eastAsia="Times New Roman" w:hAnsi="Cambria Body" w:cs="Tahoma"/>
          <w:vertAlign w:val="superscript"/>
          <w:lang w:eastAsia="en-US"/>
        </w:rPr>
        <w:t>th</w:t>
      </w:r>
      <w:r w:rsidRPr="007C26C7">
        <w:rPr>
          <w:rFonts w:ascii="Cambria Body" w:eastAsia="Times New Roman" w:hAnsi="Cambria Body" w:cs="Tahoma"/>
          <w:lang w:eastAsia="en-US"/>
        </w:rPr>
        <w:t xml:space="preserve"> 2003</w:t>
      </w:r>
    </w:p>
    <w:p w14:paraId="48F3CE9F" w14:textId="31603E0A" w:rsidR="00FE373E" w:rsidRPr="007C26C7" w:rsidRDefault="0094644C" w:rsidP="00B07A20">
      <w:pPr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Responsible for the follow</w:t>
      </w:r>
      <w:r w:rsidR="00F51C19" w:rsidRPr="007C26C7">
        <w:rPr>
          <w:rFonts w:ascii="Cambria Body" w:hAnsi="Cambria Body" w:cs="Verdana"/>
          <w:color w:val="090039"/>
        </w:rPr>
        <w:t>ing aspects of the public relations: maintaining existing accounts &amp; adding ne</w:t>
      </w:r>
      <w:r w:rsidR="00120F95" w:rsidRPr="007C26C7">
        <w:rPr>
          <w:rFonts w:ascii="Cambria Body" w:hAnsi="Cambria Body" w:cs="Verdana"/>
          <w:color w:val="090039"/>
        </w:rPr>
        <w:t>w accounts / clients, liaising</w:t>
      </w:r>
      <w:r w:rsidR="00F51C19" w:rsidRPr="007C26C7">
        <w:rPr>
          <w:rFonts w:ascii="Cambria Body" w:hAnsi="Cambria Body" w:cs="Verdana"/>
          <w:color w:val="090039"/>
        </w:rPr>
        <w:t xml:space="preserve"> with Govt authorities &amp; police,</w:t>
      </w:r>
      <w:r w:rsidR="00B07A20" w:rsidRPr="007C26C7">
        <w:rPr>
          <w:rFonts w:ascii="Cambria Body" w:hAnsi="Cambria Body" w:cs="Verdana"/>
          <w:color w:val="090039"/>
        </w:rPr>
        <w:t xml:space="preserve"> resource management, MIS.</w:t>
      </w:r>
    </w:p>
    <w:p w14:paraId="371EBDB3" w14:textId="77777777" w:rsidR="00B07A20" w:rsidRPr="007C26C7" w:rsidRDefault="00B07A20" w:rsidP="00B07A20">
      <w:pPr>
        <w:rPr>
          <w:rFonts w:ascii="Cambria Body" w:hAnsi="Cambria Body" w:hint="eastAsia"/>
        </w:rPr>
      </w:pPr>
    </w:p>
    <w:p w14:paraId="66728747" w14:textId="77777777" w:rsidR="008D7618" w:rsidRPr="007C26C7" w:rsidRDefault="008D7618" w:rsidP="008D7618">
      <w:pPr>
        <w:widowControl w:val="0"/>
        <w:autoSpaceDE w:val="0"/>
        <w:autoSpaceDN w:val="0"/>
        <w:adjustRightInd w:val="0"/>
        <w:spacing w:after="240"/>
        <w:rPr>
          <w:rFonts w:ascii="Cambria Body" w:hAnsi="Cambria Body" w:cs="Verdana" w:hint="eastAsia"/>
          <w:b/>
          <w:color w:val="090039"/>
        </w:rPr>
      </w:pPr>
      <w:r w:rsidRPr="007C26C7">
        <w:rPr>
          <w:rFonts w:ascii="Cambria Body" w:hAnsi="Cambria Body" w:cs="Verdana"/>
          <w:b/>
          <w:bCs/>
          <w:color w:val="090039"/>
        </w:rPr>
        <w:t>PROFESSIONAL EXPERIENCE</w:t>
      </w:r>
      <w:r w:rsidRPr="007C26C7">
        <w:rPr>
          <w:rFonts w:ascii="Cambria Body" w:hAnsi="Cambria Body" w:cs="Verdana"/>
          <w:b/>
          <w:color w:val="090039"/>
        </w:rPr>
        <w:t> -</w:t>
      </w:r>
    </w:p>
    <w:p w14:paraId="4766FE48" w14:textId="2EACE628" w:rsidR="00B07A20" w:rsidRPr="007C26C7" w:rsidRDefault="00656E05" w:rsidP="00656E05">
      <w:pPr>
        <w:widowControl w:val="0"/>
        <w:autoSpaceDE w:val="0"/>
        <w:autoSpaceDN w:val="0"/>
        <w:adjustRightInd w:val="0"/>
        <w:spacing w:after="240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 </w:t>
      </w:r>
      <w:r w:rsidR="00120F95" w:rsidRPr="007C26C7">
        <w:rPr>
          <w:rFonts w:ascii="Cambria Body" w:hAnsi="Cambria Body" w:cs="Verdana"/>
          <w:color w:val="090039"/>
        </w:rPr>
        <w:t xml:space="preserve">Duties </w:t>
      </w:r>
      <w:r w:rsidR="00B07A20" w:rsidRPr="007C26C7">
        <w:rPr>
          <w:rFonts w:ascii="Cambria Body" w:hAnsi="Cambria Body" w:cs="Verdana"/>
          <w:color w:val="090039"/>
        </w:rPr>
        <w:t>–</w:t>
      </w:r>
    </w:p>
    <w:p w14:paraId="2552A4D4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Monitoring data management to keep accurate product, contract, pricing and invoicing information.</w:t>
      </w:r>
    </w:p>
    <w:p w14:paraId="6E8A3194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Working closely with suppliers and customers to improve operations and reduce cost.</w:t>
      </w:r>
    </w:p>
    <w:p w14:paraId="0D9A21C3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Communicating needs &amp; objectives to managers &amp; key personnel in procurement, logistics &amp; distribution.</w:t>
      </w:r>
    </w:p>
    <w:p w14:paraId="4152D994" w14:textId="62EDC5B3" w:rsidR="00B07A20" w:rsidRPr="007C26C7" w:rsidRDefault="00B07A20" w:rsidP="00B07A2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Ensuring the personal safety and safe working environment of staff.</w:t>
      </w:r>
    </w:p>
    <w:p w14:paraId="6D0DDE4C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Negotiating contracts to reduce costs and achieve maximum efficiency.</w:t>
      </w:r>
    </w:p>
    <w:p w14:paraId="48160D1C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lastRenderedPageBreak/>
        <w:t>Providing accurate routing information to ensure that delivery times and locations are coordinated.</w:t>
      </w:r>
    </w:p>
    <w:p w14:paraId="1101BC9F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Accurately calculating total supply chain costs in relation to proposed new projects.</w:t>
      </w:r>
    </w:p>
    <w:p w14:paraId="0AADE440" w14:textId="77777777" w:rsidR="00656E05" w:rsidRPr="007C26C7" w:rsidRDefault="00656E05" w:rsidP="008D761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Obtaining quotes for transportation and also making cost comparisons.</w:t>
      </w:r>
    </w:p>
    <w:p w14:paraId="7605D149" w14:textId="77777777" w:rsidR="008D7618" w:rsidRPr="007C26C7" w:rsidRDefault="008D7618" w:rsidP="00656E05">
      <w:pPr>
        <w:widowControl w:val="0"/>
        <w:autoSpaceDE w:val="0"/>
        <w:autoSpaceDN w:val="0"/>
        <w:adjustRightInd w:val="0"/>
        <w:spacing w:after="240"/>
        <w:rPr>
          <w:rFonts w:ascii="Cambria Body" w:hAnsi="Cambria Body" w:cs="Verdana" w:hint="eastAsia"/>
          <w:bCs/>
          <w:color w:val="090039"/>
        </w:rPr>
      </w:pPr>
    </w:p>
    <w:p w14:paraId="4C1A1F7A" w14:textId="6B06E52D" w:rsidR="00656E05" w:rsidRPr="007C26C7" w:rsidRDefault="00656E05" w:rsidP="00656E05">
      <w:pPr>
        <w:widowControl w:val="0"/>
        <w:autoSpaceDE w:val="0"/>
        <w:autoSpaceDN w:val="0"/>
        <w:adjustRightInd w:val="0"/>
        <w:spacing w:after="240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  <w:u w:val="single"/>
        </w:rPr>
        <w:t>Supply chain</w:t>
      </w:r>
      <w:r w:rsidR="00120F95" w:rsidRPr="007C26C7">
        <w:rPr>
          <w:rFonts w:ascii="Cambria Body" w:hAnsi="Cambria Body" w:cs="Verdana"/>
          <w:color w:val="090039"/>
          <w:u w:val="single"/>
        </w:rPr>
        <w:t xml:space="preserve"> -</w:t>
      </w:r>
    </w:p>
    <w:p w14:paraId="213655F3" w14:textId="77777777" w:rsidR="00656E05" w:rsidRPr="007C26C7" w:rsidRDefault="00656E05" w:rsidP="008D761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Extensive knowledge of coordinating all of the entities involved in a supply chain.</w:t>
      </w:r>
    </w:p>
    <w:p w14:paraId="3C8C21D2" w14:textId="77777777" w:rsidR="00656E05" w:rsidRPr="007C26C7" w:rsidRDefault="00656E05" w:rsidP="008D761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Knowledge of managing returns and rejections professionally &amp; promptly with suppliers.</w:t>
      </w:r>
    </w:p>
    <w:p w14:paraId="66FA4742" w14:textId="77777777" w:rsidR="00656E05" w:rsidRPr="007C26C7" w:rsidRDefault="00656E05" w:rsidP="008D761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Extensive experience in the strategic planning and transportation of products.</w:t>
      </w:r>
    </w:p>
    <w:p w14:paraId="2A8CA43E" w14:textId="77777777" w:rsidR="00656E05" w:rsidRPr="007C26C7" w:rsidRDefault="00656E05" w:rsidP="008D761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Experience of liaising with forwarders and overseas companies to arrange collections.</w:t>
      </w:r>
    </w:p>
    <w:p w14:paraId="70859C43" w14:textId="77777777" w:rsidR="00656E05" w:rsidRPr="007C26C7" w:rsidRDefault="00656E05" w:rsidP="008D761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Able to negotiating rates with local contractors and also international companies.</w:t>
      </w:r>
    </w:p>
    <w:p w14:paraId="70EADE6F" w14:textId="22201B48" w:rsidR="00120F95" w:rsidRPr="007C26C7" w:rsidRDefault="00656E05" w:rsidP="008D761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  <w:r w:rsidRPr="007C26C7">
        <w:rPr>
          <w:rFonts w:ascii="Cambria Body" w:hAnsi="Cambria Body" w:cs="Verdana"/>
          <w:color w:val="090039"/>
        </w:rPr>
        <w:t>Planning of procurement, production, inventory control, logistics and distribution.</w:t>
      </w:r>
    </w:p>
    <w:p w14:paraId="44C35ADE" w14:textId="77777777" w:rsidR="008D7618" w:rsidRPr="007C26C7" w:rsidRDefault="008D7618" w:rsidP="008D761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</w:rPr>
      </w:pPr>
    </w:p>
    <w:p w14:paraId="3D2CD9F8" w14:textId="0292D148" w:rsidR="00656E05" w:rsidRPr="007C26C7" w:rsidRDefault="00656E05" w:rsidP="00656E05">
      <w:pPr>
        <w:widowControl w:val="0"/>
        <w:autoSpaceDE w:val="0"/>
        <w:autoSpaceDN w:val="0"/>
        <w:adjustRightInd w:val="0"/>
        <w:spacing w:after="240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val="single" w:color="090039"/>
        </w:rPr>
        <w:t>Management</w:t>
      </w:r>
      <w:r w:rsidR="00120F95" w:rsidRPr="007C26C7">
        <w:rPr>
          <w:rFonts w:ascii="Cambria Body" w:hAnsi="Cambria Body" w:cs="Verdana"/>
          <w:color w:val="090039"/>
          <w:u w:val="single" w:color="090039"/>
        </w:rPr>
        <w:t xml:space="preserve"> -</w:t>
      </w:r>
    </w:p>
    <w:p w14:paraId="7CB2E13F" w14:textId="77777777" w:rsidR="00656E05" w:rsidRPr="007C26C7" w:rsidRDefault="00656E05" w:rsidP="008D761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Possessing creative problem-solving and analytical skills.</w:t>
      </w:r>
    </w:p>
    <w:p w14:paraId="75782C23" w14:textId="77777777" w:rsidR="00656E05" w:rsidRPr="007C26C7" w:rsidRDefault="00656E05" w:rsidP="008D761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Proven ability to ensure that products are delivered in a good state and on time.</w:t>
      </w:r>
    </w:p>
    <w:p w14:paraId="1E423D78" w14:textId="77777777" w:rsidR="00656E05" w:rsidRPr="007C26C7" w:rsidRDefault="00656E05" w:rsidP="008D761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Willingness to work unusual hours.</w:t>
      </w:r>
    </w:p>
    <w:p w14:paraId="6E3CD6B8" w14:textId="77777777" w:rsidR="00656E05" w:rsidRPr="007C26C7" w:rsidRDefault="00656E05" w:rsidP="008D761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Highly effective motivator with strong written and spoken communication skills.</w:t>
      </w:r>
    </w:p>
    <w:p w14:paraId="2F063E8A" w14:textId="77777777" w:rsidR="00656E05" w:rsidRPr="007C26C7" w:rsidRDefault="00656E05" w:rsidP="008D761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An ability to handle the pressures arising from having to meet deadlines and targets.</w:t>
      </w:r>
    </w:p>
    <w:p w14:paraId="1D9A0AFA" w14:textId="77777777" w:rsidR="00656E05" w:rsidRPr="007C26C7" w:rsidRDefault="00656E05" w:rsidP="008D761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Able to evaluate complex situations and find solutions for them.</w:t>
      </w:r>
    </w:p>
    <w:p w14:paraId="5EE0CEC0" w14:textId="49412DBB" w:rsidR="00656E05" w:rsidRPr="007C26C7" w:rsidRDefault="00656E05" w:rsidP="00656E0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6"/>
        <w:rPr>
          <w:rFonts w:ascii="Cambria Body" w:hAnsi="Cambria Body" w:cs="Verdana" w:hint="eastAsia"/>
          <w:color w:val="090039"/>
          <w:u w:color="090039"/>
        </w:rPr>
      </w:pPr>
      <w:r w:rsidRPr="007C26C7">
        <w:rPr>
          <w:rFonts w:ascii="Cambria Body" w:hAnsi="Cambria Body" w:cs="Verdana"/>
          <w:color w:val="090039"/>
          <w:u w:color="090039"/>
        </w:rPr>
        <w:t>Having a passion for delivering excellent customer service in a cost effective way.</w:t>
      </w:r>
    </w:p>
    <w:p w14:paraId="1CB43BF2" w14:textId="77777777" w:rsidR="00D5542E" w:rsidRPr="007C26C7" w:rsidRDefault="00D5542E">
      <w:pPr>
        <w:rPr>
          <w:rFonts w:ascii="Cambria Body" w:hAnsi="Cambria Body" w:hint="eastAsia"/>
        </w:rPr>
      </w:pPr>
    </w:p>
    <w:p w14:paraId="0CA9F3D8" w14:textId="59B6833C" w:rsidR="001672B6" w:rsidRPr="007C26C7" w:rsidRDefault="00656E05">
      <w:pPr>
        <w:rPr>
          <w:rFonts w:ascii="Cambria Body" w:hAnsi="Cambria Body" w:hint="eastAsia"/>
          <w:b/>
          <w:u w:val="single"/>
        </w:rPr>
      </w:pPr>
      <w:r w:rsidRPr="007C26C7">
        <w:rPr>
          <w:rFonts w:ascii="Cambria Body" w:hAnsi="Cambria Body"/>
          <w:b/>
          <w:u w:val="single"/>
        </w:rPr>
        <w:t>KEY COMPETENCIES AND SKILLS</w:t>
      </w:r>
      <w:r w:rsidR="00120F95" w:rsidRPr="007C26C7">
        <w:rPr>
          <w:rFonts w:ascii="Cambria Body" w:hAnsi="Cambria Body"/>
          <w:b/>
          <w:u w:val="single"/>
        </w:rPr>
        <w:t xml:space="preserve"> -</w:t>
      </w:r>
    </w:p>
    <w:p w14:paraId="6EFC689A" w14:textId="77777777" w:rsidR="001672B6" w:rsidRPr="007C26C7" w:rsidRDefault="001672B6">
      <w:pPr>
        <w:rPr>
          <w:rFonts w:ascii="Cambria Body" w:hAnsi="Cambria Body" w:hint="eastAsia"/>
          <w:u w:val="single"/>
        </w:rPr>
      </w:pPr>
    </w:p>
    <w:p w14:paraId="16FCF007" w14:textId="0090FA83" w:rsidR="00656E05" w:rsidRPr="007C26C7" w:rsidRDefault="00656E05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Strategic planning</w:t>
      </w:r>
    </w:p>
    <w:p w14:paraId="7260BB8C" w14:textId="77777777" w:rsidR="00656E05" w:rsidRPr="007C26C7" w:rsidRDefault="00656E05" w:rsidP="00656E05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Supply chain solutions</w:t>
      </w:r>
    </w:p>
    <w:p w14:paraId="44119A7E" w14:textId="0407D9A8" w:rsidR="00656E05" w:rsidRPr="007C26C7" w:rsidRDefault="00656E05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Logistics management</w:t>
      </w:r>
    </w:p>
    <w:p w14:paraId="65AB801A" w14:textId="77777777" w:rsidR="001672B6" w:rsidRPr="007C26C7" w:rsidRDefault="001672B6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Project management</w:t>
      </w:r>
    </w:p>
    <w:p w14:paraId="7F5E6292" w14:textId="77777777" w:rsidR="001672B6" w:rsidRPr="007C26C7" w:rsidRDefault="001672B6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Vendor management</w:t>
      </w:r>
    </w:p>
    <w:p w14:paraId="3E11E836" w14:textId="5006266C" w:rsidR="00656E05" w:rsidRPr="007C26C7" w:rsidRDefault="00656E05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Process improvement</w:t>
      </w:r>
    </w:p>
    <w:p w14:paraId="62F88847" w14:textId="77777777" w:rsidR="001672B6" w:rsidRPr="007C26C7" w:rsidRDefault="001672B6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Spend analysis</w:t>
      </w:r>
    </w:p>
    <w:p w14:paraId="7390F4C4" w14:textId="77777777" w:rsidR="001672B6" w:rsidRPr="007C26C7" w:rsidRDefault="001672B6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MIS</w:t>
      </w:r>
    </w:p>
    <w:p w14:paraId="0D8F00FD" w14:textId="535F8758" w:rsidR="001672B6" w:rsidRPr="007C26C7" w:rsidRDefault="001672B6" w:rsidP="00656E05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Budgeting &amp; costing for projects</w:t>
      </w:r>
    </w:p>
    <w:p w14:paraId="422590B9" w14:textId="77777777" w:rsidR="001672B6" w:rsidRPr="007C26C7" w:rsidRDefault="001672B6" w:rsidP="0075271A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Techno – commercial bids</w:t>
      </w:r>
    </w:p>
    <w:p w14:paraId="0A8B3279" w14:textId="66B082EA" w:rsidR="0075271A" w:rsidRPr="007C26C7" w:rsidRDefault="001672B6" w:rsidP="00A1249B">
      <w:pPr>
        <w:pStyle w:val="ListParagraph"/>
        <w:numPr>
          <w:ilvl w:val="0"/>
          <w:numId w:val="1"/>
        </w:num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Negotiations</w:t>
      </w:r>
    </w:p>
    <w:p w14:paraId="02EE10CA" w14:textId="2464A6B1" w:rsidR="00460339" w:rsidRPr="007C26C7" w:rsidRDefault="00460339">
      <w:pPr>
        <w:rPr>
          <w:rFonts w:ascii="Cambria Body" w:hAnsi="Cambria Body" w:hint="eastAsia"/>
        </w:rPr>
      </w:pPr>
    </w:p>
    <w:p w14:paraId="3FBA1ACE" w14:textId="29E9810B" w:rsidR="00120F95" w:rsidRPr="007C26C7" w:rsidRDefault="00460339" w:rsidP="006C4314">
      <w:pPr>
        <w:rPr>
          <w:rFonts w:ascii="Cambria Body" w:hAnsi="Cambria Body" w:hint="eastAsia"/>
          <w:b/>
          <w:sz w:val="28"/>
          <w:szCs w:val="28"/>
          <w:u w:val="single"/>
        </w:rPr>
      </w:pPr>
      <w:r w:rsidRPr="007C26C7">
        <w:rPr>
          <w:rFonts w:ascii="Cambria Body" w:hAnsi="Cambria Body"/>
          <w:b/>
          <w:sz w:val="28"/>
          <w:szCs w:val="28"/>
          <w:u w:val="single"/>
        </w:rPr>
        <w:t>Educational qu</w:t>
      </w:r>
      <w:r w:rsidR="0075271A" w:rsidRPr="007C26C7">
        <w:rPr>
          <w:rFonts w:ascii="Cambria Body" w:hAnsi="Cambria Body"/>
          <w:b/>
          <w:sz w:val="28"/>
          <w:szCs w:val="28"/>
          <w:u w:val="single"/>
        </w:rPr>
        <w:t>alifications</w:t>
      </w:r>
      <w:r w:rsidR="00120F95" w:rsidRPr="007C26C7">
        <w:rPr>
          <w:rFonts w:ascii="Cambria Body" w:hAnsi="Cambria Body"/>
          <w:b/>
          <w:sz w:val="28"/>
          <w:szCs w:val="28"/>
          <w:u w:val="single"/>
        </w:rPr>
        <w:t xml:space="preserve"> -</w:t>
      </w:r>
    </w:p>
    <w:p w14:paraId="4D133039" w14:textId="77777777" w:rsidR="00120F95" w:rsidRPr="007C26C7" w:rsidRDefault="00120F95" w:rsidP="006C4314">
      <w:pPr>
        <w:rPr>
          <w:rFonts w:ascii="Cambria Body" w:hAnsi="Cambria Body" w:hint="eastAsia"/>
        </w:rPr>
      </w:pPr>
    </w:p>
    <w:p w14:paraId="0206D9CC" w14:textId="61A3341D" w:rsidR="00460339" w:rsidRPr="007C26C7" w:rsidRDefault="00C86C1E" w:rsidP="006C4314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 xml:space="preserve">Master of Arts </w:t>
      </w:r>
      <w:r w:rsidR="00AD4FB8" w:rsidRPr="007C26C7">
        <w:rPr>
          <w:rFonts w:ascii="Cambria Body" w:hAnsi="Cambria Body"/>
        </w:rPr>
        <w:t xml:space="preserve"> </w:t>
      </w:r>
      <w:r w:rsidR="00785126" w:rsidRPr="007C26C7">
        <w:rPr>
          <w:rFonts w:ascii="Cambria Body" w:hAnsi="Cambria Body"/>
        </w:rPr>
        <w:t>(Pursuing</w:t>
      </w:r>
      <w:r w:rsidR="00AD4FB8" w:rsidRPr="007C26C7">
        <w:rPr>
          <w:rFonts w:ascii="Cambria Body" w:hAnsi="Cambria Body"/>
        </w:rPr>
        <w:t xml:space="preserve"> MBA-SCM)</w:t>
      </w:r>
    </w:p>
    <w:p w14:paraId="5BDE145E" w14:textId="77777777" w:rsidR="00460339" w:rsidRPr="007C26C7" w:rsidRDefault="00460339">
      <w:pPr>
        <w:rPr>
          <w:rFonts w:ascii="Cambria Body" w:hAnsi="Cambria Body" w:hint="eastAsia"/>
        </w:rPr>
      </w:pPr>
    </w:p>
    <w:p w14:paraId="77602003" w14:textId="717B3399" w:rsidR="00460339" w:rsidRPr="007C26C7" w:rsidRDefault="00460339">
      <w:pPr>
        <w:rPr>
          <w:rFonts w:ascii="Cambria Body" w:hAnsi="Cambria Body" w:hint="eastAsia"/>
          <w:b/>
          <w:u w:val="single"/>
        </w:rPr>
      </w:pPr>
      <w:r w:rsidRPr="007C26C7">
        <w:rPr>
          <w:rFonts w:ascii="Cambria Body" w:hAnsi="Cambria Body"/>
          <w:b/>
          <w:u w:val="single"/>
        </w:rPr>
        <w:t>Personal</w:t>
      </w:r>
      <w:r w:rsidR="0075271A" w:rsidRPr="007C26C7">
        <w:rPr>
          <w:rFonts w:ascii="Cambria Body" w:hAnsi="Cambria Body"/>
          <w:b/>
          <w:u w:val="single"/>
        </w:rPr>
        <w:t xml:space="preserve"> Details</w:t>
      </w:r>
      <w:r w:rsidR="00120F95" w:rsidRPr="007C26C7">
        <w:rPr>
          <w:rFonts w:ascii="Cambria Body" w:hAnsi="Cambria Body"/>
          <w:b/>
          <w:u w:val="single"/>
        </w:rPr>
        <w:t xml:space="preserve"> </w:t>
      </w:r>
      <w:r w:rsidR="00B07A20" w:rsidRPr="007C26C7">
        <w:rPr>
          <w:rFonts w:ascii="Cambria Body" w:hAnsi="Cambria Body"/>
          <w:b/>
          <w:u w:val="single"/>
        </w:rPr>
        <w:t>–</w:t>
      </w:r>
    </w:p>
    <w:p w14:paraId="250754F3" w14:textId="77777777" w:rsidR="00B07A20" w:rsidRPr="007C26C7" w:rsidRDefault="00B07A20">
      <w:pPr>
        <w:rPr>
          <w:rFonts w:ascii="Cambria Body" w:hAnsi="Cambria Body" w:hint="eastAsia"/>
        </w:rPr>
      </w:pPr>
    </w:p>
    <w:p w14:paraId="3DB8FB9E" w14:textId="12EAE359" w:rsidR="00460339" w:rsidRPr="007C26C7" w:rsidRDefault="00C86C1E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Age:</w:t>
      </w:r>
      <w:r w:rsidR="00460339" w:rsidRPr="007C26C7">
        <w:rPr>
          <w:rFonts w:ascii="Cambria Body" w:hAnsi="Cambria Body"/>
        </w:rPr>
        <w:t xml:space="preserve"> </w:t>
      </w:r>
      <w:r w:rsidR="00F61A4E" w:rsidRPr="007C26C7">
        <w:rPr>
          <w:rFonts w:ascii="Cambria Body" w:hAnsi="Cambria Body"/>
        </w:rPr>
        <w:tab/>
      </w:r>
      <w:r w:rsidR="00F61A4E" w:rsidRPr="007C26C7">
        <w:rPr>
          <w:rFonts w:ascii="Cambria Body" w:hAnsi="Cambria Body"/>
        </w:rPr>
        <w:tab/>
      </w:r>
      <w:r w:rsidR="00F61A4E" w:rsidRPr="007C26C7">
        <w:rPr>
          <w:rFonts w:ascii="Cambria Body" w:hAnsi="Cambria Body"/>
        </w:rPr>
        <w:tab/>
      </w:r>
      <w:r w:rsidR="00460339" w:rsidRPr="007C26C7">
        <w:rPr>
          <w:rFonts w:ascii="Cambria Body" w:hAnsi="Cambria Body"/>
        </w:rPr>
        <w:t>36 Years</w:t>
      </w:r>
    </w:p>
    <w:p w14:paraId="7C999EDB" w14:textId="207B92C4" w:rsidR="00460339" w:rsidRPr="007C26C7" w:rsidRDefault="00460339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 xml:space="preserve">Date of </w:t>
      </w:r>
      <w:r w:rsidR="00C86C1E" w:rsidRPr="007C26C7">
        <w:rPr>
          <w:rFonts w:ascii="Cambria Body" w:hAnsi="Cambria Body"/>
        </w:rPr>
        <w:t>Birth:</w:t>
      </w:r>
      <w:r w:rsidRPr="007C26C7">
        <w:rPr>
          <w:rFonts w:ascii="Cambria Body" w:hAnsi="Cambria Body"/>
        </w:rPr>
        <w:t xml:space="preserve"> </w:t>
      </w:r>
      <w:r w:rsidR="00F61A4E" w:rsidRPr="007C26C7">
        <w:rPr>
          <w:rFonts w:ascii="Cambria Body" w:hAnsi="Cambria Body"/>
        </w:rPr>
        <w:tab/>
      </w:r>
      <w:r w:rsidR="00120F95" w:rsidRPr="007C26C7">
        <w:rPr>
          <w:rFonts w:ascii="Cambria Body" w:hAnsi="Cambria Body"/>
        </w:rPr>
        <w:tab/>
      </w:r>
      <w:r w:rsidRPr="007C26C7">
        <w:rPr>
          <w:rFonts w:ascii="Cambria Body" w:hAnsi="Cambria Body"/>
        </w:rPr>
        <w:t>21- April- 1979</w:t>
      </w:r>
    </w:p>
    <w:p w14:paraId="2C703C2F" w14:textId="77777777" w:rsidR="0075271A" w:rsidRPr="007C26C7" w:rsidRDefault="00460339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>Martial Status</w:t>
      </w:r>
      <w:r w:rsidR="0075271A" w:rsidRPr="007C26C7">
        <w:rPr>
          <w:rFonts w:ascii="Cambria Body" w:hAnsi="Cambria Body"/>
        </w:rPr>
        <w:t>:</w:t>
      </w:r>
      <w:r w:rsidRPr="007C26C7">
        <w:rPr>
          <w:rFonts w:ascii="Cambria Body" w:hAnsi="Cambria Body"/>
        </w:rPr>
        <w:t xml:space="preserve">  </w:t>
      </w:r>
      <w:r w:rsidR="00F61A4E" w:rsidRPr="007C26C7">
        <w:rPr>
          <w:rFonts w:ascii="Cambria Body" w:hAnsi="Cambria Body"/>
        </w:rPr>
        <w:tab/>
      </w:r>
      <w:r w:rsidRPr="007C26C7">
        <w:rPr>
          <w:rFonts w:ascii="Cambria Body" w:hAnsi="Cambria Body"/>
        </w:rPr>
        <w:t>Single</w:t>
      </w:r>
    </w:p>
    <w:p w14:paraId="68C19E07" w14:textId="77777777" w:rsidR="001672B6" w:rsidRPr="007C26C7" w:rsidRDefault="0075271A">
      <w:pPr>
        <w:rPr>
          <w:rFonts w:ascii="Cambria Body" w:hAnsi="Cambria Body" w:hint="eastAsia"/>
        </w:rPr>
      </w:pPr>
      <w:r w:rsidRPr="007C26C7">
        <w:rPr>
          <w:rFonts w:ascii="Cambria Body" w:hAnsi="Cambria Body"/>
        </w:rPr>
        <w:t xml:space="preserve">Religion: </w:t>
      </w:r>
      <w:r w:rsidR="00F61A4E" w:rsidRPr="007C26C7">
        <w:rPr>
          <w:rFonts w:ascii="Cambria Body" w:hAnsi="Cambria Body"/>
        </w:rPr>
        <w:tab/>
      </w:r>
      <w:r w:rsidR="00F61A4E" w:rsidRPr="007C26C7">
        <w:rPr>
          <w:rFonts w:ascii="Cambria Body" w:hAnsi="Cambria Body"/>
        </w:rPr>
        <w:tab/>
      </w:r>
      <w:r w:rsidRPr="007C26C7">
        <w:rPr>
          <w:rFonts w:ascii="Cambria Body" w:hAnsi="Cambria Body"/>
        </w:rPr>
        <w:t>Roman Catholic</w:t>
      </w:r>
      <w:r w:rsidR="00460339" w:rsidRPr="007C26C7">
        <w:rPr>
          <w:rFonts w:ascii="Cambria Body" w:hAnsi="Cambria Body"/>
        </w:rPr>
        <w:t xml:space="preserve"> </w:t>
      </w:r>
    </w:p>
    <w:sectPr w:rsidR="001672B6" w:rsidRPr="007C26C7" w:rsidSect="00C86C1E">
      <w:pgSz w:w="11900" w:h="16840"/>
      <w:pgMar w:top="567" w:right="624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3408B"/>
    <w:multiLevelType w:val="hybridMultilevel"/>
    <w:tmpl w:val="BBEA83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B74BC62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915104"/>
    <w:multiLevelType w:val="hybridMultilevel"/>
    <w:tmpl w:val="8DE0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56C07"/>
    <w:multiLevelType w:val="hybridMultilevel"/>
    <w:tmpl w:val="46DA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7C9B"/>
    <w:multiLevelType w:val="hybridMultilevel"/>
    <w:tmpl w:val="532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4CCC"/>
    <w:multiLevelType w:val="hybridMultilevel"/>
    <w:tmpl w:val="048A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32DD"/>
    <w:multiLevelType w:val="hybridMultilevel"/>
    <w:tmpl w:val="09EA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BF5773"/>
    <w:multiLevelType w:val="hybridMultilevel"/>
    <w:tmpl w:val="31FE4316"/>
    <w:lvl w:ilvl="0" w:tplc="340408E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17DF"/>
    <w:multiLevelType w:val="hybridMultilevel"/>
    <w:tmpl w:val="08B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A0488"/>
    <w:multiLevelType w:val="hybridMultilevel"/>
    <w:tmpl w:val="F73682FC"/>
    <w:lvl w:ilvl="0" w:tplc="340408E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B3897"/>
    <w:multiLevelType w:val="hybridMultilevel"/>
    <w:tmpl w:val="8DB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431F"/>
    <w:multiLevelType w:val="hybridMultilevel"/>
    <w:tmpl w:val="618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9273E"/>
    <w:multiLevelType w:val="hybridMultilevel"/>
    <w:tmpl w:val="61CE7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797E04"/>
    <w:multiLevelType w:val="hybridMultilevel"/>
    <w:tmpl w:val="4F4C8B34"/>
    <w:lvl w:ilvl="0" w:tplc="340408E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6B74BC62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1AB76F5"/>
    <w:multiLevelType w:val="hybridMultilevel"/>
    <w:tmpl w:val="BE68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033D8"/>
    <w:multiLevelType w:val="hybridMultilevel"/>
    <w:tmpl w:val="6900AF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B74BC62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B5E1DC7"/>
    <w:multiLevelType w:val="hybridMultilevel"/>
    <w:tmpl w:val="374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24A22"/>
    <w:multiLevelType w:val="hybridMultilevel"/>
    <w:tmpl w:val="8B3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B6"/>
    <w:rsid w:val="000723E3"/>
    <w:rsid w:val="000D0DE5"/>
    <w:rsid w:val="000D7595"/>
    <w:rsid w:val="00120F95"/>
    <w:rsid w:val="001672B6"/>
    <w:rsid w:val="001F43C6"/>
    <w:rsid w:val="00264EAA"/>
    <w:rsid w:val="002D75C4"/>
    <w:rsid w:val="00386DD2"/>
    <w:rsid w:val="003C5038"/>
    <w:rsid w:val="0040463D"/>
    <w:rsid w:val="00410D28"/>
    <w:rsid w:val="00460339"/>
    <w:rsid w:val="004851A4"/>
    <w:rsid w:val="004E3567"/>
    <w:rsid w:val="005736D8"/>
    <w:rsid w:val="00637A25"/>
    <w:rsid w:val="00656E05"/>
    <w:rsid w:val="006A4A8F"/>
    <w:rsid w:val="006C4314"/>
    <w:rsid w:val="006F299B"/>
    <w:rsid w:val="00717D4A"/>
    <w:rsid w:val="0073757A"/>
    <w:rsid w:val="0075271A"/>
    <w:rsid w:val="00785126"/>
    <w:rsid w:val="007C26C7"/>
    <w:rsid w:val="007F0A04"/>
    <w:rsid w:val="008D7618"/>
    <w:rsid w:val="0094644C"/>
    <w:rsid w:val="009B4ED1"/>
    <w:rsid w:val="00A1249B"/>
    <w:rsid w:val="00A67631"/>
    <w:rsid w:val="00AA4054"/>
    <w:rsid w:val="00AD4FB8"/>
    <w:rsid w:val="00B07A20"/>
    <w:rsid w:val="00BA20F9"/>
    <w:rsid w:val="00C86C1E"/>
    <w:rsid w:val="00D038F9"/>
    <w:rsid w:val="00D3100A"/>
    <w:rsid w:val="00D5542E"/>
    <w:rsid w:val="00D7083E"/>
    <w:rsid w:val="00D71A77"/>
    <w:rsid w:val="00E30028"/>
    <w:rsid w:val="00EC7206"/>
    <w:rsid w:val="00F51C19"/>
    <w:rsid w:val="00F61A4E"/>
    <w:rsid w:val="00FB6085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A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71A"/>
    <w:pPr>
      <w:ind w:left="720"/>
      <w:contextualSpacing/>
    </w:pPr>
  </w:style>
  <w:style w:type="paragraph" w:styleId="BodyText">
    <w:name w:val="Body Text"/>
    <w:basedOn w:val="Normal"/>
    <w:link w:val="BodyTextChar"/>
    <w:rsid w:val="000D7595"/>
    <w:pPr>
      <w:spacing w:line="360" w:lineRule="auto"/>
      <w:jc w:val="both"/>
    </w:pPr>
    <w:rPr>
      <w:rFonts w:ascii="Garamond" w:eastAsia="Times New Roman" w:hAnsi="Garamond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7595"/>
    <w:rPr>
      <w:rFonts w:ascii="Garamond" w:eastAsia="Times New Roman" w:hAnsi="Garamond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71A"/>
    <w:pPr>
      <w:ind w:left="720"/>
      <w:contextualSpacing/>
    </w:pPr>
  </w:style>
  <w:style w:type="paragraph" w:styleId="BodyText">
    <w:name w:val="Body Text"/>
    <w:basedOn w:val="Normal"/>
    <w:link w:val="BodyTextChar"/>
    <w:rsid w:val="000D7595"/>
    <w:pPr>
      <w:spacing w:line="360" w:lineRule="auto"/>
      <w:jc w:val="both"/>
    </w:pPr>
    <w:rPr>
      <w:rFonts w:ascii="Garamond" w:eastAsia="Times New Roman" w:hAnsi="Garamond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0D7595"/>
    <w:rPr>
      <w:rFonts w:ascii="Garamond" w:eastAsia="Times New Roman" w:hAnsi="Garamond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l.2706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C443E-1E8C-47F0-B1BB-237C5046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Aaaaaaaaaaaa</dc:creator>
  <cp:keywords/>
  <dc:description/>
  <cp:lastModifiedBy>602HRDESK</cp:lastModifiedBy>
  <cp:revision>6</cp:revision>
  <dcterms:created xsi:type="dcterms:W3CDTF">2016-03-19T09:42:00Z</dcterms:created>
  <dcterms:modified xsi:type="dcterms:W3CDTF">2017-07-15T09:34:00Z</dcterms:modified>
</cp:coreProperties>
</file>