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EA" w:rsidRDefault="00FC0EEA" w:rsidP="00FC0EEA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C0EEA" w:rsidRPr="00817248" w:rsidRDefault="00FC0EEA" w:rsidP="00FC0EE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1624182</w:t>
      </w:r>
    </w:p>
    <w:p w:rsidR="00FC0EEA" w:rsidRDefault="00FC0EEA" w:rsidP="00FC0EEA">
      <w:proofErr w:type="spellStart"/>
      <w:r>
        <w:t>Whatsapp</w:t>
      </w:r>
      <w:proofErr w:type="spellEnd"/>
      <w:r>
        <w:t xml:space="preserve"> Mobile: +971504753686 </w:t>
      </w:r>
    </w:p>
    <w:p w:rsidR="00FC0EEA" w:rsidRDefault="00FC0EEA" w:rsidP="00FC0EEA">
      <w:pPr>
        <w:rPr>
          <w:noProof/>
        </w:rPr>
      </w:pPr>
      <w:r>
        <w:rPr>
          <w:noProof/>
        </w:rPr>
        <w:drawing>
          <wp:inline distT="0" distB="0" distL="0" distR="0" wp14:anchorId="72966C58" wp14:editId="0FC76BB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EA" w:rsidRDefault="00FC0EEA" w:rsidP="00FC0EEA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8D16BE" w:rsidRPr="00442CD1" w:rsidRDefault="00FC0EEA" w:rsidP="00FC0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726040" w:rsidRPr="00442CD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D16BE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16BE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Career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 :</w:t>
      </w:r>
      <w:proofErr w:type="gramEnd"/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6BE" w:rsidRPr="00442CD1" w:rsidRDefault="00726040" w:rsidP="00726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42CD1">
        <w:rPr>
          <w:rFonts w:ascii="Times New Roman" w:eastAsia="Times New Roman" w:hAnsi="Times New Roman" w:cs="Times New Roman"/>
          <w:sz w:val="24"/>
          <w:szCs w:val="24"/>
        </w:rPr>
        <w:t>Strong determination to work in a challenging environment by capitalizing on interpersonal skills, which in turn fulfils the organizational needs and to have an excellent career growth.</w:t>
      </w:r>
      <w:proofErr w:type="gramEnd"/>
    </w:p>
    <w:p w:rsidR="008D16BE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Educational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 :</w:t>
      </w:r>
      <w:proofErr w:type="gramEnd"/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  <w:gridCol w:w="3880"/>
        <w:gridCol w:w="1398"/>
        <w:gridCol w:w="1947"/>
      </w:tblGrid>
      <w:tr w:rsidR="008D16BE" w:rsidRPr="00442CD1">
        <w:trPr>
          <w:trHeight w:val="54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</w:tr>
      <w:tr w:rsidR="008D16BE" w:rsidRPr="00442CD1" w:rsidTr="00442CD1">
        <w:trPr>
          <w:trHeight w:val="51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MBA</w:t>
            </w:r>
          </w:p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(Finance)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Ramakrishna Engineering </w:t>
            </w:r>
            <w:proofErr w:type="spellStart"/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  <w:proofErr w:type="gramStart"/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,Coimbatore</w:t>
            </w:r>
            <w:proofErr w:type="spellEnd"/>
            <w:proofErr w:type="gramEnd"/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8D16BE" w:rsidP="0044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8D16BE" w:rsidRPr="00442CD1" w:rsidTr="00442CD1">
        <w:trPr>
          <w:trHeight w:val="382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8D16BE" w:rsidP="0044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Ramasami</w:t>
            </w:r>
            <w:proofErr w:type="spellEnd"/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Naidu College Art &amp; Science College, </w:t>
            </w:r>
            <w:proofErr w:type="spellStart"/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Sattur</w:t>
            </w:r>
            <w:proofErr w:type="spellEnd"/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6BE" w:rsidRPr="00442CD1" w:rsidRDefault="00726040" w:rsidP="00442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</w:tbl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6BE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8D16BE" w:rsidRPr="00442CD1" w:rsidRDefault="00726040" w:rsidP="00442CD1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 xml:space="preserve">Currently working at </w:t>
      </w:r>
      <w:r w:rsidRPr="00442CD1">
        <w:rPr>
          <w:rFonts w:ascii="Times New Roman" w:eastAsia="Times New Roman" w:hAnsi="Times New Roman" w:cs="Times New Roman"/>
          <w:b/>
          <w:sz w:val="24"/>
          <w:szCs w:val="24"/>
        </w:rPr>
        <w:t xml:space="preserve">VESSEL MANAGEMENT PVT LTD 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>Chennai.</w:t>
      </w:r>
    </w:p>
    <w:p w:rsidR="008D16BE" w:rsidRPr="00442CD1" w:rsidRDefault="00726040" w:rsidP="00442C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 xml:space="preserve">From August 2014 to till date as an Accountant </w:t>
      </w:r>
    </w:p>
    <w:p w:rsidR="008D16BE" w:rsidRPr="00442CD1" w:rsidRDefault="00726040" w:rsidP="00442C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Two Months worked in Dubai office</w:t>
      </w:r>
    </w:p>
    <w:p w:rsidR="008D16BE" w:rsidRPr="00442CD1" w:rsidRDefault="00726040" w:rsidP="00442CD1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Nature of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:</w:t>
      </w:r>
      <w:proofErr w:type="gramEnd"/>
    </w:p>
    <w:p w:rsidR="008D16BE" w:rsidRPr="00442CD1" w:rsidRDefault="00726040" w:rsidP="00442CD1">
      <w:pPr>
        <w:numPr>
          <w:ilvl w:val="0"/>
          <w:numId w:val="2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Capable to do All Finance Department processing including financial Report, Payments processing.</w:t>
      </w:r>
    </w:p>
    <w:p w:rsidR="008D16BE" w:rsidRPr="00442CD1" w:rsidRDefault="00726040" w:rsidP="00442CD1">
      <w:pPr>
        <w:numPr>
          <w:ilvl w:val="0"/>
          <w:numId w:val="2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Maintain Accurate, Update &amp; Secured Accounting.</w:t>
      </w:r>
    </w:p>
    <w:p w:rsidR="008D16BE" w:rsidRPr="00442CD1" w:rsidRDefault="00726040" w:rsidP="00442CD1">
      <w:pPr>
        <w:numPr>
          <w:ilvl w:val="0"/>
          <w:numId w:val="2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Handling Day to Day Accounting &amp; Commercial Activities.</w:t>
      </w:r>
    </w:p>
    <w:p w:rsidR="008D16BE" w:rsidRPr="00442CD1" w:rsidRDefault="00726040" w:rsidP="00442CD1">
      <w:pPr>
        <w:numPr>
          <w:ilvl w:val="0"/>
          <w:numId w:val="2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 xml:space="preserve">Liaising With bankers, Suppliers &amp; Auditors. </w:t>
      </w:r>
    </w:p>
    <w:p w:rsidR="008D16BE" w:rsidRPr="00442CD1" w:rsidRDefault="00726040" w:rsidP="00442CD1">
      <w:pPr>
        <w:numPr>
          <w:ilvl w:val="0"/>
          <w:numId w:val="2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Maintaining Purchase &amp; Sales books.</w:t>
      </w:r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16BE" w:rsidRDefault="00726040" w:rsidP="00442CD1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 xml:space="preserve">Have an experience in </w:t>
      </w:r>
      <w:r w:rsidRPr="00442CD1">
        <w:rPr>
          <w:rFonts w:ascii="Times New Roman" w:eastAsia="Times New Roman" w:hAnsi="Times New Roman" w:cs="Times New Roman"/>
          <w:b/>
          <w:sz w:val="24"/>
          <w:szCs w:val="24"/>
        </w:rPr>
        <w:t xml:space="preserve">ILE Co ltd 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42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>2 years from Aug 2012 to July 2014, as an Accounts Executive.</w:t>
      </w:r>
    </w:p>
    <w:p w:rsidR="008D16BE" w:rsidRPr="00442CD1" w:rsidRDefault="00726040" w:rsidP="00442CD1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Nature of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:</w:t>
      </w:r>
      <w:proofErr w:type="gramEnd"/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Reviewing, compiling and financial information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Maintaining day-to-day cash inflows and outflows.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Prepare Profit &amp; Loss Account &amp; Balance sheet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Prepare and review budget.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Accounts Payable &amp; Receivable.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Preparing BRS and Sundry Debtors, Sundry Creditors Reconciliation.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lastRenderedPageBreak/>
        <w:t>Preparing stock statement for every month.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Prepared VAT &amp; CST Tax for ever Month.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Maintaining, controlling the expenses of the company.</w:t>
      </w:r>
    </w:p>
    <w:p w:rsidR="00442CD1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Completing all the activities on sane day without keeping any pending works.</w:t>
      </w:r>
    </w:p>
    <w:p w:rsidR="008D16BE" w:rsidRPr="00442CD1" w:rsidRDefault="00726040" w:rsidP="00442CD1">
      <w:pPr>
        <w:numPr>
          <w:ilvl w:val="0"/>
          <w:numId w:val="4"/>
        </w:num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Presenting accounting issues and results to executive committees and</w:t>
      </w:r>
      <w:r w:rsidR="00442CD1"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upper management.</w:t>
      </w:r>
      <w:r w:rsidRPr="00442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D16BE" w:rsidRPr="00442CD1" w:rsidRDefault="00726040" w:rsidP="00442C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Languages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Known :</w:t>
      </w:r>
      <w:proofErr w:type="gramEnd"/>
    </w:p>
    <w:p w:rsidR="008D16BE" w:rsidRPr="00442CD1" w:rsidRDefault="00726040" w:rsidP="00442CD1">
      <w:pPr>
        <w:numPr>
          <w:ilvl w:val="0"/>
          <w:numId w:val="5"/>
        </w:numPr>
        <w:tabs>
          <w:tab w:val="left" w:pos="28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Tamil</w:t>
      </w:r>
    </w:p>
    <w:p w:rsidR="008D16BE" w:rsidRPr="00442CD1" w:rsidRDefault="00726040" w:rsidP="00442CD1">
      <w:pPr>
        <w:numPr>
          <w:ilvl w:val="0"/>
          <w:numId w:val="5"/>
        </w:numPr>
        <w:tabs>
          <w:tab w:val="left" w:pos="28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English</w:t>
      </w:r>
    </w:p>
    <w:p w:rsidR="008D16BE" w:rsidRPr="00442CD1" w:rsidRDefault="008D16BE" w:rsidP="00442CD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6BE" w:rsidRPr="00442CD1" w:rsidRDefault="00726040" w:rsidP="00442CD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Academic project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details :</w:t>
      </w:r>
      <w:proofErr w:type="gramEnd"/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6BE" w:rsidRPr="00726040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040">
        <w:rPr>
          <w:rFonts w:ascii="Times New Roman" w:eastAsia="Times New Roman" w:hAnsi="Times New Roman" w:cs="Times New Roman"/>
          <w:b/>
          <w:sz w:val="24"/>
          <w:szCs w:val="24"/>
        </w:rPr>
        <w:t>MBA Project</w:t>
      </w:r>
    </w:p>
    <w:p w:rsidR="008D16BE" w:rsidRPr="00442CD1" w:rsidRDefault="00726040" w:rsidP="0044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CD1">
        <w:rPr>
          <w:rFonts w:ascii="Times New Roman" w:eastAsia="Times New Roman" w:hAnsi="Times New Roman" w:cs="Times New Roman"/>
          <w:sz w:val="24"/>
          <w:szCs w:val="24"/>
        </w:rPr>
        <w:t>Final project investor behaviour commodity market with special reference to great venture company.</w:t>
      </w:r>
      <w:proofErr w:type="gramEnd"/>
      <w:r w:rsidRPr="00442CD1">
        <w:rPr>
          <w:rFonts w:ascii="Times New Roman" w:eastAsia="Times New Roman" w:hAnsi="Times New Roman" w:cs="Times New Roman"/>
          <w:sz w:val="24"/>
          <w:szCs w:val="24"/>
        </w:rPr>
        <w:t xml:space="preserve"> Main object of this project is how to behave commodity market, to know Risk and return of commodity market, to know which commodity product prepared to buy.  </w:t>
      </w:r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6BE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Computer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Exposure :</w:t>
      </w:r>
      <w:proofErr w:type="gramEnd"/>
    </w:p>
    <w:p w:rsidR="00726040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16BE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Package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8D16BE" w:rsidRPr="00442CD1" w:rsidRDefault="00726040" w:rsidP="00442CD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Ms Office,</w:t>
      </w:r>
    </w:p>
    <w:p w:rsidR="008D16BE" w:rsidRPr="00442CD1" w:rsidRDefault="00726040" w:rsidP="00442CD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Tally 9.0, ERP</w:t>
      </w:r>
    </w:p>
    <w:p w:rsidR="008D16BE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 Curricular activity</w:t>
      </w:r>
    </w:p>
    <w:p w:rsidR="00726040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16BE" w:rsidRPr="00442CD1" w:rsidRDefault="00726040" w:rsidP="00442CD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Participated and won many prizes in intra school sports meet.</w:t>
      </w:r>
    </w:p>
    <w:p w:rsidR="008D16BE" w:rsidRPr="00442CD1" w:rsidRDefault="00726040" w:rsidP="00442CD1">
      <w:pPr>
        <w:numPr>
          <w:ilvl w:val="0"/>
          <w:numId w:val="7"/>
        </w:numPr>
        <w:tabs>
          <w:tab w:val="left" w:pos="97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 xml:space="preserve">Participated south Indian level financial game competition </w:t>
      </w:r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6BE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Area of </w:t>
      </w: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interest :</w:t>
      </w:r>
      <w:proofErr w:type="gramEnd"/>
    </w:p>
    <w:p w:rsidR="008D16BE" w:rsidRPr="00442CD1" w:rsidRDefault="00726040" w:rsidP="00442CD1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Receivables and Payables</w:t>
      </w:r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6BE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442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Strength :</w:t>
      </w:r>
      <w:proofErr w:type="gramEnd"/>
    </w:p>
    <w:p w:rsidR="00726040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16BE" w:rsidRPr="00442CD1" w:rsidRDefault="00726040" w:rsidP="00442CD1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Ability to work well in a team as well as an individual.</w:t>
      </w:r>
    </w:p>
    <w:p w:rsidR="008D16BE" w:rsidRDefault="00726040" w:rsidP="00442CD1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Willingness to work in a challenging Environment.</w:t>
      </w:r>
    </w:p>
    <w:p w:rsidR="00726040" w:rsidRPr="00442CD1" w:rsidRDefault="00726040" w:rsidP="00726040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16BE" w:rsidRPr="00442CD1" w:rsidRDefault="00726040" w:rsidP="00442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:rsidR="008D16BE" w:rsidRPr="00442CD1" w:rsidRDefault="00726040" w:rsidP="00442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2CD1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Male</w:t>
      </w:r>
    </w:p>
    <w:p w:rsidR="008D16BE" w:rsidRPr="00442CD1" w:rsidRDefault="00726040" w:rsidP="00442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06.04.1990</w:t>
      </w:r>
    </w:p>
    <w:p w:rsidR="008D16BE" w:rsidRPr="00442CD1" w:rsidRDefault="00726040" w:rsidP="00442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8D16BE" w:rsidRPr="00442CD1" w:rsidRDefault="00726040" w:rsidP="00442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Unmarried</w:t>
      </w:r>
    </w:p>
    <w:p w:rsidR="008D16BE" w:rsidRPr="00442CD1" w:rsidRDefault="00726040" w:rsidP="00442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Hindu</w:t>
      </w:r>
    </w:p>
    <w:p w:rsidR="008D16BE" w:rsidRPr="00442CD1" w:rsidRDefault="00726040" w:rsidP="00442C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2CD1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442CD1"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</w:p>
    <w:p w:rsidR="008D16BE" w:rsidRPr="00442CD1" w:rsidRDefault="008D16BE" w:rsidP="0044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D16BE" w:rsidRPr="00442CD1" w:rsidSect="00D45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558"/>
    <w:multiLevelType w:val="multilevel"/>
    <w:tmpl w:val="4BEE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076C5"/>
    <w:multiLevelType w:val="multilevel"/>
    <w:tmpl w:val="58007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E13F5"/>
    <w:multiLevelType w:val="multilevel"/>
    <w:tmpl w:val="B95A5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5212C"/>
    <w:multiLevelType w:val="multilevel"/>
    <w:tmpl w:val="7A208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C110F"/>
    <w:multiLevelType w:val="multilevel"/>
    <w:tmpl w:val="B886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A3D5C"/>
    <w:multiLevelType w:val="multilevel"/>
    <w:tmpl w:val="6B7A7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87AEA"/>
    <w:multiLevelType w:val="multilevel"/>
    <w:tmpl w:val="8A9E35D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61B38"/>
    <w:multiLevelType w:val="multilevel"/>
    <w:tmpl w:val="E6CCA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6105E7"/>
    <w:multiLevelType w:val="multilevel"/>
    <w:tmpl w:val="5ABE921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F3363"/>
    <w:multiLevelType w:val="multilevel"/>
    <w:tmpl w:val="3E406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30BAF"/>
    <w:multiLevelType w:val="multilevel"/>
    <w:tmpl w:val="C77A2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16BE"/>
    <w:rsid w:val="00442CD1"/>
    <w:rsid w:val="00726040"/>
    <w:rsid w:val="008D16BE"/>
    <w:rsid w:val="00D45703"/>
    <w:rsid w:val="00FC0EEA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4</cp:revision>
  <cp:lastPrinted>2015-10-08T12:16:00Z</cp:lastPrinted>
  <dcterms:created xsi:type="dcterms:W3CDTF">2015-10-08T12:01:00Z</dcterms:created>
  <dcterms:modified xsi:type="dcterms:W3CDTF">2016-03-23T13:47:00Z</dcterms:modified>
</cp:coreProperties>
</file>