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0" w:type="pct"/>
        <w:tblInd w:w="-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9489"/>
        <w:gridCol w:w="124"/>
      </w:tblGrid>
      <w:tr w:rsidR="00E4587F" w:rsidTr="00527772">
        <w:trPr>
          <w:gridAfter w:val="1"/>
          <w:wAfter w:w="124" w:type="dxa"/>
        </w:trPr>
        <w:tc>
          <w:tcPr>
            <w:tcW w:w="985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  <w:gridCol w:w="3626"/>
            </w:tblGrid>
            <w:tr w:rsidR="00E4587F">
              <w:tc>
                <w:tcPr>
                  <w:tcW w:w="621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27772" w:rsidRDefault="00FC2B45">
                  <w:pPr>
                    <w:rPr>
                      <w:rFonts w:ascii="Verdana" w:eastAsia="Times New Roman" w:hAnsi="Verdana" w:cs="Arial"/>
                      <w:b/>
                      <w:bCs/>
                      <w:sz w:val="30"/>
                      <w:szCs w:val="18"/>
                      <w:u w:val="single"/>
                    </w:rPr>
                  </w:pPr>
                  <w:proofErr w:type="spellStart"/>
                  <w:r w:rsidRPr="007346B5">
                    <w:rPr>
                      <w:rFonts w:ascii="Verdana" w:eastAsia="Times New Roman" w:hAnsi="Verdana" w:cs="Arial"/>
                      <w:b/>
                      <w:bCs/>
                      <w:sz w:val="30"/>
                      <w:szCs w:val="18"/>
                      <w:u w:val="single"/>
                    </w:rPr>
                    <w:t>Honeyleth</w:t>
                  </w:r>
                  <w:proofErr w:type="spellEnd"/>
                </w:p>
                <w:p w:rsidR="00E4587F" w:rsidRPr="007346B5" w:rsidRDefault="00527772">
                  <w:pPr>
                    <w:rPr>
                      <w:rFonts w:ascii="Verdana" w:eastAsia="Times New Roman" w:hAnsi="Verdana" w:cs="Arial"/>
                      <w:sz w:val="30"/>
                      <w:szCs w:val="18"/>
                      <w:u w:val="single"/>
                    </w:rPr>
                  </w:pPr>
                  <w:hyperlink r:id="rId6" w:history="1">
                    <w:r w:rsidRPr="00162C5A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30"/>
                        <w:szCs w:val="18"/>
                      </w:rPr>
                      <w:t>Honeyleth.271262@2freemail.com</w:t>
                    </w:r>
                  </w:hyperlink>
                  <w:r>
                    <w:rPr>
                      <w:rFonts w:ascii="Verdana" w:eastAsia="Times New Roman" w:hAnsi="Verdana" w:cs="Arial"/>
                      <w:b/>
                      <w:bCs/>
                      <w:sz w:val="30"/>
                      <w:szCs w:val="18"/>
                      <w:u w:val="single"/>
                    </w:rPr>
                    <w:t xml:space="preserve"> </w:t>
                  </w:r>
                  <w:r w:rsidRPr="00527772">
                    <w:rPr>
                      <w:rFonts w:ascii="Verdana" w:eastAsia="Times New Roman" w:hAnsi="Verdana" w:cs="Arial"/>
                      <w:b/>
                      <w:bCs/>
                      <w:sz w:val="30"/>
                      <w:szCs w:val="18"/>
                      <w:u w:val="single"/>
                    </w:rPr>
                    <w:tab/>
                  </w:r>
                  <w:r w:rsidR="00FC2B45" w:rsidRPr="007346B5">
                    <w:rPr>
                      <w:rFonts w:ascii="Verdana" w:eastAsia="Times New Roman" w:hAnsi="Verdana" w:cs="Arial"/>
                      <w:b/>
                      <w:bCs/>
                      <w:sz w:val="30"/>
                      <w:szCs w:val="18"/>
                      <w:u w:val="single"/>
                    </w:rPr>
                    <w:t xml:space="preserve"> </w:t>
                  </w:r>
                </w:p>
                <w:p w:rsidR="00E4587F" w:rsidRDefault="00FC2B45">
                  <w:pPr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 xml:space="preserve">Position Desired: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Accounting Assistant/Staff</w:t>
                  </w:r>
                </w:p>
              </w:tc>
              <w:tc>
                <w:tcPr>
                  <w:tcW w:w="363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0F3483A4" wp14:editId="6CAAF6A1">
                        <wp:simplePos x="0" y="0"/>
                        <wp:positionH relativeFrom="column">
                          <wp:posOffset>718820</wp:posOffset>
                        </wp:positionH>
                        <wp:positionV relativeFrom="paragraph">
                          <wp:posOffset>-571500</wp:posOffset>
                        </wp:positionV>
                        <wp:extent cx="1428750" cy="1428750"/>
                        <wp:effectExtent l="0" t="0" r="0" b="0"/>
                        <wp:wrapNone/>
                        <wp:docPr id="2" name="Picture 1" descr="https://d1f99x5nibvm9z.cloudfront.net/picture/2015/12/_3248511_9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1f99x5nibvm9z.cloudfront.net/picture/2015/12/_3248511_9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4587F" w:rsidRDefault="00E4587F">
            <w:pPr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W w:w="984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7"/>
              <w:gridCol w:w="7437"/>
              <w:gridCol w:w="146"/>
            </w:tblGrid>
            <w:tr w:rsidR="00E4587F">
              <w:trPr>
                <w:gridAfter w:val="1"/>
                <w:wAfter w:w="146" w:type="dxa"/>
              </w:trPr>
              <w:tc>
                <w:tcPr>
                  <w:tcW w:w="9697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PERSONAL DATA</w:t>
                  </w:r>
                </w:p>
              </w:tc>
            </w:tr>
            <w:tr w:rsidR="00E4587F"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Age: </w:t>
                  </w:r>
                </w:p>
              </w:tc>
              <w:tc>
                <w:tcPr>
                  <w:tcW w:w="7585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34</w:t>
                  </w:r>
                </w:p>
              </w:tc>
            </w:tr>
            <w:tr w:rsidR="00E4587F"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Date of Birth: </w:t>
                  </w:r>
                </w:p>
              </w:tc>
              <w:tc>
                <w:tcPr>
                  <w:tcW w:w="7585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May 27, 1982</w:t>
                  </w:r>
                </w:p>
              </w:tc>
            </w:tr>
            <w:tr w:rsidR="00E4587F"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Gender: </w:t>
                  </w:r>
                </w:p>
              </w:tc>
              <w:tc>
                <w:tcPr>
                  <w:tcW w:w="7585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Female</w:t>
                  </w:r>
                </w:p>
              </w:tc>
            </w:tr>
            <w:tr w:rsidR="00E4587F"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Civil Status: </w:t>
                  </w:r>
                </w:p>
              </w:tc>
              <w:tc>
                <w:tcPr>
                  <w:tcW w:w="7585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Married</w:t>
                  </w:r>
                </w:p>
              </w:tc>
            </w:tr>
            <w:tr w:rsidR="00E4587F"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Nationality: </w:t>
                  </w:r>
                </w:p>
              </w:tc>
              <w:tc>
                <w:tcPr>
                  <w:tcW w:w="7585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Filipino</w:t>
                  </w:r>
                </w:p>
                <w:p w:rsidR="00987431" w:rsidRDefault="00987431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  <w:p w:rsidR="00987431" w:rsidRDefault="00987431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  <w:p w:rsidR="00987431" w:rsidRDefault="00987431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E4587F"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85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E4587F" w:rsidRDefault="00E4587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W w:w="990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858"/>
              <w:gridCol w:w="7653"/>
              <w:gridCol w:w="109"/>
            </w:tblGrid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WORK EXPERIENCE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I have been working for 12.33 year(s).</w:t>
                  </w:r>
                </w:p>
              </w:tc>
            </w:tr>
            <w:tr w:rsidR="00E4587F">
              <w:trPr>
                <w:trHeight w:val="180"/>
              </w:trPr>
              <w:tc>
                <w:tcPr>
                  <w:tcW w:w="28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Position: </w:t>
                  </w:r>
                </w:p>
              </w:tc>
              <w:tc>
                <w:tcPr>
                  <w:tcW w:w="7759" w:type="dxa"/>
                  <w:gridSpan w:val="2"/>
                  <w:vAlign w:val="center"/>
                  <w:hideMark/>
                </w:tcPr>
                <w:p w:rsidR="00E4587F" w:rsidRDefault="00FC2B45">
                  <w:pPr>
                    <w:spacing w:line="240" w:lineRule="atLeast"/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u w:val="single"/>
                    </w:rPr>
                    <w:t>Global Ambassador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                                                  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u w:val="single"/>
                    </w:rPr>
                    <w:t>Manila, Philippines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Duration: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Nov 2012 - PRESENT 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Alliance in Motion Global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 Industry: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Others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Department: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Multi-level Marketing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Job Description: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Work in the front line trying to establish good first impressions and lasting connections to ensure company success. A main job is to be the public image for the company, representing the company in various online and offline channels and regularly interacting with people.</w:t>
                  </w:r>
                </w:p>
                <w:p w:rsidR="00E4587F" w:rsidRDefault="00FC2B4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Replying to inquiries or conducting promotions and contests. </w:t>
                  </w:r>
                </w:p>
                <w:p w:rsidR="00E4587F" w:rsidRDefault="00FC2B4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Tasked to handle internal and external communications.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28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Position: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Teller I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   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Aurora, Philippines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Duration: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Sep 2010 - Nov 2012 (2.2 </w:t>
                  </w:r>
                  <w:proofErr w:type="spell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yrs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Aurora Electric Cooperative Inc.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 Industry: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Energy (Electrical Power &amp; Petroleum)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Department: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Service Center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Job Description: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Collects payments by accepting cash, check, or charge payments from customers; making change for cash customers.</w:t>
                  </w:r>
                </w:p>
                <w:p w:rsidR="00E4587F" w:rsidRDefault="00FC2B4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Balances cash drawer by counting cash at beginning and end of work shift.</w:t>
                  </w:r>
                </w:p>
                <w:p w:rsidR="00E4587F" w:rsidRDefault="00FC2B4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Maintains safe and clean working environment by complying with procedures, rules, and regulations.</w:t>
                  </w:r>
                </w:p>
                <w:p w:rsidR="00E4587F" w:rsidRDefault="00FC2B4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Issue receipts, refunds, credits, or change due to customers.</w:t>
                  </w:r>
                </w:p>
                <w:p w:rsidR="00E4587F" w:rsidRDefault="00FC2B4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Doing Reports daily and deposits money at the bank.</w:t>
                  </w:r>
                </w:p>
                <w:p w:rsidR="00E4587F" w:rsidRDefault="00FC2B4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Respond to customer’s complaints and resolve their issues.</w:t>
                  </w:r>
                </w:p>
                <w:p w:rsidR="00E4587F" w:rsidRDefault="00FC2B4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Perform the duties of customer service representative when required.</w:t>
                  </w:r>
                </w:p>
                <w:p w:rsidR="00E4587F" w:rsidRDefault="007B12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Handling petty cash.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28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Position: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Bill Custodian II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Aurora, Philippines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 xml:space="preserve">                            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Duration: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Jan 2006 - Aug 2010 (4.6 yrs.) 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Aurora Electric Cooperative Inc.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 Industry: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Energy (Electrical Power &amp; Petroleum)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Department: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Accounting Department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Job Description: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Receives, accounts and records all procured office supplies and materials.</w:t>
                  </w:r>
                </w:p>
                <w:p w:rsidR="00E4587F" w:rsidRDefault="00FC2B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Records all materials and supplies distributed for proper accounting.</w:t>
                  </w:r>
                </w:p>
                <w:p w:rsidR="00E4587F" w:rsidRDefault="00FC2B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Prepares monthly office supplies inventory report.</w:t>
                  </w:r>
                </w:p>
                <w:p w:rsidR="00E4587F" w:rsidRDefault="00FC2B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Handling petty cash.</w:t>
                  </w:r>
                </w:p>
                <w:p w:rsidR="00E4587F" w:rsidRDefault="00FC2B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lastRenderedPageBreak/>
                    <w:t>Withdraws assigned route/booklet of electric bills and/or disconnection notices.</w:t>
                  </w:r>
                </w:p>
                <w:p w:rsidR="00E4587F" w:rsidRDefault="00FC2B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Collection Section Safeguard booklets of electric bills and/or disconnection notices in their custody.</w:t>
                  </w:r>
                </w:p>
                <w:p w:rsidR="00E4587F" w:rsidRDefault="00FC2B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See to it that all electric bills and/or disconnection notices are properly distributed and acknowledge by the proper consumer and that all receiving copies are intact when returned back to the office.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28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lastRenderedPageBreak/>
                    <w:t>4.</w:t>
                  </w: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Position: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AC1F56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Accounting</w:t>
                  </w:r>
                  <w:r w:rsidR="00FC2B45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 Clerk</w:t>
                  </w:r>
                  <w:r w:rsidR="00FC2B45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</w:t>
                  </w:r>
                  <w:r w:rsidR="00FC2B45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Aurora, Philippines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Duration: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Feb 2005 - Dec 2005 (0.8 yrs.) 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Municipality of Maria Aurora, Aurora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 Industry: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Accounting / Audit / Tax Services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Department: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Accounting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Job Description: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Maintains accounting records by making copies; filing documents.</w:t>
                  </w:r>
                </w:p>
                <w:p w:rsidR="00E4587F" w:rsidRDefault="00FC2B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Verifying the accuracy of invoices and other accounting documents or records.</w:t>
                  </w:r>
                </w:p>
                <w:p w:rsidR="00E4587F" w:rsidRDefault="00FC2B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Update and maintain accounting journals, ledgers and other records detailing financial business transactions (e.g., disbursements, expense vouchers, receipts, accounts payable).</w:t>
                  </w:r>
                </w:p>
                <w:p w:rsidR="00E4587F" w:rsidRDefault="00FC2B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Recommends actions to resolve discrepancies.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>Investigates questionable data.</w:t>
                  </w:r>
                </w:p>
                <w:p w:rsidR="00E4587F" w:rsidRDefault="00FC2B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Type accurately, prepare and maintain accounting documents and records.</w:t>
                  </w:r>
                </w:p>
                <w:p w:rsidR="00E4587F" w:rsidRDefault="00FC2B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Constantly update job knowledge.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28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Position: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Inventory Clerk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Pasig, Philippines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Duration: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Aug 2004 - Dec 2004 (0.3 yrs.) 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Karimadon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 Trading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 Industry: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Apparel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Department: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Accounting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Job Description: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Monitors and maintains current inventory levels; processes purchasing orders as required; tracks orders and investigates problems.</w:t>
                  </w:r>
                </w:p>
                <w:p w:rsidR="00E4587F" w:rsidRDefault="00FC2B4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Performs routine clerical duties, including data entry, answering telephones, and assisting customers.</w:t>
                  </w:r>
                </w:p>
                <w:p w:rsidR="00E4587F" w:rsidRDefault="00FC2B4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Maintain records of merchandises received and transferred.</w:t>
                  </w:r>
                </w:p>
                <w:p w:rsidR="00E4587F" w:rsidRDefault="00FC2B4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Analyze and troubleshoot inventory control problems in a timely fashion.</w:t>
                  </w:r>
                </w:p>
                <w:p w:rsidR="00E4587F" w:rsidRDefault="00FC2B4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Maintain inventory reports according to standard documentation and archiving procedures.</w:t>
                  </w:r>
                </w:p>
              </w:tc>
            </w:tr>
            <w:tr w:rsidR="00E4587F">
              <w:trPr>
                <w:gridAfter w:val="1"/>
                <w:wAfter w:w="109" w:type="dxa"/>
                <w:trHeight w:val="360"/>
              </w:trPr>
              <w:tc>
                <w:tcPr>
                  <w:tcW w:w="28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Position: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New Accounts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Quezon City, Philippines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Duration: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Apr 2003 - Dec 2003 (0.7 </w:t>
                  </w:r>
                  <w:proofErr w:type="spell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yrs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Rizal Commercial Banking Corporation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 Industry: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Banking and Financial Services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Department: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RCBC Quezon Ave. Branch</w:t>
                  </w:r>
                </w:p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Job Description: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Answer customers' questions, and explain available services such as deposit accounts, bonds, and securities.</w:t>
                  </w:r>
                </w:p>
                <w:p w:rsidR="00E4587F" w:rsidRDefault="00FC2B4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Compile information about new accounts, enter account information into computers, and file related forms or other documents.</w:t>
                  </w:r>
                </w:p>
                <w:p w:rsidR="00E4587F" w:rsidRDefault="00FC2B4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Refer customers to appropriate bank personnel in order to meet their financial needs.</w:t>
                  </w:r>
                </w:p>
                <w:p w:rsidR="00E4587F" w:rsidRDefault="00FC2B4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Inform customers of procedures for applying for services such as ATM cards, direct deposit of checks, and certificates of deposit.</w:t>
                  </w:r>
                </w:p>
                <w:p w:rsidR="00E4587F" w:rsidRDefault="00FC2B4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Obtain credit records from reporting agencies.</w:t>
                  </w:r>
                </w:p>
              </w:tc>
            </w:tr>
          </w:tbl>
          <w:p w:rsidR="00E4587F" w:rsidRDefault="00E4587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W w:w="4950" w:type="pct"/>
              <w:tblInd w:w="81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693"/>
              <w:gridCol w:w="969"/>
              <w:gridCol w:w="68"/>
            </w:tblGrid>
            <w:tr w:rsidR="00E4587F">
              <w:tc>
                <w:tcPr>
                  <w:tcW w:w="5000" w:type="pct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587F" w:rsidRDefault="00FC2B45">
                  <w:pPr>
                    <w:spacing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</w:rPr>
                    <w:t>EDUCATION</w:t>
                  </w:r>
                </w:p>
              </w:tc>
            </w:tr>
            <w:tr w:rsidR="00E4587F">
              <w:trPr>
                <w:gridAfter w:val="1"/>
                <w:wAfter w:w="35" w:type="pct"/>
                <w:trHeight w:val="244"/>
              </w:trPr>
              <w:tc>
                <w:tcPr>
                  <w:tcW w:w="4965" w:type="pct"/>
                  <w:gridSpan w:val="2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587F" w:rsidRDefault="00FC2B4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36" w:lineRule="atLeast"/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  <w:u w:val="single"/>
                    </w:rPr>
                    <w:lastRenderedPageBreak/>
                    <w:t>Bachelor of Science in Commerce Major in Financial Accounting</w:t>
                  </w:r>
                </w:p>
                <w:p w:rsidR="00E4587F" w:rsidRDefault="00FC2B4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 xml:space="preserve">Far Eastern University </w:t>
                  </w:r>
                </w:p>
                <w:p w:rsidR="00E4587F" w:rsidRDefault="00FC2B4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>Manila, Philippines</w:t>
                  </w:r>
                </w:p>
                <w:p w:rsidR="00E4587F" w:rsidRDefault="00FC2B4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>Jun 1999 - Apr 2003</w:t>
                  </w:r>
                </w:p>
              </w:tc>
            </w:tr>
            <w:tr w:rsidR="00E4587F">
              <w:trPr>
                <w:gridAfter w:val="1"/>
                <w:wAfter w:w="35" w:type="pct"/>
                <w:trHeight w:val="276"/>
              </w:trPr>
              <w:tc>
                <w:tcPr>
                  <w:tcW w:w="14112" w:type="dxa"/>
                  <w:gridSpan w:val="2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587F">
              <w:trPr>
                <w:gridAfter w:val="1"/>
                <w:wAfter w:w="35" w:type="pct"/>
                <w:trHeight w:val="276"/>
              </w:trPr>
              <w:tc>
                <w:tcPr>
                  <w:tcW w:w="14112" w:type="dxa"/>
                  <w:gridSpan w:val="2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587F">
              <w:trPr>
                <w:gridAfter w:val="1"/>
                <w:wAfter w:w="35" w:type="pct"/>
                <w:trHeight w:val="276"/>
              </w:trPr>
              <w:tc>
                <w:tcPr>
                  <w:tcW w:w="14112" w:type="dxa"/>
                  <w:gridSpan w:val="2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587F">
              <w:trPr>
                <w:gridAfter w:val="1"/>
                <w:wAfter w:w="35" w:type="pct"/>
                <w:trHeight w:val="276"/>
              </w:trPr>
              <w:tc>
                <w:tcPr>
                  <w:tcW w:w="14112" w:type="dxa"/>
                  <w:gridSpan w:val="2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587F">
              <w:trPr>
                <w:gridAfter w:val="1"/>
                <w:wAfter w:w="35" w:type="pct"/>
                <w:trHeight w:val="276"/>
              </w:trPr>
              <w:tc>
                <w:tcPr>
                  <w:tcW w:w="14112" w:type="dxa"/>
                  <w:gridSpan w:val="2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587F">
              <w:tc>
                <w:tcPr>
                  <w:tcW w:w="4999" w:type="pct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587F" w:rsidRDefault="00FC2B45">
                  <w:pPr>
                    <w:spacing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</w:rPr>
                    <w:t>SKILLS</w:t>
                  </w:r>
                </w:p>
              </w:tc>
            </w:tr>
            <w:tr w:rsidR="00E4587F">
              <w:trPr>
                <w:gridAfter w:val="2"/>
                <w:wAfter w:w="532" w:type="pct"/>
                <w:trHeight w:val="244"/>
              </w:trPr>
              <w:tc>
                <w:tcPr>
                  <w:tcW w:w="4467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587F" w:rsidRDefault="00FC2B4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>General HR &amp; Administration Work (Filing, Documentation)</w:t>
                  </w:r>
                </w:p>
                <w:p w:rsidR="00E4587F" w:rsidRDefault="00FC2B4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>MS Windows operations (Excel/Word/Power point/Outlook)</w:t>
                  </w:r>
                </w:p>
                <w:p w:rsidR="00E4587F" w:rsidRDefault="00FC2B4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>Computer literate</w:t>
                  </w:r>
                </w:p>
                <w:p w:rsidR="00E4587F" w:rsidRDefault="00FC2B4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>Hardworking, reliable, oriented with excellent interpersonal skills.</w:t>
                  </w:r>
                </w:p>
                <w:p w:rsidR="00E4587F" w:rsidRDefault="00FC2B4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 xml:space="preserve">Numeracy skills </w:t>
                  </w:r>
                </w:p>
              </w:tc>
            </w:tr>
            <w:tr w:rsidR="00E4587F">
              <w:trPr>
                <w:gridAfter w:val="2"/>
                <w:wAfter w:w="532" w:type="pct"/>
                <w:trHeight w:val="276"/>
              </w:trPr>
              <w:tc>
                <w:tcPr>
                  <w:tcW w:w="9430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587F">
              <w:trPr>
                <w:gridAfter w:val="2"/>
                <w:wAfter w:w="532" w:type="pct"/>
                <w:trHeight w:val="276"/>
              </w:trPr>
              <w:tc>
                <w:tcPr>
                  <w:tcW w:w="9430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587F">
              <w:trPr>
                <w:gridAfter w:val="2"/>
                <w:wAfter w:w="532" w:type="pct"/>
                <w:trHeight w:val="276"/>
              </w:trPr>
              <w:tc>
                <w:tcPr>
                  <w:tcW w:w="9430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587F">
              <w:trPr>
                <w:gridAfter w:val="2"/>
                <w:wAfter w:w="532" w:type="pct"/>
                <w:trHeight w:val="276"/>
              </w:trPr>
              <w:tc>
                <w:tcPr>
                  <w:tcW w:w="9430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E4587F" w:rsidRDefault="00E4587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6795"/>
            </w:tblGrid>
            <w:tr w:rsidR="00E4587F">
              <w:tc>
                <w:tcPr>
                  <w:tcW w:w="9843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TRAININGS/SEMINARS</w:t>
                  </w:r>
                </w:p>
              </w:tc>
            </w:tr>
            <w:tr w:rsidR="00E4587F">
              <w:tc>
                <w:tcPr>
                  <w:tcW w:w="15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345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Topic/Course Title</w:t>
                  </w:r>
                </w:p>
              </w:tc>
            </w:tr>
            <w:tr w:rsidR="00E4587F">
              <w:tc>
                <w:tcPr>
                  <w:tcW w:w="15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Sep 13, 2012- Sep 14, 2012 </w:t>
                  </w:r>
                </w:p>
              </w:tc>
              <w:tc>
                <w:tcPr>
                  <w:tcW w:w="345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5S and Team Building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>National Electrification Administration and Aurora Electric Cooperative, Inc.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 xml:space="preserve">AURELCO Main Office, </w:t>
                  </w:r>
                  <w:proofErr w:type="spell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Reserva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, Baler Aurora </w:t>
                  </w:r>
                </w:p>
              </w:tc>
            </w:tr>
            <w:tr w:rsidR="00E4587F">
              <w:tc>
                <w:tcPr>
                  <w:tcW w:w="15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Mar 12, 2011- Mar 13, 2011 </w:t>
                  </w:r>
                </w:p>
              </w:tc>
              <w:tc>
                <w:tcPr>
                  <w:tcW w:w="345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Values Enhancement &amp; Effective Customer Service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>National Electrification Administration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 xml:space="preserve">Baler, Aurora </w:t>
                  </w:r>
                </w:p>
              </w:tc>
            </w:tr>
            <w:tr w:rsidR="00E4587F">
              <w:tc>
                <w:tcPr>
                  <w:tcW w:w="15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Mar 9, 2011- Mar 11, 2011 </w:t>
                  </w:r>
                </w:p>
              </w:tc>
              <w:tc>
                <w:tcPr>
                  <w:tcW w:w="345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Customer Service Excellence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 xml:space="preserve">AES- </w:t>
                  </w:r>
                  <w:proofErr w:type="spell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Masinloc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 Power Partners Co. Ltd.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 xml:space="preserve">Subic, </w:t>
                  </w:r>
                  <w:proofErr w:type="spell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Zambales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4587F" w:rsidRDefault="00E4587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2435"/>
              <w:gridCol w:w="2754"/>
              <w:gridCol w:w="4344"/>
            </w:tblGrid>
            <w:tr w:rsidR="00E4587F">
              <w:tc>
                <w:tcPr>
                  <w:tcW w:w="9313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LANGUAGES SPOKEN</w:t>
                  </w:r>
                </w:p>
              </w:tc>
            </w:tr>
            <w:tr w:rsidR="00E4587F">
              <w:tc>
                <w:tcPr>
                  <w:tcW w:w="2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Language</w:t>
                  </w:r>
                </w:p>
              </w:tc>
              <w:tc>
                <w:tcPr>
                  <w:tcW w:w="261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Proficiency Level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>(5=Excellent; 1=Poor)</w:t>
                  </w:r>
                </w:p>
              </w:tc>
              <w:tc>
                <w:tcPr>
                  <w:tcW w:w="41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E4587F">
              <w:tc>
                <w:tcPr>
                  <w:tcW w:w="2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0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Tagalog</w:t>
                  </w:r>
                </w:p>
              </w:tc>
              <w:tc>
                <w:tcPr>
                  <w:tcW w:w="261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E4587F">
              <w:tc>
                <w:tcPr>
                  <w:tcW w:w="2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0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English</w:t>
                  </w:r>
                </w:p>
              </w:tc>
              <w:tc>
                <w:tcPr>
                  <w:tcW w:w="261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E4587F" w:rsidRDefault="00E4587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66"/>
              <w:gridCol w:w="2457"/>
              <w:gridCol w:w="491"/>
              <w:gridCol w:w="1474"/>
              <w:gridCol w:w="3440"/>
            </w:tblGrid>
            <w:tr w:rsidR="00E4587F" w:rsidTr="00527772">
              <w:tc>
                <w:tcPr>
                  <w:tcW w:w="9843" w:type="dxa"/>
                  <w:gridSpan w:val="5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E4587F" w:rsidTr="00527772">
              <w:tc>
                <w:tcPr>
                  <w:tcW w:w="9843" w:type="dxa"/>
                  <w:gridSpan w:val="5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E4587F" w:rsidTr="00527772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0" w:type="dxa"/>
                    <w:bottom w:w="30" w:type="dxa"/>
                    <w:right w:w="30" w:type="dxa"/>
                  </w:tcMar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E4587F" w:rsidTr="00527772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0" w:type="dxa"/>
                    <w:bottom w:w="30" w:type="dxa"/>
                    <w:right w:w="30" w:type="dxa"/>
                  </w:tcMar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E4587F" w:rsidRDefault="00E4587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28"/>
            </w:tblGrid>
            <w:tr w:rsidR="00E4587F">
              <w:tc>
                <w:tcPr>
                  <w:tcW w:w="931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bookmarkStart w:id="0" w:name="_GoBack"/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REFERENCES</w:t>
                  </w:r>
                  <w:bookmarkEnd w:id="0"/>
                </w:p>
              </w:tc>
            </w:tr>
          </w:tbl>
          <w:p w:rsidR="00E4587F" w:rsidRDefault="00E4587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28"/>
            </w:tblGrid>
            <w:tr w:rsidR="00E4587F">
              <w:tc>
                <w:tcPr>
                  <w:tcW w:w="960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E4587F" w:rsidRDefault="00E458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587F" w:rsidRPr="00527772" w:rsidTr="00527772">
        <w:trPr>
          <w:gridBefore w:val="1"/>
          <w:wBefore w:w="370" w:type="dxa"/>
        </w:trPr>
        <w:tc>
          <w:tcPr>
            <w:tcW w:w="961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587F" w:rsidRPr="00527772" w:rsidRDefault="00FC2B45">
            <w:pPr>
              <w:spacing w:line="236" w:lineRule="atLeast"/>
              <w:rPr>
                <w:rFonts w:ascii="Verdana" w:eastAsia="Times New Roman" w:hAnsi="Verdana" w:cs="Arial"/>
                <w:i/>
                <w:color w:val="333333"/>
                <w:sz w:val="18"/>
                <w:szCs w:val="18"/>
              </w:rPr>
            </w:pPr>
            <w:r w:rsidRPr="00527772">
              <w:rPr>
                <w:rFonts w:ascii="Verdana" w:eastAsia="Times New Roman" w:hAnsi="Verdana" w:cs="Arial"/>
                <w:i/>
                <w:color w:val="333333"/>
                <w:sz w:val="18"/>
                <w:szCs w:val="18"/>
              </w:rPr>
              <w:lastRenderedPageBreak/>
              <w:t>Available upon request.</w:t>
            </w:r>
          </w:p>
          <w:p w:rsidR="00E4587F" w:rsidRPr="00527772" w:rsidRDefault="00E4587F">
            <w:pPr>
              <w:spacing w:line="236" w:lineRule="atLeast"/>
              <w:rPr>
                <w:rFonts w:ascii="Verdana" w:eastAsia="Times New Roman" w:hAnsi="Verdana" w:cs="Arial"/>
                <w:i/>
                <w:color w:val="333333"/>
                <w:sz w:val="18"/>
                <w:szCs w:val="18"/>
              </w:rPr>
            </w:pPr>
          </w:p>
        </w:tc>
      </w:tr>
    </w:tbl>
    <w:p w:rsidR="00FC2B45" w:rsidRDefault="00FC2B45">
      <w:pPr>
        <w:rPr>
          <w:rFonts w:ascii="Verdana" w:eastAsia="Times New Roman" w:hAnsi="Verdana" w:cs="Arial"/>
          <w:sz w:val="18"/>
          <w:szCs w:val="18"/>
        </w:rPr>
      </w:pPr>
    </w:p>
    <w:sectPr w:rsidR="00FC2B45">
      <w:pgSz w:w="11906" w:h="16838"/>
      <w:pgMar w:top="144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91F"/>
    <w:multiLevelType w:val="multilevel"/>
    <w:tmpl w:val="A360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01006"/>
    <w:multiLevelType w:val="hybridMultilevel"/>
    <w:tmpl w:val="B45CC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02DB"/>
    <w:multiLevelType w:val="multilevel"/>
    <w:tmpl w:val="7B12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70D0C"/>
    <w:multiLevelType w:val="multilevel"/>
    <w:tmpl w:val="8CB2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04203"/>
    <w:multiLevelType w:val="multilevel"/>
    <w:tmpl w:val="7D60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92122"/>
    <w:multiLevelType w:val="multilevel"/>
    <w:tmpl w:val="BBC2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B69B0"/>
    <w:multiLevelType w:val="multilevel"/>
    <w:tmpl w:val="A3D6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C0643"/>
    <w:multiLevelType w:val="hybridMultilevel"/>
    <w:tmpl w:val="BA388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F7"/>
    <w:rsid w:val="00527772"/>
    <w:rsid w:val="006F29F7"/>
    <w:rsid w:val="007346B5"/>
    <w:rsid w:val="007B1294"/>
    <w:rsid w:val="00987431"/>
    <w:rsid w:val="00AC1F56"/>
    <w:rsid w:val="00E4587F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Pr>
      <w:rFonts w:ascii="Verdana" w:hAnsi="Verdan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NoSpacing">
    <w:name w:val="No Spacing"/>
    <w:uiPriority w:val="1"/>
    <w:semiHidden/>
    <w:qFormat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Pr>
      <w:rFonts w:ascii="Verdana" w:hAnsi="Verdan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NoSpacing">
    <w:name w:val="No Spacing"/>
    <w:uiPriority w:val="1"/>
    <w:semiHidden/>
    <w:qFormat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d1f99x5nibvm9z.cloudfront.net/picture/2015/12/_3248511_94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eyleth.27126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602HRDESK</cp:lastModifiedBy>
  <cp:revision>8</cp:revision>
  <dcterms:created xsi:type="dcterms:W3CDTF">2016-09-25T17:32:00Z</dcterms:created>
  <dcterms:modified xsi:type="dcterms:W3CDTF">2017-06-17T14:10:00Z</dcterms:modified>
</cp:coreProperties>
</file>