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DATA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D00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NOMAN </w:t>
      </w:r>
    </w:p>
    <w:p w:rsidR="00415D00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1980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49027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15D00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Sex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Male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15D00" w:rsidRDefault="00126618" w:rsidP="0041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Married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02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00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5" w:history="1">
        <w:r w:rsidR="00415D00" w:rsidRPr="00134700">
          <w:rPr>
            <w:rStyle w:val="Hyperlink"/>
            <w:rFonts w:ascii="Times New Roman" w:hAnsi="Times New Roman" w:cs="Times New Roman"/>
            <w:sz w:val="24"/>
            <w:szCs w:val="24"/>
          </w:rPr>
          <w:t>noman.271361@2freemail.com</w:t>
        </w:r>
      </w:hyperlink>
      <w:r w:rsidR="0041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PROFILE</w:t>
      </w:r>
    </w:p>
    <w:p w:rsidR="00126618" w:rsidRDefault="00126618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18" w:rsidRDefault="001266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dynamic, motivated teacher with experience in teaching all levels. I have a strong interest in being involved in, and promoting, inclusive education, multicultural recognition, environmental conservation and performance. I design balanced, innovative programs that encourage students to make a positive impact on their local and global communities within the scope of current curriculum frameworks and educational models.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EDUCATION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618" w:rsidRDefault="00126618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2000 - 2002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Preston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Master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Computer Science (MCS)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1996 - 1998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Govt. College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Karachi, Pakistan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Bachelor of Science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1994 - 1996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Govt. College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Karachi, Pakistan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Intermediate (Science)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1992 – 1994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Anglo Oriental School, Karachi, Pakistan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Metric (Science)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QUALIFICATION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Graphics Designing (Photoshop, Illustrator, Freehand,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Coreldraw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Web Designing (Flash, Dreamweaver,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Javascript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Wordpress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HTML5)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 Month Hardware Course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Networking  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 Month Advanced Visual Basic Certificate Course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One year Diploma In IT (DIT) 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(Affiliated With S.B.T.E)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39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 STATEMENT</w:t>
      </w:r>
      <w:proofErr w:type="gramEnd"/>
    </w:p>
    <w:p w:rsidR="00126618" w:rsidRDefault="00126618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" w:hAnsi="Times New Roman" w:cs="Times New Roman"/>
          <w:sz w:val="24"/>
          <w:szCs w:val="24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feel that my greatest strengths are my ability to understand and meet the needs of individual children and families. Having a clear understanding of the importance of confidentiality and being able to provide a stimulating, caring and consistent environment for pupils..“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2011 To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PAK COLLEGE Computer &amp; Business Education </w:t>
      </w:r>
    </w:p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POSITION: IT INSTRUCTOR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2000 To Date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PAKISTAN NAVY (Contract)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POSITION: IT ADMINISTRATOR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2009 To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IMAM HASAN ASKARI (A.S) PUBLIC SCHOOL)</w:t>
      </w:r>
    </w:p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POSITION: IT INTRUCTOR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2009 To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INFO SOURCE</w:t>
      </w:r>
    </w:p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POSITION: IT INSTRUCTOR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2008 To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AREA51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BOWLING CLUB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POSITION: ACCOUNTANT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2007 To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DUBAI WATER (Dubai)</w:t>
      </w:r>
    </w:p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POSITION: WEB DEVELOPER  </w:t>
      </w: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2003-2004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ELITE4E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POSITION: COMPUTER PROGRAMMER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2000 -2004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ACADEMY OF PROFESSIONAL STUDIES AND CUNSELING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POSITION: WEB PROGRAMMER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4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SKILLS AND PERSONAL ATTRIBUTES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4" w:lineRule="atLeast"/>
        <w:rPr>
          <w:rFonts w:ascii="Times New Roman" w:hAnsi="Times New Roman" w:cs="Times New Roman"/>
          <w:i/>
          <w:iCs/>
          <w:sz w:val="6"/>
          <w:szCs w:val="6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ab/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Discussing course objectives, expectations &amp; homework policies with pupils. 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communicate effectively both verbally and in writing.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stay calm in all situations.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classrooms down into smaller more manageable groups.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assimilate within a department and school quickly and effectively.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form quick and productive relationships with pupils and staff.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Considerate and patient.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working with children and young people.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and adaptable.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Focusing on teaching basic verb identification.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39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39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use computer-assisted educational resources.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committed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teach across all key stages.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teach vulnerable and sometimes challenging students.</w:t>
      </w:r>
    </w:p>
    <w:p w:rsidR="00126618" w:rsidRDefault="00126618" w:rsidP="00126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Researching new topic areas and maintaining up-to-date subject knowledge.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18" w:rsidRDefault="00126618">
      <w:pPr>
        <w:keepNext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450"/>
          <w:tab w:val="left" w:pos="7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Pakistani</w:t>
      </w:r>
    </w:p>
    <w:p w:rsidR="00126618" w:rsidRDefault="00126618" w:rsidP="00126618">
      <w:pPr>
        <w:widowControl w:val="0"/>
        <w:numPr>
          <w:ilvl w:val="0"/>
          <w:numId w:val="1"/>
        </w:numPr>
        <w:tabs>
          <w:tab w:val="left" w:pos="450"/>
          <w:tab w:val="left" w:pos="7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on request </w:t>
      </w: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26618" w:rsidRDefault="0012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NOTE: (KINDLY TO TREAT CONFIDENTIAL AND GIVE ME CHANCE TO PROOF MYSELF)</w:t>
      </w:r>
    </w:p>
    <w:sectPr w:rsidR="00126618" w:rsidSect="00490279">
      <w:pgSz w:w="12240" w:h="15840"/>
      <w:pgMar w:top="450" w:right="1440" w:bottom="63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3ADA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6618"/>
    <w:rsid w:val="00126618"/>
    <w:rsid w:val="00415D00"/>
    <w:rsid w:val="00490279"/>
    <w:rsid w:val="007A3AAD"/>
    <w:rsid w:val="00B54DA8"/>
    <w:rsid w:val="00F1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A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an.2713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348370422</cp:lastModifiedBy>
  <cp:revision>3</cp:revision>
  <dcterms:created xsi:type="dcterms:W3CDTF">2016-03-10T04:24:00Z</dcterms:created>
  <dcterms:modified xsi:type="dcterms:W3CDTF">2018-05-03T09:02:00Z</dcterms:modified>
</cp:coreProperties>
</file>