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85971" w:rsidRPr="00D12FF2" w:rsidRDefault="00A60CF2" w:rsidP="00885911">
      <w:pPr>
        <w:jc w:val="both"/>
        <w:rPr>
          <w:rFonts w:ascii="Calibri" w:hAnsi="Calibri" w:cs="Calibri"/>
          <w:b/>
          <w:caps/>
          <w:noProof/>
          <w:color w:val="002060"/>
          <w:sz w:val="48"/>
          <w:szCs w:val="48"/>
          <w:lang w:val="en-US" w:eastAsia="en-US"/>
        </w:rPr>
      </w:pPr>
      <w:bookmarkStart w:id="0" w:name="Text17"/>
      <w:bookmarkStart w:id="1" w:name="_GoBack"/>
      <w:bookmarkEnd w:id="1"/>
      <w:r>
        <w:rPr>
          <w:rFonts w:ascii="Calibri" w:hAnsi="Calibri" w:cs="Calibri"/>
          <w:b/>
          <w:caps/>
          <w:noProof/>
          <w:color w:val="002060"/>
          <w:sz w:val="56"/>
          <w:szCs w:val="48"/>
          <w:lang w:val="en-US" w:eastAsia="en-US"/>
        </w:rPr>
        <w:drawing>
          <wp:anchor distT="0" distB="0" distL="114300" distR="114300" simplePos="0" relativeHeight="251658240" behindDoc="0" locked="0" layoutInCell="1" allowOverlap="1" wp14:anchorId="23F14F8D" wp14:editId="07777777">
            <wp:simplePos x="0" y="0"/>
            <wp:positionH relativeFrom="margin">
              <wp:posOffset>4885152</wp:posOffset>
            </wp:positionH>
            <wp:positionV relativeFrom="margin">
              <wp:posOffset>-415126</wp:posOffset>
            </wp:positionV>
            <wp:extent cx="1322070" cy="1943735"/>
            <wp:effectExtent l="0" t="0" r="0" b="0"/>
            <wp:wrapSquare wrapText="bothSides"/>
            <wp:docPr id="2" name="Picture 1" descr="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jpg"/>
                    <pic:cNvPicPr/>
                  </pic:nvPicPr>
                  <pic:blipFill>
                    <a:blip r:embed="rId6" cstate="screen">
                      <a:extLst>
                        <a:ext uri="{28A0092B-C50C-407E-A947-70E740481C1C}">
                          <a14:useLocalDpi xmlns:a14="http://schemas.microsoft.com/office/drawing/2010/main"/>
                        </a:ext>
                      </a:extLst>
                    </a:blip>
                    <a:stretch>
                      <a:fillRect/>
                    </a:stretch>
                  </pic:blipFill>
                  <pic:spPr>
                    <a:xfrm>
                      <a:off x="0" y="0"/>
                      <a:ext cx="1322070" cy="1943735"/>
                    </a:xfrm>
                    <a:prstGeom prst="rect">
                      <a:avLst/>
                    </a:prstGeom>
                  </pic:spPr>
                </pic:pic>
              </a:graphicData>
            </a:graphic>
          </wp:anchor>
        </w:drawing>
      </w:r>
      <w:r w:rsidR="00FB51F4">
        <w:rPr>
          <w:rFonts w:ascii="Calibri" w:hAnsi="Calibri" w:cs="Calibri"/>
          <w:b/>
          <w:caps/>
          <w:noProof/>
          <w:color w:val="002060"/>
          <w:sz w:val="56"/>
          <w:szCs w:val="48"/>
          <w:lang w:val="en-US" w:eastAsia="en-US"/>
        </w:rPr>
        <w:t xml:space="preserve">DANISH </w:t>
      </w:r>
      <w:r w:rsidR="001B239F">
        <w:rPr>
          <w:rFonts w:ascii="Calibri" w:hAnsi="Calibri" w:cs="Calibri"/>
          <w:b/>
          <w:caps/>
          <w:noProof/>
          <w:color w:val="002060"/>
          <w:sz w:val="56"/>
          <w:szCs w:val="48"/>
          <w:lang w:val="en-US" w:eastAsia="en-US"/>
        </w:rPr>
        <w:t xml:space="preserve">                   </w:t>
      </w:r>
    </w:p>
    <w:p w:rsidR="00D12FF2" w:rsidRPr="001B239F" w:rsidRDefault="00D12FF2" w:rsidP="00885911">
      <w:pPr>
        <w:jc w:val="both"/>
      </w:pPr>
      <w:r w:rsidRPr="00D12FF2">
        <w:rPr>
          <w:rFonts w:ascii="Calibri" w:hAnsi="Calibri" w:cs="Calibri"/>
          <w:b/>
          <w:caps/>
          <w:noProof/>
          <w:color w:val="002060"/>
          <w:sz w:val="32"/>
          <w:szCs w:val="48"/>
          <w:lang w:val="en-US" w:eastAsia="en-US"/>
        </w:rPr>
        <w:t>sales &amp; marketing professional</w:t>
      </w:r>
    </w:p>
    <w:p w:rsidR="00D12FF2" w:rsidRPr="00FB51F4" w:rsidRDefault="00FB51F4" w:rsidP="00D12FF2">
      <w:pPr>
        <w:rPr>
          <w:rFonts w:ascii="Calibri" w:hAnsi="Calibri" w:cs="Calibri"/>
          <w:b/>
          <w:caps/>
          <w:sz w:val="22"/>
          <w:szCs w:val="22"/>
        </w:rPr>
      </w:pPr>
      <w:hyperlink r:id="rId7" w:history="1">
        <w:r w:rsidRPr="00020DEC">
          <w:rPr>
            <w:rStyle w:val="Hyperlink"/>
            <w:rFonts w:ascii="Calibri" w:hAnsi="Calibri" w:cs="Calibri"/>
            <w:b/>
            <w:caps/>
            <w:noProof/>
            <w:sz w:val="22"/>
            <w:szCs w:val="22"/>
            <w:lang w:val="en-US" w:eastAsia="en-US"/>
          </w:rPr>
          <w:t>DANISH.271788@2freemail.com</w:t>
        </w:r>
      </w:hyperlink>
      <w:r>
        <w:rPr>
          <w:rFonts w:ascii="Calibri" w:hAnsi="Calibri" w:cs="Calibri"/>
          <w:b/>
          <w:caps/>
          <w:noProof/>
          <w:color w:val="002060"/>
          <w:sz w:val="22"/>
          <w:szCs w:val="22"/>
          <w:lang w:val="en-US" w:eastAsia="en-US"/>
        </w:rPr>
        <w:t xml:space="preserve"> </w:t>
      </w:r>
    </w:p>
    <w:p w:rsidR="00BA3ACF" w:rsidRDefault="00BA3ACF" w:rsidP="00085971">
      <w:pPr>
        <w:rPr>
          <w:rStyle w:val="Hyperlink"/>
          <w:rFonts w:ascii="Calibri" w:eastAsia="Arial Unicode MS" w:hAnsi="Calibri" w:cs="Calibri"/>
          <w:bCs/>
        </w:rPr>
      </w:pPr>
    </w:p>
    <w:bookmarkEnd w:id="0"/>
    <w:p w:rsidR="00324939" w:rsidRDefault="00324939" w:rsidP="00D12FF2">
      <w:pPr>
        <w:widowControl w:val="0"/>
        <w:tabs>
          <w:tab w:val="left" w:pos="0"/>
        </w:tabs>
        <w:autoSpaceDE w:val="0"/>
        <w:jc w:val="center"/>
        <w:rPr>
          <w:rFonts w:ascii="Trebuchet MS" w:hAnsi="Trebuchet MS" w:cs="Arial"/>
          <w:b/>
          <w:bCs/>
          <w:smallCaps/>
          <w:sz w:val="22"/>
          <w:szCs w:val="20"/>
        </w:rPr>
      </w:pPr>
    </w:p>
    <w:p w:rsidR="00381409" w:rsidRPr="00736B78" w:rsidRDefault="00085971" w:rsidP="00D12FF2">
      <w:pPr>
        <w:widowControl w:val="0"/>
        <w:shd w:val="clear" w:color="auto" w:fill="002060"/>
        <w:tabs>
          <w:tab w:val="left" w:pos="0"/>
        </w:tabs>
        <w:autoSpaceDE w:val="0"/>
        <w:jc w:val="center"/>
        <w:rPr>
          <w:rFonts w:asciiTheme="minorHAnsi" w:hAnsiTheme="minorHAnsi" w:cs="Arial"/>
          <w:b/>
          <w:bCs/>
          <w:smallCaps/>
          <w:color w:val="FFFFFF" w:themeColor="background1"/>
        </w:rPr>
      </w:pPr>
      <w:r w:rsidRPr="00736B78">
        <w:rPr>
          <w:rFonts w:asciiTheme="minorHAnsi" w:hAnsiTheme="minorHAnsi" w:cs="Arial"/>
          <w:b/>
          <w:bCs/>
          <w:smallCaps/>
          <w:color w:val="FFFFFF" w:themeColor="background1"/>
        </w:rPr>
        <w:t>CAREER SUMMARY –</w:t>
      </w:r>
      <w:r w:rsidR="00204CD5" w:rsidRPr="00736B78">
        <w:rPr>
          <w:rFonts w:asciiTheme="minorHAnsi" w:hAnsiTheme="minorHAnsi" w:cs="Arial"/>
          <w:b/>
          <w:bCs/>
          <w:smallCaps/>
          <w:color w:val="FFFFFF" w:themeColor="background1"/>
        </w:rPr>
        <w:t xml:space="preserve"> Objective</w:t>
      </w:r>
    </w:p>
    <w:p w:rsidR="00381409" w:rsidRDefault="00381409">
      <w:pPr>
        <w:tabs>
          <w:tab w:val="left" w:pos="0"/>
          <w:tab w:val="decimal" w:pos="4320"/>
        </w:tabs>
        <w:jc w:val="both"/>
        <w:rPr>
          <w:rFonts w:ascii="Trebuchet MS" w:hAnsi="Trebuchet MS" w:cs="Arial"/>
          <w:sz w:val="12"/>
          <w:szCs w:val="14"/>
        </w:rPr>
      </w:pPr>
    </w:p>
    <w:p w:rsidR="00211F92" w:rsidRPr="00736B78" w:rsidRDefault="00211F92" w:rsidP="00211F92">
      <w:pPr>
        <w:widowControl w:val="0"/>
        <w:autoSpaceDE w:val="0"/>
        <w:autoSpaceDN w:val="0"/>
        <w:adjustRightInd w:val="0"/>
        <w:jc w:val="both"/>
        <w:rPr>
          <w:rFonts w:asciiTheme="minorHAnsi" w:hAnsiTheme="minorHAnsi" w:cs="Arial"/>
          <w:iCs/>
        </w:rPr>
      </w:pPr>
      <w:r w:rsidRPr="00736B78">
        <w:rPr>
          <w:rFonts w:asciiTheme="minorHAnsi" w:hAnsiTheme="minorHAnsi"/>
        </w:rPr>
        <w:t xml:space="preserve">A highly personable, competent, and team spirited professional with over </w:t>
      </w:r>
      <w:r w:rsidR="00BA3ACF" w:rsidRPr="00736B78">
        <w:rPr>
          <w:rFonts w:asciiTheme="minorHAnsi" w:hAnsiTheme="minorHAnsi"/>
          <w:b/>
        </w:rPr>
        <w:t>7</w:t>
      </w:r>
      <w:r w:rsidRPr="00736B78">
        <w:rPr>
          <w:rFonts w:asciiTheme="minorHAnsi" w:hAnsiTheme="minorHAnsi"/>
          <w:b/>
        </w:rPr>
        <w:t>years</w:t>
      </w:r>
      <w:r w:rsidRPr="00736B78">
        <w:rPr>
          <w:rFonts w:asciiTheme="minorHAnsi" w:hAnsiTheme="minorHAnsi"/>
        </w:rPr>
        <w:t xml:space="preserve"> of experience in </w:t>
      </w:r>
      <w:r w:rsidRPr="00736B78">
        <w:rPr>
          <w:rFonts w:asciiTheme="minorHAnsi" w:hAnsiTheme="minorHAnsi"/>
          <w:color w:val="000000"/>
        </w:rPr>
        <w:t>Product/Brand Management</w:t>
      </w:r>
      <w:r w:rsidR="000E75A5" w:rsidRPr="00736B78">
        <w:rPr>
          <w:rFonts w:asciiTheme="minorHAnsi" w:hAnsiTheme="minorHAnsi"/>
          <w:color w:val="000000"/>
        </w:rPr>
        <w:t>, Event Management</w:t>
      </w:r>
      <w:r w:rsidR="001B239F" w:rsidRPr="00736B78">
        <w:rPr>
          <w:rFonts w:asciiTheme="minorHAnsi" w:hAnsiTheme="minorHAnsi"/>
          <w:color w:val="000000"/>
        </w:rPr>
        <w:t xml:space="preserve">, Sales </w:t>
      </w:r>
      <w:r w:rsidR="0079010A" w:rsidRPr="00736B78">
        <w:rPr>
          <w:rFonts w:asciiTheme="minorHAnsi" w:hAnsiTheme="minorHAnsi"/>
          <w:color w:val="000000"/>
        </w:rPr>
        <w:t>&amp; Marketing</w:t>
      </w:r>
      <w:r w:rsidRPr="00736B78">
        <w:rPr>
          <w:rFonts w:asciiTheme="minorHAnsi" w:hAnsiTheme="minorHAnsi"/>
          <w:color w:val="000000"/>
        </w:rPr>
        <w:t xml:space="preserve">. </w:t>
      </w:r>
      <w:r w:rsidR="00085971" w:rsidRPr="00736B78">
        <w:rPr>
          <w:rFonts w:asciiTheme="minorHAnsi" w:hAnsiTheme="minorHAnsi"/>
          <w:color w:val="000000"/>
        </w:rPr>
        <w:t>Have sound e</w:t>
      </w:r>
      <w:r w:rsidRPr="00736B78">
        <w:rPr>
          <w:rFonts w:asciiTheme="minorHAnsi" w:hAnsiTheme="minorHAnsi" w:cs="Arial"/>
        </w:rPr>
        <w:t>xper</w:t>
      </w:r>
      <w:r w:rsidR="00085971" w:rsidRPr="00736B78">
        <w:rPr>
          <w:rFonts w:asciiTheme="minorHAnsi" w:hAnsiTheme="minorHAnsi" w:cs="Arial"/>
        </w:rPr>
        <w:t>ience</w:t>
      </w:r>
      <w:r w:rsidRPr="00736B78">
        <w:rPr>
          <w:rFonts w:asciiTheme="minorHAnsi" w:hAnsiTheme="minorHAnsi" w:cs="Arial"/>
        </w:rPr>
        <w:t xml:space="preserve"> in </w:t>
      </w:r>
      <w:r w:rsidR="005E7F5E" w:rsidRPr="00736B78">
        <w:rPr>
          <w:rFonts w:asciiTheme="minorHAnsi" w:hAnsiTheme="minorHAnsi" w:cs="Arial"/>
        </w:rPr>
        <w:t>exploring</w:t>
      </w:r>
      <w:r w:rsidRPr="00736B78">
        <w:rPr>
          <w:rFonts w:asciiTheme="minorHAnsi" w:hAnsiTheme="minorHAnsi" w:cs="Arial"/>
        </w:rPr>
        <w:t xml:space="preserve">&amp; managing channels in order to derive the required market share, revenue and profit of the organization. Developing and implementing Marketing strategies to meet business growth and profit objectives. </w:t>
      </w:r>
    </w:p>
    <w:p w:rsidR="00211F92" w:rsidRPr="00736B78" w:rsidRDefault="00211F92" w:rsidP="00211F92">
      <w:pPr>
        <w:jc w:val="both"/>
        <w:rPr>
          <w:rFonts w:asciiTheme="minorHAnsi" w:hAnsiTheme="minorHAnsi" w:cs="Arial"/>
          <w:b/>
        </w:rPr>
      </w:pPr>
    </w:p>
    <w:p w:rsidR="00204CD5" w:rsidRPr="00736B78" w:rsidRDefault="00204CD5" w:rsidP="00204CD5">
      <w:pPr>
        <w:jc w:val="both"/>
        <w:rPr>
          <w:rFonts w:asciiTheme="minorHAnsi" w:hAnsiTheme="minorHAnsi" w:cs="Arial"/>
        </w:rPr>
      </w:pPr>
      <w:r w:rsidRPr="00736B78">
        <w:rPr>
          <w:rFonts w:asciiTheme="minorHAnsi" w:hAnsiTheme="minorHAnsi" w:cs="Arial"/>
        </w:rPr>
        <w:t>Objective is to work in an exciting and professional environment of the organization with personal development and growth possibilities and to achieve company’s goal through professional ethics, sincere commitment and hard work.</w:t>
      </w:r>
    </w:p>
    <w:p w:rsidR="00BA3ACF" w:rsidRPr="00204CD5" w:rsidRDefault="00BA3ACF" w:rsidP="00204CD5">
      <w:pPr>
        <w:jc w:val="both"/>
        <w:rPr>
          <w:rFonts w:ascii="Trebuchet MS" w:hAnsi="Trebuchet MS" w:cs="Arial"/>
          <w:sz w:val="20"/>
          <w:szCs w:val="20"/>
        </w:rPr>
      </w:pPr>
    </w:p>
    <w:p w:rsidR="00381409" w:rsidRPr="00736B78" w:rsidRDefault="00381409" w:rsidP="00D12FF2">
      <w:pPr>
        <w:widowControl w:val="0"/>
        <w:shd w:val="clear" w:color="auto" w:fill="002060"/>
        <w:tabs>
          <w:tab w:val="left" w:pos="0"/>
        </w:tabs>
        <w:autoSpaceDE w:val="0"/>
        <w:jc w:val="center"/>
        <w:rPr>
          <w:rFonts w:asciiTheme="minorHAnsi" w:hAnsiTheme="minorHAnsi" w:cs="Arial"/>
          <w:b/>
          <w:bCs/>
          <w:smallCaps/>
        </w:rPr>
      </w:pPr>
      <w:r w:rsidRPr="00736B78">
        <w:rPr>
          <w:rFonts w:asciiTheme="minorHAnsi" w:hAnsiTheme="minorHAnsi" w:cs="Arial"/>
          <w:b/>
          <w:bCs/>
          <w:smallCaps/>
        </w:rPr>
        <w:t>Core Competencies</w:t>
      </w:r>
    </w:p>
    <w:p w:rsidR="00381409" w:rsidRDefault="00381409">
      <w:pPr>
        <w:tabs>
          <w:tab w:val="left" w:pos="0"/>
          <w:tab w:val="decimal" w:pos="4320"/>
        </w:tabs>
        <w:jc w:val="both"/>
        <w:rPr>
          <w:rFonts w:ascii="Trebuchet MS" w:hAnsi="Trebuchet MS" w:cs="Arial"/>
          <w:sz w:val="12"/>
          <w:szCs w:val="14"/>
        </w:rPr>
      </w:pPr>
    </w:p>
    <w:p w:rsidR="00381409" w:rsidRDefault="00381409">
      <w:pPr>
        <w:sectPr w:rsidR="00381409" w:rsidSect="00D12FF2">
          <w:pgSz w:w="11906" w:h="16838"/>
          <w:pgMar w:top="720" w:right="1008" w:bottom="720" w:left="1008" w:header="720" w:footer="720" w:gutter="0"/>
          <w:pgBorders>
            <w:top w:val="double" w:sz="2" w:space="12" w:color="002060"/>
            <w:left w:val="double" w:sz="2" w:space="12" w:color="002060"/>
            <w:bottom w:val="double" w:sz="2" w:space="12" w:color="002060"/>
            <w:right w:val="double" w:sz="2" w:space="12" w:color="002060"/>
          </w:pgBorders>
          <w:cols w:space="720"/>
          <w:docGrid w:linePitch="360"/>
        </w:sectPr>
      </w:pPr>
    </w:p>
    <w:tbl>
      <w:tblPr>
        <w:tblStyle w:val="TableGrid"/>
        <w:tblW w:w="0" w:type="auto"/>
        <w:tblInd w:w="261" w:type="dxa"/>
        <w:tblLook w:val="04A0" w:firstRow="1" w:lastRow="0" w:firstColumn="1" w:lastColumn="0" w:noHBand="0" w:noVBand="1"/>
      </w:tblPr>
      <w:tblGrid>
        <w:gridCol w:w="4719"/>
        <w:gridCol w:w="4719"/>
      </w:tblGrid>
      <w:tr w:rsidR="00204CD5" w:rsidRPr="00736B78" w:rsidTr="002D2BEE">
        <w:trPr>
          <w:trHeight w:val="209"/>
        </w:trPr>
        <w:tc>
          <w:tcPr>
            <w:tcW w:w="4719" w:type="dxa"/>
          </w:tcPr>
          <w:p w:rsidR="00204CD5" w:rsidRPr="00736B78" w:rsidRDefault="00204CD5" w:rsidP="00211F92">
            <w:pPr>
              <w:numPr>
                <w:ilvl w:val="0"/>
                <w:numId w:val="1"/>
              </w:numPr>
              <w:ind w:left="720"/>
              <w:jc w:val="both"/>
              <w:rPr>
                <w:rFonts w:asciiTheme="minorHAnsi" w:hAnsiTheme="minorHAnsi" w:cs="Trebuchet MS"/>
                <w:color w:val="1F497D" w:themeColor="text2"/>
              </w:rPr>
            </w:pPr>
            <w:r w:rsidRPr="00736B78">
              <w:rPr>
                <w:rFonts w:asciiTheme="minorHAnsi" w:hAnsiTheme="minorHAnsi" w:cs="Trebuchet MS"/>
                <w:color w:val="1F497D" w:themeColor="text2"/>
              </w:rPr>
              <w:lastRenderedPageBreak/>
              <w:t>Product/Brand management</w:t>
            </w:r>
          </w:p>
        </w:tc>
        <w:tc>
          <w:tcPr>
            <w:tcW w:w="4719" w:type="dxa"/>
          </w:tcPr>
          <w:p w:rsidR="00204CD5" w:rsidRPr="00736B78" w:rsidRDefault="00204CD5" w:rsidP="00204CD5">
            <w:pPr>
              <w:pStyle w:val="ListParagraph"/>
              <w:numPr>
                <w:ilvl w:val="0"/>
                <w:numId w:val="1"/>
              </w:numPr>
              <w:spacing w:after="0" w:line="240" w:lineRule="auto"/>
              <w:ind w:left="720"/>
              <w:jc w:val="both"/>
              <w:rPr>
                <w:rFonts w:asciiTheme="minorHAnsi" w:hAnsiTheme="minorHAnsi" w:cs="Arial"/>
                <w:color w:val="1F497D" w:themeColor="text2"/>
                <w:sz w:val="24"/>
                <w:szCs w:val="24"/>
              </w:rPr>
            </w:pPr>
            <w:r w:rsidRPr="00736B78">
              <w:rPr>
                <w:rFonts w:asciiTheme="minorHAnsi" w:hAnsiTheme="minorHAnsi" w:cs="Arial"/>
                <w:color w:val="1F497D" w:themeColor="text2"/>
                <w:sz w:val="24"/>
                <w:szCs w:val="24"/>
              </w:rPr>
              <w:t xml:space="preserve">Strategic planning </w:t>
            </w:r>
          </w:p>
        </w:tc>
      </w:tr>
      <w:tr w:rsidR="00204CD5" w:rsidRPr="00736B78" w:rsidTr="002D2BEE">
        <w:trPr>
          <w:trHeight w:val="209"/>
        </w:trPr>
        <w:tc>
          <w:tcPr>
            <w:tcW w:w="4719" w:type="dxa"/>
          </w:tcPr>
          <w:p w:rsidR="00204CD5" w:rsidRPr="00736B78" w:rsidRDefault="00204CD5" w:rsidP="00211F92">
            <w:pPr>
              <w:numPr>
                <w:ilvl w:val="0"/>
                <w:numId w:val="1"/>
              </w:numPr>
              <w:ind w:left="720"/>
              <w:jc w:val="both"/>
              <w:rPr>
                <w:rFonts w:asciiTheme="minorHAnsi" w:hAnsiTheme="minorHAnsi" w:cs="Arial"/>
                <w:color w:val="1F497D" w:themeColor="text2"/>
              </w:rPr>
            </w:pPr>
            <w:r w:rsidRPr="00736B78">
              <w:rPr>
                <w:rFonts w:asciiTheme="minorHAnsi" w:hAnsiTheme="minorHAnsi" w:cs="Arial"/>
                <w:color w:val="1F497D" w:themeColor="text2"/>
              </w:rPr>
              <w:t>Marketing management</w:t>
            </w:r>
          </w:p>
        </w:tc>
        <w:tc>
          <w:tcPr>
            <w:tcW w:w="4719" w:type="dxa"/>
          </w:tcPr>
          <w:p w:rsidR="00204CD5" w:rsidRPr="00736B78" w:rsidRDefault="000E75A5" w:rsidP="00211F92">
            <w:pPr>
              <w:numPr>
                <w:ilvl w:val="0"/>
                <w:numId w:val="1"/>
              </w:numPr>
              <w:ind w:left="720"/>
              <w:jc w:val="both"/>
              <w:rPr>
                <w:rFonts w:asciiTheme="minorHAnsi" w:hAnsiTheme="minorHAnsi" w:cs="Arial"/>
                <w:color w:val="1F497D" w:themeColor="text2"/>
              </w:rPr>
            </w:pPr>
            <w:r w:rsidRPr="00736B78">
              <w:rPr>
                <w:rFonts w:asciiTheme="minorHAnsi" w:hAnsiTheme="minorHAnsi" w:cs="Arial"/>
                <w:color w:val="1F497D" w:themeColor="text2"/>
              </w:rPr>
              <w:t>Event Management</w:t>
            </w:r>
          </w:p>
        </w:tc>
      </w:tr>
      <w:tr w:rsidR="00204CD5" w:rsidRPr="00736B78" w:rsidTr="002D2BEE">
        <w:trPr>
          <w:trHeight w:val="223"/>
        </w:trPr>
        <w:tc>
          <w:tcPr>
            <w:tcW w:w="4719" w:type="dxa"/>
          </w:tcPr>
          <w:p w:rsidR="00204CD5" w:rsidRPr="00736B78" w:rsidRDefault="00204CD5" w:rsidP="00211F92">
            <w:pPr>
              <w:numPr>
                <w:ilvl w:val="0"/>
                <w:numId w:val="1"/>
              </w:numPr>
              <w:ind w:left="720"/>
              <w:jc w:val="both"/>
              <w:rPr>
                <w:rFonts w:asciiTheme="minorHAnsi" w:hAnsiTheme="minorHAnsi" w:cs="Trebuchet MS"/>
                <w:color w:val="1F497D" w:themeColor="text2"/>
              </w:rPr>
            </w:pPr>
            <w:r w:rsidRPr="00736B78">
              <w:rPr>
                <w:rFonts w:asciiTheme="minorHAnsi" w:hAnsiTheme="minorHAnsi" w:cs="Trebuchet MS"/>
                <w:color w:val="1F497D" w:themeColor="text2"/>
              </w:rPr>
              <w:t>Market research &amp; Business analysis</w:t>
            </w:r>
          </w:p>
        </w:tc>
        <w:tc>
          <w:tcPr>
            <w:tcW w:w="4719" w:type="dxa"/>
          </w:tcPr>
          <w:p w:rsidR="00204CD5" w:rsidRPr="00736B78" w:rsidRDefault="00204CD5" w:rsidP="00211F92">
            <w:pPr>
              <w:numPr>
                <w:ilvl w:val="0"/>
                <w:numId w:val="1"/>
              </w:numPr>
              <w:ind w:left="720"/>
              <w:jc w:val="both"/>
              <w:rPr>
                <w:rFonts w:asciiTheme="minorHAnsi" w:hAnsiTheme="minorHAnsi" w:cs="Arial"/>
                <w:color w:val="1F497D" w:themeColor="text2"/>
              </w:rPr>
            </w:pPr>
            <w:r w:rsidRPr="00736B78">
              <w:rPr>
                <w:rFonts w:asciiTheme="minorHAnsi" w:hAnsiTheme="minorHAnsi" w:cs="Arial"/>
                <w:color w:val="1F497D" w:themeColor="text2"/>
              </w:rPr>
              <w:t>Negotiation &amp; Communication skills</w:t>
            </w:r>
          </w:p>
        </w:tc>
      </w:tr>
      <w:tr w:rsidR="00204CD5" w:rsidRPr="00736B78" w:rsidTr="002D2BEE">
        <w:trPr>
          <w:trHeight w:val="209"/>
        </w:trPr>
        <w:tc>
          <w:tcPr>
            <w:tcW w:w="4719" w:type="dxa"/>
          </w:tcPr>
          <w:p w:rsidR="00204CD5" w:rsidRPr="00736B78" w:rsidRDefault="0079010A" w:rsidP="00211F92">
            <w:pPr>
              <w:numPr>
                <w:ilvl w:val="0"/>
                <w:numId w:val="1"/>
              </w:numPr>
              <w:ind w:left="720"/>
              <w:jc w:val="both"/>
              <w:rPr>
                <w:rFonts w:asciiTheme="minorHAnsi" w:hAnsiTheme="minorHAnsi" w:cs="Arial"/>
                <w:color w:val="1F497D" w:themeColor="text2"/>
              </w:rPr>
            </w:pPr>
            <w:r w:rsidRPr="00736B78">
              <w:rPr>
                <w:rFonts w:asciiTheme="minorHAnsi" w:hAnsiTheme="minorHAnsi" w:cs="Trebuchet MS"/>
                <w:color w:val="1F497D" w:themeColor="text2"/>
              </w:rPr>
              <w:t>Media Planning</w:t>
            </w:r>
          </w:p>
        </w:tc>
        <w:tc>
          <w:tcPr>
            <w:tcW w:w="4719" w:type="dxa"/>
          </w:tcPr>
          <w:p w:rsidR="00204CD5" w:rsidRPr="00736B78" w:rsidRDefault="00204CD5" w:rsidP="00211F92">
            <w:pPr>
              <w:numPr>
                <w:ilvl w:val="0"/>
                <w:numId w:val="1"/>
              </w:numPr>
              <w:ind w:left="720"/>
              <w:jc w:val="both"/>
              <w:rPr>
                <w:rFonts w:asciiTheme="minorHAnsi" w:hAnsiTheme="minorHAnsi" w:cs="Arial"/>
                <w:color w:val="1F497D" w:themeColor="text2"/>
              </w:rPr>
            </w:pPr>
            <w:r w:rsidRPr="00736B78">
              <w:rPr>
                <w:rFonts w:asciiTheme="minorHAnsi" w:hAnsiTheme="minorHAnsi" w:cs="Arial"/>
                <w:color w:val="1F497D" w:themeColor="text2"/>
              </w:rPr>
              <w:t>Analytical &amp; Problem solving ability</w:t>
            </w:r>
          </w:p>
        </w:tc>
      </w:tr>
      <w:tr w:rsidR="00204CD5" w:rsidRPr="00736B78" w:rsidTr="002D2BEE">
        <w:trPr>
          <w:trHeight w:val="286"/>
        </w:trPr>
        <w:tc>
          <w:tcPr>
            <w:tcW w:w="4719" w:type="dxa"/>
          </w:tcPr>
          <w:p w:rsidR="00204CD5" w:rsidRPr="00736B78" w:rsidRDefault="00204CD5" w:rsidP="00211F92">
            <w:pPr>
              <w:numPr>
                <w:ilvl w:val="0"/>
                <w:numId w:val="1"/>
              </w:numPr>
              <w:ind w:left="720"/>
              <w:jc w:val="both"/>
              <w:rPr>
                <w:rFonts w:asciiTheme="minorHAnsi" w:hAnsiTheme="minorHAnsi" w:cs="Arial"/>
                <w:color w:val="1F497D" w:themeColor="text2"/>
              </w:rPr>
            </w:pPr>
            <w:r w:rsidRPr="00736B78">
              <w:rPr>
                <w:rFonts w:asciiTheme="minorHAnsi" w:hAnsiTheme="minorHAnsi" w:cs="Arial"/>
                <w:color w:val="1F497D" w:themeColor="text2"/>
              </w:rPr>
              <w:t>Business development</w:t>
            </w:r>
          </w:p>
        </w:tc>
        <w:tc>
          <w:tcPr>
            <w:tcW w:w="4719" w:type="dxa"/>
          </w:tcPr>
          <w:p w:rsidR="00204CD5" w:rsidRPr="00736B78" w:rsidRDefault="00204CD5" w:rsidP="00204CD5">
            <w:pPr>
              <w:pStyle w:val="ListParagraph"/>
              <w:numPr>
                <w:ilvl w:val="0"/>
                <w:numId w:val="14"/>
              </w:numPr>
              <w:spacing w:after="0"/>
              <w:jc w:val="both"/>
              <w:rPr>
                <w:rFonts w:asciiTheme="minorHAnsi" w:hAnsiTheme="minorHAnsi" w:cs="Arial"/>
                <w:color w:val="1F497D" w:themeColor="text2"/>
                <w:sz w:val="24"/>
                <w:szCs w:val="24"/>
              </w:rPr>
            </w:pPr>
            <w:r w:rsidRPr="00736B78">
              <w:rPr>
                <w:rFonts w:asciiTheme="minorHAnsi" w:hAnsiTheme="minorHAnsi" w:cs="Arial"/>
                <w:color w:val="1F497D" w:themeColor="text2"/>
                <w:sz w:val="24"/>
                <w:szCs w:val="24"/>
              </w:rPr>
              <w:t>Relationship building</w:t>
            </w:r>
          </w:p>
        </w:tc>
      </w:tr>
    </w:tbl>
    <w:p w:rsidR="00211F92" w:rsidRPr="00736B78" w:rsidRDefault="00211F92" w:rsidP="00204CD5">
      <w:pPr>
        <w:jc w:val="both"/>
        <w:rPr>
          <w:rFonts w:asciiTheme="minorHAnsi" w:hAnsiTheme="minorHAnsi" w:cs="Arial"/>
        </w:rPr>
      </w:pPr>
    </w:p>
    <w:p w:rsidR="00204CD5" w:rsidRPr="00736B78" w:rsidRDefault="00204CD5" w:rsidP="00D12FF2">
      <w:pPr>
        <w:widowControl w:val="0"/>
        <w:shd w:val="clear" w:color="auto" w:fill="002060"/>
        <w:tabs>
          <w:tab w:val="left" w:pos="0"/>
        </w:tabs>
        <w:autoSpaceDE w:val="0"/>
        <w:jc w:val="center"/>
        <w:rPr>
          <w:rFonts w:asciiTheme="minorHAnsi" w:hAnsiTheme="minorHAnsi" w:cs="Arial"/>
          <w:b/>
          <w:bCs/>
          <w:smallCaps/>
        </w:rPr>
      </w:pPr>
      <w:r w:rsidRPr="00736B78">
        <w:rPr>
          <w:rFonts w:asciiTheme="minorHAnsi" w:hAnsiTheme="minorHAnsi" w:cs="Arial"/>
          <w:b/>
          <w:bCs/>
          <w:smallCaps/>
        </w:rPr>
        <w:t>Professional Experience</w:t>
      </w:r>
    </w:p>
    <w:p w:rsidR="001B239F" w:rsidRDefault="001B239F" w:rsidP="001B239F">
      <w:pPr>
        <w:jc w:val="both"/>
        <w:rPr>
          <w:b/>
        </w:rPr>
      </w:pPr>
    </w:p>
    <w:p w:rsidR="00310FCE" w:rsidRDefault="00310FCE" w:rsidP="001B239F">
      <w:pPr>
        <w:jc w:val="both"/>
        <w:rPr>
          <w:b/>
        </w:rPr>
      </w:pPr>
      <w:r>
        <w:rPr>
          <w:b/>
          <w:noProof/>
          <w:lang w:val="en-US" w:eastAsia="en-US"/>
        </w:rPr>
        <w:drawing>
          <wp:inline distT="0" distB="0" distL="0" distR="0" wp14:anchorId="53F07695" wp14:editId="07777777">
            <wp:extent cx="1209675" cy="742950"/>
            <wp:effectExtent l="19050" t="0" r="9525" b="0"/>
            <wp:docPr id="3" name="Picture 2" descr="10463866_1456054261308179_22306091344064139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63866_1456054261308179_2230609134406413936_n.jpg"/>
                    <pic:cNvPicPr/>
                  </pic:nvPicPr>
                  <pic:blipFill>
                    <a:blip r:embed="rId8" cstate="print"/>
                    <a:stretch>
                      <a:fillRect/>
                    </a:stretch>
                  </pic:blipFill>
                  <pic:spPr>
                    <a:xfrm>
                      <a:off x="0" y="0"/>
                      <a:ext cx="1213169" cy="745096"/>
                    </a:xfrm>
                    <a:prstGeom prst="rect">
                      <a:avLst/>
                    </a:prstGeom>
                  </pic:spPr>
                </pic:pic>
              </a:graphicData>
            </a:graphic>
          </wp:inline>
        </w:drawing>
      </w:r>
    </w:p>
    <w:p w:rsidR="00310FCE" w:rsidRDefault="00310FCE" w:rsidP="001B239F">
      <w:pPr>
        <w:jc w:val="both"/>
        <w:rPr>
          <w:b/>
        </w:rPr>
      </w:pPr>
    </w:p>
    <w:p w:rsidR="00310FCE" w:rsidRDefault="009A35DB" w:rsidP="001B239F">
      <w:pPr>
        <w:jc w:val="both"/>
        <w:rPr>
          <w:b/>
        </w:rPr>
      </w:pPr>
      <w:r>
        <w:rPr>
          <w:b/>
        </w:rPr>
        <w:t>KGT Communications</w:t>
      </w:r>
      <w:r w:rsidR="002F5A85">
        <w:rPr>
          <w:b/>
        </w:rPr>
        <w:t xml:space="preserve">   (Dec</w:t>
      </w:r>
      <w:r w:rsidR="00310FCE">
        <w:rPr>
          <w:b/>
        </w:rPr>
        <w:t xml:space="preserve"> 2015 Till </w:t>
      </w:r>
      <w:r w:rsidR="002F5A85">
        <w:rPr>
          <w:b/>
        </w:rPr>
        <w:t>Date)</w:t>
      </w:r>
    </w:p>
    <w:p w:rsidR="00310FCE" w:rsidRDefault="00310FCE" w:rsidP="001B239F">
      <w:pPr>
        <w:jc w:val="both"/>
        <w:rPr>
          <w:b/>
        </w:rPr>
      </w:pPr>
      <w:r>
        <w:rPr>
          <w:b/>
        </w:rPr>
        <w:t xml:space="preserve">        Relationship Officer</w:t>
      </w:r>
    </w:p>
    <w:p w:rsidR="007D1B16" w:rsidRDefault="007D1B16" w:rsidP="001B239F">
      <w:pPr>
        <w:jc w:val="both"/>
        <w:rPr>
          <w:b/>
        </w:rPr>
      </w:pPr>
    </w:p>
    <w:p w:rsidR="007D1B16" w:rsidRPr="007D1B16" w:rsidRDefault="00F722F9" w:rsidP="007D1B16">
      <w:pPr>
        <w:pStyle w:val="NoSpacing"/>
        <w:numPr>
          <w:ilvl w:val="0"/>
          <w:numId w:val="35"/>
        </w:numPr>
        <w:rPr>
          <w:rFonts w:asciiTheme="minorHAnsi" w:hAnsiTheme="minorHAnsi"/>
          <w:b/>
          <w:sz w:val="22"/>
          <w:szCs w:val="22"/>
        </w:rPr>
      </w:pPr>
      <w:r>
        <w:rPr>
          <w:rFonts w:ascii="Arial" w:hAnsi="Arial" w:cs="Arial"/>
          <w:color w:val="333333"/>
          <w:sz w:val="20"/>
          <w:szCs w:val="20"/>
          <w:shd w:val="clear" w:color="auto" w:fill="FFFFFF"/>
        </w:rPr>
        <w:t>Meeting the sales targets of the organization through effective planning and budgeting.</w:t>
      </w:r>
    </w:p>
    <w:p w:rsidR="007D1B16" w:rsidRPr="007D1B16" w:rsidRDefault="00F722F9" w:rsidP="007D1B16">
      <w:pPr>
        <w:pStyle w:val="NoSpacing"/>
        <w:numPr>
          <w:ilvl w:val="0"/>
          <w:numId w:val="35"/>
        </w:numPr>
        <w:rPr>
          <w:rFonts w:asciiTheme="minorHAnsi" w:hAnsiTheme="minorHAnsi"/>
          <w:b/>
          <w:sz w:val="22"/>
          <w:szCs w:val="22"/>
        </w:rPr>
      </w:pPr>
      <w:r>
        <w:rPr>
          <w:rFonts w:ascii="Arial" w:hAnsi="Arial" w:cs="Arial"/>
          <w:color w:val="333333"/>
          <w:sz w:val="20"/>
          <w:szCs w:val="20"/>
          <w:shd w:val="clear" w:color="auto" w:fill="FFFFFF"/>
        </w:rPr>
        <w:t>Ensure the targets are realistic and achievable for me and my team.</w:t>
      </w:r>
    </w:p>
    <w:p w:rsidR="00D33078" w:rsidRPr="00F722F9" w:rsidRDefault="00F722F9" w:rsidP="00F722F9">
      <w:pPr>
        <w:pStyle w:val="NoSpacing"/>
        <w:numPr>
          <w:ilvl w:val="0"/>
          <w:numId w:val="35"/>
        </w:numPr>
        <w:rPr>
          <w:rFonts w:asciiTheme="minorHAnsi" w:hAnsiTheme="minorHAnsi" w:cs="Calibri"/>
          <w:b/>
          <w:sz w:val="22"/>
          <w:szCs w:val="22"/>
        </w:rPr>
      </w:pPr>
      <w:r>
        <w:rPr>
          <w:rFonts w:ascii="Arial" w:hAnsi="Arial" w:cs="Arial"/>
          <w:color w:val="333333"/>
          <w:sz w:val="20"/>
          <w:szCs w:val="20"/>
          <w:shd w:val="clear" w:color="auto" w:fill="FFFFFF"/>
        </w:rPr>
        <w:t>Devise strategies and techniques necessary for achieving the sales targets. In addition to decide the future course of action.</w:t>
      </w:r>
      <w:r w:rsidR="007D1B16" w:rsidRPr="00F722F9">
        <w:rPr>
          <w:rFonts w:asciiTheme="minorHAnsi" w:hAnsiTheme="minorHAnsi"/>
          <w:sz w:val="22"/>
          <w:szCs w:val="22"/>
          <w:shd w:val="clear" w:color="auto" w:fill="FFFFFF"/>
        </w:rPr>
        <w:t xml:space="preserve">         </w:t>
      </w:r>
    </w:p>
    <w:p w:rsidR="00D33078" w:rsidRPr="007D1B16" w:rsidRDefault="00F722F9" w:rsidP="007D1B16">
      <w:pPr>
        <w:pStyle w:val="NoSpacing"/>
        <w:numPr>
          <w:ilvl w:val="0"/>
          <w:numId w:val="36"/>
        </w:numPr>
        <w:rPr>
          <w:rFonts w:asciiTheme="minorHAnsi" w:hAnsiTheme="minorHAnsi" w:cs="Calibri"/>
          <w:b/>
          <w:sz w:val="22"/>
          <w:szCs w:val="22"/>
        </w:rPr>
      </w:pPr>
      <w:r>
        <w:rPr>
          <w:rFonts w:ascii="Arial" w:hAnsi="Arial" w:cs="Arial"/>
          <w:color w:val="333333"/>
          <w:sz w:val="20"/>
          <w:szCs w:val="20"/>
          <w:shd w:val="clear" w:color="auto" w:fill="FFFFFF"/>
        </w:rPr>
        <w:t>Map potential customers and generate leads for the organization.</w:t>
      </w:r>
      <w:r>
        <w:rPr>
          <w:rStyle w:val="apple-converted-space"/>
          <w:rFonts w:ascii="Arial" w:hAnsi="Arial" w:cs="Arial"/>
          <w:color w:val="333333"/>
          <w:sz w:val="20"/>
          <w:szCs w:val="20"/>
          <w:shd w:val="clear" w:color="auto" w:fill="FFFFFF"/>
        </w:rPr>
        <w:t> </w:t>
      </w:r>
    </w:p>
    <w:p w:rsidR="007D1B16" w:rsidRPr="007D1B16" w:rsidRDefault="00F722F9" w:rsidP="007D1B16">
      <w:pPr>
        <w:pStyle w:val="NoSpacing"/>
        <w:numPr>
          <w:ilvl w:val="0"/>
          <w:numId w:val="36"/>
        </w:numPr>
        <w:rPr>
          <w:rFonts w:asciiTheme="minorHAnsi" w:hAnsiTheme="minorHAnsi" w:cs="Calibri"/>
          <w:b/>
          <w:sz w:val="22"/>
          <w:szCs w:val="22"/>
        </w:rPr>
      </w:pPr>
      <w:r>
        <w:rPr>
          <w:rFonts w:ascii="Arial" w:hAnsi="Arial" w:cs="Arial"/>
          <w:color w:val="333333"/>
          <w:sz w:val="20"/>
          <w:szCs w:val="20"/>
          <w:shd w:val="clear" w:color="auto" w:fill="FFFFFF"/>
        </w:rPr>
        <w:t xml:space="preserve">Brand promotion. </w:t>
      </w:r>
      <w:r w:rsidR="002F5A85">
        <w:rPr>
          <w:rFonts w:ascii="Arial" w:hAnsi="Arial" w:cs="Arial"/>
          <w:color w:val="333333"/>
          <w:sz w:val="20"/>
          <w:szCs w:val="20"/>
          <w:shd w:val="clear" w:color="auto" w:fill="FFFFFF"/>
        </w:rPr>
        <w:t>Making</w:t>
      </w:r>
      <w:r>
        <w:rPr>
          <w:rFonts w:ascii="Arial" w:hAnsi="Arial" w:cs="Arial"/>
          <w:color w:val="333333"/>
          <w:sz w:val="20"/>
          <w:szCs w:val="20"/>
          <w:shd w:val="clear" w:color="auto" w:fill="FFFFFF"/>
        </w:rPr>
        <w:t xml:space="preserve"> the product popular amongst the consumers.</w:t>
      </w:r>
    </w:p>
    <w:p w:rsidR="007D1B16" w:rsidRPr="00F722F9" w:rsidRDefault="00F722F9" w:rsidP="007D1B16">
      <w:pPr>
        <w:pStyle w:val="NoSpacing"/>
        <w:numPr>
          <w:ilvl w:val="0"/>
          <w:numId w:val="36"/>
        </w:numPr>
        <w:rPr>
          <w:rFonts w:asciiTheme="minorHAnsi" w:hAnsiTheme="minorHAnsi"/>
          <w:b/>
          <w:sz w:val="22"/>
          <w:szCs w:val="22"/>
        </w:rPr>
      </w:pPr>
      <w:r>
        <w:rPr>
          <w:rFonts w:ascii="Arial" w:hAnsi="Arial" w:cs="Arial"/>
          <w:color w:val="333333"/>
          <w:sz w:val="20"/>
          <w:szCs w:val="20"/>
          <w:shd w:val="clear" w:color="auto" w:fill="FFFFFF"/>
        </w:rPr>
        <w:t>Been as example for my team members. He should be a source of inspiration for his team members.</w:t>
      </w:r>
    </w:p>
    <w:p w:rsidR="00F722F9" w:rsidRPr="00F722F9" w:rsidRDefault="00F722F9" w:rsidP="007D1B16">
      <w:pPr>
        <w:pStyle w:val="NoSpacing"/>
        <w:numPr>
          <w:ilvl w:val="0"/>
          <w:numId w:val="36"/>
        </w:numPr>
        <w:rPr>
          <w:rFonts w:asciiTheme="minorHAnsi" w:hAnsiTheme="minorHAnsi"/>
          <w:b/>
          <w:sz w:val="22"/>
          <w:szCs w:val="22"/>
        </w:rPr>
      </w:pPr>
      <w:r>
        <w:rPr>
          <w:rFonts w:ascii="Arial" w:hAnsi="Arial" w:cs="Arial"/>
          <w:color w:val="333333"/>
          <w:sz w:val="20"/>
          <w:szCs w:val="20"/>
          <w:shd w:val="clear" w:color="auto" w:fill="FFFFFF"/>
        </w:rPr>
        <w:t>Maintaining and improving relationships with my clients and team clients.</w:t>
      </w:r>
    </w:p>
    <w:p w:rsidR="00F722F9" w:rsidRPr="00F722F9" w:rsidRDefault="00F722F9" w:rsidP="007D1B16">
      <w:pPr>
        <w:pStyle w:val="NoSpacing"/>
        <w:numPr>
          <w:ilvl w:val="0"/>
          <w:numId w:val="36"/>
        </w:numPr>
        <w:rPr>
          <w:rFonts w:asciiTheme="minorHAnsi" w:hAnsiTheme="minorHAnsi"/>
          <w:b/>
          <w:sz w:val="22"/>
          <w:szCs w:val="22"/>
        </w:rPr>
      </w:pPr>
      <w:r>
        <w:rPr>
          <w:rFonts w:ascii="Arial" w:hAnsi="Arial" w:cs="Arial"/>
          <w:color w:val="333333"/>
          <w:sz w:val="20"/>
          <w:szCs w:val="20"/>
          <w:shd w:val="clear" w:color="auto" w:fill="FFFFFF"/>
        </w:rPr>
        <w:t>Maintain necessary data and records for future reference.</w:t>
      </w:r>
    </w:p>
    <w:p w:rsidR="00F722F9" w:rsidRPr="007D1B16" w:rsidRDefault="00F722F9" w:rsidP="00F722F9">
      <w:pPr>
        <w:pStyle w:val="NoSpacing"/>
        <w:ind w:left="720"/>
        <w:rPr>
          <w:rFonts w:asciiTheme="minorHAnsi" w:hAnsiTheme="minorHAnsi"/>
          <w:b/>
          <w:sz w:val="22"/>
          <w:szCs w:val="22"/>
        </w:rPr>
      </w:pPr>
    </w:p>
    <w:p w:rsidR="00310FCE" w:rsidRDefault="00310FCE" w:rsidP="007D1B16">
      <w:pPr>
        <w:rPr>
          <w:b/>
        </w:rPr>
      </w:pPr>
    </w:p>
    <w:p w:rsidR="00310FCE" w:rsidRDefault="00310FCE" w:rsidP="001B239F">
      <w:pPr>
        <w:jc w:val="both"/>
        <w:rPr>
          <w:b/>
        </w:rPr>
      </w:pPr>
    </w:p>
    <w:p w:rsidR="00310FCE" w:rsidRDefault="00310FCE" w:rsidP="001B239F">
      <w:pPr>
        <w:jc w:val="both"/>
        <w:rPr>
          <w:b/>
        </w:rPr>
      </w:pPr>
    </w:p>
    <w:p w:rsidR="00736B78" w:rsidRDefault="001B239F" w:rsidP="00736B78">
      <w:pPr>
        <w:jc w:val="both"/>
        <w:rPr>
          <w:b/>
        </w:rPr>
      </w:pPr>
      <w:r>
        <w:rPr>
          <w:noProof/>
          <w:lang w:val="en-US" w:eastAsia="en-US"/>
        </w:rPr>
        <w:drawing>
          <wp:inline distT="0" distB="0" distL="0" distR="0" wp14:anchorId="5A344EED" wp14:editId="07777777">
            <wp:extent cx="1231665" cy="809625"/>
            <wp:effectExtent l="0" t="0" r="0" b="0"/>
            <wp:docPr id="14" name="Picture 11" descr="bhartiax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hartiaxa logo"/>
                    <pic:cNvPicPr>
                      <a:picLocks noChangeAspect="1" noChangeArrowheads="1"/>
                    </pic:cNvPicPr>
                  </pic:nvPicPr>
                  <pic:blipFill>
                    <a:blip r:embed="rId9"/>
                    <a:srcRect/>
                    <a:stretch>
                      <a:fillRect/>
                    </a:stretch>
                  </pic:blipFill>
                  <pic:spPr bwMode="auto">
                    <a:xfrm>
                      <a:off x="0" y="0"/>
                      <a:ext cx="1238202" cy="813922"/>
                    </a:xfrm>
                    <a:prstGeom prst="rect">
                      <a:avLst/>
                    </a:prstGeom>
                    <a:noFill/>
                    <a:ln w="9525">
                      <a:noFill/>
                      <a:miter lim="800000"/>
                      <a:headEnd/>
                      <a:tailEnd/>
                    </a:ln>
                  </pic:spPr>
                </pic:pic>
              </a:graphicData>
            </a:graphic>
          </wp:inline>
        </w:drawing>
      </w:r>
    </w:p>
    <w:p w:rsidR="00736B78" w:rsidRDefault="00736B78" w:rsidP="00736B78">
      <w:pPr>
        <w:jc w:val="both"/>
        <w:rPr>
          <w:b/>
        </w:rPr>
      </w:pPr>
    </w:p>
    <w:p w:rsidR="00736B78" w:rsidRDefault="001B239F" w:rsidP="00736B78">
      <w:pPr>
        <w:rPr>
          <w:rFonts w:asciiTheme="minorHAnsi" w:hAnsiTheme="minorHAnsi" w:cs="Trebuchet MS"/>
          <w:b/>
          <w:sz w:val="20"/>
          <w:szCs w:val="20"/>
        </w:rPr>
      </w:pPr>
      <w:r w:rsidRPr="008742FD">
        <w:rPr>
          <w:rFonts w:asciiTheme="minorHAnsi" w:hAnsiTheme="minorHAnsi"/>
          <w:b/>
        </w:rPr>
        <w:lastRenderedPageBreak/>
        <w:t>Bharti</w:t>
      </w:r>
      <w:r w:rsidR="005251F1">
        <w:rPr>
          <w:rFonts w:asciiTheme="minorHAnsi" w:hAnsiTheme="minorHAnsi"/>
          <w:b/>
        </w:rPr>
        <w:t xml:space="preserve"> </w:t>
      </w:r>
      <w:r w:rsidRPr="008742FD">
        <w:rPr>
          <w:rFonts w:asciiTheme="minorHAnsi" w:hAnsiTheme="minorHAnsi"/>
          <w:b/>
        </w:rPr>
        <w:t>AXA Life Insurance Co. Ltd.</w:t>
      </w:r>
      <w:r w:rsidR="002F5A85">
        <w:rPr>
          <w:rFonts w:asciiTheme="minorHAnsi" w:hAnsiTheme="minorHAnsi"/>
          <w:b/>
        </w:rPr>
        <w:t xml:space="preserve"> </w:t>
      </w:r>
      <w:r w:rsidRPr="008742FD">
        <w:rPr>
          <w:rFonts w:asciiTheme="minorHAnsi" w:hAnsiTheme="minorHAnsi" w:cs="Trebuchet MS"/>
          <w:b/>
          <w:sz w:val="20"/>
          <w:szCs w:val="20"/>
        </w:rPr>
        <w:t>(</w:t>
      </w:r>
      <w:r w:rsidRPr="004A04E3">
        <w:rPr>
          <w:rFonts w:asciiTheme="minorHAnsi" w:hAnsiTheme="minorHAnsi" w:cs="Trebuchet MS"/>
          <w:b/>
        </w:rPr>
        <w:t>May”12 – June”2015</w:t>
      </w:r>
      <w:r w:rsidR="00D12FF2" w:rsidRPr="008742FD">
        <w:rPr>
          <w:rFonts w:asciiTheme="minorHAnsi" w:hAnsiTheme="minorHAnsi" w:cs="Trebuchet MS"/>
          <w:b/>
          <w:sz w:val="20"/>
          <w:szCs w:val="20"/>
        </w:rPr>
        <w:t>)</w:t>
      </w:r>
    </w:p>
    <w:p w:rsidR="001B239F" w:rsidRPr="00FD1120" w:rsidRDefault="00D12FF2" w:rsidP="00736B78">
      <w:pPr>
        <w:rPr>
          <w:rFonts w:asciiTheme="minorHAnsi" w:hAnsiTheme="minorHAnsi" w:cs="Trebuchet MS"/>
          <w:b/>
          <w:bCs/>
          <w:sz w:val="22"/>
          <w:szCs w:val="22"/>
        </w:rPr>
      </w:pPr>
      <w:r w:rsidRPr="008742FD">
        <w:rPr>
          <w:rFonts w:asciiTheme="minorHAnsi" w:hAnsiTheme="minorHAnsi" w:cs="Trebuchet MS"/>
          <w:b/>
          <w:sz w:val="20"/>
          <w:szCs w:val="20"/>
        </w:rPr>
        <w:tab/>
      </w:r>
      <w:r w:rsidR="001B239F" w:rsidRPr="00FD1120">
        <w:rPr>
          <w:rFonts w:asciiTheme="minorHAnsi" w:hAnsiTheme="minorHAnsi"/>
          <w:b/>
          <w:bCs/>
          <w:sz w:val="28"/>
          <w:szCs w:val="28"/>
        </w:rPr>
        <w:t>Relationship Officer</w:t>
      </w:r>
    </w:p>
    <w:p w:rsidR="00736B78" w:rsidRPr="00FD1120" w:rsidRDefault="00736B78" w:rsidP="00736B78">
      <w:pPr>
        <w:jc w:val="both"/>
        <w:rPr>
          <w:rFonts w:asciiTheme="minorHAnsi" w:hAnsiTheme="minorHAnsi" w:cs="Trebuchet MS"/>
          <w:b/>
          <w:bCs/>
          <w:sz w:val="22"/>
          <w:szCs w:val="22"/>
        </w:rPr>
      </w:pPr>
    </w:p>
    <w:p w:rsidR="000F1CEC" w:rsidRPr="00736B78" w:rsidRDefault="000F1CEC"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rebuchet MS"/>
          <w:sz w:val="24"/>
          <w:szCs w:val="24"/>
        </w:rPr>
        <w:t>To Manage different accounts and responsible for creating marketing plans, developing marketing strategies, sales forecasting and managing sales on B2B portal.</w:t>
      </w:r>
    </w:p>
    <w:p w:rsidR="000F1CEC" w:rsidRPr="00736B78" w:rsidRDefault="000F1CEC"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rebuchet MS"/>
          <w:sz w:val="24"/>
          <w:szCs w:val="24"/>
        </w:rPr>
        <w:t>Social media marketing management (Facebook, LinkedIn, Twitter)</w:t>
      </w:r>
    </w:p>
    <w:p w:rsidR="00736B78" w:rsidRPr="00736B78" w:rsidRDefault="000F1CEC"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rebuchet MS"/>
          <w:sz w:val="24"/>
          <w:szCs w:val="24"/>
        </w:rPr>
        <w:t>Em</w:t>
      </w:r>
      <w:r w:rsidR="00736B78" w:rsidRPr="00736B78">
        <w:rPr>
          <w:rFonts w:asciiTheme="minorHAnsi" w:hAnsiTheme="minorHAnsi" w:cs="Trebuchet MS"/>
          <w:sz w:val="24"/>
          <w:szCs w:val="24"/>
        </w:rPr>
        <w:t>ail marketing &amp; content writing</w:t>
      </w:r>
    </w:p>
    <w:p w:rsidR="00BE1FCF" w:rsidRPr="00736B78" w:rsidRDefault="00BE1FCF"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rebuchet MS"/>
          <w:sz w:val="24"/>
          <w:szCs w:val="24"/>
        </w:rPr>
        <w:t>Developed promotional artworks and creative designs with ad agency on regular basis.</w:t>
      </w:r>
    </w:p>
    <w:p w:rsidR="000F1CEC" w:rsidRPr="00736B78" w:rsidRDefault="001B239F"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heme="minorHAnsi"/>
          <w:sz w:val="24"/>
          <w:szCs w:val="24"/>
        </w:rPr>
        <w:t>Mainly dealing in Life Insurance and Investment plans</w:t>
      </w:r>
      <w:r w:rsidR="000F1CEC" w:rsidRPr="00736B78">
        <w:rPr>
          <w:rFonts w:asciiTheme="minorHAnsi" w:hAnsiTheme="minorHAnsi" w:cs="Trebuchet MS"/>
          <w:sz w:val="24"/>
          <w:szCs w:val="24"/>
        </w:rPr>
        <w:t>.</w:t>
      </w:r>
    </w:p>
    <w:p w:rsidR="00BE1FCF" w:rsidRPr="00736B78" w:rsidRDefault="00BE1FCF"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rebuchet MS"/>
          <w:sz w:val="24"/>
          <w:szCs w:val="24"/>
        </w:rPr>
        <w:t>Ensuring buyer and clients get prompt and maximum interaction.</w:t>
      </w:r>
    </w:p>
    <w:p w:rsidR="000F1CEC" w:rsidRPr="00736B78" w:rsidRDefault="001B239F" w:rsidP="00736B78">
      <w:pPr>
        <w:pStyle w:val="ListParagraph"/>
        <w:numPr>
          <w:ilvl w:val="0"/>
          <w:numId w:val="7"/>
        </w:numPr>
        <w:spacing w:after="0"/>
        <w:ind w:left="720"/>
        <w:rPr>
          <w:rFonts w:asciiTheme="minorHAnsi" w:hAnsiTheme="minorHAnsi" w:cs="Trebuchet MS"/>
          <w:sz w:val="24"/>
          <w:szCs w:val="24"/>
        </w:rPr>
      </w:pPr>
      <w:r w:rsidRPr="00736B78">
        <w:rPr>
          <w:rFonts w:asciiTheme="minorHAnsi" w:hAnsiTheme="minorHAnsi" w:cstheme="minorHAnsi"/>
          <w:sz w:val="24"/>
          <w:szCs w:val="24"/>
        </w:rPr>
        <w:t>Understanding customers’ needs and requirements</w:t>
      </w:r>
      <w:r w:rsidR="00BE1FCF" w:rsidRPr="00736B78">
        <w:rPr>
          <w:rFonts w:asciiTheme="minorHAnsi" w:hAnsiTheme="minorHAnsi" w:cs="Trebuchet MS"/>
          <w:sz w:val="24"/>
          <w:szCs w:val="24"/>
        </w:rPr>
        <w:t>.</w:t>
      </w:r>
    </w:p>
    <w:p w:rsidR="008742FD" w:rsidRDefault="001B239F" w:rsidP="00736B78">
      <w:pPr>
        <w:widowControl w:val="0"/>
        <w:numPr>
          <w:ilvl w:val="0"/>
          <w:numId w:val="7"/>
        </w:numPr>
        <w:tabs>
          <w:tab w:val="left" w:pos="810"/>
        </w:tabs>
        <w:suppressAutoHyphens w:val="0"/>
        <w:autoSpaceDE w:val="0"/>
        <w:autoSpaceDN w:val="0"/>
        <w:adjustRightInd w:val="0"/>
        <w:spacing w:before="34" w:line="254" w:lineRule="exact"/>
        <w:ind w:left="720" w:right="141"/>
        <w:rPr>
          <w:rFonts w:asciiTheme="minorHAnsi" w:eastAsia="Calibri" w:hAnsiTheme="minorHAnsi" w:cs="Trebuchet MS"/>
          <w:lang w:val="en-US"/>
        </w:rPr>
      </w:pPr>
      <w:r w:rsidRPr="00736B78">
        <w:rPr>
          <w:rFonts w:asciiTheme="minorHAnsi" w:hAnsiTheme="minorHAnsi"/>
        </w:rPr>
        <w:t xml:space="preserve">Meeting sales targets and given </w:t>
      </w:r>
      <w:r w:rsidR="002F5A85" w:rsidRPr="00736B78">
        <w:rPr>
          <w:rFonts w:asciiTheme="minorHAnsi" w:hAnsiTheme="minorHAnsi"/>
        </w:rPr>
        <w:t>commitments</w:t>
      </w:r>
      <w:r w:rsidR="002F5A85" w:rsidRPr="00736B78">
        <w:rPr>
          <w:rFonts w:asciiTheme="minorHAnsi" w:eastAsia="Calibri" w:hAnsiTheme="minorHAnsi" w:cs="Trebuchet MS"/>
          <w:lang w:val="en-US"/>
        </w:rPr>
        <w:t>.</w:t>
      </w:r>
    </w:p>
    <w:p w:rsidR="00083CE7" w:rsidRPr="00736B78" w:rsidRDefault="00083CE7" w:rsidP="00083CE7">
      <w:pPr>
        <w:widowControl w:val="0"/>
        <w:tabs>
          <w:tab w:val="left" w:pos="810"/>
        </w:tabs>
        <w:suppressAutoHyphens w:val="0"/>
        <w:autoSpaceDE w:val="0"/>
        <w:autoSpaceDN w:val="0"/>
        <w:adjustRightInd w:val="0"/>
        <w:spacing w:before="34" w:line="254" w:lineRule="exact"/>
        <w:ind w:left="720" w:right="141"/>
        <w:rPr>
          <w:rFonts w:asciiTheme="minorHAnsi" w:eastAsia="Calibri" w:hAnsiTheme="minorHAnsi" w:cs="Trebuchet MS"/>
          <w:lang w:val="en-US"/>
        </w:rPr>
      </w:pPr>
    </w:p>
    <w:p w:rsidR="00BE1FCF" w:rsidRDefault="00BE1FCF" w:rsidP="001B239F">
      <w:pPr>
        <w:widowControl w:val="0"/>
        <w:tabs>
          <w:tab w:val="left" w:pos="810"/>
        </w:tabs>
        <w:suppressAutoHyphens w:val="0"/>
        <w:autoSpaceDE w:val="0"/>
        <w:autoSpaceDN w:val="0"/>
        <w:adjustRightInd w:val="0"/>
        <w:spacing w:before="34" w:line="254" w:lineRule="exact"/>
        <w:ind w:left="720" w:right="141"/>
        <w:jc w:val="both"/>
        <w:rPr>
          <w:rFonts w:ascii="Trebuchet MS" w:eastAsia="Calibri" w:hAnsi="Trebuchet MS" w:cs="Trebuchet MS"/>
          <w:sz w:val="20"/>
          <w:szCs w:val="20"/>
          <w:lang w:val="en-US"/>
        </w:rPr>
      </w:pPr>
    </w:p>
    <w:p w:rsidR="004719AD" w:rsidRDefault="00BA3ACF" w:rsidP="00C9572B">
      <w:pPr>
        <w:jc w:val="both"/>
        <w:rPr>
          <w:rFonts w:ascii="Trebuchet MS" w:hAnsi="Trebuchet MS" w:cs="Trebuchet MS"/>
          <w:b/>
          <w:sz w:val="20"/>
          <w:szCs w:val="20"/>
        </w:rPr>
      </w:pPr>
      <w:r w:rsidRPr="00BA3ACF">
        <w:rPr>
          <w:noProof/>
          <w:lang w:val="en-US" w:eastAsia="en-US"/>
        </w:rPr>
        <w:drawing>
          <wp:inline distT="0" distB="0" distL="0" distR="0" wp14:anchorId="05E9FF18" wp14:editId="07777777">
            <wp:extent cx="158115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581150" cy="885825"/>
                    </a:xfrm>
                    <a:prstGeom prst="rect">
                      <a:avLst/>
                    </a:prstGeom>
                    <a:noFill/>
                    <a:ln>
                      <a:noFill/>
                    </a:ln>
                  </pic:spPr>
                </pic:pic>
              </a:graphicData>
            </a:graphic>
          </wp:inline>
        </w:drawing>
      </w:r>
    </w:p>
    <w:p w:rsidR="00FD1120" w:rsidRDefault="00FD1120" w:rsidP="00C9572B">
      <w:pPr>
        <w:jc w:val="both"/>
        <w:rPr>
          <w:rFonts w:ascii="Trebuchet MS" w:hAnsi="Trebuchet MS" w:cs="Trebuchet MS"/>
          <w:b/>
          <w:sz w:val="20"/>
          <w:szCs w:val="20"/>
        </w:rPr>
      </w:pPr>
    </w:p>
    <w:p w:rsidR="00C9572B" w:rsidRPr="00736B78" w:rsidRDefault="00BA3ACF" w:rsidP="00BA3ACF">
      <w:pPr>
        <w:jc w:val="both"/>
        <w:rPr>
          <w:rFonts w:asciiTheme="minorHAnsi" w:hAnsiTheme="minorHAnsi" w:cs="Trebuchet MS"/>
          <w:bCs/>
          <w:sz w:val="20"/>
          <w:szCs w:val="20"/>
        </w:rPr>
      </w:pPr>
      <w:r w:rsidRPr="00FD1120">
        <w:rPr>
          <w:rFonts w:asciiTheme="minorHAnsi" w:hAnsiTheme="minorHAnsi"/>
          <w:b/>
          <w:sz w:val="28"/>
          <w:szCs w:val="28"/>
        </w:rPr>
        <w:t>Ravee Food Products</w:t>
      </w:r>
      <w:r w:rsidR="00C9572B" w:rsidRPr="00736B78">
        <w:rPr>
          <w:rFonts w:asciiTheme="minorHAnsi" w:hAnsiTheme="minorHAnsi" w:cs="Trebuchet MS"/>
          <w:b/>
          <w:sz w:val="20"/>
          <w:szCs w:val="20"/>
        </w:rPr>
        <w:tab/>
      </w:r>
      <w:r w:rsidR="001B239F" w:rsidRPr="00736B78">
        <w:rPr>
          <w:rFonts w:asciiTheme="minorHAnsi" w:hAnsiTheme="minorHAnsi" w:cs="Trebuchet MS"/>
          <w:b/>
          <w:sz w:val="20"/>
          <w:szCs w:val="20"/>
        </w:rPr>
        <w:tab/>
      </w:r>
      <w:r w:rsidR="00342B5C">
        <w:rPr>
          <w:rFonts w:asciiTheme="minorHAnsi" w:hAnsiTheme="minorHAnsi" w:cs="Trebuchet MS"/>
          <w:b/>
          <w:sz w:val="20"/>
          <w:szCs w:val="20"/>
        </w:rPr>
        <w:t xml:space="preserve">  (June</w:t>
      </w:r>
      <w:r w:rsidR="001B239F" w:rsidRPr="00736B78">
        <w:rPr>
          <w:rFonts w:asciiTheme="minorHAnsi" w:hAnsiTheme="minorHAnsi" w:cs="Trebuchet MS"/>
          <w:b/>
          <w:sz w:val="20"/>
          <w:szCs w:val="20"/>
        </w:rPr>
        <w:t>’</w:t>
      </w:r>
      <w:r w:rsidRPr="00736B78">
        <w:rPr>
          <w:rFonts w:asciiTheme="minorHAnsi" w:hAnsiTheme="minorHAnsi" w:cs="Trebuchet MS"/>
          <w:b/>
          <w:sz w:val="20"/>
          <w:szCs w:val="20"/>
        </w:rPr>
        <w:t>20</w:t>
      </w:r>
      <w:r w:rsidR="001B239F" w:rsidRPr="00736B78">
        <w:rPr>
          <w:rFonts w:asciiTheme="minorHAnsi" w:hAnsiTheme="minorHAnsi" w:cs="Trebuchet MS"/>
          <w:b/>
          <w:sz w:val="20"/>
          <w:szCs w:val="20"/>
        </w:rPr>
        <w:t>0</w:t>
      </w:r>
      <w:r w:rsidR="006767D4">
        <w:rPr>
          <w:rFonts w:asciiTheme="minorHAnsi" w:hAnsiTheme="minorHAnsi" w:cs="Trebuchet MS"/>
          <w:b/>
          <w:sz w:val="20"/>
          <w:szCs w:val="20"/>
        </w:rPr>
        <w:t>9 – February</w:t>
      </w:r>
      <w:r w:rsidR="001B239F" w:rsidRPr="00736B78">
        <w:rPr>
          <w:rFonts w:asciiTheme="minorHAnsi" w:hAnsiTheme="minorHAnsi" w:cs="Trebuchet MS"/>
          <w:b/>
          <w:sz w:val="20"/>
          <w:szCs w:val="20"/>
        </w:rPr>
        <w:t>’</w:t>
      </w:r>
      <w:r w:rsidRPr="00736B78">
        <w:rPr>
          <w:rFonts w:asciiTheme="minorHAnsi" w:hAnsiTheme="minorHAnsi" w:cs="Trebuchet MS"/>
          <w:b/>
          <w:sz w:val="20"/>
          <w:szCs w:val="20"/>
        </w:rPr>
        <w:t>20</w:t>
      </w:r>
      <w:r w:rsidR="001B239F" w:rsidRPr="00736B78">
        <w:rPr>
          <w:rFonts w:asciiTheme="minorHAnsi" w:hAnsiTheme="minorHAnsi" w:cs="Trebuchet MS"/>
          <w:b/>
          <w:sz w:val="20"/>
          <w:szCs w:val="20"/>
        </w:rPr>
        <w:t>12</w:t>
      </w:r>
      <w:r w:rsidR="00C9572B" w:rsidRPr="00736B78">
        <w:rPr>
          <w:rFonts w:asciiTheme="minorHAnsi" w:hAnsiTheme="minorHAnsi" w:cs="Trebuchet MS"/>
          <w:b/>
          <w:sz w:val="20"/>
          <w:szCs w:val="20"/>
        </w:rPr>
        <w:t>)</w:t>
      </w:r>
    </w:p>
    <w:p w:rsidR="001B239F" w:rsidRPr="00FD1120" w:rsidRDefault="00BA3ACF" w:rsidP="00643BD7">
      <w:pPr>
        <w:jc w:val="both"/>
        <w:rPr>
          <w:rFonts w:asciiTheme="minorHAnsi" w:hAnsiTheme="minorHAnsi"/>
          <w:b/>
          <w:bCs/>
          <w:kern w:val="36"/>
          <w:sz w:val="28"/>
          <w:szCs w:val="28"/>
        </w:rPr>
      </w:pPr>
      <w:r w:rsidRPr="53019629">
        <w:rPr>
          <w:rFonts w:asciiTheme="minorHAnsi" w:eastAsiaTheme="minorEastAsia" w:hAnsiTheme="minorHAnsi" w:cstheme="minorBidi"/>
          <w:b/>
          <w:bCs/>
          <w:kern w:val="36"/>
          <w:sz w:val="28"/>
          <w:szCs w:val="28"/>
        </w:rPr>
        <w:t xml:space="preserve">Procurement / Logistics Manager </w:t>
      </w:r>
    </w:p>
    <w:p w:rsidR="00643BD7" w:rsidRPr="00736B78" w:rsidRDefault="00643BD7" w:rsidP="00643BD7">
      <w:pPr>
        <w:jc w:val="both"/>
        <w:rPr>
          <w:rFonts w:asciiTheme="minorHAnsi" w:hAnsiTheme="minorHAnsi"/>
          <w:kern w:val="36"/>
        </w:rPr>
      </w:pPr>
    </w:p>
    <w:p w:rsidR="001B239F" w:rsidRPr="00643BD7" w:rsidRDefault="005A26FF" w:rsidP="008742FD">
      <w:pPr>
        <w:pStyle w:val="ListParagraph"/>
        <w:numPr>
          <w:ilvl w:val="0"/>
          <w:numId w:val="30"/>
        </w:numPr>
        <w:suppressAutoHyphens w:val="0"/>
        <w:spacing w:line="240" w:lineRule="exact"/>
        <w:jc w:val="both"/>
        <w:rPr>
          <w:rFonts w:asciiTheme="minorHAnsi" w:hAnsiTheme="minorHAnsi"/>
        </w:rPr>
      </w:pPr>
      <w:r w:rsidRPr="00643BD7">
        <w:rPr>
          <w:rFonts w:asciiTheme="minorHAnsi" w:hAnsiTheme="minorHAnsi"/>
        </w:rPr>
        <w:t>Creating the ordering documents and quotation for sales to finalize the deals with the customer</w:t>
      </w:r>
      <w:r w:rsidR="00736B78" w:rsidRPr="00643BD7">
        <w:rPr>
          <w:rFonts w:asciiTheme="minorHAnsi" w:hAnsiTheme="minorHAnsi"/>
        </w:rPr>
        <w:t>.</w:t>
      </w:r>
    </w:p>
    <w:p w:rsidR="00C9572B" w:rsidRPr="00643BD7" w:rsidRDefault="005A26FF" w:rsidP="00412BAD">
      <w:pPr>
        <w:numPr>
          <w:ilvl w:val="0"/>
          <w:numId w:val="7"/>
        </w:numPr>
        <w:suppressAutoHyphens w:val="0"/>
        <w:ind w:left="720"/>
        <w:jc w:val="both"/>
        <w:rPr>
          <w:rFonts w:asciiTheme="minorHAnsi" w:hAnsiTheme="minorHAnsi" w:cs="Trebuchet MS"/>
          <w:sz w:val="22"/>
          <w:szCs w:val="22"/>
        </w:rPr>
      </w:pPr>
      <w:r w:rsidRPr="00643BD7">
        <w:rPr>
          <w:rFonts w:asciiTheme="minorHAnsi" w:hAnsiTheme="minorHAnsi" w:cs="Calibri"/>
          <w:sz w:val="22"/>
          <w:szCs w:val="22"/>
        </w:rPr>
        <w:t>Handling sales order systems to ensure accurate receipt and booking of online and offline deals</w:t>
      </w:r>
      <w:r w:rsidR="00C9572B" w:rsidRPr="00643BD7">
        <w:rPr>
          <w:rFonts w:asciiTheme="minorHAnsi" w:hAnsiTheme="minorHAnsi" w:cs="Trebuchet MS"/>
          <w:sz w:val="22"/>
          <w:szCs w:val="22"/>
        </w:rPr>
        <w:t>.</w:t>
      </w:r>
    </w:p>
    <w:p w:rsidR="00C9572B" w:rsidRPr="00643BD7" w:rsidRDefault="005A26FF" w:rsidP="00CE1617">
      <w:pPr>
        <w:pStyle w:val="ListParagraph"/>
        <w:numPr>
          <w:ilvl w:val="0"/>
          <w:numId w:val="7"/>
        </w:numPr>
        <w:tabs>
          <w:tab w:val="num" w:pos="0"/>
        </w:tabs>
        <w:suppressAutoHyphens w:val="0"/>
        <w:spacing w:line="240" w:lineRule="exact"/>
        <w:ind w:left="720"/>
        <w:jc w:val="both"/>
        <w:rPr>
          <w:rFonts w:asciiTheme="minorHAnsi" w:hAnsiTheme="minorHAnsi"/>
        </w:rPr>
      </w:pPr>
      <w:r w:rsidRPr="00643BD7">
        <w:rPr>
          <w:rFonts w:asciiTheme="minorHAnsi" w:hAnsiTheme="minorHAnsi"/>
        </w:rPr>
        <w:t>Ensuring each order bunch contain orders from customers, price negotiation and other approvals with Accounts Receivable team for Invoice generation at the time of booking order.</w:t>
      </w:r>
    </w:p>
    <w:p w:rsidR="00C9572B" w:rsidRPr="00643BD7" w:rsidRDefault="00C9572B" w:rsidP="00412BAD">
      <w:pPr>
        <w:numPr>
          <w:ilvl w:val="0"/>
          <w:numId w:val="7"/>
        </w:numPr>
        <w:spacing w:line="276" w:lineRule="auto"/>
        <w:ind w:left="720"/>
        <w:jc w:val="both"/>
        <w:rPr>
          <w:rFonts w:asciiTheme="minorHAnsi" w:hAnsiTheme="minorHAnsi" w:cs="Trebuchet MS"/>
          <w:sz w:val="22"/>
          <w:szCs w:val="22"/>
        </w:rPr>
      </w:pPr>
      <w:r w:rsidRPr="00643BD7">
        <w:rPr>
          <w:rFonts w:asciiTheme="minorHAnsi" w:hAnsiTheme="minorHAnsi" w:cs="Trebuchet MS"/>
          <w:sz w:val="22"/>
          <w:szCs w:val="22"/>
        </w:rPr>
        <w:t>Establishing close liaison with strategic business units including Supply Chain Management, Quality Assurance, Quality Control, Business Development, Research &amp; Development, Finance and HR.</w:t>
      </w:r>
    </w:p>
    <w:p w:rsidR="00C9572B" w:rsidRPr="00643BD7" w:rsidRDefault="00CE1617" w:rsidP="00412BAD">
      <w:pPr>
        <w:pStyle w:val="Title"/>
        <w:numPr>
          <w:ilvl w:val="0"/>
          <w:numId w:val="7"/>
        </w:numPr>
        <w:tabs>
          <w:tab w:val="left" w:pos="1800"/>
        </w:tabs>
        <w:ind w:left="720"/>
        <w:jc w:val="both"/>
        <w:rPr>
          <w:rFonts w:asciiTheme="minorHAnsi" w:hAnsiTheme="minorHAnsi" w:cs="Trebuchet MS"/>
          <w:b w:val="0"/>
          <w:sz w:val="22"/>
          <w:szCs w:val="22"/>
          <w:lang w:eastAsia="ar-SA"/>
        </w:rPr>
      </w:pPr>
      <w:r w:rsidRPr="00643BD7">
        <w:rPr>
          <w:rFonts w:asciiTheme="minorHAnsi" w:hAnsiTheme="minorHAnsi"/>
          <w:b w:val="0"/>
          <w:bCs/>
          <w:sz w:val="22"/>
          <w:szCs w:val="22"/>
        </w:rPr>
        <w:t>Interacting with customers for delivering consistent product and service quality to the maximum satisfaction of customers rendering best service</w:t>
      </w:r>
      <w:r w:rsidR="00C9572B" w:rsidRPr="00643BD7">
        <w:rPr>
          <w:rFonts w:asciiTheme="minorHAnsi" w:hAnsiTheme="minorHAnsi" w:cs="Trebuchet MS"/>
          <w:b w:val="0"/>
          <w:sz w:val="22"/>
          <w:szCs w:val="22"/>
          <w:lang w:eastAsia="ar-SA"/>
        </w:rPr>
        <w:t>.</w:t>
      </w:r>
    </w:p>
    <w:p w:rsidR="00C9572B" w:rsidRPr="00643BD7" w:rsidRDefault="00C9572B" w:rsidP="00CE1617">
      <w:pPr>
        <w:pStyle w:val="Title"/>
        <w:numPr>
          <w:ilvl w:val="0"/>
          <w:numId w:val="7"/>
        </w:numPr>
        <w:tabs>
          <w:tab w:val="left" w:pos="1800"/>
        </w:tabs>
        <w:ind w:left="720"/>
        <w:jc w:val="both"/>
        <w:rPr>
          <w:rFonts w:asciiTheme="minorHAnsi" w:hAnsiTheme="minorHAnsi" w:cs="Trebuchet MS"/>
          <w:b w:val="0"/>
          <w:sz w:val="22"/>
          <w:szCs w:val="22"/>
          <w:lang w:eastAsia="ar-SA"/>
        </w:rPr>
      </w:pPr>
      <w:r w:rsidRPr="00643BD7">
        <w:rPr>
          <w:rFonts w:asciiTheme="minorHAnsi" w:hAnsiTheme="minorHAnsi" w:cs="Trebuchet MS"/>
          <w:b w:val="0"/>
          <w:sz w:val="22"/>
          <w:szCs w:val="22"/>
          <w:lang w:eastAsia="ar-SA"/>
        </w:rPr>
        <w:t xml:space="preserve">Managing field force for different promotional activities. </w:t>
      </w:r>
    </w:p>
    <w:p w:rsidR="001B239F" w:rsidRPr="00643BD7" w:rsidRDefault="001B239F" w:rsidP="001B239F">
      <w:pPr>
        <w:pStyle w:val="Title"/>
        <w:tabs>
          <w:tab w:val="left" w:pos="1800"/>
        </w:tabs>
        <w:ind w:left="720"/>
        <w:jc w:val="both"/>
        <w:rPr>
          <w:rFonts w:ascii="Trebuchet MS" w:hAnsi="Trebuchet MS" w:cs="Trebuchet MS"/>
          <w:b w:val="0"/>
          <w:sz w:val="22"/>
          <w:szCs w:val="22"/>
          <w:lang w:eastAsia="ar-SA"/>
        </w:rPr>
      </w:pPr>
    </w:p>
    <w:p w:rsidR="001B239F" w:rsidRDefault="001B239F" w:rsidP="001B239F">
      <w:pPr>
        <w:pStyle w:val="Title"/>
        <w:tabs>
          <w:tab w:val="left" w:pos="1800"/>
        </w:tabs>
        <w:ind w:left="720"/>
        <w:jc w:val="both"/>
        <w:rPr>
          <w:rFonts w:ascii="Trebuchet MS" w:hAnsi="Trebuchet MS" w:cs="Trebuchet MS"/>
          <w:b w:val="0"/>
          <w:sz w:val="20"/>
          <w:szCs w:val="20"/>
          <w:lang w:eastAsia="ar-SA"/>
        </w:rPr>
      </w:pPr>
    </w:p>
    <w:p w:rsidR="00FD1120" w:rsidRDefault="001B239F" w:rsidP="001B239F">
      <w:pPr>
        <w:pStyle w:val="Title"/>
        <w:tabs>
          <w:tab w:val="left" w:pos="1800"/>
        </w:tabs>
        <w:jc w:val="both"/>
        <w:rPr>
          <w:rFonts w:asciiTheme="minorHAnsi" w:hAnsiTheme="minorHAnsi"/>
          <w:sz w:val="24"/>
          <w:szCs w:val="24"/>
        </w:rPr>
      </w:pPr>
      <w:r>
        <w:rPr>
          <w:noProof/>
          <w:lang w:val="en-US" w:eastAsia="en-US"/>
        </w:rPr>
        <w:drawing>
          <wp:inline distT="0" distB="0" distL="0" distR="0" wp14:anchorId="0830C47A" wp14:editId="07777777">
            <wp:extent cx="2047875" cy="333375"/>
            <wp:effectExtent l="19050" t="0" r="9525" b="0"/>
            <wp:docPr id="23" name="Picture 23" descr="HDFC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DFC Bank logo"/>
                    <pic:cNvPicPr>
                      <a:picLocks noChangeAspect="1" noChangeArrowheads="1"/>
                    </pic:cNvPicPr>
                  </pic:nvPicPr>
                  <pic:blipFill>
                    <a:blip r:embed="rId11"/>
                    <a:srcRect/>
                    <a:stretch>
                      <a:fillRect/>
                    </a:stretch>
                  </pic:blipFill>
                  <pic:spPr bwMode="auto">
                    <a:xfrm>
                      <a:off x="0" y="0"/>
                      <a:ext cx="2047875" cy="333375"/>
                    </a:xfrm>
                    <a:prstGeom prst="rect">
                      <a:avLst/>
                    </a:prstGeom>
                    <a:noFill/>
                    <a:ln w="9525">
                      <a:noFill/>
                      <a:miter lim="800000"/>
                      <a:headEnd/>
                      <a:tailEnd/>
                    </a:ln>
                  </pic:spPr>
                </pic:pic>
              </a:graphicData>
            </a:graphic>
          </wp:inline>
        </w:drawing>
      </w:r>
    </w:p>
    <w:p w:rsidR="00FD1120" w:rsidRDefault="00FD1120" w:rsidP="001B239F">
      <w:pPr>
        <w:pStyle w:val="Title"/>
        <w:tabs>
          <w:tab w:val="left" w:pos="1800"/>
        </w:tabs>
        <w:jc w:val="both"/>
        <w:rPr>
          <w:rFonts w:asciiTheme="minorHAnsi" w:hAnsiTheme="minorHAnsi"/>
          <w:sz w:val="24"/>
          <w:szCs w:val="24"/>
        </w:rPr>
      </w:pPr>
    </w:p>
    <w:p w:rsidR="001B239F" w:rsidRPr="00FD1120" w:rsidRDefault="001B239F" w:rsidP="001B239F">
      <w:pPr>
        <w:pStyle w:val="Title"/>
        <w:tabs>
          <w:tab w:val="left" w:pos="1800"/>
        </w:tabs>
        <w:jc w:val="both"/>
        <w:rPr>
          <w:rFonts w:asciiTheme="minorHAnsi" w:hAnsiTheme="minorHAnsi"/>
          <w:bCs/>
        </w:rPr>
      </w:pPr>
      <w:r w:rsidRPr="00FD1120">
        <w:rPr>
          <w:rFonts w:asciiTheme="minorHAnsi" w:hAnsiTheme="minorHAnsi"/>
        </w:rPr>
        <w:t xml:space="preserve">HDFC Bank Ltd.   </w:t>
      </w:r>
      <w:r w:rsidRPr="00FD1120">
        <w:rPr>
          <w:rFonts w:asciiTheme="minorHAnsi" w:hAnsiTheme="minorHAnsi"/>
          <w:bCs/>
          <w:sz w:val="22"/>
          <w:szCs w:val="22"/>
        </w:rPr>
        <w:t>(March”2008-May”2009)</w:t>
      </w:r>
    </w:p>
    <w:p w:rsidR="001B239F" w:rsidRPr="00FD1120" w:rsidRDefault="001B239F" w:rsidP="001B239F">
      <w:pPr>
        <w:pStyle w:val="Title"/>
        <w:tabs>
          <w:tab w:val="left" w:pos="1800"/>
        </w:tabs>
        <w:jc w:val="both"/>
        <w:rPr>
          <w:rFonts w:asciiTheme="minorHAnsi" w:hAnsiTheme="minorHAnsi" w:cstheme="minorHAnsi"/>
          <w:bCs/>
          <w:kern w:val="36"/>
        </w:rPr>
      </w:pPr>
      <w:r w:rsidRPr="00FD1120">
        <w:rPr>
          <w:rFonts w:asciiTheme="minorHAnsi" w:hAnsiTheme="minorHAnsi" w:cstheme="minorHAnsi"/>
          <w:bCs/>
          <w:kern w:val="36"/>
        </w:rPr>
        <w:t>Sales Executive</w:t>
      </w:r>
    </w:p>
    <w:p w:rsidR="00736B78" w:rsidRPr="00736B78" w:rsidRDefault="00736B78" w:rsidP="001B239F">
      <w:pPr>
        <w:pStyle w:val="Title"/>
        <w:tabs>
          <w:tab w:val="left" w:pos="1800"/>
        </w:tabs>
        <w:jc w:val="both"/>
        <w:rPr>
          <w:rFonts w:asciiTheme="minorHAnsi" w:hAnsiTheme="minorHAnsi" w:cstheme="minorHAnsi"/>
          <w:b w:val="0"/>
          <w:kern w:val="36"/>
          <w:sz w:val="24"/>
          <w:szCs w:val="24"/>
        </w:rPr>
      </w:pPr>
    </w:p>
    <w:p w:rsidR="001B239F" w:rsidRPr="00643BD7" w:rsidRDefault="001B239F" w:rsidP="001B239F">
      <w:pPr>
        <w:pStyle w:val="Title"/>
        <w:numPr>
          <w:ilvl w:val="0"/>
          <w:numId w:val="26"/>
        </w:numPr>
        <w:tabs>
          <w:tab w:val="left" w:pos="1800"/>
        </w:tabs>
        <w:jc w:val="both"/>
        <w:rPr>
          <w:rFonts w:asciiTheme="minorHAnsi" w:hAnsiTheme="minorHAnsi" w:cstheme="minorHAnsi"/>
          <w:b w:val="0"/>
          <w:sz w:val="22"/>
          <w:szCs w:val="22"/>
          <w:lang w:eastAsia="ar-SA"/>
        </w:rPr>
      </w:pPr>
      <w:r w:rsidRPr="00643BD7">
        <w:rPr>
          <w:rFonts w:asciiTheme="minorHAnsi" w:hAnsiTheme="minorHAnsi"/>
          <w:b w:val="0"/>
          <w:sz w:val="22"/>
          <w:szCs w:val="22"/>
        </w:rPr>
        <w:t>Selling of business loans to SME’s.</w:t>
      </w:r>
    </w:p>
    <w:p w:rsidR="001B239F" w:rsidRPr="00643BD7" w:rsidRDefault="001B239F" w:rsidP="001B239F">
      <w:pPr>
        <w:pStyle w:val="Title"/>
        <w:numPr>
          <w:ilvl w:val="0"/>
          <w:numId w:val="26"/>
        </w:numPr>
        <w:tabs>
          <w:tab w:val="left" w:pos="1800"/>
        </w:tabs>
        <w:jc w:val="both"/>
        <w:rPr>
          <w:rFonts w:asciiTheme="minorHAnsi" w:hAnsiTheme="minorHAnsi" w:cstheme="minorHAnsi"/>
          <w:b w:val="0"/>
          <w:sz w:val="22"/>
          <w:szCs w:val="22"/>
          <w:lang w:eastAsia="ar-SA"/>
        </w:rPr>
      </w:pPr>
      <w:r w:rsidRPr="00643BD7">
        <w:rPr>
          <w:rFonts w:asciiTheme="minorHAnsi" w:hAnsiTheme="minorHAnsi"/>
          <w:b w:val="0"/>
          <w:sz w:val="22"/>
          <w:szCs w:val="22"/>
        </w:rPr>
        <w:t>Providing personal&amp; Business loans to individuals.</w:t>
      </w:r>
    </w:p>
    <w:p w:rsidR="001B239F" w:rsidRPr="00643BD7" w:rsidRDefault="001B239F" w:rsidP="001B239F">
      <w:pPr>
        <w:pStyle w:val="Title"/>
        <w:numPr>
          <w:ilvl w:val="0"/>
          <w:numId w:val="26"/>
        </w:numPr>
        <w:tabs>
          <w:tab w:val="left" w:pos="1800"/>
        </w:tabs>
        <w:jc w:val="both"/>
        <w:rPr>
          <w:rFonts w:asciiTheme="minorHAnsi" w:hAnsiTheme="minorHAnsi" w:cstheme="minorHAnsi"/>
          <w:b w:val="0"/>
          <w:sz w:val="22"/>
          <w:szCs w:val="22"/>
          <w:lang w:eastAsia="ar-SA"/>
        </w:rPr>
      </w:pPr>
      <w:r w:rsidRPr="00643BD7">
        <w:rPr>
          <w:rFonts w:asciiTheme="minorHAnsi" w:hAnsiTheme="minorHAnsi"/>
          <w:b w:val="0"/>
          <w:sz w:val="22"/>
          <w:szCs w:val="22"/>
        </w:rPr>
        <w:t>Ensuring proper documentation is carried out.</w:t>
      </w:r>
    </w:p>
    <w:p w:rsidR="00BA3ACF" w:rsidRPr="00052196" w:rsidRDefault="001B239F" w:rsidP="00BA3ACF">
      <w:pPr>
        <w:pStyle w:val="Title"/>
        <w:numPr>
          <w:ilvl w:val="0"/>
          <w:numId w:val="26"/>
        </w:numPr>
        <w:tabs>
          <w:tab w:val="left" w:pos="1800"/>
        </w:tabs>
        <w:jc w:val="both"/>
        <w:rPr>
          <w:rFonts w:asciiTheme="minorHAnsi" w:hAnsiTheme="minorHAnsi" w:cstheme="minorHAnsi"/>
          <w:b w:val="0"/>
          <w:sz w:val="22"/>
          <w:szCs w:val="22"/>
          <w:lang w:eastAsia="ar-SA"/>
        </w:rPr>
      </w:pPr>
      <w:r w:rsidRPr="00643BD7">
        <w:rPr>
          <w:rFonts w:asciiTheme="minorHAnsi" w:hAnsiTheme="minorHAnsi"/>
          <w:b w:val="0"/>
          <w:sz w:val="22"/>
          <w:szCs w:val="22"/>
        </w:rPr>
        <w:t xml:space="preserve">Developing Relationship with the clients for further </w:t>
      </w:r>
      <w:r w:rsidR="00052196" w:rsidRPr="00643BD7">
        <w:rPr>
          <w:rFonts w:asciiTheme="minorHAnsi" w:hAnsiTheme="minorHAnsi"/>
          <w:b w:val="0"/>
          <w:sz w:val="22"/>
          <w:szCs w:val="22"/>
        </w:rPr>
        <w:t>business and</w:t>
      </w:r>
      <w:r w:rsidRPr="00643BD7">
        <w:rPr>
          <w:rFonts w:asciiTheme="minorHAnsi" w:hAnsiTheme="minorHAnsi"/>
          <w:b w:val="0"/>
          <w:sz w:val="22"/>
          <w:szCs w:val="22"/>
        </w:rPr>
        <w:t xml:space="preserve"> better services.</w:t>
      </w:r>
    </w:p>
    <w:p w:rsidR="00052196" w:rsidRDefault="00052196" w:rsidP="00052196">
      <w:pPr>
        <w:pStyle w:val="Title"/>
        <w:tabs>
          <w:tab w:val="left" w:pos="1800"/>
        </w:tabs>
        <w:ind w:left="720"/>
        <w:jc w:val="both"/>
        <w:rPr>
          <w:rFonts w:asciiTheme="minorHAnsi" w:hAnsiTheme="minorHAnsi"/>
          <w:b w:val="0"/>
          <w:sz w:val="22"/>
          <w:szCs w:val="22"/>
        </w:rPr>
      </w:pPr>
    </w:p>
    <w:p w:rsidR="00052196" w:rsidRPr="00643BD7" w:rsidRDefault="00052196" w:rsidP="00052196">
      <w:pPr>
        <w:pStyle w:val="Title"/>
        <w:tabs>
          <w:tab w:val="left" w:pos="1800"/>
        </w:tabs>
        <w:ind w:left="720"/>
        <w:jc w:val="both"/>
        <w:rPr>
          <w:rFonts w:asciiTheme="minorHAnsi" w:hAnsiTheme="minorHAnsi" w:cstheme="minorHAnsi"/>
          <w:b w:val="0"/>
          <w:sz w:val="22"/>
          <w:szCs w:val="22"/>
          <w:lang w:eastAsia="ar-SA"/>
        </w:rPr>
      </w:pPr>
    </w:p>
    <w:p w:rsidR="00885911" w:rsidRPr="00643BD7" w:rsidRDefault="00885911" w:rsidP="001B239F">
      <w:pPr>
        <w:pStyle w:val="Title"/>
        <w:tabs>
          <w:tab w:val="left" w:pos="1800"/>
        </w:tabs>
        <w:jc w:val="both"/>
        <w:rPr>
          <w:rFonts w:asciiTheme="minorHAnsi" w:hAnsiTheme="minorHAnsi" w:cs="Trebuchet MS"/>
          <w:b w:val="0"/>
          <w:sz w:val="22"/>
          <w:szCs w:val="22"/>
          <w:lang w:eastAsia="ar-SA"/>
        </w:rPr>
      </w:pPr>
    </w:p>
    <w:p w:rsidR="00381409" w:rsidRPr="00643BD7" w:rsidRDefault="00381409" w:rsidP="00D12FF2">
      <w:pPr>
        <w:widowControl w:val="0"/>
        <w:shd w:val="clear" w:color="auto" w:fill="002060"/>
        <w:tabs>
          <w:tab w:val="left" w:pos="0"/>
        </w:tabs>
        <w:autoSpaceDE w:val="0"/>
        <w:jc w:val="center"/>
        <w:rPr>
          <w:rFonts w:asciiTheme="minorHAnsi" w:hAnsiTheme="minorHAnsi" w:cs="Arial"/>
          <w:b/>
          <w:bCs/>
          <w:smallCaps/>
        </w:rPr>
      </w:pPr>
      <w:r w:rsidRPr="00643BD7">
        <w:rPr>
          <w:rFonts w:ascii="Trebuchet MS" w:hAnsi="Trebuchet MS" w:cs="Arial"/>
          <w:b/>
          <w:bCs/>
          <w:smallCaps/>
        </w:rPr>
        <w:t>Educational Credentials</w:t>
      </w:r>
    </w:p>
    <w:p w:rsidR="00381409" w:rsidRDefault="00381409">
      <w:pPr>
        <w:jc w:val="both"/>
        <w:rPr>
          <w:rFonts w:ascii="Trebuchet MS" w:hAnsi="Trebuchet MS" w:cs="Arial"/>
          <w:sz w:val="12"/>
          <w:szCs w:val="14"/>
        </w:rPr>
      </w:pPr>
    </w:p>
    <w:p w:rsidR="00381409" w:rsidRPr="00643BD7" w:rsidRDefault="00381409" w:rsidP="00643BD7">
      <w:pPr>
        <w:pStyle w:val="NoSpacing"/>
        <w:rPr>
          <w:rFonts w:asciiTheme="minorHAnsi" w:hAnsiTheme="minorHAnsi"/>
          <w:sz w:val="22"/>
          <w:szCs w:val="22"/>
        </w:rPr>
      </w:pPr>
      <w:r w:rsidRPr="00643BD7">
        <w:rPr>
          <w:rFonts w:asciiTheme="minorHAnsi" w:hAnsiTheme="minorHAnsi"/>
          <w:sz w:val="22"/>
          <w:szCs w:val="22"/>
        </w:rPr>
        <w:t>M</w:t>
      </w:r>
      <w:r w:rsidR="002B65B3" w:rsidRPr="00643BD7">
        <w:rPr>
          <w:rFonts w:asciiTheme="minorHAnsi" w:hAnsiTheme="minorHAnsi"/>
          <w:sz w:val="22"/>
          <w:szCs w:val="22"/>
        </w:rPr>
        <w:t>BA</w:t>
      </w:r>
      <w:r w:rsidRPr="00643BD7">
        <w:rPr>
          <w:rFonts w:asciiTheme="minorHAnsi" w:hAnsiTheme="minorHAnsi"/>
          <w:sz w:val="22"/>
          <w:szCs w:val="22"/>
        </w:rPr>
        <w:t xml:space="preserve"> (Marketing</w:t>
      </w:r>
      <w:r w:rsidRPr="00643BD7">
        <w:rPr>
          <w:rFonts w:asciiTheme="minorHAnsi" w:hAnsiTheme="minorHAnsi" w:cs="Arial"/>
          <w:sz w:val="22"/>
          <w:szCs w:val="22"/>
        </w:rPr>
        <w:t xml:space="preserve">) from </w:t>
      </w:r>
      <w:r w:rsidR="008663CB" w:rsidRPr="00643BD7">
        <w:rPr>
          <w:rFonts w:asciiTheme="minorHAnsi" w:hAnsiTheme="minorHAnsi"/>
          <w:sz w:val="22"/>
          <w:szCs w:val="22"/>
        </w:rPr>
        <w:t>Allana Institute of Management</w:t>
      </w:r>
      <w:r w:rsidRPr="00643BD7">
        <w:rPr>
          <w:rFonts w:asciiTheme="minorHAnsi" w:hAnsiTheme="minorHAnsi"/>
          <w:sz w:val="22"/>
          <w:szCs w:val="22"/>
        </w:rPr>
        <w:t xml:space="preserve">, </w:t>
      </w:r>
      <w:r w:rsidR="008663CB" w:rsidRPr="00643BD7">
        <w:rPr>
          <w:rFonts w:asciiTheme="minorHAnsi" w:hAnsiTheme="minorHAnsi"/>
          <w:sz w:val="22"/>
          <w:szCs w:val="22"/>
        </w:rPr>
        <w:t>Pune University</w:t>
      </w:r>
      <w:r w:rsidR="008663CB" w:rsidRPr="00643BD7">
        <w:rPr>
          <w:rFonts w:asciiTheme="minorHAnsi" w:hAnsiTheme="minorHAnsi" w:cs="Arial"/>
          <w:sz w:val="22"/>
          <w:szCs w:val="22"/>
        </w:rPr>
        <w:t xml:space="preserve"> in </w:t>
      </w:r>
      <w:r w:rsidRPr="00643BD7">
        <w:rPr>
          <w:rFonts w:asciiTheme="minorHAnsi" w:hAnsiTheme="minorHAnsi"/>
          <w:sz w:val="22"/>
          <w:szCs w:val="22"/>
        </w:rPr>
        <w:t>20</w:t>
      </w:r>
      <w:r w:rsidR="0015124D" w:rsidRPr="00643BD7">
        <w:rPr>
          <w:rFonts w:asciiTheme="minorHAnsi" w:hAnsiTheme="minorHAnsi"/>
          <w:sz w:val="22"/>
          <w:szCs w:val="22"/>
        </w:rPr>
        <w:t>1</w:t>
      </w:r>
      <w:r w:rsidR="008663CB" w:rsidRPr="00643BD7">
        <w:rPr>
          <w:rFonts w:asciiTheme="minorHAnsi" w:hAnsiTheme="minorHAnsi"/>
          <w:sz w:val="22"/>
          <w:szCs w:val="22"/>
        </w:rPr>
        <w:t>4</w:t>
      </w:r>
    </w:p>
    <w:p w:rsidR="00DD78A1" w:rsidRPr="00643BD7" w:rsidRDefault="00DD78A1" w:rsidP="00643BD7">
      <w:pPr>
        <w:pStyle w:val="NoSpacing"/>
        <w:rPr>
          <w:rFonts w:asciiTheme="minorHAnsi" w:hAnsiTheme="minorHAnsi"/>
          <w:sz w:val="22"/>
          <w:szCs w:val="22"/>
        </w:rPr>
      </w:pPr>
    </w:p>
    <w:p w:rsidR="00CA0CD5" w:rsidRPr="00643BD7" w:rsidRDefault="002B65B3" w:rsidP="00643BD7">
      <w:pPr>
        <w:pStyle w:val="NoSpacing"/>
        <w:rPr>
          <w:rFonts w:asciiTheme="minorHAnsi" w:hAnsiTheme="minorHAnsi"/>
          <w:sz w:val="22"/>
          <w:szCs w:val="22"/>
        </w:rPr>
      </w:pPr>
      <w:r w:rsidRPr="00643BD7">
        <w:rPr>
          <w:rFonts w:asciiTheme="minorHAnsi" w:hAnsiTheme="minorHAnsi"/>
          <w:sz w:val="22"/>
          <w:szCs w:val="22"/>
        </w:rPr>
        <w:t>B.Com</w:t>
      </w:r>
      <w:r w:rsidR="00AA2F7F">
        <w:rPr>
          <w:rFonts w:asciiTheme="minorHAnsi" w:hAnsiTheme="minorHAnsi"/>
          <w:sz w:val="22"/>
          <w:szCs w:val="22"/>
        </w:rPr>
        <w:t xml:space="preserve"> </w:t>
      </w:r>
      <w:r w:rsidR="00381409" w:rsidRPr="00643BD7">
        <w:rPr>
          <w:rFonts w:asciiTheme="minorHAnsi" w:hAnsiTheme="minorHAnsi" w:cs="Arial"/>
          <w:sz w:val="22"/>
          <w:szCs w:val="22"/>
        </w:rPr>
        <w:t xml:space="preserve">from </w:t>
      </w:r>
      <w:r w:rsidR="008663CB" w:rsidRPr="00643BD7">
        <w:rPr>
          <w:rFonts w:asciiTheme="minorHAnsi" w:hAnsiTheme="minorHAnsi"/>
          <w:sz w:val="22"/>
          <w:szCs w:val="22"/>
        </w:rPr>
        <w:t>Allana Institute of Management, Pune University</w:t>
      </w:r>
      <w:r w:rsidR="002F5A85">
        <w:rPr>
          <w:rFonts w:asciiTheme="minorHAnsi" w:hAnsiTheme="minorHAnsi"/>
          <w:sz w:val="22"/>
          <w:szCs w:val="22"/>
        </w:rPr>
        <w:t xml:space="preserve"> </w:t>
      </w:r>
      <w:r w:rsidR="00381409" w:rsidRPr="00643BD7">
        <w:rPr>
          <w:rFonts w:asciiTheme="minorHAnsi" w:hAnsiTheme="minorHAnsi" w:cs="Arial"/>
          <w:sz w:val="22"/>
          <w:szCs w:val="22"/>
        </w:rPr>
        <w:t xml:space="preserve">in </w:t>
      </w:r>
      <w:r w:rsidR="00381409" w:rsidRPr="00643BD7">
        <w:rPr>
          <w:rFonts w:asciiTheme="minorHAnsi" w:hAnsiTheme="minorHAnsi"/>
          <w:sz w:val="22"/>
          <w:szCs w:val="22"/>
        </w:rPr>
        <w:t>20</w:t>
      </w:r>
      <w:r w:rsidR="008663CB" w:rsidRPr="00643BD7">
        <w:rPr>
          <w:rFonts w:asciiTheme="minorHAnsi" w:hAnsiTheme="minorHAnsi"/>
          <w:sz w:val="22"/>
          <w:szCs w:val="22"/>
        </w:rPr>
        <w:t>11</w:t>
      </w:r>
    </w:p>
    <w:p w:rsidR="002B65B3" w:rsidRPr="00643BD7" w:rsidRDefault="002B65B3" w:rsidP="00643BD7">
      <w:pPr>
        <w:pStyle w:val="NoSpacing"/>
        <w:rPr>
          <w:rFonts w:asciiTheme="minorHAnsi" w:hAnsiTheme="minorHAnsi"/>
          <w:sz w:val="22"/>
          <w:szCs w:val="22"/>
        </w:rPr>
      </w:pPr>
    </w:p>
    <w:p w:rsidR="002B65B3" w:rsidRPr="00643BD7" w:rsidRDefault="002B65B3" w:rsidP="00643BD7">
      <w:pPr>
        <w:pStyle w:val="NoSpacing"/>
        <w:rPr>
          <w:rFonts w:asciiTheme="minorHAnsi" w:hAnsiTheme="minorHAnsi"/>
          <w:sz w:val="22"/>
          <w:szCs w:val="22"/>
        </w:rPr>
      </w:pPr>
      <w:r w:rsidRPr="00643BD7">
        <w:rPr>
          <w:rFonts w:asciiTheme="minorHAnsi" w:eastAsia="Calibri" w:hAnsiTheme="minorHAnsi" w:cs="Calibri"/>
          <w:sz w:val="22"/>
          <w:szCs w:val="22"/>
        </w:rPr>
        <w:t>Intermediate from</w:t>
      </w:r>
      <w:r w:rsidR="008663CB" w:rsidRPr="00643BD7">
        <w:rPr>
          <w:rFonts w:asciiTheme="minorHAnsi" w:eastAsia="Calibri" w:hAnsiTheme="minorHAnsi" w:cs="Calibri"/>
          <w:sz w:val="22"/>
          <w:szCs w:val="22"/>
        </w:rPr>
        <w:t xml:space="preserve"> Aligarh Muslim </w:t>
      </w:r>
      <w:r w:rsidR="00736B78" w:rsidRPr="00643BD7">
        <w:rPr>
          <w:rFonts w:asciiTheme="minorHAnsi" w:eastAsia="Calibri" w:hAnsiTheme="minorHAnsi" w:cs="Calibri"/>
          <w:sz w:val="22"/>
          <w:szCs w:val="22"/>
        </w:rPr>
        <w:t>University, Aligarh</w:t>
      </w:r>
      <w:r w:rsidR="009F0D23" w:rsidRPr="00643BD7">
        <w:rPr>
          <w:rFonts w:asciiTheme="minorHAnsi" w:eastAsia="Calibri" w:hAnsiTheme="minorHAnsi" w:cs="Calibri"/>
          <w:sz w:val="22"/>
          <w:szCs w:val="22"/>
        </w:rPr>
        <w:t xml:space="preserve"> in 20</w:t>
      </w:r>
      <w:r w:rsidR="008663CB" w:rsidRPr="00643BD7">
        <w:rPr>
          <w:rFonts w:asciiTheme="minorHAnsi" w:eastAsia="Calibri" w:hAnsiTheme="minorHAnsi" w:cs="Calibri"/>
          <w:sz w:val="22"/>
          <w:szCs w:val="22"/>
        </w:rPr>
        <w:t>07</w:t>
      </w:r>
    </w:p>
    <w:p w:rsidR="002B65B3" w:rsidRPr="00643BD7" w:rsidRDefault="002B65B3" w:rsidP="00643BD7">
      <w:pPr>
        <w:pStyle w:val="NoSpacing"/>
        <w:rPr>
          <w:rFonts w:asciiTheme="minorHAnsi" w:hAnsiTheme="minorHAnsi"/>
          <w:sz w:val="22"/>
          <w:szCs w:val="22"/>
        </w:rPr>
      </w:pPr>
    </w:p>
    <w:p w:rsidR="002B65B3" w:rsidRPr="00643BD7" w:rsidRDefault="002B65B3" w:rsidP="00643BD7">
      <w:pPr>
        <w:pStyle w:val="NoSpacing"/>
        <w:rPr>
          <w:rFonts w:asciiTheme="minorHAnsi" w:hAnsiTheme="minorHAnsi"/>
          <w:sz w:val="22"/>
          <w:szCs w:val="22"/>
        </w:rPr>
      </w:pPr>
      <w:r w:rsidRPr="00643BD7">
        <w:rPr>
          <w:rFonts w:asciiTheme="minorHAnsi" w:eastAsia="Calibri" w:hAnsiTheme="minorHAnsi" w:cs="Calibri"/>
          <w:sz w:val="22"/>
          <w:szCs w:val="22"/>
        </w:rPr>
        <w:t xml:space="preserve">Matriculation from </w:t>
      </w:r>
      <w:r w:rsidR="00643BD7" w:rsidRPr="00643BD7">
        <w:rPr>
          <w:rFonts w:asciiTheme="minorHAnsi" w:eastAsia="Calibri" w:hAnsiTheme="minorHAnsi" w:cs="Calibri"/>
          <w:sz w:val="22"/>
          <w:szCs w:val="22"/>
        </w:rPr>
        <w:t>Secondary</w:t>
      </w:r>
      <w:r w:rsidR="008663CB" w:rsidRPr="00643BD7">
        <w:rPr>
          <w:rFonts w:asciiTheme="minorHAnsi" w:eastAsia="Calibri" w:hAnsiTheme="minorHAnsi" w:cs="Calibri"/>
          <w:sz w:val="22"/>
          <w:szCs w:val="22"/>
        </w:rPr>
        <w:t xml:space="preserve"> Bihar Secondary Education Board</w:t>
      </w:r>
      <w:r w:rsidRPr="00643BD7">
        <w:rPr>
          <w:rFonts w:asciiTheme="minorHAnsi" w:eastAsia="Calibri" w:hAnsiTheme="minorHAnsi" w:cs="Calibri"/>
          <w:sz w:val="22"/>
          <w:szCs w:val="22"/>
        </w:rPr>
        <w:t>,</w:t>
      </w:r>
      <w:r w:rsidR="008663CB" w:rsidRPr="00643BD7">
        <w:rPr>
          <w:rFonts w:asciiTheme="minorHAnsi" w:eastAsia="Calibri" w:hAnsiTheme="minorHAnsi" w:cs="Calibri"/>
          <w:sz w:val="22"/>
          <w:szCs w:val="22"/>
        </w:rPr>
        <w:t xml:space="preserve"> Bihar</w:t>
      </w:r>
      <w:r w:rsidR="009F0D23" w:rsidRPr="00643BD7">
        <w:rPr>
          <w:rFonts w:asciiTheme="minorHAnsi" w:eastAsia="Calibri" w:hAnsiTheme="minorHAnsi" w:cs="Calibri"/>
          <w:sz w:val="22"/>
          <w:szCs w:val="22"/>
        </w:rPr>
        <w:t xml:space="preserve"> in 200</w:t>
      </w:r>
      <w:r w:rsidR="008663CB" w:rsidRPr="00643BD7">
        <w:rPr>
          <w:rFonts w:asciiTheme="minorHAnsi" w:eastAsia="Calibri" w:hAnsiTheme="minorHAnsi" w:cs="Calibri"/>
          <w:sz w:val="22"/>
          <w:szCs w:val="22"/>
        </w:rPr>
        <w:t>4.</w:t>
      </w:r>
    </w:p>
    <w:p w:rsidR="00CA0CD5" w:rsidRDefault="00CA0CD5" w:rsidP="002B65B3">
      <w:pPr>
        <w:ind w:left="720"/>
        <w:jc w:val="both"/>
        <w:rPr>
          <w:rFonts w:asciiTheme="minorHAnsi" w:hAnsiTheme="minorHAnsi" w:cs="Trebuchet MS"/>
          <w:b/>
        </w:rPr>
      </w:pPr>
    </w:p>
    <w:p w:rsidR="00FD1120" w:rsidRPr="00643BD7" w:rsidRDefault="00FD1120" w:rsidP="002B65B3">
      <w:pPr>
        <w:ind w:left="720"/>
        <w:jc w:val="both"/>
        <w:rPr>
          <w:rFonts w:asciiTheme="minorHAnsi" w:hAnsiTheme="minorHAnsi" w:cs="Trebuchet MS"/>
          <w:b/>
        </w:rPr>
      </w:pPr>
    </w:p>
    <w:p w:rsidR="00381409" w:rsidRPr="00643BD7" w:rsidRDefault="00D12FF2" w:rsidP="00643BD7">
      <w:pPr>
        <w:widowControl w:val="0"/>
        <w:shd w:val="clear" w:color="auto" w:fill="002060"/>
        <w:tabs>
          <w:tab w:val="left" w:pos="0"/>
        </w:tabs>
        <w:autoSpaceDE w:val="0"/>
        <w:jc w:val="center"/>
        <w:rPr>
          <w:rFonts w:ascii="Trebuchet MS" w:hAnsi="Trebuchet MS" w:cs="Arial"/>
          <w:b/>
          <w:bCs/>
          <w:smallCaps/>
        </w:rPr>
      </w:pPr>
      <w:r w:rsidRPr="00643BD7">
        <w:rPr>
          <w:rFonts w:asciiTheme="minorHAnsi" w:hAnsiTheme="minorHAnsi" w:cs="Arial"/>
          <w:b/>
          <w:bCs/>
          <w:smallCaps/>
        </w:rPr>
        <w:t>Additional</w:t>
      </w:r>
      <w:r w:rsidRPr="00643BD7">
        <w:rPr>
          <w:rFonts w:ascii="Trebuchet MS" w:hAnsi="Trebuchet MS" w:cs="Arial"/>
          <w:b/>
          <w:bCs/>
          <w:smallCaps/>
        </w:rPr>
        <w:t xml:space="preserve"> Skills</w:t>
      </w:r>
    </w:p>
    <w:p w:rsidR="00A72772" w:rsidRPr="00643BD7" w:rsidRDefault="00CA0CD5"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Efficient Team player &amp; T</w:t>
      </w:r>
      <w:r w:rsidR="00A72772" w:rsidRPr="00643BD7">
        <w:rPr>
          <w:rFonts w:asciiTheme="minorHAnsi" w:hAnsiTheme="minorHAnsi" w:cs="Trebuchet MS"/>
          <w:sz w:val="22"/>
          <w:szCs w:val="22"/>
        </w:rPr>
        <w:t>eam building</w:t>
      </w:r>
      <w:r w:rsidRPr="00643BD7">
        <w:rPr>
          <w:rFonts w:asciiTheme="minorHAnsi" w:hAnsiTheme="minorHAnsi" w:cs="Trebuchet MS"/>
          <w:sz w:val="22"/>
          <w:szCs w:val="22"/>
        </w:rPr>
        <w:t xml:space="preserve"> skills</w:t>
      </w:r>
    </w:p>
    <w:p w:rsidR="00A72772" w:rsidRPr="00643BD7" w:rsidRDefault="00A72772"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Time Management</w:t>
      </w:r>
    </w:p>
    <w:p w:rsidR="00A72772" w:rsidRPr="00643BD7" w:rsidRDefault="00A72772"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Best Negotiation &amp; communication skills</w:t>
      </w:r>
    </w:p>
    <w:p w:rsidR="00A72772" w:rsidRPr="00643BD7" w:rsidRDefault="00A72772"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Highly energetic and self-motivated resource.</w:t>
      </w:r>
    </w:p>
    <w:p w:rsidR="00A72772" w:rsidRPr="00643BD7" w:rsidRDefault="00A72772"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Creative problem-solver and achiever with convincing skills.</w:t>
      </w:r>
    </w:p>
    <w:p w:rsidR="00CA0CD5" w:rsidRPr="00643BD7" w:rsidRDefault="00CA0CD5"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Excellent communication &amp; leadership skills.</w:t>
      </w:r>
    </w:p>
    <w:p w:rsidR="00CA0CD5" w:rsidRPr="00643BD7" w:rsidRDefault="00CA0CD5" w:rsidP="003B6CC9">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Apt command on MS office applications.</w:t>
      </w:r>
    </w:p>
    <w:p w:rsidR="00CA0CD5" w:rsidRPr="00643BD7" w:rsidRDefault="00CA0CD5" w:rsidP="00A72772">
      <w:pPr>
        <w:numPr>
          <w:ilvl w:val="0"/>
          <w:numId w:val="9"/>
        </w:numPr>
        <w:ind w:left="720"/>
        <w:jc w:val="both"/>
        <w:rPr>
          <w:rFonts w:asciiTheme="minorHAnsi" w:hAnsiTheme="minorHAnsi" w:cs="Trebuchet MS"/>
          <w:sz w:val="22"/>
          <w:szCs w:val="22"/>
        </w:rPr>
      </w:pPr>
      <w:r w:rsidRPr="00643BD7">
        <w:rPr>
          <w:rFonts w:asciiTheme="minorHAnsi" w:hAnsiTheme="minorHAnsi" w:cs="Trebuchet MS"/>
          <w:sz w:val="22"/>
          <w:szCs w:val="22"/>
        </w:rPr>
        <w:t>Highly creative approach &amp; ideas for art work design and marketing campaigns</w:t>
      </w:r>
    </w:p>
    <w:p w:rsidR="00C65A73" w:rsidRDefault="00C65A73" w:rsidP="00A72772">
      <w:pPr>
        <w:ind w:left="720"/>
        <w:jc w:val="both"/>
        <w:rPr>
          <w:rFonts w:asciiTheme="minorHAnsi" w:hAnsiTheme="minorHAnsi" w:cs="Trebuchet MS"/>
          <w:sz w:val="22"/>
          <w:szCs w:val="22"/>
        </w:rPr>
      </w:pPr>
    </w:p>
    <w:p w:rsidR="00643BD7" w:rsidRPr="00643BD7" w:rsidRDefault="00643BD7" w:rsidP="00A72772">
      <w:pPr>
        <w:ind w:left="720"/>
        <w:jc w:val="both"/>
        <w:rPr>
          <w:rFonts w:asciiTheme="minorHAnsi" w:hAnsiTheme="minorHAnsi" w:cs="Trebuchet MS"/>
          <w:sz w:val="22"/>
          <w:szCs w:val="22"/>
        </w:rPr>
      </w:pPr>
    </w:p>
    <w:sectPr w:rsidR="00643BD7" w:rsidRPr="00643BD7" w:rsidSect="00D12FF2">
      <w:type w:val="continuous"/>
      <w:pgSz w:w="11906" w:h="16838"/>
      <w:pgMar w:top="720" w:right="1008" w:bottom="720" w:left="1008" w:header="720" w:footer="720" w:gutter="0"/>
      <w:pgBorders>
        <w:top w:val="double" w:sz="2" w:space="12" w:color="002060"/>
        <w:left w:val="double" w:sz="2" w:space="12" w:color="002060"/>
        <w:bottom w:val="double" w:sz="2" w:space="12" w:color="002060"/>
        <w:right w:val="double" w:sz="2" w:space="12" w:color="00206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iberation Sans">
    <w:altName w:val="Arial Unicode MS"/>
    <w:charset w:val="80"/>
    <w:family w:val="swiss"/>
    <w:pitch w:val="variable"/>
  </w:font>
  <w:font w:name="WenQuanYi Micro Hei">
    <w:charset w:val="80"/>
    <w:family w:val="auto"/>
    <w:pitch w:val="variable"/>
  </w:font>
  <w:font w:name="Lohit Hindi">
    <w:altName w:val="MS Gothic"/>
    <w:charset w:val="80"/>
    <w:family w:val="auto"/>
    <w:pitch w:val="variable"/>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5pt;height:8.9pt" o:bullet="t" filled="t">
        <v:fill color2="black"/>
        <v:imagedata r:id="rId1" o:title=""/>
      </v:shape>
    </w:pict>
  </w:numPicBullet>
  <w:abstractNum w:abstractNumId="0">
    <w:nsid w:val="00000001"/>
    <w:multiLevelType w:val="singleLevel"/>
    <w:tmpl w:val="62A6E754"/>
    <w:name w:val="WW8Num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5">
    <w:nsid w:val="00000006"/>
    <w:multiLevelType w:val="singleLevel"/>
    <w:tmpl w:val="00000006"/>
    <w:name w:val="WW8Num7"/>
    <w:lvl w:ilvl="0">
      <w:numFmt w:val="bullet"/>
      <w:lvlText w:val=""/>
      <w:lvlJc w:val="left"/>
      <w:pPr>
        <w:tabs>
          <w:tab w:val="num" w:pos="0"/>
        </w:tabs>
        <w:ind w:left="720" w:hanging="360"/>
      </w:pPr>
      <w:rPr>
        <w:rFonts w:ascii="Symbol" w:hAnsi="Symbol" w:cs="Wingdings"/>
        <w:color w:val="auto"/>
        <w:sz w:val="16"/>
        <w:szCs w:val="16"/>
      </w:rPr>
    </w:lvl>
  </w:abstractNum>
  <w:abstractNum w:abstractNumId="6">
    <w:nsid w:val="00000007"/>
    <w:multiLevelType w:val="singleLevel"/>
    <w:tmpl w:val="00000007"/>
    <w:lvl w:ilvl="0">
      <w:numFmt w:val="bullet"/>
      <w:lvlText w:val=""/>
      <w:lvlJc w:val="left"/>
      <w:pPr>
        <w:tabs>
          <w:tab w:val="num" w:pos="66"/>
        </w:tabs>
        <w:ind w:left="786" w:hanging="360"/>
      </w:pPr>
      <w:rPr>
        <w:rFonts w:ascii="Symbol" w:hAnsi="Symbol" w:cs="Wingdings"/>
        <w:i w:val="0"/>
        <w:color w:val="auto"/>
        <w:sz w:val="16"/>
        <w:szCs w:val="16"/>
      </w:rPr>
    </w:lvl>
  </w:abstractNum>
  <w:abstractNum w:abstractNumId="7">
    <w:nsid w:val="00000008"/>
    <w:multiLevelType w:val="singleLevel"/>
    <w:tmpl w:val="00000008"/>
    <w:name w:val="WW8Num9"/>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8">
    <w:nsid w:val="00000009"/>
    <w:multiLevelType w:val="singleLevel"/>
    <w:tmpl w:val="00000009"/>
    <w:name w:val="WW8Num10"/>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9">
    <w:nsid w:val="0000000A"/>
    <w:multiLevelType w:val="singleLevel"/>
    <w:tmpl w:val="0000000A"/>
    <w:name w:val="WW8Num11"/>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0">
    <w:nsid w:val="0000000B"/>
    <w:multiLevelType w:val="singleLevel"/>
    <w:tmpl w:val="0000000B"/>
    <w:name w:val="WW8Num12"/>
    <w:lvl w:ilvl="0">
      <w:numFmt w:val="bullet"/>
      <w:lvlText w:val=""/>
      <w:lvlJc w:val="left"/>
      <w:pPr>
        <w:tabs>
          <w:tab w:val="num" w:pos="-360"/>
        </w:tabs>
        <w:ind w:left="360" w:hanging="360"/>
      </w:pPr>
      <w:rPr>
        <w:rFonts w:ascii="Symbol" w:hAnsi="Symbol" w:cs="Wingdings"/>
        <w:i w:val="0"/>
        <w:color w:val="auto"/>
        <w:sz w:val="16"/>
        <w:szCs w:val="16"/>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1B76948"/>
    <w:multiLevelType w:val="hybridMultilevel"/>
    <w:tmpl w:val="8A8CB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14C918EF"/>
    <w:multiLevelType w:val="hybridMultilevel"/>
    <w:tmpl w:val="898A197A"/>
    <w:lvl w:ilvl="0" w:tplc="04090001">
      <w:start w:val="1"/>
      <w:numFmt w:val="bullet"/>
      <w:lvlText w:val=""/>
      <w:lvlJc w:val="left"/>
      <w:pPr>
        <w:ind w:left="3981" w:hanging="360"/>
      </w:pPr>
      <w:rPr>
        <w:rFonts w:ascii="Symbol" w:hAnsi="Symbol" w:hint="default"/>
      </w:rPr>
    </w:lvl>
    <w:lvl w:ilvl="1" w:tplc="04090003" w:tentative="1">
      <w:start w:val="1"/>
      <w:numFmt w:val="bullet"/>
      <w:lvlText w:val="o"/>
      <w:lvlJc w:val="left"/>
      <w:pPr>
        <w:ind w:left="4701" w:hanging="360"/>
      </w:pPr>
      <w:rPr>
        <w:rFonts w:ascii="Courier New" w:hAnsi="Courier New" w:cs="Courier New" w:hint="default"/>
      </w:rPr>
    </w:lvl>
    <w:lvl w:ilvl="2" w:tplc="04090005" w:tentative="1">
      <w:start w:val="1"/>
      <w:numFmt w:val="bullet"/>
      <w:lvlText w:val=""/>
      <w:lvlJc w:val="left"/>
      <w:pPr>
        <w:ind w:left="5421" w:hanging="360"/>
      </w:pPr>
      <w:rPr>
        <w:rFonts w:ascii="Wingdings" w:hAnsi="Wingdings" w:hint="default"/>
      </w:rPr>
    </w:lvl>
    <w:lvl w:ilvl="3" w:tplc="04090001" w:tentative="1">
      <w:start w:val="1"/>
      <w:numFmt w:val="bullet"/>
      <w:lvlText w:val=""/>
      <w:lvlJc w:val="left"/>
      <w:pPr>
        <w:ind w:left="6141" w:hanging="360"/>
      </w:pPr>
      <w:rPr>
        <w:rFonts w:ascii="Symbol" w:hAnsi="Symbol" w:hint="default"/>
      </w:rPr>
    </w:lvl>
    <w:lvl w:ilvl="4" w:tplc="04090003" w:tentative="1">
      <w:start w:val="1"/>
      <w:numFmt w:val="bullet"/>
      <w:lvlText w:val="o"/>
      <w:lvlJc w:val="left"/>
      <w:pPr>
        <w:ind w:left="6861" w:hanging="360"/>
      </w:pPr>
      <w:rPr>
        <w:rFonts w:ascii="Courier New" w:hAnsi="Courier New" w:cs="Courier New" w:hint="default"/>
      </w:rPr>
    </w:lvl>
    <w:lvl w:ilvl="5" w:tplc="04090005" w:tentative="1">
      <w:start w:val="1"/>
      <w:numFmt w:val="bullet"/>
      <w:lvlText w:val=""/>
      <w:lvlJc w:val="left"/>
      <w:pPr>
        <w:ind w:left="7581" w:hanging="360"/>
      </w:pPr>
      <w:rPr>
        <w:rFonts w:ascii="Wingdings" w:hAnsi="Wingdings" w:hint="default"/>
      </w:rPr>
    </w:lvl>
    <w:lvl w:ilvl="6" w:tplc="04090001" w:tentative="1">
      <w:start w:val="1"/>
      <w:numFmt w:val="bullet"/>
      <w:lvlText w:val=""/>
      <w:lvlJc w:val="left"/>
      <w:pPr>
        <w:ind w:left="8301" w:hanging="360"/>
      </w:pPr>
      <w:rPr>
        <w:rFonts w:ascii="Symbol" w:hAnsi="Symbol" w:hint="default"/>
      </w:rPr>
    </w:lvl>
    <w:lvl w:ilvl="7" w:tplc="04090003" w:tentative="1">
      <w:start w:val="1"/>
      <w:numFmt w:val="bullet"/>
      <w:lvlText w:val="o"/>
      <w:lvlJc w:val="left"/>
      <w:pPr>
        <w:ind w:left="9021" w:hanging="360"/>
      </w:pPr>
      <w:rPr>
        <w:rFonts w:ascii="Courier New" w:hAnsi="Courier New" w:cs="Courier New" w:hint="default"/>
      </w:rPr>
    </w:lvl>
    <w:lvl w:ilvl="8" w:tplc="04090005" w:tentative="1">
      <w:start w:val="1"/>
      <w:numFmt w:val="bullet"/>
      <w:lvlText w:val=""/>
      <w:lvlJc w:val="left"/>
      <w:pPr>
        <w:ind w:left="9741" w:hanging="360"/>
      </w:pPr>
      <w:rPr>
        <w:rFonts w:ascii="Wingdings" w:hAnsi="Wingdings" w:hint="default"/>
      </w:rPr>
    </w:lvl>
  </w:abstractNum>
  <w:abstractNum w:abstractNumId="14">
    <w:nsid w:val="17FF5425"/>
    <w:multiLevelType w:val="hybridMultilevel"/>
    <w:tmpl w:val="08ACEBA4"/>
    <w:lvl w:ilvl="0" w:tplc="70886E0C">
      <w:start w:val="1"/>
      <w:numFmt w:val="bullet"/>
      <w:lvlText w:val=""/>
      <w:lvlJc w:val="left"/>
      <w:pPr>
        <w:tabs>
          <w:tab w:val="num" w:pos="2520"/>
        </w:tabs>
        <w:ind w:left="2520" w:hanging="360"/>
      </w:pPr>
      <w:rPr>
        <w:rFonts w:ascii="Wingdings 3" w:hAnsi="Wingdings 3" w:hint="default"/>
        <w:color w:val="000080"/>
        <w:sz w:val="18"/>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1FA07B28"/>
    <w:multiLevelType w:val="multilevel"/>
    <w:tmpl w:val="21D2BA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12D75F9"/>
    <w:multiLevelType w:val="multilevel"/>
    <w:tmpl w:val="35824D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C91934"/>
    <w:multiLevelType w:val="hybridMultilevel"/>
    <w:tmpl w:val="4CA4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0737E"/>
    <w:multiLevelType w:val="multilevel"/>
    <w:tmpl w:val="F8DA58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D041EB8"/>
    <w:multiLevelType w:val="hybridMultilevel"/>
    <w:tmpl w:val="37B0D670"/>
    <w:lvl w:ilvl="0" w:tplc="12F81C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1B76AA"/>
    <w:multiLevelType w:val="hybridMultilevel"/>
    <w:tmpl w:val="3B42B9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ECA3D0C"/>
    <w:multiLevelType w:val="multilevel"/>
    <w:tmpl w:val="4C1E8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6F4909"/>
    <w:multiLevelType w:val="hybridMultilevel"/>
    <w:tmpl w:val="4D0E7BDA"/>
    <w:lvl w:ilvl="0" w:tplc="00000007">
      <w:numFmt w:val="bullet"/>
      <w:lvlText w:val=""/>
      <w:lvlJc w:val="left"/>
      <w:pPr>
        <w:tabs>
          <w:tab w:val="num" w:pos="66"/>
        </w:tabs>
        <w:ind w:left="786" w:hanging="360"/>
      </w:pPr>
      <w:rPr>
        <w:rFonts w:ascii="Symbol" w:hAnsi="Symbol" w:cs="Wingdings"/>
        <w:i w:val="0"/>
        <w:color w:val="auto"/>
        <w:sz w:val="16"/>
        <w:szCs w:val="16"/>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23">
    <w:nsid w:val="426E37FF"/>
    <w:multiLevelType w:val="hybridMultilevel"/>
    <w:tmpl w:val="C11E3E36"/>
    <w:lvl w:ilvl="0" w:tplc="DBC0F9DC">
      <w:start w:val="1"/>
      <w:numFmt w:val="bullet"/>
      <w:lvlText w:val=""/>
      <w:lvlJc w:val="left"/>
      <w:pPr>
        <w:ind w:left="2571" w:hanging="360"/>
      </w:pPr>
      <w:rPr>
        <w:rFonts w:ascii="Wingdings" w:hAnsi="Wingdings" w:hint="default"/>
        <w:color w:val="000000"/>
      </w:rPr>
    </w:lvl>
    <w:lvl w:ilvl="1" w:tplc="40090003" w:tentative="1">
      <w:start w:val="1"/>
      <w:numFmt w:val="bullet"/>
      <w:lvlText w:val="o"/>
      <w:lvlJc w:val="left"/>
      <w:pPr>
        <w:ind w:left="3291" w:hanging="360"/>
      </w:pPr>
      <w:rPr>
        <w:rFonts w:ascii="Courier New" w:hAnsi="Courier New" w:cs="Courier New" w:hint="default"/>
      </w:rPr>
    </w:lvl>
    <w:lvl w:ilvl="2" w:tplc="40090005" w:tentative="1">
      <w:start w:val="1"/>
      <w:numFmt w:val="bullet"/>
      <w:lvlText w:val=""/>
      <w:lvlJc w:val="left"/>
      <w:pPr>
        <w:ind w:left="4011" w:hanging="360"/>
      </w:pPr>
      <w:rPr>
        <w:rFonts w:ascii="Wingdings" w:hAnsi="Wingdings" w:hint="default"/>
      </w:rPr>
    </w:lvl>
    <w:lvl w:ilvl="3" w:tplc="40090001" w:tentative="1">
      <w:start w:val="1"/>
      <w:numFmt w:val="bullet"/>
      <w:lvlText w:val=""/>
      <w:lvlJc w:val="left"/>
      <w:pPr>
        <w:ind w:left="4731" w:hanging="360"/>
      </w:pPr>
      <w:rPr>
        <w:rFonts w:ascii="Symbol" w:hAnsi="Symbol" w:hint="default"/>
      </w:rPr>
    </w:lvl>
    <w:lvl w:ilvl="4" w:tplc="40090003" w:tentative="1">
      <w:start w:val="1"/>
      <w:numFmt w:val="bullet"/>
      <w:lvlText w:val="o"/>
      <w:lvlJc w:val="left"/>
      <w:pPr>
        <w:ind w:left="5451" w:hanging="360"/>
      </w:pPr>
      <w:rPr>
        <w:rFonts w:ascii="Courier New" w:hAnsi="Courier New" w:cs="Courier New" w:hint="default"/>
      </w:rPr>
    </w:lvl>
    <w:lvl w:ilvl="5" w:tplc="40090005" w:tentative="1">
      <w:start w:val="1"/>
      <w:numFmt w:val="bullet"/>
      <w:lvlText w:val=""/>
      <w:lvlJc w:val="left"/>
      <w:pPr>
        <w:ind w:left="6171" w:hanging="360"/>
      </w:pPr>
      <w:rPr>
        <w:rFonts w:ascii="Wingdings" w:hAnsi="Wingdings" w:hint="default"/>
      </w:rPr>
    </w:lvl>
    <w:lvl w:ilvl="6" w:tplc="40090001" w:tentative="1">
      <w:start w:val="1"/>
      <w:numFmt w:val="bullet"/>
      <w:lvlText w:val=""/>
      <w:lvlJc w:val="left"/>
      <w:pPr>
        <w:ind w:left="6891" w:hanging="360"/>
      </w:pPr>
      <w:rPr>
        <w:rFonts w:ascii="Symbol" w:hAnsi="Symbol" w:hint="default"/>
      </w:rPr>
    </w:lvl>
    <w:lvl w:ilvl="7" w:tplc="40090003" w:tentative="1">
      <w:start w:val="1"/>
      <w:numFmt w:val="bullet"/>
      <w:lvlText w:val="o"/>
      <w:lvlJc w:val="left"/>
      <w:pPr>
        <w:ind w:left="7611" w:hanging="360"/>
      </w:pPr>
      <w:rPr>
        <w:rFonts w:ascii="Courier New" w:hAnsi="Courier New" w:cs="Courier New" w:hint="default"/>
      </w:rPr>
    </w:lvl>
    <w:lvl w:ilvl="8" w:tplc="40090005" w:tentative="1">
      <w:start w:val="1"/>
      <w:numFmt w:val="bullet"/>
      <w:lvlText w:val=""/>
      <w:lvlJc w:val="left"/>
      <w:pPr>
        <w:ind w:left="8331" w:hanging="360"/>
      </w:pPr>
      <w:rPr>
        <w:rFonts w:ascii="Wingdings" w:hAnsi="Wingdings" w:hint="default"/>
      </w:rPr>
    </w:lvl>
  </w:abstractNum>
  <w:abstractNum w:abstractNumId="24">
    <w:nsid w:val="4359610E"/>
    <w:multiLevelType w:val="hybridMultilevel"/>
    <w:tmpl w:val="6F70B1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88D15B1"/>
    <w:multiLevelType w:val="hybridMultilevel"/>
    <w:tmpl w:val="B5E48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8014A0"/>
    <w:multiLevelType w:val="hybridMultilevel"/>
    <w:tmpl w:val="F35A7C42"/>
    <w:lvl w:ilvl="0" w:tplc="8904F7F4">
      <w:start w:val="1"/>
      <w:numFmt w:val="bullet"/>
      <w:lvlText w:val=""/>
      <w:lvlJc w:val="left"/>
      <w:pPr>
        <w:ind w:left="3405"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7">
    <w:nsid w:val="4F4550B1"/>
    <w:multiLevelType w:val="hybridMultilevel"/>
    <w:tmpl w:val="CFDCD4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B11549"/>
    <w:multiLevelType w:val="hybridMultilevel"/>
    <w:tmpl w:val="7B943AD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57896C1A"/>
    <w:multiLevelType w:val="hybridMultilevel"/>
    <w:tmpl w:val="BBBEF5D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0">
    <w:nsid w:val="5CF60EB2"/>
    <w:multiLevelType w:val="hybridMultilevel"/>
    <w:tmpl w:val="500AFC4E"/>
    <w:lvl w:ilvl="0" w:tplc="002AAF2E">
      <w:numFmt w:val="bullet"/>
      <w:lvlText w:val=""/>
      <w:lvlPicBulletId w:val="0"/>
      <w:lvlJc w:val="left"/>
      <w:pPr>
        <w:tabs>
          <w:tab w:val="num" w:pos="-360"/>
        </w:tabs>
        <w:ind w:left="360" w:hanging="360"/>
      </w:pPr>
      <w:rPr>
        <w:rFonts w:ascii="Symbol" w:hAnsi="Symbol" w:cs="Wingdings" w:hint="default"/>
        <w:i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2B16B7"/>
    <w:multiLevelType w:val="hybridMultilevel"/>
    <w:tmpl w:val="8D2AFE88"/>
    <w:lvl w:ilvl="0" w:tplc="00000006">
      <w:numFmt w:val="bullet"/>
      <w:lvlText w:val=""/>
      <w:lvlJc w:val="left"/>
      <w:pPr>
        <w:ind w:left="720" w:hanging="360"/>
      </w:pPr>
      <w:rPr>
        <w:rFonts w:ascii="Symbol" w:hAnsi="Symbol" w:cs="Wingdings"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A36BF"/>
    <w:multiLevelType w:val="hybridMultilevel"/>
    <w:tmpl w:val="63760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E270D4F"/>
    <w:multiLevelType w:val="multilevel"/>
    <w:tmpl w:val="A6FEC8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9A700C"/>
    <w:multiLevelType w:val="hybridMultilevel"/>
    <w:tmpl w:val="8B4A2D7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5">
    <w:nsid w:val="7F7F7957"/>
    <w:multiLevelType w:val="hybridMultilevel"/>
    <w:tmpl w:val="51A2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30"/>
  </w:num>
  <w:num w:numId="14">
    <w:abstractNumId w:val="19"/>
  </w:num>
  <w:num w:numId="15">
    <w:abstractNumId w:val="14"/>
  </w:num>
  <w:num w:numId="16">
    <w:abstractNumId w:val="28"/>
  </w:num>
  <w:num w:numId="17">
    <w:abstractNumId w:val="21"/>
  </w:num>
  <w:num w:numId="18">
    <w:abstractNumId w:val="16"/>
  </w:num>
  <w:num w:numId="19">
    <w:abstractNumId w:val="15"/>
  </w:num>
  <w:num w:numId="20">
    <w:abstractNumId w:val="18"/>
  </w:num>
  <w:num w:numId="21">
    <w:abstractNumId w:val="33"/>
  </w:num>
  <w:num w:numId="22">
    <w:abstractNumId w:val="35"/>
  </w:num>
  <w:num w:numId="23">
    <w:abstractNumId w:val="13"/>
  </w:num>
  <w:num w:numId="24">
    <w:abstractNumId w:val="17"/>
  </w:num>
  <w:num w:numId="25">
    <w:abstractNumId w:val="23"/>
  </w:num>
  <w:num w:numId="26">
    <w:abstractNumId w:val="31"/>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4"/>
  </w:num>
  <w:num w:numId="30">
    <w:abstractNumId w:val="22"/>
  </w:num>
  <w:num w:numId="31">
    <w:abstractNumId w:val="20"/>
  </w:num>
  <w:num w:numId="32">
    <w:abstractNumId w:val="29"/>
  </w:num>
  <w:num w:numId="33">
    <w:abstractNumId w:val="27"/>
  </w:num>
  <w:num w:numId="34">
    <w:abstractNumId w:val="12"/>
  </w:num>
  <w:num w:numId="35">
    <w:abstractNumId w:val="24"/>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
  <w:rsids>
    <w:rsidRoot w:val="00943864"/>
    <w:rsid w:val="000128AA"/>
    <w:rsid w:val="00025716"/>
    <w:rsid w:val="00052196"/>
    <w:rsid w:val="0005684C"/>
    <w:rsid w:val="00065141"/>
    <w:rsid w:val="00083CE7"/>
    <w:rsid w:val="00085971"/>
    <w:rsid w:val="000E75A5"/>
    <w:rsid w:val="000F1CEC"/>
    <w:rsid w:val="00135100"/>
    <w:rsid w:val="0015124D"/>
    <w:rsid w:val="00185E2E"/>
    <w:rsid w:val="001B239F"/>
    <w:rsid w:val="001B4924"/>
    <w:rsid w:val="001D343C"/>
    <w:rsid w:val="00204CD5"/>
    <w:rsid w:val="00211F92"/>
    <w:rsid w:val="0024507A"/>
    <w:rsid w:val="00273FCD"/>
    <w:rsid w:val="002B65B3"/>
    <w:rsid w:val="002B7F5A"/>
    <w:rsid w:val="002C4624"/>
    <w:rsid w:val="002D2BEE"/>
    <w:rsid w:val="002F5A85"/>
    <w:rsid w:val="003020E3"/>
    <w:rsid w:val="00306429"/>
    <w:rsid w:val="00310FCE"/>
    <w:rsid w:val="00312978"/>
    <w:rsid w:val="00324939"/>
    <w:rsid w:val="003304C4"/>
    <w:rsid w:val="00342B5C"/>
    <w:rsid w:val="00381409"/>
    <w:rsid w:val="003915AA"/>
    <w:rsid w:val="0039220A"/>
    <w:rsid w:val="003B6CC9"/>
    <w:rsid w:val="00412BAD"/>
    <w:rsid w:val="00430DEE"/>
    <w:rsid w:val="004719AD"/>
    <w:rsid w:val="00473744"/>
    <w:rsid w:val="00491164"/>
    <w:rsid w:val="004A04E3"/>
    <w:rsid w:val="005251F1"/>
    <w:rsid w:val="005339F8"/>
    <w:rsid w:val="00557F59"/>
    <w:rsid w:val="005856B4"/>
    <w:rsid w:val="005A26FF"/>
    <w:rsid w:val="005E7F5E"/>
    <w:rsid w:val="006004E6"/>
    <w:rsid w:val="00643BD7"/>
    <w:rsid w:val="006767D4"/>
    <w:rsid w:val="006976DD"/>
    <w:rsid w:val="006D20E1"/>
    <w:rsid w:val="00726A38"/>
    <w:rsid w:val="00736B78"/>
    <w:rsid w:val="0079010A"/>
    <w:rsid w:val="007C35CE"/>
    <w:rsid w:val="007D1B16"/>
    <w:rsid w:val="00831440"/>
    <w:rsid w:val="008520D1"/>
    <w:rsid w:val="008663CB"/>
    <w:rsid w:val="00873CAC"/>
    <w:rsid w:val="008742FD"/>
    <w:rsid w:val="008775C0"/>
    <w:rsid w:val="00880B65"/>
    <w:rsid w:val="00885911"/>
    <w:rsid w:val="008D2036"/>
    <w:rsid w:val="00943864"/>
    <w:rsid w:val="00951DF1"/>
    <w:rsid w:val="009A3474"/>
    <w:rsid w:val="009A35DB"/>
    <w:rsid w:val="009D7703"/>
    <w:rsid w:val="009F0D23"/>
    <w:rsid w:val="00A303D1"/>
    <w:rsid w:val="00A40AFE"/>
    <w:rsid w:val="00A52759"/>
    <w:rsid w:val="00A60CF2"/>
    <w:rsid w:val="00A72772"/>
    <w:rsid w:val="00AA2F64"/>
    <w:rsid w:val="00AA2F7F"/>
    <w:rsid w:val="00AB5934"/>
    <w:rsid w:val="00AC764D"/>
    <w:rsid w:val="00AD23E6"/>
    <w:rsid w:val="00AE51F1"/>
    <w:rsid w:val="00B1672E"/>
    <w:rsid w:val="00B42DAC"/>
    <w:rsid w:val="00B7031E"/>
    <w:rsid w:val="00B82A06"/>
    <w:rsid w:val="00B97D53"/>
    <w:rsid w:val="00BA3ACF"/>
    <w:rsid w:val="00BC5FAA"/>
    <w:rsid w:val="00BE1FCF"/>
    <w:rsid w:val="00C420E9"/>
    <w:rsid w:val="00C65A73"/>
    <w:rsid w:val="00C729AE"/>
    <w:rsid w:val="00C9572B"/>
    <w:rsid w:val="00CA0CD5"/>
    <w:rsid w:val="00CA222E"/>
    <w:rsid w:val="00CC221B"/>
    <w:rsid w:val="00CE1617"/>
    <w:rsid w:val="00CE7FD7"/>
    <w:rsid w:val="00D050A8"/>
    <w:rsid w:val="00D12FF2"/>
    <w:rsid w:val="00D33078"/>
    <w:rsid w:val="00D35AB7"/>
    <w:rsid w:val="00D70B29"/>
    <w:rsid w:val="00D72BEB"/>
    <w:rsid w:val="00D77F67"/>
    <w:rsid w:val="00D81F15"/>
    <w:rsid w:val="00DD06A9"/>
    <w:rsid w:val="00DD78A1"/>
    <w:rsid w:val="00EA77B7"/>
    <w:rsid w:val="00ED5A86"/>
    <w:rsid w:val="00EF1862"/>
    <w:rsid w:val="00F722F9"/>
    <w:rsid w:val="00FB51F4"/>
    <w:rsid w:val="00FC4F2A"/>
    <w:rsid w:val="00FD1120"/>
    <w:rsid w:val="00FD11D9"/>
    <w:rsid w:val="00FE6A72"/>
    <w:rsid w:val="53019629"/>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AC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E"/>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0AFE"/>
    <w:rPr>
      <w:rFonts w:ascii="Symbol" w:hAnsi="Symbol" w:cs="Wingdings"/>
      <w:i w:val="0"/>
      <w:color w:val="auto"/>
      <w:sz w:val="16"/>
      <w:szCs w:val="16"/>
    </w:rPr>
  </w:style>
  <w:style w:type="character" w:customStyle="1" w:styleId="WW8Num1z1">
    <w:name w:val="WW8Num1z1"/>
    <w:rsid w:val="00A40AFE"/>
    <w:rPr>
      <w:rFonts w:ascii="Courier New" w:hAnsi="Courier New" w:cs="Courier New"/>
    </w:rPr>
  </w:style>
  <w:style w:type="character" w:customStyle="1" w:styleId="WW8Num1z2">
    <w:name w:val="WW8Num1z2"/>
    <w:rsid w:val="00A40AFE"/>
    <w:rPr>
      <w:rFonts w:ascii="Wingdings" w:hAnsi="Wingdings" w:cs="Wingdings"/>
    </w:rPr>
  </w:style>
  <w:style w:type="character" w:customStyle="1" w:styleId="WW8Num1z3">
    <w:name w:val="WW8Num1z3"/>
    <w:rsid w:val="00A40AFE"/>
    <w:rPr>
      <w:rFonts w:ascii="Symbol" w:hAnsi="Symbol" w:cs="Symbol"/>
    </w:rPr>
  </w:style>
  <w:style w:type="character" w:customStyle="1" w:styleId="WW8Num2z0">
    <w:name w:val="WW8Num2z0"/>
    <w:rsid w:val="00A40AFE"/>
    <w:rPr>
      <w:rFonts w:ascii="Symbol" w:hAnsi="Symbol" w:cs="Wingdings"/>
      <w:i w:val="0"/>
      <w:color w:val="auto"/>
      <w:sz w:val="16"/>
      <w:szCs w:val="16"/>
    </w:rPr>
  </w:style>
  <w:style w:type="character" w:customStyle="1" w:styleId="WW8Num2z1">
    <w:name w:val="WW8Num2z1"/>
    <w:rsid w:val="00A40AFE"/>
    <w:rPr>
      <w:rFonts w:ascii="Courier New" w:hAnsi="Courier New" w:cs="Courier New"/>
    </w:rPr>
  </w:style>
  <w:style w:type="character" w:customStyle="1" w:styleId="WW8Num2z2">
    <w:name w:val="WW8Num2z2"/>
    <w:rsid w:val="00A40AFE"/>
    <w:rPr>
      <w:rFonts w:ascii="Wingdings" w:hAnsi="Wingdings" w:cs="Wingdings"/>
    </w:rPr>
  </w:style>
  <w:style w:type="character" w:customStyle="1" w:styleId="WW8Num2z3">
    <w:name w:val="WW8Num2z3"/>
    <w:rsid w:val="00A40AFE"/>
    <w:rPr>
      <w:rFonts w:ascii="Symbol" w:hAnsi="Symbol" w:cs="Symbol"/>
    </w:rPr>
  </w:style>
  <w:style w:type="character" w:customStyle="1" w:styleId="WW8Num3z0">
    <w:name w:val="WW8Num3z0"/>
    <w:rsid w:val="00A40AFE"/>
    <w:rPr>
      <w:rFonts w:ascii="Symbol" w:hAnsi="Symbol" w:cs="Wingdings"/>
      <w:i w:val="0"/>
      <w:color w:val="auto"/>
      <w:sz w:val="16"/>
      <w:szCs w:val="16"/>
    </w:rPr>
  </w:style>
  <w:style w:type="character" w:customStyle="1" w:styleId="WW8Num3z1">
    <w:name w:val="WW8Num3z1"/>
    <w:rsid w:val="00A40AFE"/>
    <w:rPr>
      <w:rFonts w:ascii="Courier New" w:hAnsi="Courier New" w:cs="Courier New"/>
    </w:rPr>
  </w:style>
  <w:style w:type="character" w:customStyle="1" w:styleId="WW8Num3z2">
    <w:name w:val="WW8Num3z2"/>
    <w:rsid w:val="00A40AFE"/>
    <w:rPr>
      <w:rFonts w:ascii="Wingdings" w:hAnsi="Wingdings" w:cs="Wingdings"/>
    </w:rPr>
  </w:style>
  <w:style w:type="character" w:customStyle="1" w:styleId="WW8Num3z3">
    <w:name w:val="WW8Num3z3"/>
    <w:rsid w:val="00A40AFE"/>
    <w:rPr>
      <w:rFonts w:ascii="Symbol" w:hAnsi="Symbol" w:cs="Symbol"/>
    </w:rPr>
  </w:style>
  <w:style w:type="character" w:customStyle="1" w:styleId="WW8Num4z0">
    <w:name w:val="WW8Num4z0"/>
    <w:rsid w:val="00A40AFE"/>
    <w:rPr>
      <w:rFonts w:ascii="Symbol" w:hAnsi="Symbol" w:cs="Wingdings"/>
      <w:i w:val="0"/>
      <w:color w:val="auto"/>
      <w:sz w:val="16"/>
      <w:szCs w:val="16"/>
    </w:rPr>
  </w:style>
  <w:style w:type="character" w:customStyle="1" w:styleId="WW8Num4z1">
    <w:name w:val="WW8Num4z1"/>
    <w:rsid w:val="00A40AFE"/>
    <w:rPr>
      <w:rFonts w:ascii="Courier New" w:hAnsi="Courier New" w:cs="Courier New"/>
    </w:rPr>
  </w:style>
  <w:style w:type="character" w:customStyle="1" w:styleId="WW8Num4z2">
    <w:name w:val="WW8Num4z2"/>
    <w:rsid w:val="00A40AFE"/>
    <w:rPr>
      <w:rFonts w:ascii="Wingdings" w:hAnsi="Wingdings" w:cs="Wingdings"/>
    </w:rPr>
  </w:style>
  <w:style w:type="character" w:customStyle="1" w:styleId="WW8Num4z3">
    <w:name w:val="WW8Num4z3"/>
    <w:rsid w:val="00A40AFE"/>
    <w:rPr>
      <w:rFonts w:ascii="Symbol" w:hAnsi="Symbol" w:cs="Symbol"/>
    </w:rPr>
  </w:style>
  <w:style w:type="character" w:customStyle="1" w:styleId="WW8Num5z0">
    <w:name w:val="WW8Num5z0"/>
    <w:rsid w:val="00A40AFE"/>
    <w:rPr>
      <w:rFonts w:ascii="Symbol" w:hAnsi="Symbol" w:cs="Wingdings"/>
      <w:i w:val="0"/>
      <w:color w:val="auto"/>
      <w:sz w:val="16"/>
      <w:szCs w:val="16"/>
    </w:rPr>
  </w:style>
  <w:style w:type="character" w:customStyle="1" w:styleId="WW8Num5z1">
    <w:name w:val="WW8Num5z1"/>
    <w:rsid w:val="00A40AFE"/>
    <w:rPr>
      <w:rFonts w:ascii="Courier New" w:hAnsi="Courier New" w:cs="Courier New"/>
    </w:rPr>
  </w:style>
  <w:style w:type="character" w:customStyle="1" w:styleId="WW8Num5z2">
    <w:name w:val="WW8Num5z2"/>
    <w:rsid w:val="00A40AFE"/>
    <w:rPr>
      <w:rFonts w:ascii="Wingdings" w:hAnsi="Wingdings" w:cs="Wingdings"/>
    </w:rPr>
  </w:style>
  <w:style w:type="character" w:customStyle="1" w:styleId="WW8Num5z3">
    <w:name w:val="WW8Num5z3"/>
    <w:rsid w:val="00A40AFE"/>
    <w:rPr>
      <w:rFonts w:ascii="Symbol" w:hAnsi="Symbol" w:cs="Symbol"/>
    </w:rPr>
  </w:style>
  <w:style w:type="character" w:customStyle="1" w:styleId="WW8Num6z0">
    <w:name w:val="WW8Num6z0"/>
    <w:rsid w:val="00A40AFE"/>
    <w:rPr>
      <w:rFonts w:ascii="Symbol" w:hAnsi="Symbol" w:cs="Symbol"/>
      <w:color w:val="auto"/>
    </w:rPr>
  </w:style>
  <w:style w:type="character" w:customStyle="1" w:styleId="WW8Num6z1">
    <w:name w:val="WW8Num6z1"/>
    <w:rsid w:val="00A40AFE"/>
    <w:rPr>
      <w:rFonts w:ascii="Courier New" w:hAnsi="Courier New" w:cs="Courier New"/>
    </w:rPr>
  </w:style>
  <w:style w:type="character" w:customStyle="1" w:styleId="WW8Num6z2">
    <w:name w:val="WW8Num6z2"/>
    <w:rsid w:val="00A40AFE"/>
    <w:rPr>
      <w:rFonts w:ascii="Wingdings" w:hAnsi="Wingdings" w:cs="Wingdings"/>
    </w:rPr>
  </w:style>
  <w:style w:type="character" w:customStyle="1" w:styleId="WW8Num6z3">
    <w:name w:val="WW8Num6z3"/>
    <w:rsid w:val="00A40AFE"/>
    <w:rPr>
      <w:rFonts w:ascii="Symbol" w:hAnsi="Symbol" w:cs="Symbol"/>
    </w:rPr>
  </w:style>
  <w:style w:type="character" w:customStyle="1" w:styleId="WW8Num7z0">
    <w:name w:val="WW8Num7z0"/>
    <w:rsid w:val="00A40AFE"/>
    <w:rPr>
      <w:rFonts w:ascii="Symbol" w:hAnsi="Symbol" w:cs="Wingdings"/>
      <w:color w:val="auto"/>
      <w:sz w:val="16"/>
      <w:szCs w:val="16"/>
    </w:rPr>
  </w:style>
  <w:style w:type="character" w:customStyle="1" w:styleId="WW8Num7z1">
    <w:name w:val="WW8Num7z1"/>
    <w:rsid w:val="00A40AFE"/>
    <w:rPr>
      <w:rFonts w:ascii="Courier New" w:hAnsi="Courier New" w:cs="Courier New"/>
    </w:rPr>
  </w:style>
  <w:style w:type="character" w:customStyle="1" w:styleId="WW8Num7z2">
    <w:name w:val="WW8Num7z2"/>
    <w:rsid w:val="00A40AFE"/>
    <w:rPr>
      <w:rFonts w:ascii="Wingdings" w:hAnsi="Wingdings" w:cs="Wingdings"/>
    </w:rPr>
  </w:style>
  <w:style w:type="character" w:customStyle="1" w:styleId="WW8Num7z3">
    <w:name w:val="WW8Num7z3"/>
    <w:rsid w:val="00A40AFE"/>
    <w:rPr>
      <w:rFonts w:ascii="Symbol" w:hAnsi="Symbol" w:cs="Symbol"/>
    </w:rPr>
  </w:style>
  <w:style w:type="character" w:customStyle="1" w:styleId="WW8Num8z0">
    <w:name w:val="WW8Num8z0"/>
    <w:rsid w:val="00A40AFE"/>
    <w:rPr>
      <w:rFonts w:ascii="Symbol" w:hAnsi="Symbol" w:cs="Wingdings"/>
      <w:i w:val="0"/>
      <w:color w:val="auto"/>
      <w:sz w:val="16"/>
      <w:szCs w:val="16"/>
    </w:rPr>
  </w:style>
  <w:style w:type="character" w:customStyle="1" w:styleId="WW8Num8z1">
    <w:name w:val="WW8Num8z1"/>
    <w:rsid w:val="00A40AFE"/>
    <w:rPr>
      <w:rFonts w:ascii="Courier New" w:hAnsi="Courier New" w:cs="Courier New"/>
    </w:rPr>
  </w:style>
  <w:style w:type="character" w:customStyle="1" w:styleId="WW8Num8z2">
    <w:name w:val="WW8Num8z2"/>
    <w:rsid w:val="00A40AFE"/>
    <w:rPr>
      <w:rFonts w:ascii="Wingdings" w:hAnsi="Wingdings" w:cs="Wingdings"/>
    </w:rPr>
  </w:style>
  <w:style w:type="character" w:customStyle="1" w:styleId="WW8Num8z3">
    <w:name w:val="WW8Num8z3"/>
    <w:rsid w:val="00A40AFE"/>
    <w:rPr>
      <w:rFonts w:ascii="Symbol" w:hAnsi="Symbol" w:cs="Symbol"/>
    </w:rPr>
  </w:style>
  <w:style w:type="character" w:customStyle="1" w:styleId="WW8Num9z0">
    <w:name w:val="WW8Num9z0"/>
    <w:rsid w:val="00A40AFE"/>
    <w:rPr>
      <w:rFonts w:ascii="Symbol" w:hAnsi="Symbol" w:cs="Wingdings"/>
      <w:i w:val="0"/>
      <w:color w:val="auto"/>
      <w:sz w:val="16"/>
      <w:szCs w:val="16"/>
    </w:rPr>
  </w:style>
  <w:style w:type="character" w:customStyle="1" w:styleId="WW8Num9z1">
    <w:name w:val="WW8Num9z1"/>
    <w:rsid w:val="00A40AFE"/>
    <w:rPr>
      <w:rFonts w:ascii="Courier New" w:hAnsi="Courier New" w:cs="Courier New"/>
    </w:rPr>
  </w:style>
  <w:style w:type="character" w:customStyle="1" w:styleId="WW8Num9z2">
    <w:name w:val="WW8Num9z2"/>
    <w:rsid w:val="00A40AFE"/>
    <w:rPr>
      <w:rFonts w:ascii="Wingdings" w:hAnsi="Wingdings" w:cs="Wingdings"/>
    </w:rPr>
  </w:style>
  <w:style w:type="character" w:customStyle="1" w:styleId="WW8Num9z3">
    <w:name w:val="WW8Num9z3"/>
    <w:rsid w:val="00A40AFE"/>
    <w:rPr>
      <w:rFonts w:ascii="Symbol" w:hAnsi="Symbol" w:cs="Symbol"/>
    </w:rPr>
  </w:style>
  <w:style w:type="character" w:customStyle="1" w:styleId="WW8Num10z0">
    <w:name w:val="WW8Num10z0"/>
    <w:rsid w:val="00A40AFE"/>
    <w:rPr>
      <w:rFonts w:ascii="Symbol" w:hAnsi="Symbol" w:cs="Wingdings"/>
      <w:i w:val="0"/>
      <w:color w:val="auto"/>
      <w:sz w:val="16"/>
      <w:szCs w:val="16"/>
    </w:rPr>
  </w:style>
  <w:style w:type="character" w:customStyle="1" w:styleId="WW8Num10z1">
    <w:name w:val="WW8Num10z1"/>
    <w:rsid w:val="00A40AFE"/>
    <w:rPr>
      <w:rFonts w:ascii="Courier New" w:hAnsi="Courier New" w:cs="Courier New"/>
    </w:rPr>
  </w:style>
  <w:style w:type="character" w:customStyle="1" w:styleId="WW8Num10z2">
    <w:name w:val="WW8Num10z2"/>
    <w:rsid w:val="00A40AFE"/>
    <w:rPr>
      <w:rFonts w:ascii="Wingdings" w:hAnsi="Wingdings" w:cs="Wingdings"/>
    </w:rPr>
  </w:style>
  <w:style w:type="character" w:customStyle="1" w:styleId="WW8Num10z3">
    <w:name w:val="WW8Num10z3"/>
    <w:rsid w:val="00A40AFE"/>
    <w:rPr>
      <w:rFonts w:ascii="Symbol" w:hAnsi="Symbol" w:cs="Symbol"/>
    </w:rPr>
  </w:style>
  <w:style w:type="character" w:customStyle="1" w:styleId="WW8Num11z0">
    <w:name w:val="WW8Num11z0"/>
    <w:rsid w:val="00A40AFE"/>
    <w:rPr>
      <w:rFonts w:ascii="Symbol" w:hAnsi="Symbol" w:cs="Wingdings"/>
      <w:i w:val="0"/>
      <w:color w:val="auto"/>
      <w:sz w:val="16"/>
      <w:szCs w:val="16"/>
    </w:rPr>
  </w:style>
  <w:style w:type="character" w:customStyle="1" w:styleId="WW8Num11z1">
    <w:name w:val="WW8Num11z1"/>
    <w:rsid w:val="00A40AFE"/>
    <w:rPr>
      <w:rFonts w:ascii="Courier New" w:hAnsi="Courier New" w:cs="Courier New"/>
    </w:rPr>
  </w:style>
  <w:style w:type="character" w:customStyle="1" w:styleId="WW8Num11z2">
    <w:name w:val="WW8Num11z2"/>
    <w:rsid w:val="00A40AFE"/>
    <w:rPr>
      <w:rFonts w:ascii="Wingdings" w:hAnsi="Wingdings" w:cs="Wingdings"/>
    </w:rPr>
  </w:style>
  <w:style w:type="character" w:customStyle="1" w:styleId="WW8Num11z3">
    <w:name w:val="WW8Num11z3"/>
    <w:rsid w:val="00A40AFE"/>
    <w:rPr>
      <w:rFonts w:ascii="Symbol" w:hAnsi="Symbol" w:cs="Symbol"/>
    </w:rPr>
  </w:style>
  <w:style w:type="character" w:customStyle="1" w:styleId="WW8Num12z0">
    <w:name w:val="WW8Num12z0"/>
    <w:rsid w:val="00A40AFE"/>
    <w:rPr>
      <w:rFonts w:ascii="Symbol" w:hAnsi="Symbol" w:cs="Wingdings"/>
      <w:i w:val="0"/>
      <w:color w:val="auto"/>
      <w:sz w:val="16"/>
      <w:szCs w:val="16"/>
    </w:rPr>
  </w:style>
  <w:style w:type="character" w:customStyle="1" w:styleId="WW8Num12z1">
    <w:name w:val="WW8Num12z1"/>
    <w:rsid w:val="00A40AFE"/>
    <w:rPr>
      <w:rFonts w:ascii="Courier New" w:hAnsi="Courier New" w:cs="Courier New"/>
    </w:rPr>
  </w:style>
  <w:style w:type="character" w:customStyle="1" w:styleId="WW8Num12z2">
    <w:name w:val="WW8Num12z2"/>
    <w:rsid w:val="00A40AFE"/>
    <w:rPr>
      <w:rFonts w:ascii="Wingdings" w:hAnsi="Wingdings" w:cs="Wingdings"/>
    </w:rPr>
  </w:style>
  <w:style w:type="character" w:customStyle="1" w:styleId="WW8Num12z3">
    <w:name w:val="WW8Num12z3"/>
    <w:rsid w:val="00A40AFE"/>
    <w:rPr>
      <w:rFonts w:ascii="Symbol" w:hAnsi="Symbol" w:cs="Symbol"/>
    </w:rPr>
  </w:style>
  <w:style w:type="character" w:customStyle="1" w:styleId="WW8Num13z0">
    <w:name w:val="WW8Num13z0"/>
    <w:rsid w:val="00A40AFE"/>
    <w:rPr>
      <w:rFonts w:ascii="Wingdings" w:hAnsi="Wingdings" w:cs="Wingdings"/>
      <w:color w:val="auto"/>
      <w:sz w:val="16"/>
      <w:szCs w:val="16"/>
    </w:rPr>
  </w:style>
  <w:style w:type="character" w:customStyle="1" w:styleId="WW8Num13z1">
    <w:name w:val="WW8Num13z1"/>
    <w:rsid w:val="00A40AFE"/>
    <w:rPr>
      <w:rFonts w:ascii="Courier New" w:hAnsi="Courier New" w:cs="Courier New"/>
    </w:rPr>
  </w:style>
  <w:style w:type="character" w:customStyle="1" w:styleId="WW8Num13z2">
    <w:name w:val="WW8Num13z2"/>
    <w:rsid w:val="00A40AFE"/>
    <w:rPr>
      <w:rFonts w:ascii="Wingdings" w:hAnsi="Wingdings" w:cs="Wingdings"/>
    </w:rPr>
  </w:style>
  <w:style w:type="character" w:customStyle="1" w:styleId="WW8Num13z3">
    <w:name w:val="WW8Num13z3"/>
    <w:rsid w:val="00A40AFE"/>
    <w:rPr>
      <w:rFonts w:ascii="Symbol" w:hAnsi="Symbol" w:cs="Symbol"/>
    </w:rPr>
  </w:style>
  <w:style w:type="character" w:customStyle="1" w:styleId="BodyTextChar">
    <w:name w:val="Body Text Char"/>
    <w:basedOn w:val="DefaultParagraphFont"/>
    <w:rsid w:val="00A40AFE"/>
    <w:rPr>
      <w:sz w:val="24"/>
      <w:szCs w:val="24"/>
      <w:lang w:val="en-GB" w:eastAsia="ar-SA" w:bidi="ar-SA"/>
    </w:rPr>
  </w:style>
  <w:style w:type="character" w:styleId="Hyperlink">
    <w:name w:val="Hyperlink"/>
    <w:basedOn w:val="DefaultParagraphFont"/>
    <w:rsid w:val="00A40AFE"/>
    <w:rPr>
      <w:color w:val="0000FF"/>
      <w:u w:val="single"/>
    </w:rPr>
  </w:style>
  <w:style w:type="character" w:customStyle="1" w:styleId="platinolatinoChar">
    <w:name w:val="platino latino Char"/>
    <w:basedOn w:val="DefaultParagraphFont"/>
    <w:rsid w:val="00A40AFE"/>
    <w:rPr>
      <w:rFonts w:ascii="Palatino Linotype" w:hAnsi="Palatino Linotype" w:cs="Palatino Linotype"/>
      <w:lang w:val="en-US" w:eastAsia="ar-SA" w:bidi="ar-SA"/>
    </w:rPr>
  </w:style>
  <w:style w:type="character" w:customStyle="1" w:styleId="apple-style-span">
    <w:name w:val="apple-style-span"/>
    <w:basedOn w:val="DefaultParagraphFont"/>
    <w:rsid w:val="00A40AFE"/>
  </w:style>
  <w:style w:type="paragraph" w:customStyle="1" w:styleId="Heading">
    <w:name w:val="Heading"/>
    <w:basedOn w:val="Normal"/>
    <w:next w:val="BodyText"/>
    <w:rsid w:val="00A40AFE"/>
    <w:pPr>
      <w:keepNext/>
      <w:spacing w:before="240" w:after="120"/>
    </w:pPr>
    <w:rPr>
      <w:rFonts w:ascii="Liberation Sans" w:eastAsia="WenQuanYi Micro Hei" w:hAnsi="Liberation Sans" w:cs="Lohit Hindi"/>
      <w:sz w:val="28"/>
      <w:szCs w:val="28"/>
    </w:rPr>
  </w:style>
  <w:style w:type="paragraph" w:styleId="BodyText">
    <w:name w:val="Body Text"/>
    <w:basedOn w:val="Normal"/>
    <w:rsid w:val="00A40AFE"/>
    <w:pPr>
      <w:spacing w:after="120"/>
    </w:pPr>
  </w:style>
  <w:style w:type="paragraph" w:styleId="List">
    <w:name w:val="List"/>
    <w:basedOn w:val="BodyText"/>
    <w:rsid w:val="00A40AFE"/>
    <w:rPr>
      <w:rFonts w:cs="Lohit Hindi"/>
    </w:rPr>
  </w:style>
  <w:style w:type="paragraph" w:styleId="Caption">
    <w:name w:val="caption"/>
    <w:basedOn w:val="Normal"/>
    <w:qFormat/>
    <w:rsid w:val="00A40AFE"/>
    <w:pPr>
      <w:suppressLineNumbers/>
      <w:spacing w:before="120" w:after="120"/>
    </w:pPr>
    <w:rPr>
      <w:rFonts w:cs="Lohit Hindi"/>
      <w:i/>
      <w:iCs/>
    </w:rPr>
  </w:style>
  <w:style w:type="paragraph" w:customStyle="1" w:styleId="Index">
    <w:name w:val="Index"/>
    <w:basedOn w:val="Normal"/>
    <w:rsid w:val="00A40AFE"/>
    <w:pPr>
      <w:suppressLineNumbers/>
    </w:pPr>
    <w:rPr>
      <w:rFonts w:cs="Lohit Hindi"/>
    </w:rPr>
  </w:style>
  <w:style w:type="paragraph" w:customStyle="1" w:styleId="platinolatino">
    <w:name w:val="platino latino"/>
    <w:basedOn w:val="Normal"/>
    <w:rsid w:val="00A40AFE"/>
    <w:rPr>
      <w:rFonts w:ascii="Palatino Linotype" w:hAnsi="Palatino Linotype" w:cs="Palatino Linotype"/>
      <w:sz w:val="20"/>
      <w:szCs w:val="20"/>
      <w:lang w:val="en-US"/>
    </w:rPr>
  </w:style>
  <w:style w:type="paragraph" w:styleId="ListParagraph">
    <w:name w:val="List Paragraph"/>
    <w:basedOn w:val="Normal"/>
    <w:uiPriority w:val="34"/>
    <w:qFormat/>
    <w:rsid w:val="00A40AFE"/>
    <w:pPr>
      <w:spacing w:after="200" w:line="276" w:lineRule="auto"/>
      <w:ind w:left="720"/>
    </w:pPr>
    <w:rPr>
      <w:rFonts w:ascii="Calibri" w:eastAsia="Calibri" w:hAnsi="Calibri" w:cs="Calibri"/>
      <w:sz w:val="22"/>
      <w:szCs w:val="22"/>
      <w:lang w:val="en-US"/>
    </w:rPr>
  </w:style>
  <w:style w:type="paragraph" w:customStyle="1" w:styleId="CharCharCharCharChar">
    <w:name w:val="Char Char Char Char Char"/>
    <w:basedOn w:val="Normal"/>
    <w:rsid w:val="00A40AFE"/>
    <w:pPr>
      <w:spacing w:before="60" w:after="160" w:line="240" w:lineRule="exact"/>
    </w:pPr>
    <w:rPr>
      <w:rFonts w:ascii="Verdana" w:hAnsi="Verdana" w:cs="Arial"/>
      <w:color w:val="FF00FF"/>
      <w:sz w:val="20"/>
    </w:rPr>
  </w:style>
  <w:style w:type="paragraph" w:styleId="Title">
    <w:name w:val="Title"/>
    <w:basedOn w:val="Normal"/>
    <w:link w:val="TitleChar"/>
    <w:qFormat/>
    <w:rsid w:val="00085971"/>
    <w:pPr>
      <w:suppressAutoHyphens w:val="0"/>
      <w:jc w:val="center"/>
    </w:pPr>
    <w:rPr>
      <w:rFonts w:ascii="Verdana" w:hAnsi="Verdana" w:cs="Arial"/>
      <w:b/>
      <w:sz w:val="28"/>
      <w:szCs w:val="28"/>
      <w:lang w:eastAsia="en-GB"/>
    </w:rPr>
  </w:style>
  <w:style w:type="character" w:customStyle="1" w:styleId="TitleChar">
    <w:name w:val="Title Char"/>
    <w:basedOn w:val="DefaultParagraphFont"/>
    <w:link w:val="Title"/>
    <w:rsid w:val="00085971"/>
    <w:rPr>
      <w:rFonts w:ascii="Verdana" w:hAnsi="Verdana" w:cs="Arial"/>
      <w:b/>
      <w:sz w:val="28"/>
      <w:szCs w:val="28"/>
      <w:lang w:val="en-GB" w:eastAsia="en-GB"/>
    </w:rPr>
  </w:style>
  <w:style w:type="table" w:styleId="TableGrid">
    <w:name w:val="Table Grid"/>
    <w:basedOn w:val="TableNormal"/>
    <w:uiPriority w:val="59"/>
    <w:rsid w:val="00204C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5911"/>
    <w:rPr>
      <w:rFonts w:ascii="Tahoma" w:hAnsi="Tahoma" w:cs="Tahoma"/>
      <w:sz w:val="16"/>
      <w:szCs w:val="16"/>
    </w:rPr>
  </w:style>
  <w:style w:type="character" w:customStyle="1" w:styleId="BalloonTextChar">
    <w:name w:val="Balloon Text Char"/>
    <w:basedOn w:val="DefaultParagraphFont"/>
    <w:link w:val="BalloonText"/>
    <w:uiPriority w:val="99"/>
    <w:semiHidden/>
    <w:rsid w:val="00885911"/>
    <w:rPr>
      <w:rFonts w:ascii="Tahoma" w:hAnsi="Tahoma" w:cs="Tahoma"/>
      <w:sz w:val="16"/>
      <w:szCs w:val="16"/>
      <w:lang w:val="en-GB" w:eastAsia="ar-SA"/>
    </w:rPr>
  </w:style>
  <w:style w:type="paragraph" w:styleId="NoSpacing">
    <w:name w:val="No Spacing"/>
    <w:uiPriority w:val="1"/>
    <w:qFormat/>
    <w:rsid w:val="00643BD7"/>
    <w:pPr>
      <w:suppressAutoHyphens/>
    </w:pPr>
    <w:rPr>
      <w:sz w:val="24"/>
      <w:szCs w:val="24"/>
      <w:lang w:val="en-GB" w:eastAsia="ar-SA"/>
    </w:rPr>
  </w:style>
  <w:style w:type="character" w:customStyle="1" w:styleId="apple-converted-space">
    <w:name w:val="apple-converted-space"/>
    <w:basedOn w:val="DefaultParagraphFont"/>
    <w:rsid w:val="00D3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6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DANISH.271788@2free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642</Words>
  <Characters>3663</Characters>
  <Application>Microsoft Office Word</Application>
  <DocSecurity>0</DocSecurity>
  <Lines>30</Lines>
  <Paragraphs>8</Paragraphs>
  <ScaleCrop>false</ScaleCrop>
  <Company>Hewlett-Packard</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vamshi prasanna</dc:creator>
  <cp:lastModifiedBy>602HRDESK</cp:lastModifiedBy>
  <cp:revision>11</cp:revision>
  <cp:lastPrinted>2012-01-20T13:11:00Z</cp:lastPrinted>
  <dcterms:created xsi:type="dcterms:W3CDTF">2016-02-16T08:03:00Z</dcterms:created>
  <dcterms:modified xsi:type="dcterms:W3CDTF">2017-08-12T07:53:00Z</dcterms:modified>
</cp:coreProperties>
</file>