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4300"/>
        <w:gridCol w:w="4000"/>
      </w:tblGrid>
      <w:tr w:rsidR="00A55C94">
        <w:trPr>
          <w:trHeight w:val="531"/>
        </w:trPr>
        <w:tc>
          <w:tcPr>
            <w:tcW w:w="6160" w:type="dxa"/>
            <w:gridSpan w:val="2"/>
            <w:vAlign w:val="bottom"/>
          </w:tcPr>
          <w:p w:rsidR="00A55C94" w:rsidRPr="00817248" w:rsidRDefault="00A55C94" w:rsidP="00A55C94">
            <w:pPr>
              <w:rPr>
                <w:b/>
              </w:rPr>
            </w:pPr>
            <w:r w:rsidRPr="00817248">
              <w:rPr>
                <w:b/>
              </w:rPr>
              <w:t xml:space="preserve">First Name of Application CV No </w:t>
            </w:r>
            <w:r>
              <w:rPr>
                <w:b/>
              </w:rPr>
              <w:t>1637190</w:t>
            </w:r>
          </w:p>
          <w:p w:rsidR="00A55C94" w:rsidRDefault="00A55C94" w:rsidP="00A55C94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A55C94" w:rsidRDefault="00A55C94" w:rsidP="00A55C94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5CD03C16" wp14:editId="3B9DF368">
                  <wp:extent cx="2606675" cy="581025"/>
                  <wp:effectExtent l="0" t="0" r="3175" b="9525"/>
                  <wp:docPr id="5" name="Picture 5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C94" w:rsidRDefault="00A55C94" w:rsidP="00A55C94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get contact details of this candidate Purchase our CV Database Access on this link.</w:t>
            </w:r>
          </w:p>
          <w:p w:rsidR="00A55C94" w:rsidRDefault="00A55C94" w:rsidP="00A55C94">
            <w:hyperlink r:id="rId8" w:history="1">
              <w:r w:rsidRPr="00072D1A">
                <w:rPr>
                  <w:rStyle w:val="Hyperlink"/>
                </w:rPr>
                <w:t>http://www.gulfjobseeker.com/employer/services/buycvdatabase.php</w:t>
              </w:r>
            </w:hyperlink>
            <w:r>
              <w:t xml:space="preserve"> </w:t>
            </w:r>
          </w:p>
          <w:p w:rsidR="00A55C94" w:rsidRPr="003F111A" w:rsidRDefault="00A55C94" w:rsidP="00FE3D2C">
            <w:pPr>
              <w:spacing w:line="292" w:lineRule="exact"/>
              <w:rPr>
                <w:rFonts w:ascii="Verdana" w:eastAsia="Verdana" w:hAnsi="Verdana" w:cs="Verdana"/>
                <w:i/>
                <w:iCs/>
                <w:sz w:val="20"/>
                <w:szCs w:val="20"/>
              </w:rPr>
            </w:pPr>
          </w:p>
        </w:tc>
        <w:tc>
          <w:tcPr>
            <w:tcW w:w="4000" w:type="dxa"/>
            <w:vAlign w:val="bottom"/>
          </w:tcPr>
          <w:p w:rsidR="00A55C94" w:rsidRPr="003F111A" w:rsidRDefault="00A55C94" w:rsidP="00FE3D2C">
            <w:pPr>
              <w:spacing w:line="292" w:lineRule="exact"/>
              <w:ind w:left="280"/>
              <w:rPr>
                <w:rFonts w:ascii="Verdana" w:eastAsia="Verdana" w:hAnsi="Verdana" w:cs="Verdana"/>
                <w:i/>
                <w:iCs/>
                <w:sz w:val="20"/>
                <w:szCs w:val="20"/>
              </w:rPr>
            </w:pPr>
          </w:p>
        </w:tc>
      </w:tr>
      <w:tr w:rsidR="00A55C94">
        <w:trPr>
          <w:trHeight w:val="432"/>
        </w:trPr>
        <w:tc>
          <w:tcPr>
            <w:tcW w:w="1860" w:type="dxa"/>
            <w:vAlign w:val="bottom"/>
          </w:tcPr>
          <w:p w:rsidR="00A55C94" w:rsidRPr="003F111A" w:rsidRDefault="00A55C94" w:rsidP="00FE3D2C">
            <w:pPr>
              <w:spacing w:line="292" w:lineRule="exact"/>
              <w:rPr>
                <w:rFonts w:ascii="Verdana" w:eastAsia="Verdana" w:hAnsi="Verdana" w:cs="Verdana"/>
                <w:i/>
                <w:iCs/>
                <w:sz w:val="20"/>
                <w:szCs w:val="20"/>
              </w:rPr>
            </w:pPr>
            <w:r w:rsidRPr="003F111A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Nationality</w:t>
            </w:r>
          </w:p>
        </w:tc>
        <w:tc>
          <w:tcPr>
            <w:tcW w:w="4300" w:type="dxa"/>
            <w:vAlign w:val="bottom"/>
          </w:tcPr>
          <w:p w:rsidR="00A55C94" w:rsidRPr="003F111A" w:rsidRDefault="00A55C94" w:rsidP="00FE3D2C">
            <w:pPr>
              <w:spacing w:line="292" w:lineRule="exact"/>
              <w:ind w:left="280"/>
              <w:rPr>
                <w:rFonts w:ascii="Verdana" w:eastAsia="Verdana" w:hAnsi="Verdana" w:cs="Verdana"/>
                <w:i/>
                <w:iCs/>
                <w:sz w:val="20"/>
                <w:szCs w:val="20"/>
              </w:rPr>
            </w:pPr>
            <w:r w:rsidRPr="003F111A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: India</w:t>
            </w:r>
          </w:p>
        </w:tc>
        <w:tc>
          <w:tcPr>
            <w:tcW w:w="4000" w:type="dxa"/>
            <w:vAlign w:val="bottom"/>
          </w:tcPr>
          <w:p w:rsidR="00A55C94" w:rsidRDefault="00A55C94">
            <w:pPr>
              <w:rPr>
                <w:sz w:val="24"/>
                <w:szCs w:val="24"/>
              </w:rPr>
            </w:pPr>
          </w:p>
        </w:tc>
      </w:tr>
      <w:tr w:rsidR="00A55C94">
        <w:trPr>
          <w:trHeight w:val="293"/>
        </w:trPr>
        <w:tc>
          <w:tcPr>
            <w:tcW w:w="1860" w:type="dxa"/>
            <w:vAlign w:val="bottom"/>
          </w:tcPr>
          <w:p w:rsidR="00A55C94" w:rsidRPr="003F111A" w:rsidRDefault="00A55C94" w:rsidP="00FE3D2C">
            <w:pPr>
              <w:spacing w:line="292" w:lineRule="exact"/>
              <w:rPr>
                <w:rFonts w:ascii="Verdana" w:eastAsia="Verdana" w:hAnsi="Verdana" w:cs="Verdana"/>
                <w:i/>
                <w:iCs/>
                <w:sz w:val="20"/>
                <w:szCs w:val="20"/>
              </w:rPr>
            </w:pPr>
            <w:r w:rsidRPr="003F111A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Date of Birth</w:t>
            </w:r>
          </w:p>
        </w:tc>
        <w:tc>
          <w:tcPr>
            <w:tcW w:w="4300" w:type="dxa"/>
            <w:vAlign w:val="bottom"/>
          </w:tcPr>
          <w:p w:rsidR="00A55C94" w:rsidRPr="003F111A" w:rsidRDefault="00A55C94" w:rsidP="00FE3D2C">
            <w:pPr>
              <w:spacing w:line="292" w:lineRule="exact"/>
              <w:ind w:left="280"/>
              <w:rPr>
                <w:rFonts w:ascii="Verdana" w:eastAsia="Verdana" w:hAnsi="Verdana" w:cs="Verdana"/>
                <w:i/>
                <w:iCs/>
                <w:sz w:val="20"/>
                <w:szCs w:val="20"/>
              </w:rPr>
            </w:pPr>
            <w:r w:rsidRPr="003F111A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: April 1, 1985</w:t>
            </w:r>
          </w:p>
        </w:tc>
        <w:tc>
          <w:tcPr>
            <w:tcW w:w="4000" w:type="dxa"/>
            <w:vAlign w:val="bottom"/>
          </w:tcPr>
          <w:p w:rsidR="00A55C94" w:rsidRDefault="00A55C94">
            <w:pPr>
              <w:rPr>
                <w:sz w:val="24"/>
                <w:szCs w:val="24"/>
              </w:rPr>
            </w:pPr>
          </w:p>
        </w:tc>
      </w:tr>
      <w:tr w:rsidR="00A55C94">
        <w:trPr>
          <w:trHeight w:val="293"/>
        </w:trPr>
        <w:tc>
          <w:tcPr>
            <w:tcW w:w="1860" w:type="dxa"/>
            <w:vAlign w:val="bottom"/>
          </w:tcPr>
          <w:p w:rsidR="00A55C94" w:rsidRPr="003F111A" w:rsidRDefault="00A55C94" w:rsidP="00FE3D2C">
            <w:pPr>
              <w:spacing w:line="292" w:lineRule="exact"/>
              <w:rPr>
                <w:rFonts w:ascii="Verdana" w:eastAsia="Verdana" w:hAnsi="Verdana" w:cs="Verdana"/>
                <w:i/>
                <w:iCs/>
                <w:sz w:val="20"/>
                <w:szCs w:val="20"/>
              </w:rPr>
            </w:pPr>
            <w:r w:rsidRPr="003F111A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Gender</w:t>
            </w:r>
          </w:p>
        </w:tc>
        <w:tc>
          <w:tcPr>
            <w:tcW w:w="4300" w:type="dxa"/>
            <w:vAlign w:val="bottom"/>
          </w:tcPr>
          <w:p w:rsidR="00A55C94" w:rsidRPr="003F111A" w:rsidRDefault="00A55C94" w:rsidP="00FE3D2C">
            <w:pPr>
              <w:spacing w:line="292" w:lineRule="exact"/>
              <w:ind w:left="280"/>
              <w:rPr>
                <w:rFonts w:ascii="Verdana" w:eastAsia="Verdana" w:hAnsi="Verdana" w:cs="Verdana"/>
                <w:i/>
                <w:iCs/>
                <w:sz w:val="20"/>
                <w:szCs w:val="20"/>
              </w:rPr>
            </w:pPr>
            <w:r w:rsidRPr="003F111A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: Male</w:t>
            </w:r>
          </w:p>
        </w:tc>
        <w:tc>
          <w:tcPr>
            <w:tcW w:w="4000" w:type="dxa"/>
            <w:vAlign w:val="bottom"/>
          </w:tcPr>
          <w:p w:rsidR="00A55C94" w:rsidRDefault="00A55C94">
            <w:pPr>
              <w:rPr>
                <w:sz w:val="24"/>
                <w:szCs w:val="24"/>
              </w:rPr>
            </w:pPr>
          </w:p>
        </w:tc>
      </w:tr>
      <w:tr w:rsidR="00A55C94">
        <w:trPr>
          <w:trHeight w:val="293"/>
        </w:trPr>
        <w:tc>
          <w:tcPr>
            <w:tcW w:w="1860" w:type="dxa"/>
            <w:vAlign w:val="bottom"/>
          </w:tcPr>
          <w:p w:rsidR="00A55C94" w:rsidRPr="003F111A" w:rsidRDefault="00A55C94" w:rsidP="00FE3D2C">
            <w:pPr>
              <w:spacing w:line="292" w:lineRule="exact"/>
              <w:rPr>
                <w:rFonts w:ascii="Verdana" w:eastAsia="Verdana" w:hAnsi="Verdana" w:cs="Verdana"/>
                <w:i/>
                <w:iCs/>
                <w:sz w:val="20"/>
                <w:szCs w:val="20"/>
              </w:rPr>
            </w:pPr>
            <w:r w:rsidRPr="003F111A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Languages</w:t>
            </w:r>
          </w:p>
        </w:tc>
        <w:tc>
          <w:tcPr>
            <w:tcW w:w="4300" w:type="dxa"/>
            <w:vAlign w:val="bottom"/>
          </w:tcPr>
          <w:p w:rsidR="00A55C94" w:rsidRPr="003F111A" w:rsidRDefault="00A55C94" w:rsidP="00FE3D2C">
            <w:pPr>
              <w:spacing w:line="292" w:lineRule="exact"/>
              <w:ind w:left="280"/>
              <w:rPr>
                <w:rFonts w:ascii="Verdana" w:eastAsia="Verdana" w:hAnsi="Verdana" w:cs="Verdana"/>
                <w:i/>
                <w:iCs/>
                <w:sz w:val="20"/>
                <w:szCs w:val="20"/>
              </w:rPr>
            </w:pPr>
            <w:r w:rsidRPr="003F111A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: English / Hindi</w:t>
            </w:r>
          </w:p>
        </w:tc>
        <w:tc>
          <w:tcPr>
            <w:tcW w:w="4000" w:type="dxa"/>
            <w:vAlign w:val="bottom"/>
          </w:tcPr>
          <w:p w:rsidR="00A55C94" w:rsidRDefault="00A55C94">
            <w:pPr>
              <w:rPr>
                <w:sz w:val="24"/>
                <w:szCs w:val="24"/>
              </w:rPr>
            </w:pPr>
          </w:p>
        </w:tc>
      </w:tr>
      <w:tr w:rsidR="00A55C94">
        <w:trPr>
          <w:trHeight w:val="293"/>
        </w:trPr>
        <w:tc>
          <w:tcPr>
            <w:tcW w:w="1860" w:type="dxa"/>
            <w:vAlign w:val="bottom"/>
          </w:tcPr>
          <w:p w:rsidR="00A55C94" w:rsidRPr="003F111A" w:rsidRDefault="00A55C94" w:rsidP="00FE3D2C">
            <w:pPr>
              <w:spacing w:line="292" w:lineRule="exact"/>
              <w:rPr>
                <w:rFonts w:ascii="Verdana" w:eastAsia="Verdana" w:hAnsi="Verdana" w:cs="Verdana"/>
                <w:i/>
                <w:iCs/>
                <w:sz w:val="20"/>
                <w:szCs w:val="20"/>
              </w:rPr>
            </w:pPr>
          </w:p>
        </w:tc>
        <w:tc>
          <w:tcPr>
            <w:tcW w:w="4300" w:type="dxa"/>
            <w:vAlign w:val="bottom"/>
          </w:tcPr>
          <w:p w:rsidR="00A55C94" w:rsidRPr="003F111A" w:rsidRDefault="00A55C94" w:rsidP="00FE3D2C">
            <w:pPr>
              <w:spacing w:line="292" w:lineRule="exact"/>
              <w:ind w:left="280"/>
              <w:rPr>
                <w:rFonts w:ascii="Verdana" w:eastAsia="Verdana" w:hAnsi="Verdana" w:cs="Verdana"/>
                <w:i/>
                <w:iCs/>
                <w:sz w:val="20"/>
                <w:szCs w:val="20"/>
              </w:rPr>
            </w:pPr>
          </w:p>
        </w:tc>
        <w:tc>
          <w:tcPr>
            <w:tcW w:w="4000" w:type="dxa"/>
            <w:vAlign w:val="bottom"/>
          </w:tcPr>
          <w:p w:rsidR="00A55C94" w:rsidRDefault="00A55C94">
            <w:pPr>
              <w:rPr>
                <w:sz w:val="24"/>
                <w:szCs w:val="24"/>
              </w:rPr>
            </w:pPr>
          </w:p>
        </w:tc>
      </w:tr>
    </w:tbl>
    <w:p w:rsidR="003C15B4" w:rsidRDefault="00160389">
      <w:pPr>
        <w:spacing w:line="239" w:lineRule="auto"/>
        <w:ind w:left="41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Career Objective</w:t>
      </w:r>
    </w:p>
    <w:p w:rsidR="003C15B4" w:rsidRDefault="003C15B4">
      <w:pPr>
        <w:spacing w:line="275" w:lineRule="exact"/>
        <w:rPr>
          <w:sz w:val="24"/>
          <w:szCs w:val="24"/>
        </w:rPr>
      </w:pPr>
    </w:p>
    <w:p w:rsidR="003C15B4" w:rsidRPr="003F111A" w:rsidRDefault="00160389" w:rsidP="003F111A">
      <w:pPr>
        <w:spacing w:line="239" w:lineRule="auto"/>
        <w:ind w:left="720"/>
        <w:rPr>
          <w:rFonts w:ascii="Verdana" w:eastAsia="Verdana" w:hAnsi="Verdana" w:cs="Verdana"/>
          <w:i/>
          <w:iCs/>
          <w:sz w:val="20"/>
          <w:szCs w:val="20"/>
        </w:rPr>
      </w:pPr>
      <w:r w:rsidRPr="003F111A">
        <w:rPr>
          <w:rFonts w:ascii="Verdana" w:eastAsia="Verdana" w:hAnsi="Verdana" w:cs="Verdana"/>
          <w:i/>
          <w:iCs/>
          <w:sz w:val="20"/>
          <w:szCs w:val="20"/>
        </w:rPr>
        <w:t>My personal goal is to explore new grounds of work consistently and my objective is to develop myself into an individual with a broad perspective.</w:t>
      </w:r>
    </w:p>
    <w:p w:rsidR="003C15B4" w:rsidRPr="003F111A" w:rsidRDefault="003C15B4" w:rsidP="003F111A">
      <w:pPr>
        <w:spacing w:line="239" w:lineRule="auto"/>
        <w:ind w:left="720"/>
        <w:rPr>
          <w:rFonts w:ascii="Verdana" w:eastAsia="Verdana" w:hAnsi="Verdana" w:cs="Verdana"/>
          <w:i/>
          <w:iCs/>
          <w:sz w:val="20"/>
          <w:szCs w:val="20"/>
        </w:rPr>
      </w:pPr>
    </w:p>
    <w:p w:rsidR="003C15B4" w:rsidRPr="003F111A" w:rsidRDefault="00160389" w:rsidP="003F111A">
      <w:pPr>
        <w:spacing w:line="239" w:lineRule="auto"/>
        <w:ind w:left="720"/>
        <w:rPr>
          <w:rFonts w:ascii="Verdana" w:eastAsia="Verdana" w:hAnsi="Verdana" w:cs="Verdana"/>
          <w:i/>
          <w:iCs/>
          <w:sz w:val="20"/>
          <w:szCs w:val="20"/>
        </w:rPr>
      </w:pPr>
      <w:r w:rsidRPr="003F111A">
        <w:rPr>
          <w:rFonts w:ascii="Verdana" w:eastAsia="Verdana" w:hAnsi="Verdana" w:cs="Verdana"/>
          <w:i/>
          <w:iCs/>
          <w:sz w:val="20"/>
          <w:szCs w:val="20"/>
        </w:rPr>
        <w:t>My extrovert and enthusiastic nature towards public relations has allowed me to comfortably work in a multicultural environment</w:t>
      </w:r>
    </w:p>
    <w:p w:rsidR="003C15B4" w:rsidRPr="003F111A" w:rsidRDefault="00160389" w:rsidP="003F111A">
      <w:pPr>
        <w:spacing w:line="239" w:lineRule="auto"/>
        <w:ind w:left="720"/>
        <w:rPr>
          <w:rFonts w:ascii="Verdana" w:eastAsia="Verdana" w:hAnsi="Verdana" w:cs="Verdana"/>
          <w:i/>
          <w:iCs/>
          <w:sz w:val="20"/>
          <w:szCs w:val="20"/>
        </w:rPr>
      </w:pPr>
      <w:r w:rsidRPr="003F111A">
        <w:rPr>
          <w:rFonts w:ascii="Verdana" w:eastAsia="Verdana" w:hAnsi="Verdana" w:cs="Verdana"/>
          <w:i/>
          <w:iCs/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172720</wp:posOffset>
            </wp:positionH>
            <wp:positionV relativeFrom="paragraph">
              <wp:posOffset>191135</wp:posOffset>
            </wp:positionV>
            <wp:extent cx="6565265" cy="793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26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5B4" w:rsidRDefault="00A55C94">
      <w:pPr>
        <w:spacing w:line="273" w:lineRule="exact"/>
        <w:rPr>
          <w:sz w:val="24"/>
          <w:szCs w:val="24"/>
        </w:rPr>
      </w:pPr>
      <w:r>
        <w:rPr>
          <w:rFonts w:ascii="Verdana" w:eastAsia="Verdana" w:hAnsi="Verdana" w:cs="Verdana"/>
          <w:i/>
          <w:iCs/>
          <w:sz w:val="20"/>
          <w:szCs w:val="20"/>
        </w:rPr>
        <w:pict>
          <v:rect id="Shape 3" o:spid="_x0000_s1028" style="position:absolute;margin-left:-1.6pt;margin-top:11.7pt;width:537.35pt;height:19.15pt;z-index:-251656704;visibility:visible;mso-wrap-distance-left:0;mso-wrap-distance-right:0" o:allowincell="f" fillcolor="#e0e0e0" stroked="f"/>
        </w:pict>
      </w:r>
    </w:p>
    <w:p w:rsidR="003C15B4" w:rsidRDefault="00160389">
      <w:pPr>
        <w:ind w:left="22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ACADEMIC &amp; PROFESSIONAL QUALIFICATIONS</w:t>
      </w:r>
    </w:p>
    <w:p w:rsidR="003C15B4" w:rsidRDefault="003C15B4">
      <w:pPr>
        <w:spacing w:line="208" w:lineRule="exact"/>
        <w:rPr>
          <w:sz w:val="24"/>
          <w:szCs w:val="24"/>
        </w:rPr>
      </w:pPr>
    </w:p>
    <w:p w:rsidR="003C15B4" w:rsidRDefault="00160389">
      <w:pPr>
        <w:spacing w:line="239" w:lineRule="auto"/>
        <w:ind w:left="7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Master of Business Administration (information technology)-2012</w:t>
      </w:r>
    </w:p>
    <w:p w:rsidR="003C15B4" w:rsidRDefault="003C15B4">
      <w:pPr>
        <w:spacing w:line="3" w:lineRule="exact"/>
        <w:rPr>
          <w:sz w:val="24"/>
          <w:szCs w:val="24"/>
        </w:rPr>
      </w:pPr>
    </w:p>
    <w:p w:rsidR="003C15B4" w:rsidRDefault="00160389">
      <w:pPr>
        <w:spacing w:line="239" w:lineRule="auto"/>
        <w:ind w:left="720"/>
        <w:rPr>
          <w:sz w:val="20"/>
          <w:szCs w:val="20"/>
        </w:rPr>
      </w:pPr>
      <w:proofErr w:type="gramStart"/>
      <w:r>
        <w:rPr>
          <w:rFonts w:ascii="Verdana" w:eastAsia="Verdana" w:hAnsi="Verdana" w:cs="Verdana"/>
          <w:i/>
          <w:iCs/>
          <w:sz w:val="20"/>
          <w:szCs w:val="20"/>
        </w:rPr>
        <w:t>Eastern institute for integrated learning in management.</w:t>
      </w:r>
      <w:proofErr w:type="gramEnd"/>
      <w:r>
        <w:rPr>
          <w:rFonts w:ascii="Verdana" w:eastAsia="Verdana" w:hAnsi="Verdana" w:cs="Verdana"/>
          <w:i/>
          <w:iCs/>
          <w:sz w:val="20"/>
          <w:szCs w:val="20"/>
        </w:rPr>
        <w:t xml:space="preserve"> (EIILM) University, Sikkim, India</w:t>
      </w:r>
    </w:p>
    <w:p w:rsidR="003C15B4" w:rsidRDefault="003C15B4">
      <w:pPr>
        <w:spacing w:line="243" w:lineRule="exact"/>
        <w:rPr>
          <w:sz w:val="24"/>
          <w:szCs w:val="24"/>
        </w:rPr>
      </w:pPr>
    </w:p>
    <w:p w:rsidR="003C15B4" w:rsidRDefault="00160389">
      <w:pPr>
        <w:spacing w:line="239" w:lineRule="auto"/>
        <w:ind w:left="7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Certificate IV in financial services – 2012</w:t>
      </w:r>
    </w:p>
    <w:p w:rsidR="003C15B4" w:rsidRDefault="00160389">
      <w:pPr>
        <w:spacing w:line="239" w:lineRule="auto"/>
        <w:ind w:left="720"/>
        <w:rPr>
          <w:sz w:val="20"/>
          <w:szCs w:val="20"/>
        </w:rPr>
      </w:pPr>
      <w:proofErr w:type="gramStart"/>
      <w:r>
        <w:rPr>
          <w:rFonts w:ascii="Verdana" w:eastAsia="Verdana" w:hAnsi="Verdana" w:cs="Verdana"/>
          <w:i/>
          <w:iCs/>
          <w:sz w:val="20"/>
          <w:szCs w:val="20"/>
        </w:rPr>
        <w:t>International institute of business and information technology, Sydney, Australia.</w:t>
      </w:r>
      <w:proofErr w:type="gramEnd"/>
    </w:p>
    <w:p w:rsidR="003C15B4" w:rsidRDefault="003C15B4">
      <w:pPr>
        <w:spacing w:line="245" w:lineRule="exact"/>
        <w:rPr>
          <w:sz w:val="24"/>
          <w:szCs w:val="24"/>
        </w:rPr>
      </w:pPr>
    </w:p>
    <w:p w:rsidR="003C15B4" w:rsidRDefault="00160389">
      <w:pPr>
        <w:spacing w:line="239" w:lineRule="auto"/>
        <w:ind w:left="7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Advance Diploma of business management – 2010</w:t>
      </w:r>
    </w:p>
    <w:p w:rsidR="003C15B4" w:rsidRDefault="00160389" w:rsidP="00451C1B">
      <w:pPr>
        <w:spacing w:line="239" w:lineRule="auto"/>
        <w:ind w:left="720"/>
        <w:rPr>
          <w:sz w:val="20"/>
          <w:szCs w:val="20"/>
        </w:rPr>
      </w:pPr>
      <w:proofErr w:type="gramStart"/>
      <w:r>
        <w:rPr>
          <w:rFonts w:ascii="Verdana" w:eastAsia="Verdana" w:hAnsi="Verdana" w:cs="Verdana"/>
          <w:i/>
          <w:iCs/>
          <w:sz w:val="20"/>
          <w:szCs w:val="20"/>
        </w:rPr>
        <w:t>International institute of business and information technology, Sydney, Australia.</w:t>
      </w:r>
      <w:proofErr w:type="gramEnd"/>
    </w:p>
    <w:p w:rsidR="00451C1B" w:rsidRPr="00451C1B" w:rsidRDefault="00451C1B" w:rsidP="00451C1B">
      <w:pPr>
        <w:spacing w:line="239" w:lineRule="auto"/>
        <w:ind w:left="720"/>
        <w:rPr>
          <w:sz w:val="20"/>
          <w:szCs w:val="20"/>
        </w:rPr>
      </w:pPr>
    </w:p>
    <w:p w:rsidR="003C15B4" w:rsidRDefault="00160389">
      <w:pPr>
        <w:spacing w:line="239" w:lineRule="auto"/>
        <w:ind w:left="7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Diploma of business management – 2010</w:t>
      </w:r>
    </w:p>
    <w:p w:rsidR="003C15B4" w:rsidRDefault="00160389">
      <w:pPr>
        <w:spacing w:line="239" w:lineRule="auto"/>
        <w:ind w:left="720"/>
        <w:rPr>
          <w:sz w:val="20"/>
          <w:szCs w:val="20"/>
        </w:rPr>
      </w:pPr>
      <w:proofErr w:type="gramStart"/>
      <w:r>
        <w:rPr>
          <w:rFonts w:ascii="Verdana" w:eastAsia="Verdana" w:hAnsi="Verdana" w:cs="Verdana"/>
          <w:i/>
          <w:iCs/>
          <w:sz w:val="20"/>
          <w:szCs w:val="20"/>
        </w:rPr>
        <w:t>International institute of business and information technology, Sydney, Australia.</w:t>
      </w:r>
      <w:proofErr w:type="gramEnd"/>
    </w:p>
    <w:p w:rsidR="003C15B4" w:rsidRDefault="003C15B4">
      <w:pPr>
        <w:spacing w:line="246" w:lineRule="exact"/>
        <w:rPr>
          <w:sz w:val="24"/>
          <w:szCs w:val="24"/>
        </w:rPr>
      </w:pPr>
    </w:p>
    <w:p w:rsidR="003C15B4" w:rsidRDefault="00160389">
      <w:pPr>
        <w:spacing w:line="239" w:lineRule="auto"/>
        <w:ind w:left="7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Certificate IV</w:t>
      </w:r>
      <w:proofErr w:type="gramStart"/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,III,II</w:t>
      </w:r>
      <w:proofErr w:type="gramEnd"/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 in Business – 2008-2010</w:t>
      </w:r>
    </w:p>
    <w:p w:rsidR="003C15B4" w:rsidRDefault="00160389">
      <w:pPr>
        <w:ind w:left="720"/>
        <w:rPr>
          <w:sz w:val="20"/>
          <w:szCs w:val="20"/>
        </w:rPr>
      </w:pPr>
      <w:proofErr w:type="gramStart"/>
      <w:r>
        <w:rPr>
          <w:rFonts w:ascii="Verdana" w:eastAsia="Verdana" w:hAnsi="Verdana" w:cs="Verdana"/>
          <w:i/>
          <w:iCs/>
          <w:sz w:val="20"/>
          <w:szCs w:val="20"/>
        </w:rPr>
        <w:t>International institute of business and information technology, Sydney, Australia.</w:t>
      </w:r>
      <w:proofErr w:type="gramEnd"/>
    </w:p>
    <w:p w:rsidR="003C15B4" w:rsidRDefault="003C15B4">
      <w:pPr>
        <w:spacing w:line="244" w:lineRule="exact"/>
        <w:rPr>
          <w:sz w:val="24"/>
          <w:szCs w:val="24"/>
        </w:rPr>
      </w:pPr>
    </w:p>
    <w:p w:rsidR="003C15B4" w:rsidRDefault="00160389">
      <w:pPr>
        <w:spacing w:line="239" w:lineRule="auto"/>
        <w:ind w:left="7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Bachelor of Commerce (</w:t>
      </w:r>
      <w:proofErr w:type="spellStart"/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Honours</w:t>
      </w:r>
      <w:proofErr w:type="spellEnd"/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) (ACCOUNTING &amp; TAXATION</w:t>
      </w:r>
      <w:proofErr w:type="gramStart"/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)  -</w:t>
      </w:r>
      <w:proofErr w:type="gramEnd"/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2006</w:t>
      </w:r>
    </w:p>
    <w:p w:rsidR="003C15B4" w:rsidRDefault="00160389">
      <w:pPr>
        <w:spacing w:line="239" w:lineRule="auto"/>
        <w:ind w:left="840"/>
        <w:rPr>
          <w:sz w:val="20"/>
          <w:szCs w:val="20"/>
        </w:rPr>
      </w:pPr>
      <w:r>
        <w:rPr>
          <w:rFonts w:ascii="Verdana" w:eastAsia="Verdana" w:hAnsi="Verdana" w:cs="Verdana"/>
          <w:i/>
          <w:iCs/>
          <w:sz w:val="20"/>
          <w:szCs w:val="20"/>
        </w:rPr>
        <w:t>Osmania University, Hyderabad, India</w:t>
      </w:r>
    </w:p>
    <w:p w:rsidR="003C15B4" w:rsidRDefault="0016038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172720</wp:posOffset>
            </wp:positionH>
            <wp:positionV relativeFrom="paragraph">
              <wp:posOffset>162560</wp:posOffset>
            </wp:positionV>
            <wp:extent cx="6565265" cy="793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26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5B4" w:rsidRDefault="003C15B4">
      <w:pPr>
        <w:spacing w:line="230" w:lineRule="exact"/>
        <w:rPr>
          <w:sz w:val="24"/>
          <w:szCs w:val="24"/>
        </w:rPr>
      </w:pPr>
    </w:p>
    <w:p w:rsidR="003C15B4" w:rsidRDefault="00A55C94">
      <w:pPr>
        <w:spacing w:line="239" w:lineRule="auto"/>
        <w:ind w:left="1140"/>
        <w:rPr>
          <w:sz w:val="20"/>
          <w:szCs w:val="20"/>
        </w:rPr>
      </w:pPr>
      <w:r>
        <w:rPr>
          <w:sz w:val="24"/>
          <w:szCs w:val="24"/>
        </w:rPr>
        <w:pict>
          <v:rect id="Shape 5" o:spid="_x0000_s1030" style="position:absolute;left:0;text-align:left;margin-left:-1.6pt;margin-top:.15pt;width:537.35pt;height:17.05pt;z-index:-251655680;visibility:visible;mso-wrap-distance-left:0;mso-wrap-distance-right:0" o:allowincell="f" fillcolor="#e0e0e0" stroked="f"/>
        </w:pict>
      </w:r>
      <w:r w:rsidR="00160389">
        <w:rPr>
          <w:rFonts w:ascii="Verdana" w:eastAsia="Verdana" w:hAnsi="Verdana" w:cs="Verdana"/>
          <w:b/>
          <w:bCs/>
          <w:sz w:val="28"/>
          <w:szCs w:val="28"/>
        </w:rPr>
        <w:t>PROFESSIONAL EXPERIENCE AND ACCOMPLISHMENTS</w:t>
      </w:r>
    </w:p>
    <w:p w:rsidR="003C15B4" w:rsidRDefault="003C15B4">
      <w:pPr>
        <w:spacing w:line="195" w:lineRule="exact"/>
        <w:rPr>
          <w:sz w:val="24"/>
          <w:szCs w:val="24"/>
        </w:rPr>
      </w:pPr>
    </w:p>
    <w:p w:rsidR="003C15B4" w:rsidRDefault="00160389" w:rsidP="00034C5C">
      <w:pPr>
        <w:tabs>
          <w:tab w:val="left" w:pos="3500"/>
        </w:tabs>
        <w:spacing w:line="239" w:lineRule="auto"/>
        <w:ind w:left="360"/>
        <w:rPr>
          <w:sz w:val="20"/>
          <w:szCs w:val="20"/>
        </w:rPr>
      </w:pPr>
      <w:r>
        <w:rPr>
          <w:b/>
          <w:bCs/>
          <w:sz w:val="24"/>
          <w:szCs w:val="24"/>
        </w:rPr>
        <w:t>Operations Executive at</w:t>
      </w:r>
      <w:r w:rsidR="00034C5C">
        <w:rPr>
          <w:sz w:val="20"/>
          <w:szCs w:val="20"/>
        </w:rPr>
        <w:t xml:space="preserve">   </w:t>
      </w:r>
      <w:r>
        <w:rPr>
          <w:b/>
          <w:bCs/>
          <w:sz w:val="23"/>
          <w:szCs w:val="23"/>
        </w:rPr>
        <w:t>AR SHIPPING</w:t>
      </w:r>
    </w:p>
    <w:p w:rsidR="003C15B4" w:rsidRDefault="003C15B4" w:rsidP="00034C5C">
      <w:pPr>
        <w:spacing w:line="48" w:lineRule="exact"/>
        <w:ind w:left="360"/>
        <w:rPr>
          <w:sz w:val="24"/>
          <w:szCs w:val="24"/>
        </w:rPr>
      </w:pPr>
    </w:p>
    <w:p w:rsidR="003C15B4" w:rsidRPr="003F111A" w:rsidRDefault="00160389" w:rsidP="00034C5C">
      <w:pPr>
        <w:ind w:left="360"/>
        <w:rPr>
          <w:rFonts w:ascii="Verdana" w:eastAsia="Verdana" w:hAnsi="Verdana" w:cs="Verdana"/>
          <w:i/>
          <w:iCs/>
          <w:sz w:val="20"/>
          <w:szCs w:val="20"/>
        </w:rPr>
      </w:pPr>
      <w:r w:rsidRPr="003F111A">
        <w:rPr>
          <w:rFonts w:ascii="Verdana" w:eastAsia="Verdana" w:hAnsi="Verdana" w:cs="Verdana"/>
          <w:i/>
          <w:iCs/>
          <w:sz w:val="20"/>
          <w:szCs w:val="20"/>
        </w:rPr>
        <w:t>Sep</w:t>
      </w:r>
      <w:r w:rsidR="00F84610">
        <w:rPr>
          <w:rFonts w:ascii="Verdana" w:eastAsia="Verdana" w:hAnsi="Verdana" w:cs="Verdana"/>
          <w:i/>
          <w:iCs/>
          <w:sz w:val="20"/>
          <w:szCs w:val="20"/>
        </w:rPr>
        <w:t>tember 2013 - Present (2 years 6</w:t>
      </w:r>
      <w:r w:rsidRPr="003F111A">
        <w:rPr>
          <w:rFonts w:ascii="Verdana" w:eastAsia="Verdana" w:hAnsi="Verdana" w:cs="Verdana"/>
          <w:i/>
          <w:iCs/>
          <w:sz w:val="20"/>
          <w:szCs w:val="20"/>
        </w:rPr>
        <w:t xml:space="preserve"> months)</w:t>
      </w:r>
    </w:p>
    <w:p w:rsidR="003C15B4" w:rsidRPr="003F111A" w:rsidRDefault="003C15B4">
      <w:pPr>
        <w:spacing w:line="147" w:lineRule="exact"/>
        <w:rPr>
          <w:rFonts w:ascii="Verdana" w:eastAsia="Verdana" w:hAnsi="Verdana" w:cs="Verdana"/>
          <w:i/>
          <w:iCs/>
          <w:sz w:val="20"/>
          <w:szCs w:val="20"/>
        </w:rPr>
      </w:pPr>
    </w:p>
    <w:p w:rsidR="008C4C90" w:rsidRPr="003F111A" w:rsidRDefault="003F111A" w:rsidP="003F111A">
      <w:pPr>
        <w:pStyle w:val="ListParagraph"/>
        <w:numPr>
          <w:ilvl w:val="0"/>
          <w:numId w:val="3"/>
        </w:numPr>
        <w:ind w:left="360"/>
        <w:jc w:val="both"/>
        <w:rPr>
          <w:rFonts w:ascii="Verdana" w:eastAsia="Verdana" w:hAnsi="Verdana" w:cs="Verdana"/>
          <w:i/>
          <w:iCs/>
          <w:sz w:val="20"/>
          <w:szCs w:val="20"/>
        </w:rPr>
      </w:pPr>
      <w:r w:rsidRPr="003F111A">
        <w:rPr>
          <w:rFonts w:ascii="Verdana" w:eastAsia="Verdana" w:hAnsi="Verdana" w:cs="Verdana"/>
          <w:i/>
          <w:iCs/>
          <w:sz w:val="20"/>
          <w:szCs w:val="20"/>
        </w:rPr>
        <w:t xml:space="preserve">Arranging pre- arrival documents and </w:t>
      </w:r>
      <w:r w:rsidR="008C4C90" w:rsidRPr="003F111A">
        <w:rPr>
          <w:rFonts w:ascii="Verdana" w:eastAsia="Verdana" w:hAnsi="Verdana" w:cs="Verdana"/>
          <w:i/>
          <w:iCs/>
          <w:sz w:val="20"/>
          <w:szCs w:val="20"/>
        </w:rPr>
        <w:t xml:space="preserve">Coordination for shipping agency operations, </w:t>
      </w:r>
      <w:r w:rsidRPr="003F111A">
        <w:rPr>
          <w:rFonts w:ascii="Verdana" w:eastAsia="Verdana" w:hAnsi="Verdana" w:cs="Verdana"/>
          <w:i/>
          <w:iCs/>
          <w:sz w:val="20"/>
          <w:szCs w:val="20"/>
        </w:rPr>
        <w:t>husbandry activities</w:t>
      </w:r>
      <w:r w:rsidR="008C4C90" w:rsidRPr="003F111A">
        <w:rPr>
          <w:rFonts w:ascii="Verdana" w:eastAsia="Verdana" w:hAnsi="Verdana" w:cs="Verdana"/>
          <w:i/>
          <w:iCs/>
          <w:sz w:val="20"/>
          <w:szCs w:val="20"/>
        </w:rPr>
        <w:t xml:space="preserve"> at Fujairah, </w:t>
      </w:r>
      <w:proofErr w:type="spellStart"/>
      <w:r w:rsidR="008C4C90" w:rsidRPr="003F111A">
        <w:rPr>
          <w:rFonts w:ascii="Verdana" w:eastAsia="Verdana" w:hAnsi="Verdana" w:cs="Verdana"/>
          <w:i/>
          <w:iCs/>
          <w:sz w:val="20"/>
          <w:szCs w:val="20"/>
        </w:rPr>
        <w:t>Khorfakkan</w:t>
      </w:r>
      <w:proofErr w:type="spellEnd"/>
      <w:r w:rsidR="008C4C90" w:rsidRPr="003F111A">
        <w:rPr>
          <w:rFonts w:ascii="Verdana" w:eastAsia="Verdana" w:hAnsi="Verdana" w:cs="Verdana"/>
          <w:i/>
          <w:iCs/>
          <w:sz w:val="20"/>
          <w:szCs w:val="20"/>
        </w:rPr>
        <w:t xml:space="preserve">, Port Khalid, </w:t>
      </w:r>
      <w:proofErr w:type="spellStart"/>
      <w:r w:rsidR="008C4C90" w:rsidRPr="003F111A">
        <w:rPr>
          <w:rFonts w:ascii="Verdana" w:eastAsia="Verdana" w:hAnsi="Verdana" w:cs="Verdana"/>
          <w:i/>
          <w:iCs/>
          <w:sz w:val="20"/>
          <w:szCs w:val="20"/>
        </w:rPr>
        <w:t>Hamriyah</w:t>
      </w:r>
      <w:proofErr w:type="spellEnd"/>
      <w:r w:rsidR="008C4C90" w:rsidRPr="003F111A">
        <w:rPr>
          <w:rFonts w:ascii="Verdana" w:eastAsia="Verdana" w:hAnsi="Verdana" w:cs="Verdana"/>
          <w:i/>
          <w:iCs/>
          <w:sz w:val="20"/>
          <w:szCs w:val="20"/>
        </w:rPr>
        <w:t xml:space="preserve">, Port Rashid, Dubai Dry Dock, DMC, </w:t>
      </w:r>
      <w:proofErr w:type="gramStart"/>
      <w:r w:rsidR="008C4C90" w:rsidRPr="003F111A">
        <w:rPr>
          <w:rFonts w:ascii="Verdana" w:eastAsia="Verdana" w:hAnsi="Verdana" w:cs="Verdana"/>
          <w:i/>
          <w:iCs/>
          <w:sz w:val="20"/>
          <w:szCs w:val="20"/>
        </w:rPr>
        <w:t>Jebel</w:t>
      </w:r>
      <w:proofErr w:type="gramEnd"/>
      <w:r w:rsidR="008C4C90" w:rsidRPr="003F111A">
        <w:rPr>
          <w:rFonts w:ascii="Verdana" w:eastAsia="Verdana" w:hAnsi="Verdana" w:cs="Verdana"/>
          <w:i/>
          <w:iCs/>
          <w:sz w:val="20"/>
          <w:szCs w:val="20"/>
        </w:rPr>
        <w:t xml:space="preserve"> Ali.</w:t>
      </w:r>
    </w:p>
    <w:p w:rsidR="008C4C90" w:rsidRPr="003F111A" w:rsidRDefault="008C4C90" w:rsidP="003F111A">
      <w:pPr>
        <w:pStyle w:val="ListParagraph"/>
        <w:numPr>
          <w:ilvl w:val="0"/>
          <w:numId w:val="3"/>
        </w:numPr>
        <w:ind w:left="360"/>
        <w:jc w:val="both"/>
        <w:rPr>
          <w:rFonts w:ascii="Verdana" w:eastAsia="Verdana" w:hAnsi="Verdana" w:cs="Verdana"/>
          <w:i/>
          <w:iCs/>
          <w:sz w:val="20"/>
          <w:szCs w:val="20"/>
        </w:rPr>
      </w:pPr>
      <w:r w:rsidRPr="003F111A">
        <w:rPr>
          <w:rFonts w:ascii="Verdana" w:eastAsia="Verdana" w:hAnsi="Verdana" w:cs="Verdana"/>
          <w:i/>
          <w:iCs/>
          <w:sz w:val="20"/>
          <w:szCs w:val="20"/>
        </w:rPr>
        <w:t>Vessel’s owners, operators, charterers, receiver, surveyors, technical managers and master for ships movement calling for cargo operations &amp; offshore husbandry services</w:t>
      </w:r>
    </w:p>
    <w:p w:rsidR="008C4C90" w:rsidRDefault="008C4C90" w:rsidP="003F111A">
      <w:pPr>
        <w:pStyle w:val="ListParagraph"/>
        <w:numPr>
          <w:ilvl w:val="0"/>
          <w:numId w:val="3"/>
        </w:numPr>
        <w:ind w:left="360"/>
        <w:jc w:val="both"/>
        <w:rPr>
          <w:rFonts w:ascii="Verdana" w:eastAsia="Verdana" w:hAnsi="Verdana" w:cs="Verdana"/>
          <w:i/>
          <w:iCs/>
          <w:sz w:val="20"/>
          <w:szCs w:val="20"/>
        </w:rPr>
      </w:pPr>
      <w:r w:rsidRPr="003F111A">
        <w:rPr>
          <w:rFonts w:ascii="Verdana" w:eastAsia="Verdana" w:hAnsi="Verdana" w:cs="Verdana"/>
          <w:i/>
          <w:iCs/>
          <w:sz w:val="20"/>
          <w:szCs w:val="20"/>
        </w:rPr>
        <w:t>Local suppliers for stores, bunker, lubes, freshwater, slop collections, husbandry services and so on for smooth and timely delivery</w:t>
      </w:r>
      <w:r w:rsidR="00034C5C">
        <w:rPr>
          <w:rFonts w:ascii="Verdana" w:eastAsia="Verdana" w:hAnsi="Verdana" w:cs="Verdana"/>
          <w:i/>
          <w:iCs/>
          <w:sz w:val="20"/>
          <w:szCs w:val="20"/>
        </w:rPr>
        <w:t>.</w:t>
      </w:r>
    </w:p>
    <w:p w:rsidR="0021773D" w:rsidRDefault="0021773D" w:rsidP="0021773D">
      <w:pPr>
        <w:jc w:val="both"/>
        <w:rPr>
          <w:rFonts w:ascii="Verdana" w:eastAsia="Verdana" w:hAnsi="Verdana" w:cs="Verdana"/>
          <w:i/>
          <w:iCs/>
          <w:sz w:val="20"/>
          <w:szCs w:val="20"/>
        </w:rPr>
      </w:pPr>
    </w:p>
    <w:p w:rsidR="0021773D" w:rsidRPr="0021773D" w:rsidRDefault="0021773D" w:rsidP="0021773D">
      <w:pPr>
        <w:jc w:val="both"/>
        <w:rPr>
          <w:rFonts w:ascii="Verdana" w:eastAsia="Verdana" w:hAnsi="Verdana" w:cs="Verdana"/>
          <w:i/>
          <w:iCs/>
          <w:sz w:val="20"/>
          <w:szCs w:val="20"/>
        </w:rPr>
      </w:pPr>
    </w:p>
    <w:p w:rsidR="00034C5C" w:rsidRDefault="00034C5C" w:rsidP="00034C5C">
      <w:pPr>
        <w:jc w:val="both"/>
        <w:rPr>
          <w:rFonts w:ascii="Verdana" w:eastAsia="Verdana" w:hAnsi="Verdana" w:cs="Verdana"/>
          <w:i/>
          <w:iCs/>
          <w:sz w:val="20"/>
          <w:szCs w:val="20"/>
        </w:rPr>
      </w:pPr>
    </w:p>
    <w:p w:rsidR="00034C5C" w:rsidRPr="00034C5C" w:rsidRDefault="00034C5C" w:rsidP="00034C5C">
      <w:pPr>
        <w:jc w:val="both"/>
        <w:rPr>
          <w:rFonts w:ascii="Verdana" w:eastAsia="Verdana" w:hAnsi="Verdana" w:cs="Verdana"/>
          <w:i/>
          <w:iCs/>
          <w:sz w:val="20"/>
          <w:szCs w:val="20"/>
        </w:rPr>
      </w:pPr>
    </w:p>
    <w:p w:rsidR="008C4C90" w:rsidRPr="003F111A" w:rsidRDefault="008C4C90" w:rsidP="003F111A">
      <w:pPr>
        <w:pStyle w:val="ListParagraph"/>
        <w:numPr>
          <w:ilvl w:val="0"/>
          <w:numId w:val="3"/>
        </w:numPr>
        <w:ind w:left="360"/>
        <w:rPr>
          <w:rFonts w:ascii="Verdana" w:eastAsia="Verdana" w:hAnsi="Verdana" w:cs="Verdana"/>
          <w:i/>
          <w:iCs/>
          <w:sz w:val="20"/>
          <w:szCs w:val="20"/>
        </w:rPr>
      </w:pPr>
      <w:r w:rsidRPr="003F111A">
        <w:rPr>
          <w:rFonts w:ascii="Verdana" w:eastAsia="Verdana" w:hAnsi="Verdana" w:cs="Verdana"/>
          <w:i/>
          <w:iCs/>
          <w:sz w:val="20"/>
          <w:szCs w:val="20"/>
        </w:rPr>
        <w:t>Arranging gate pass/ equipment hire at all ports (</w:t>
      </w:r>
      <w:proofErr w:type="spellStart"/>
      <w:r w:rsidRPr="003F111A">
        <w:rPr>
          <w:rFonts w:ascii="Verdana" w:eastAsia="Verdana" w:hAnsi="Verdana" w:cs="Verdana"/>
          <w:i/>
          <w:iCs/>
          <w:sz w:val="20"/>
          <w:szCs w:val="20"/>
        </w:rPr>
        <w:t>Khorfakkan</w:t>
      </w:r>
      <w:proofErr w:type="spellEnd"/>
      <w:r w:rsidRPr="003F111A">
        <w:rPr>
          <w:rFonts w:ascii="Verdana" w:eastAsia="Verdana" w:hAnsi="Verdana" w:cs="Verdana"/>
          <w:i/>
          <w:iCs/>
          <w:sz w:val="20"/>
          <w:szCs w:val="20"/>
        </w:rPr>
        <w:t xml:space="preserve">, </w:t>
      </w:r>
      <w:proofErr w:type="spellStart"/>
      <w:r w:rsidRPr="003F111A">
        <w:rPr>
          <w:rFonts w:ascii="Verdana" w:eastAsia="Verdana" w:hAnsi="Verdana" w:cs="Verdana"/>
          <w:i/>
          <w:iCs/>
          <w:sz w:val="20"/>
          <w:szCs w:val="20"/>
        </w:rPr>
        <w:t>Sharjah</w:t>
      </w:r>
      <w:proofErr w:type="spellEnd"/>
      <w:r w:rsidRPr="003F111A">
        <w:rPr>
          <w:rFonts w:ascii="Verdana" w:eastAsia="Verdana" w:hAnsi="Verdana" w:cs="Verdana"/>
          <w:i/>
          <w:iCs/>
          <w:sz w:val="20"/>
          <w:szCs w:val="20"/>
        </w:rPr>
        <w:t>, Fujairah &amp; Port Rashid)</w:t>
      </w:r>
    </w:p>
    <w:p w:rsidR="008C4C90" w:rsidRPr="003F111A" w:rsidRDefault="008C4C90" w:rsidP="00453A9B">
      <w:pPr>
        <w:pStyle w:val="ListParagraph"/>
        <w:numPr>
          <w:ilvl w:val="0"/>
          <w:numId w:val="3"/>
        </w:numPr>
        <w:ind w:left="360"/>
        <w:rPr>
          <w:rFonts w:ascii="Verdana" w:eastAsia="Verdana" w:hAnsi="Verdana" w:cs="Verdana"/>
          <w:i/>
          <w:iCs/>
          <w:sz w:val="20"/>
          <w:szCs w:val="20"/>
        </w:rPr>
      </w:pPr>
      <w:r w:rsidRPr="003F111A">
        <w:rPr>
          <w:rFonts w:ascii="Verdana" w:eastAsia="Verdana" w:hAnsi="Verdana" w:cs="Verdana"/>
          <w:i/>
          <w:iCs/>
          <w:sz w:val="20"/>
          <w:szCs w:val="20"/>
        </w:rPr>
        <w:t xml:space="preserve">Collection of crew documents for sign-on/ off for seaman visa processing through </w:t>
      </w:r>
      <w:r w:rsidR="00453A9B">
        <w:rPr>
          <w:rFonts w:ascii="Verdana" w:eastAsia="Verdana" w:hAnsi="Verdana" w:cs="Verdana"/>
          <w:i/>
          <w:iCs/>
          <w:sz w:val="20"/>
          <w:szCs w:val="20"/>
        </w:rPr>
        <w:t>PRO</w:t>
      </w:r>
    </w:p>
    <w:p w:rsidR="008C4C90" w:rsidRPr="003F111A" w:rsidRDefault="008C4C90" w:rsidP="003F111A">
      <w:pPr>
        <w:pStyle w:val="ListParagraph"/>
        <w:numPr>
          <w:ilvl w:val="0"/>
          <w:numId w:val="3"/>
        </w:numPr>
        <w:ind w:left="360"/>
        <w:rPr>
          <w:rFonts w:ascii="Verdana" w:eastAsia="Verdana" w:hAnsi="Verdana" w:cs="Verdana"/>
          <w:i/>
          <w:iCs/>
          <w:sz w:val="20"/>
          <w:szCs w:val="20"/>
        </w:rPr>
      </w:pPr>
      <w:r w:rsidRPr="003F111A">
        <w:rPr>
          <w:rFonts w:ascii="Verdana" w:eastAsia="Verdana" w:hAnsi="Verdana" w:cs="Verdana"/>
          <w:i/>
          <w:iCs/>
          <w:sz w:val="20"/>
          <w:szCs w:val="20"/>
        </w:rPr>
        <w:lastRenderedPageBreak/>
        <w:t>Arrangements for Air ticketing (crew / office staff)</w:t>
      </w:r>
    </w:p>
    <w:p w:rsidR="008C4C90" w:rsidRPr="003F111A" w:rsidRDefault="008C4C90" w:rsidP="00453A9B">
      <w:pPr>
        <w:pStyle w:val="ListParagraph"/>
        <w:numPr>
          <w:ilvl w:val="0"/>
          <w:numId w:val="3"/>
        </w:numPr>
        <w:ind w:left="360"/>
        <w:rPr>
          <w:rFonts w:ascii="Verdana" w:eastAsia="Verdana" w:hAnsi="Verdana" w:cs="Verdana"/>
          <w:i/>
          <w:iCs/>
          <w:sz w:val="20"/>
          <w:szCs w:val="20"/>
        </w:rPr>
      </w:pPr>
      <w:r w:rsidRPr="003F111A">
        <w:rPr>
          <w:rFonts w:ascii="Verdana" w:eastAsia="Verdana" w:hAnsi="Verdana" w:cs="Verdana"/>
          <w:i/>
          <w:iCs/>
          <w:sz w:val="20"/>
          <w:szCs w:val="20"/>
        </w:rPr>
        <w:t xml:space="preserve">Sending LPO to </w:t>
      </w:r>
      <w:r w:rsidR="00453A9B">
        <w:rPr>
          <w:rFonts w:ascii="Verdana" w:eastAsia="Verdana" w:hAnsi="Verdana" w:cs="Verdana"/>
          <w:i/>
          <w:iCs/>
          <w:sz w:val="20"/>
          <w:szCs w:val="20"/>
        </w:rPr>
        <w:t>travel office</w:t>
      </w:r>
      <w:r w:rsidRPr="003F111A">
        <w:rPr>
          <w:rFonts w:ascii="Verdana" w:eastAsia="Verdana" w:hAnsi="Verdana" w:cs="Verdana"/>
          <w:i/>
          <w:iCs/>
          <w:sz w:val="20"/>
          <w:szCs w:val="20"/>
        </w:rPr>
        <w:t xml:space="preserve"> for tickets issued </w:t>
      </w:r>
    </w:p>
    <w:p w:rsidR="003F111A" w:rsidRPr="003F111A" w:rsidRDefault="003F111A" w:rsidP="00453A9B">
      <w:pPr>
        <w:pStyle w:val="ListParagraph"/>
        <w:numPr>
          <w:ilvl w:val="0"/>
          <w:numId w:val="3"/>
        </w:numPr>
        <w:ind w:left="360"/>
        <w:rPr>
          <w:rFonts w:ascii="Verdana" w:eastAsia="Verdana" w:hAnsi="Verdana" w:cs="Verdana"/>
          <w:i/>
          <w:iCs/>
          <w:sz w:val="20"/>
          <w:szCs w:val="20"/>
        </w:rPr>
      </w:pPr>
      <w:r w:rsidRPr="003F111A">
        <w:rPr>
          <w:rFonts w:ascii="Verdana" w:eastAsia="Verdana" w:hAnsi="Verdana" w:cs="Verdana"/>
          <w:i/>
          <w:iCs/>
          <w:sz w:val="20"/>
          <w:szCs w:val="20"/>
        </w:rPr>
        <w:t>Assisting our operations Manager in agency/operations matters whenever required.</w:t>
      </w:r>
    </w:p>
    <w:p w:rsidR="003F111A" w:rsidRPr="003F111A" w:rsidRDefault="003F111A" w:rsidP="003F111A">
      <w:pPr>
        <w:pStyle w:val="ListParagraph"/>
        <w:numPr>
          <w:ilvl w:val="0"/>
          <w:numId w:val="3"/>
        </w:numPr>
        <w:ind w:left="360"/>
        <w:rPr>
          <w:rFonts w:ascii="Verdana" w:eastAsia="Verdana" w:hAnsi="Verdana" w:cs="Verdana"/>
          <w:i/>
          <w:iCs/>
          <w:sz w:val="20"/>
          <w:szCs w:val="20"/>
        </w:rPr>
      </w:pPr>
      <w:r w:rsidRPr="003F111A">
        <w:rPr>
          <w:rFonts w:ascii="Verdana" w:eastAsia="Verdana" w:hAnsi="Verdana" w:cs="Verdana"/>
          <w:i/>
          <w:iCs/>
          <w:sz w:val="20"/>
          <w:szCs w:val="20"/>
        </w:rPr>
        <w:t>Obtaining EHS permission for bunkering at port Rashid for our</w:t>
      </w:r>
      <w:r w:rsidR="00453A9B">
        <w:rPr>
          <w:rFonts w:ascii="Verdana" w:eastAsia="Verdana" w:hAnsi="Verdana" w:cs="Verdana"/>
          <w:i/>
          <w:iCs/>
          <w:sz w:val="20"/>
          <w:szCs w:val="20"/>
        </w:rPr>
        <w:t xml:space="preserve"> service boat</w:t>
      </w:r>
      <w:r w:rsidRPr="003F111A">
        <w:rPr>
          <w:rFonts w:ascii="Verdana" w:eastAsia="Verdana" w:hAnsi="Verdana" w:cs="Verdana"/>
          <w:i/>
          <w:iCs/>
          <w:sz w:val="20"/>
          <w:szCs w:val="20"/>
        </w:rPr>
        <w:t xml:space="preserve"> ARS SAARA</w:t>
      </w:r>
    </w:p>
    <w:p w:rsidR="008C4C90" w:rsidRPr="00034C5C" w:rsidRDefault="003F111A" w:rsidP="00453A9B">
      <w:pPr>
        <w:pStyle w:val="ListParagraph"/>
        <w:numPr>
          <w:ilvl w:val="0"/>
          <w:numId w:val="3"/>
        </w:numPr>
        <w:ind w:left="360"/>
        <w:rPr>
          <w:rFonts w:ascii="Verdana" w:eastAsia="Verdana" w:hAnsi="Verdana" w:cs="Verdana"/>
          <w:i/>
          <w:iCs/>
          <w:sz w:val="20"/>
          <w:szCs w:val="20"/>
        </w:rPr>
      </w:pPr>
      <w:r w:rsidRPr="003F111A">
        <w:rPr>
          <w:rFonts w:ascii="Verdana" w:eastAsia="Verdana" w:hAnsi="Verdana" w:cs="Verdana"/>
          <w:i/>
          <w:iCs/>
          <w:sz w:val="20"/>
          <w:szCs w:val="20"/>
        </w:rPr>
        <w:t xml:space="preserve">Supporting </w:t>
      </w:r>
      <w:r w:rsidR="00453A9B">
        <w:rPr>
          <w:rFonts w:ascii="Verdana" w:eastAsia="Verdana" w:hAnsi="Verdana" w:cs="Verdana"/>
          <w:i/>
          <w:iCs/>
          <w:sz w:val="20"/>
          <w:szCs w:val="20"/>
        </w:rPr>
        <w:t>Transport supervisor</w:t>
      </w:r>
      <w:r w:rsidRPr="003F111A">
        <w:rPr>
          <w:rFonts w:ascii="Verdana" w:eastAsia="Verdana" w:hAnsi="Verdana" w:cs="Verdana"/>
          <w:i/>
          <w:iCs/>
          <w:sz w:val="20"/>
          <w:szCs w:val="20"/>
        </w:rPr>
        <w:t xml:space="preserve"> for sending details to agents for gate pass / equipment for fender transportation.</w:t>
      </w:r>
    </w:p>
    <w:p w:rsidR="008C4C90" w:rsidRPr="003F111A" w:rsidRDefault="003F111A" w:rsidP="00034C5C">
      <w:pPr>
        <w:pStyle w:val="ListParagraph"/>
        <w:numPr>
          <w:ilvl w:val="0"/>
          <w:numId w:val="3"/>
        </w:numPr>
        <w:ind w:left="360"/>
        <w:rPr>
          <w:rFonts w:ascii="Verdana" w:eastAsia="Verdana" w:hAnsi="Verdana" w:cs="Verdana"/>
          <w:i/>
          <w:iCs/>
          <w:sz w:val="20"/>
          <w:szCs w:val="20"/>
        </w:rPr>
      </w:pPr>
      <w:r w:rsidRPr="003F111A">
        <w:rPr>
          <w:rFonts w:ascii="Verdana" w:eastAsia="Verdana" w:hAnsi="Verdana" w:cs="Verdana"/>
          <w:i/>
          <w:iCs/>
          <w:sz w:val="20"/>
          <w:szCs w:val="20"/>
        </w:rPr>
        <w:t>Updating</w:t>
      </w:r>
      <w:r w:rsidR="00160389" w:rsidRPr="003F111A">
        <w:rPr>
          <w:rFonts w:ascii="Verdana" w:eastAsia="Verdana" w:hAnsi="Verdana" w:cs="Verdana"/>
          <w:i/>
          <w:iCs/>
          <w:sz w:val="20"/>
          <w:szCs w:val="20"/>
        </w:rPr>
        <w:t xml:space="preserve"> / amending terminal system based on internal system information. </w:t>
      </w:r>
    </w:p>
    <w:p w:rsidR="003F111A" w:rsidRPr="003F111A" w:rsidRDefault="00160389" w:rsidP="00034C5C">
      <w:pPr>
        <w:pStyle w:val="ListParagraph"/>
        <w:numPr>
          <w:ilvl w:val="0"/>
          <w:numId w:val="3"/>
        </w:numPr>
        <w:ind w:left="360"/>
        <w:rPr>
          <w:rFonts w:ascii="Verdana" w:eastAsia="Verdana" w:hAnsi="Verdana" w:cs="Verdana"/>
          <w:i/>
          <w:iCs/>
          <w:sz w:val="20"/>
          <w:szCs w:val="20"/>
        </w:rPr>
      </w:pPr>
      <w:r w:rsidRPr="003F111A">
        <w:rPr>
          <w:rFonts w:ascii="Verdana" w:eastAsia="Verdana" w:hAnsi="Verdana" w:cs="Verdana"/>
          <w:i/>
          <w:iCs/>
          <w:sz w:val="20"/>
          <w:szCs w:val="20"/>
        </w:rPr>
        <w:t xml:space="preserve">Ensure appropriate coordination between Ship Managers/Owners in different locations and provide appropriate support to facilitate operations. </w:t>
      </w:r>
    </w:p>
    <w:p w:rsidR="003C15B4" w:rsidRPr="003F111A" w:rsidRDefault="00160389" w:rsidP="00034C5C">
      <w:pPr>
        <w:pStyle w:val="ListParagraph"/>
        <w:numPr>
          <w:ilvl w:val="0"/>
          <w:numId w:val="3"/>
        </w:numPr>
        <w:ind w:left="360"/>
        <w:rPr>
          <w:rFonts w:ascii="Verdana" w:eastAsia="Verdana" w:hAnsi="Verdana" w:cs="Verdana"/>
          <w:i/>
          <w:iCs/>
          <w:sz w:val="20"/>
          <w:szCs w:val="20"/>
        </w:rPr>
      </w:pPr>
      <w:r w:rsidRPr="003F111A">
        <w:rPr>
          <w:rFonts w:ascii="Verdana" w:eastAsia="Verdana" w:hAnsi="Verdana" w:cs="Verdana"/>
          <w:i/>
          <w:iCs/>
          <w:sz w:val="20"/>
          <w:szCs w:val="20"/>
        </w:rPr>
        <w:t>Gained exposure in shipping operations.</w:t>
      </w:r>
    </w:p>
    <w:p w:rsidR="003F111A" w:rsidRDefault="003F111A"/>
    <w:p w:rsidR="003F111A" w:rsidRDefault="003F111A"/>
    <w:p w:rsidR="003F111A" w:rsidRDefault="003F111A" w:rsidP="003F111A">
      <w:pPr>
        <w:tabs>
          <w:tab w:val="left" w:pos="2480"/>
        </w:tabs>
        <w:spacing w:line="239" w:lineRule="auto"/>
        <w:ind w:left="100"/>
        <w:rPr>
          <w:sz w:val="20"/>
          <w:szCs w:val="20"/>
        </w:rPr>
      </w:pPr>
      <w:r>
        <w:rPr>
          <w:b/>
          <w:bCs/>
          <w:sz w:val="24"/>
          <w:szCs w:val="24"/>
        </w:rPr>
        <w:t>Catering Assistant at</w:t>
      </w:r>
      <w:r>
        <w:rPr>
          <w:sz w:val="20"/>
          <w:szCs w:val="20"/>
        </w:rPr>
        <w:tab/>
      </w:r>
      <w:r>
        <w:rPr>
          <w:b/>
          <w:bCs/>
          <w:sz w:val="23"/>
          <w:szCs w:val="23"/>
        </w:rPr>
        <w:t>Chandler Macleod Group</w:t>
      </w:r>
    </w:p>
    <w:p w:rsidR="003F111A" w:rsidRDefault="003F111A" w:rsidP="003F111A">
      <w:pPr>
        <w:spacing w:line="46" w:lineRule="exact"/>
        <w:rPr>
          <w:sz w:val="20"/>
          <w:szCs w:val="20"/>
        </w:rPr>
      </w:pPr>
    </w:p>
    <w:p w:rsidR="003F111A" w:rsidRPr="003F111A" w:rsidRDefault="003F111A" w:rsidP="003F111A">
      <w:pPr>
        <w:ind w:left="100"/>
        <w:rPr>
          <w:rFonts w:ascii="Verdana" w:eastAsia="Verdana" w:hAnsi="Verdana" w:cs="Verdana"/>
          <w:i/>
          <w:iCs/>
          <w:sz w:val="20"/>
          <w:szCs w:val="20"/>
        </w:rPr>
      </w:pPr>
      <w:r w:rsidRPr="003F111A">
        <w:rPr>
          <w:rFonts w:ascii="Verdana" w:eastAsia="Verdana" w:hAnsi="Verdana" w:cs="Verdana"/>
          <w:i/>
          <w:iCs/>
          <w:sz w:val="20"/>
          <w:szCs w:val="20"/>
        </w:rPr>
        <w:t xml:space="preserve">November 2010 </w:t>
      </w:r>
      <w:r w:rsidR="0063521F" w:rsidRPr="003F111A">
        <w:rPr>
          <w:rFonts w:ascii="Verdana" w:eastAsia="Verdana" w:hAnsi="Verdana" w:cs="Verdana"/>
          <w:i/>
          <w:iCs/>
          <w:sz w:val="20"/>
          <w:szCs w:val="20"/>
        </w:rPr>
        <w:t>- August</w:t>
      </w:r>
      <w:r w:rsidRPr="003F111A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 w:rsidR="0063521F" w:rsidRPr="003F111A">
        <w:rPr>
          <w:rFonts w:ascii="Verdana" w:eastAsia="Verdana" w:hAnsi="Verdana" w:cs="Verdana"/>
          <w:i/>
          <w:iCs/>
          <w:sz w:val="20"/>
          <w:szCs w:val="20"/>
        </w:rPr>
        <w:t>2012 (</w:t>
      </w:r>
      <w:r w:rsidRPr="003F111A">
        <w:rPr>
          <w:rFonts w:ascii="Verdana" w:eastAsia="Verdana" w:hAnsi="Verdana" w:cs="Verdana"/>
          <w:i/>
          <w:iCs/>
          <w:sz w:val="20"/>
          <w:szCs w:val="20"/>
        </w:rPr>
        <w:t>1 year 10 months)</w:t>
      </w:r>
    </w:p>
    <w:p w:rsidR="003F111A" w:rsidRPr="003F111A" w:rsidRDefault="003F111A" w:rsidP="003F111A">
      <w:pPr>
        <w:spacing w:line="149" w:lineRule="exact"/>
        <w:ind w:firstLine="720"/>
        <w:rPr>
          <w:rFonts w:ascii="Verdana" w:eastAsia="Verdana" w:hAnsi="Verdana" w:cs="Verdana"/>
          <w:i/>
          <w:iCs/>
          <w:sz w:val="20"/>
          <w:szCs w:val="20"/>
        </w:rPr>
      </w:pPr>
    </w:p>
    <w:p w:rsidR="003F111A" w:rsidRPr="003F111A" w:rsidRDefault="003F111A" w:rsidP="00034C5C">
      <w:pPr>
        <w:spacing w:line="301" w:lineRule="auto"/>
        <w:ind w:left="360" w:right="480"/>
        <w:rPr>
          <w:rFonts w:ascii="Verdana" w:eastAsia="Verdana" w:hAnsi="Verdana" w:cs="Verdana"/>
          <w:i/>
          <w:iCs/>
          <w:sz w:val="20"/>
          <w:szCs w:val="20"/>
        </w:rPr>
      </w:pPr>
      <w:r w:rsidRPr="003F111A">
        <w:rPr>
          <w:rFonts w:ascii="Verdana" w:eastAsia="Verdana" w:hAnsi="Verdana" w:cs="Verdana"/>
          <w:i/>
          <w:iCs/>
          <w:sz w:val="20"/>
          <w:szCs w:val="20"/>
        </w:rPr>
        <w:t>As a Catering assistant, you would do basic food preparation, make sure that chefs have everything they need and would follow strict hygiene, health and safety rules. Skills developed while working</w:t>
      </w:r>
      <w:proofErr w:type="gramStart"/>
      <w:r w:rsidRPr="003F111A">
        <w:rPr>
          <w:rFonts w:ascii="Verdana" w:eastAsia="Verdana" w:hAnsi="Verdana" w:cs="Verdana"/>
          <w:i/>
          <w:iCs/>
          <w:sz w:val="20"/>
          <w:szCs w:val="20"/>
        </w:rPr>
        <w:t>;-</w:t>
      </w:r>
      <w:proofErr w:type="gramEnd"/>
      <w:r w:rsidRPr="003F111A">
        <w:rPr>
          <w:rFonts w:ascii="Verdana" w:eastAsia="Verdana" w:hAnsi="Verdana" w:cs="Verdana"/>
          <w:i/>
          <w:iCs/>
          <w:sz w:val="20"/>
          <w:szCs w:val="20"/>
        </w:rPr>
        <w:t xml:space="preserve"> energy and enthusiasm a flexible approach to work the ability to carry out tasks quickly and competently a strong interest in food the ability to follow instructions good spoken communication skills the ability to use your initiative and work in a team.</w:t>
      </w:r>
    </w:p>
    <w:p w:rsidR="003F111A" w:rsidRDefault="003F111A" w:rsidP="003F111A">
      <w:pPr>
        <w:spacing w:line="268" w:lineRule="exact"/>
        <w:rPr>
          <w:sz w:val="20"/>
          <w:szCs w:val="20"/>
        </w:rPr>
      </w:pPr>
    </w:p>
    <w:p w:rsidR="003F111A" w:rsidRDefault="003F111A" w:rsidP="003F111A">
      <w:pPr>
        <w:tabs>
          <w:tab w:val="left" w:pos="4060"/>
        </w:tabs>
        <w:ind w:left="100"/>
        <w:rPr>
          <w:sz w:val="20"/>
          <w:szCs w:val="20"/>
        </w:rPr>
      </w:pPr>
      <w:r>
        <w:rPr>
          <w:b/>
          <w:bCs/>
          <w:sz w:val="24"/>
          <w:szCs w:val="24"/>
        </w:rPr>
        <w:t>Technical Support Representative at</w:t>
      </w:r>
      <w:r>
        <w:rPr>
          <w:sz w:val="20"/>
          <w:szCs w:val="20"/>
        </w:rPr>
        <w:tab/>
      </w:r>
      <w:r>
        <w:rPr>
          <w:b/>
          <w:bCs/>
          <w:sz w:val="24"/>
          <w:szCs w:val="24"/>
        </w:rPr>
        <w:t>Royal Enterprises</w:t>
      </w:r>
    </w:p>
    <w:p w:rsidR="003F111A" w:rsidRDefault="003F111A" w:rsidP="003F111A">
      <w:pPr>
        <w:spacing w:line="48" w:lineRule="exact"/>
        <w:rPr>
          <w:sz w:val="20"/>
          <w:szCs w:val="20"/>
        </w:rPr>
      </w:pPr>
    </w:p>
    <w:p w:rsidR="003F111A" w:rsidRPr="003F111A" w:rsidRDefault="003F111A" w:rsidP="003F111A">
      <w:pPr>
        <w:ind w:left="100"/>
        <w:rPr>
          <w:rFonts w:ascii="Verdana" w:eastAsia="Verdana" w:hAnsi="Verdana" w:cs="Verdana"/>
          <w:i/>
          <w:iCs/>
          <w:sz w:val="20"/>
          <w:szCs w:val="20"/>
        </w:rPr>
      </w:pPr>
      <w:r w:rsidRPr="003F111A">
        <w:rPr>
          <w:rFonts w:ascii="Verdana" w:eastAsia="Verdana" w:hAnsi="Verdana" w:cs="Verdana"/>
          <w:i/>
          <w:iCs/>
          <w:sz w:val="20"/>
          <w:szCs w:val="20"/>
        </w:rPr>
        <w:t>September 2006 - June 2008 (1 year 10 months)</w:t>
      </w:r>
    </w:p>
    <w:p w:rsidR="003F111A" w:rsidRPr="003F111A" w:rsidRDefault="003F111A" w:rsidP="003F111A">
      <w:pPr>
        <w:spacing w:line="149" w:lineRule="exact"/>
        <w:rPr>
          <w:rFonts w:ascii="Verdana" w:eastAsia="Verdana" w:hAnsi="Verdana" w:cs="Verdana"/>
          <w:i/>
          <w:iCs/>
          <w:sz w:val="20"/>
          <w:szCs w:val="20"/>
        </w:rPr>
      </w:pPr>
    </w:p>
    <w:p w:rsidR="003F111A" w:rsidRPr="003F111A" w:rsidRDefault="003F111A" w:rsidP="00034C5C">
      <w:pPr>
        <w:spacing w:line="305" w:lineRule="auto"/>
        <w:ind w:left="380" w:right="200" w:hanging="20"/>
        <w:rPr>
          <w:rFonts w:ascii="Verdana" w:eastAsia="Verdana" w:hAnsi="Verdana" w:cs="Verdana"/>
          <w:i/>
          <w:iCs/>
          <w:sz w:val="20"/>
          <w:szCs w:val="20"/>
        </w:rPr>
      </w:pPr>
      <w:r w:rsidRPr="003F111A">
        <w:rPr>
          <w:rFonts w:ascii="Verdana" w:eastAsia="Verdana" w:hAnsi="Verdana" w:cs="Verdana"/>
          <w:i/>
          <w:iCs/>
          <w:sz w:val="20"/>
          <w:szCs w:val="20"/>
        </w:rPr>
        <w:t xml:space="preserve">Interact with customers to provide and process information in response to inquiries, concerns, and requests about products and services </w:t>
      </w:r>
      <w:proofErr w:type="spellStart"/>
      <w:r w:rsidRPr="003F111A">
        <w:rPr>
          <w:rFonts w:ascii="Verdana" w:eastAsia="Verdana" w:hAnsi="Verdana" w:cs="Verdana"/>
          <w:i/>
          <w:iCs/>
          <w:sz w:val="20"/>
          <w:szCs w:val="20"/>
        </w:rPr>
        <w:t>o</w:t>
      </w:r>
      <w:proofErr w:type="spellEnd"/>
      <w:r w:rsidRPr="003F111A">
        <w:rPr>
          <w:rFonts w:ascii="Verdana" w:eastAsia="Verdana" w:hAnsi="Verdana" w:cs="Verdana"/>
          <w:i/>
          <w:iCs/>
          <w:sz w:val="20"/>
          <w:szCs w:val="20"/>
        </w:rPr>
        <w:t xml:space="preserve"> Gather customer’s information and determine the issue by evaluating and analyzing the symptoms </w:t>
      </w:r>
      <w:proofErr w:type="spellStart"/>
      <w:r w:rsidRPr="003F111A">
        <w:rPr>
          <w:rFonts w:ascii="Verdana" w:eastAsia="Verdana" w:hAnsi="Verdana" w:cs="Verdana"/>
          <w:i/>
          <w:iCs/>
          <w:sz w:val="20"/>
          <w:szCs w:val="20"/>
        </w:rPr>
        <w:t>o</w:t>
      </w:r>
      <w:proofErr w:type="spellEnd"/>
      <w:r w:rsidRPr="003F111A">
        <w:rPr>
          <w:rFonts w:ascii="Verdana" w:eastAsia="Verdana" w:hAnsi="Verdana" w:cs="Verdana"/>
          <w:i/>
          <w:iCs/>
          <w:sz w:val="20"/>
          <w:szCs w:val="20"/>
        </w:rPr>
        <w:t xml:space="preserve"> Research required information using available resources </w:t>
      </w:r>
      <w:proofErr w:type="spellStart"/>
      <w:r w:rsidRPr="003F111A">
        <w:rPr>
          <w:rFonts w:ascii="Verdana" w:eastAsia="Verdana" w:hAnsi="Verdana" w:cs="Verdana"/>
          <w:i/>
          <w:iCs/>
          <w:sz w:val="20"/>
          <w:szCs w:val="20"/>
        </w:rPr>
        <w:t>o</w:t>
      </w:r>
      <w:proofErr w:type="spellEnd"/>
      <w:r w:rsidRPr="003F111A">
        <w:rPr>
          <w:rFonts w:ascii="Verdana" w:eastAsia="Verdana" w:hAnsi="Verdana" w:cs="Verdana"/>
          <w:i/>
          <w:iCs/>
          <w:sz w:val="20"/>
          <w:szCs w:val="20"/>
        </w:rPr>
        <w:t xml:space="preserve"> Follow standard processes and procedures </w:t>
      </w:r>
      <w:proofErr w:type="spellStart"/>
      <w:r w:rsidRPr="003F111A">
        <w:rPr>
          <w:rFonts w:ascii="Verdana" w:eastAsia="Verdana" w:hAnsi="Verdana" w:cs="Verdana"/>
          <w:i/>
          <w:iCs/>
          <w:sz w:val="20"/>
          <w:szCs w:val="20"/>
        </w:rPr>
        <w:t>o</w:t>
      </w:r>
      <w:proofErr w:type="spellEnd"/>
      <w:r w:rsidRPr="003F111A">
        <w:rPr>
          <w:rFonts w:ascii="Verdana" w:eastAsia="Verdana" w:hAnsi="Verdana" w:cs="Verdana"/>
          <w:i/>
          <w:iCs/>
          <w:sz w:val="20"/>
          <w:szCs w:val="20"/>
        </w:rPr>
        <w:t xml:space="preserve"> Identify and escalate priority issues per Client specifications o Organize ideas and communicate oral messages appropriate to listeners and situations o Follow up and make scheduled call backs to customers where necessary.</w:t>
      </w:r>
    </w:p>
    <w:p w:rsidR="003F111A" w:rsidRDefault="003F111A" w:rsidP="003F111A">
      <w:pPr>
        <w:spacing w:line="330" w:lineRule="exact"/>
        <w:rPr>
          <w:sz w:val="20"/>
          <w:szCs w:val="20"/>
        </w:rPr>
      </w:pPr>
    </w:p>
    <w:p w:rsidR="003F111A" w:rsidRDefault="003F111A" w:rsidP="003F111A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SKILL &amp; EXPERTISE:</w:t>
      </w:r>
    </w:p>
    <w:p w:rsidR="003F111A" w:rsidRDefault="003F111A" w:rsidP="003F111A">
      <w:pPr>
        <w:spacing w:line="273" w:lineRule="exact"/>
        <w:rPr>
          <w:sz w:val="20"/>
          <w:szCs w:val="20"/>
        </w:rPr>
      </w:pPr>
    </w:p>
    <w:p w:rsidR="003F111A" w:rsidRPr="003F111A" w:rsidRDefault="003F111A" w:rsidP="00034C5C">
      <w:pPr>
        <w:ind w:left="360"/>
        <w:rPr>
          <w:rFonts w:ascii="Verdana" w:eastAsia="Verdana" w:hAnsi="Verdana" w:cs="Verdana"/>
          <w:i/>
          <w:iCs/>
          <w:sz w:val="20"/>
          <w:szCs w:val="20"/>
        </w:rPr>
      </w:pPr>
      <w:r w:rsidRPr="003F111A">
        <w:rPr>
          <w:rFonts w:ascii="Verdana" w:eastAsia="Verdana" w:hAnsi="Verdana" w:cs="Verdana"/>
          <w:i/>
          <w:iCs/>
          <w:sz w:val="20"/>
          <w:szCs w:val="20"/>
        </w:rPr>
        <w:t>Microsoft Office Outlook, Windows 7, Windows 8.1</w:t>
      </w:r>
    </w:p>
    <w:p w:rsidR="003F111A" w:rsidRPr="003F111A" w:rsidRDefault="003F111A" w:rsidP="00034C5C">
      <w:pPr>
        <w:ind w:left="360"/>
        <w:rPr>
          <w:rFonts w:ascii="Verdana" w:eastAsia="Verdana" w:hAnsi="Verdana" w:cs="Verdana"/>
          <w:i/>
          <w:iCs/>
          <w:sz w:val="20"/>
          <w:szCs w:val="20"/>
        </w:rPr>
      </w:pPr>
      <w:r w:rsidRPr="003F111A">
        <w:rPr>
          <w:rFonts w:ascii="Verdana" w:eastAsia="Verdana" w:hAnsi="Verdana" w:cs="Verdana"/>
          <w:i/>
          <w:iCs/>
          <w:sz w:val="20"/>
          <w:szCs w:val="20"/>
        </w:rPr>
        <w:t>Shipping Agency Communication, Customer Service, Business Development Management, Procurement, Leadership</w:t>
      </w:r>
    </w:p>
    <w:p w:rsidR="003F111A" w:rsidRDefault="003F111A" w:rsidP="003F111A">
      <w:pPr>
        <w:spacing w:line="200" w:lineRule="exact"/>
        <w:rPr>
          <w:sz w:val="20"/>
          <w:szCs w:val="20"/>
        </w:rPr>
      </w:pPr>
    </w:p>
    <w:p w:rsidR="003F111A" w:rsidRPr="0063521F" w:rsidRDefault="005212CE" w:rsidP="00A55C94">
      <w:pPr>
        <w:spacing w:line="257" w:lineRule="exact"/>
        <w:rPr>
          <w:rFonts w:ascii="Verdana" w:eastAsia="Verdana" w:hAnsi="Verdana" w:cs="Verdana"/>
          <w:b/>
          <w:bCs/>
          <w:i/>
          <w:iCs/>
          <w:sz w:val="24"/>
          <w:szCs w:val="24"/>
        </w:rPr>
        <w:sectPr w:rsidR="003F111A" w:rsidRPr="0063521F" w:rsidSect="006169D6">
          <w:pgSz w:w="11900" w:h="16838"/>
          <w:pgMar w:top="716" w:right="1100" w:bottom="88" w:left="58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10220"/>
          </w:cols>
        </w:sectPr>
      </w:pPr>
      <w:r>
        <w:rPr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15240</wp:posOffset>
            </wp:positionV>
            <wp:extent cx="6448425" cy="114300"/>
            <wp:effectExtent l="19050" t="0" r="9525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3C15B4" w:rsidRDefault="003C15B4" w:rsidP="003F111A">
      <w:pPr>
        <w:rPr>
          <w:sz w:val="20"/>
          <w:szCs w:val="20"/>
        </w:rPr>
      </w:pPr>
      <w:bookmarkStart w:id="1" w:name="page2"/>
      <w:bookmarkEnd w:id="1"/>
    </w:p>
    <w:sectPr w:rsidR="003C15B4" w:rsidSect="006169D6">
      <w:pgSz w:w="11900" w:h="16838"/>
      <w:pgMar w:top="716" w:right="1120" w:bottom="1440" w:left="130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9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484C"/>
    <w:multiLevelType w:val="hybridMultilevel"/>
    <w:tmpl w:val="9F9EDC56"/>
    <w:lvl w:ilvl="0" w:tplc="94C4944C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5CC53551"/>
    <w:multiLevelType w:val="hybridMultilevel"/>
    <w:tmpl w:val="0832AD44"/>
    <w:lvl w:ilvl="0" w:tplc="94C4944C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  <w:color w:val="auto"/>
      </w:rPr>
    </w:lvl>
    <w:lvl w:ilvl="1" w:tplc="4009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40090005">
      <w:start w:val="1"/>
      <w:numFmt w:val="decimal"/>
      <w:lvlText w:val="%3."/>
      <w:lvlJc w:val="left"/>
      <w:pPr>
        <w:tabs>
          <w:tab w:val="num" w:pos="2170"/>
        </w:tabs>
        <w:ind w:left="217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10"/>
        </w:tabs>
        <w:ind w:left="361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30"/>
        </w:tabs>
        <w:ind w:left="433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70"/>
        </w:tabs>
        <w:ind w:left="577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90"/>
        </w:tabs>
        <w:ind w:left="649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15B4"/>
    <w:rsid w:val="00034C5C"/>
    <w:rsid w:val="00160389"/>
    <w:rsid w:val="0021773D"/>
    <w:rsid w:val="00301916"/>
    <w:rsid w:val="003B2F2C"/>
    <w:rsid w:val="003C15B4"/>
    <w:rsid w:val="003F111A"/>
    <w:rsid w:val="00451C1B"/>
    <w:rsid w:val="00453A9B"/>
    <w:rsid w:val="005212CE"/>
    <w:rsid w:val="006169D6"/>
    <w:rsid w:val="0063521F"/>
    <w:rsid w:val="008C4C90"/>
    <w:rsid w:val="00A251C0"/>
    <w:rsid w:val="00A55C94"/>
    <w:rsid w:val="00C36850"/>
    <w:rsid w:val="00C95600"/>
    <w:rsid w:val="00D4705D"/>
    <w:rsid w:val="00DA4ED5"/>
    <w:rsid w:val="00ED459C"/>
    <w:rsid w:val="00F8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C90"/>
    <w:pPr>
      <w:ind w:left="720"/>
    </w:pPr>
    <w:rPr>
      <w:rFonts w:ascii="Calibri" w:eastAsiaTheme="minorHAnsi" w:hAnsi="Calibri"/>
    </w:rPr>
  </w:style>
  <w:style w:type="character" w:styleId="Hyperlink">
    <w:name w:val="Hyperlink"/>
    <w:basedOn w:val="DefaultParagraphFont"/>
    <w:uiPriority w:val="99"/>
    <w:unhideWhenUsed/>
    <w:rsid w:val="00A55C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8A20C6F6-5379-4A79-BCAC-5A936813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Pc3</cp:lastModifiedBy>
  <cp:revision>19</cp:revision>
  <cp:lastPrinted>2016-03-19T08:14:00Z</cp:lastPrinted>
  <dcterms:created xsi:type="dcterms:W3CDTF">2015-12-07T08:11:00Z</dcterms:created>
  <dcterms:modified xsi:type="dcterms:W3CDTF">2016-03-30T07:16:00Z</dcterms:modified>
</cp:coreProperties>
</file>