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6" w:rsidRDefault="00737106" w:rsidP="000E5C8A">
      <w:pPr>
        <w:pStyle w:val="Heading2"/>
        <w:rPr>
          <w:rFonts w:eastAsia="Calibri"/>
        </w:rPr>
      </w:pPr>
    </w:p>
    <w:p w:rsidR="000B06FC" w:rsidRDefault="000B06FC" w:rsidP="000B06F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B06FC" w:rsidRPr="00817248" w:rsidRDefault="000B06FC" w:rsidP="000B06F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1639188</w:t>
      </w:r>
    </w:p>
    <w:p w:rsidR="000B06FC" w:rsidRDefault="000B06FC" w:rsidP="000B06FC">
      <w:proofErr w:type="spellStart"/>
      <w:r>
        <w:t>Whatsapp</w:t>
      </w:r>
      <w:proofErr w:type="spellEnd"/>
      <w:r>
        <w:t xml:space="preserve"> Mobile: +971504753686 </w:t>
      </w:r>
    </w:p>
    <w:p w:rsidR="000B06FC" w:rsidRDefault="000B06FC" w:rsidP="000B06F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C9CC999" wp14:editId="05EEDC1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FC" w:rsidRDefault="000B06FC" w:rsidP="000B06F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B06FC" w:rsidRDefault="000B06FC" w:rsidP="000B06FC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37106" w:rsidRPr="00737106" w:rsidRDefault="000B06FC" w:rsidP="00737106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SPECIAL EDUCATION TEACHER</w:t>
      </w:r>
    </w:p>
    <w:p w:rsidR="00737106" w:rsidRPr="00737106" w:rsidRDefault="00737106" w:rsidP="00737106">
      <w:pPr>
        <w:pBdr>
          <w:bottom w:val="dotted" w:sz="12" w:space="0" w:color="CCCCCC"/>
        </w:pBdr>
        <w:shd w:val="clear" w:color="auto" w:fill="FFFFFF"/>
        <w:spacing w:after="0" w:line="345" w:lineRule="atLeast"/>
        <w:jc w:val="center"/>
        <w:outlineLvl w:val="2"/>
        <w:rPr>
          <w:rFonts w:ascii="Arial" w:eastAsia="Times New Roman" w:hAnsi="Arial" w:cs="Arial"/>
          <w:color w:val="192862"/>
          <w:spacing w:val="-10"/>
          <w:sz w:val="27"/>
          <w:szCs w:val="27"/>
        </w:rPr>
      </w:pPr>
      <w:r w:rsidRPr="00737106">
        <w:rPr>
          <w:rFonts w:ascii="Arial" w:eastAsia="Times New Roman" w:hAnsi="Arial" w:cs="Arial"/>
          <w:color w:val="192862"/>
          <w:spacing w:val="-10"/>
          <w:sz w:val="27"/>
          <w:szCs w:val="27"/>
        </w:rPr>
        <w:t>Professional Profile</w:t>
      </w: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37106">
        <w:rPr>
          <w:rFonts w:ascii="Arial" w:eastAsia="Times New Roman" w:hAnsi="Arial" w:cs="Arial"/>
          <w:color w:val="000000"/>
          <w:sz w:val="21"/>
          <w:szCs w:val="21"/>
        </w:rPr>
        <w:t>D</w:t>
      </w:r>
      <w:r w:rsidR="00AD30BF">
        <w:rPr>
          <w:rFonts w:ascii="Arial" w:eastAsia="Times New Roman" w:hAnsi="Arial" w:cs="Arial"/>
          <w:color w:val="000000"/>
          <w:sz w:val="21"/>
          <w:szCs w:val="21"/>
        </w:rPr>
        <w:t>edicated teacher, over one year</w:t>
      </w:r>
      <w:r w:rsidRPr="00737106">
        <w:rPr>
          <w:rFonts w:ascii="Arial" w:eastAsia="Times New Roman" w:hAnsi="Arial" w:cs="Arial"/>
          <w:color w:val="000000"/>
          <w:sz w:val="21"/>
          <w:szCs w:val="21"/>
        </w:rPr>
        <w:t xml:space="preserve"> teac</w:t>
      </w:r>
      <w:r w:rsidR="00AD30BF">
        <w:rPr>
          <w:rFonts w:ascii="Arial" w:eastAsia="Times New Roman" w:hAnsi="Arial" w:cs="Arial"/>
          <w:color w:val="000000"/>
          <w:sz w:val="21"/>
          <w:szCs w:val="21"/>
        </w:rPr>
        <w:t>hing experience, working in special education school</w:t>
      </w:r>
      <w:r w:rsidRPr="00737106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73710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737106">
        <w:rPr>
          <w:rFonts w:ascii="Arial" w:eastAsia="Times New Roman" w:hAnsi="Arial" w:cs="Arial"/>
          <w:color w:val="000000"/>
          <w:sz w:val="21"/>
          <w:szCs w:val="21"/>
        </w:rPr>
        <w:t>Acquired proficiency in handling the complicated yet important mission of teachi</w:t>
      </w:r>
      <w:r w:rsidR="00AD30BF">
        <w:rPr>
          <w:rFonts w:ascii="Arial" w:eastAsia="Times New Roman" w:hAnsi="Arial" w:cs="Arial"/>
          <w:color w:val="000000"/>
          <w:sz w:val="21"/>
          <w:szCs w:val="21"/>
        </w:rPr>
        <w:t>ng children with special needs.</w:t>
      </w:r>
      <w:proofErr w:type="gramEnd"/>
      <w:r w:rsidR="00AD30B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737106">
        <w:rPr>
          <w:rFonts w:ascii="Arial" w:eastAsia="Times New Roman" w:hAnsi="Arial" w:cs="Arial"/>
          <w:color w:val="000000"/>
          <w:sz w:val="21"/>
          <w:szCs w:val="21"/>
        </w:rPr>
        <w:t>Encourages students to develop emotionally, socially, and academically, according to their individual needs.</w:t>
      </w:r>
      <w:proofErr w:type="gramEnd"/>
    </w:p>
    <w:p w:rsidR="00737106" w:rsidRPr="00737106" w:rsidRDefault="00737106" w:rsidP="00737106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b/>
          <w:bCs/>
          <w:color w:val="000000"/>
          <w:sz w:val="21"/>
          <w:szCs w:val="21"/>
        </w:rPr>
        <w:t>Objective Statement –</w:t>
      </w:r>
      <w:r w:rsidRPr="00737106">
        <w:rPr>
          <w:rFonts w:ascii="Arial" w:eastAsia="Times New Roman" w:hAnsi="Arial" w:cs="Arial"/>
          <w:color w:val="000000"/>
          <w:sz w:val="21"/>
          <w:szCs w:val="21"/>
        </w:rPr>
        <w:t> Employment as a special educ</w:t>
      </w:r>
      <w:r w:rsidR="000C4F55">
        <w:rPr>
          <w:rFonts w:ascii="Arial" w:eastAsia="Times New Roman" w:hAnsi="Arial" w:cs="Arial"/>
          <w:color w:val="000000"/>
          <w:sz w:val="21"/>
          <w:szCs w:val="21"/>
        </w:rPr>
        <w:t>ation teacher (of any pre-primary or primary age students)</w:t>
      </w:r>
      <w:r w:rsidRPr="00737106">
        <w:rPr>
          <w:rFonts w:ascii="Arial" w:eastAsia="Times New Roman" w:hAnsi="Arial" w:cs="Arial"/>
          <w:color w:val="000000"/>
          <w:sz w:val="21"/>
          <w:szCs w:val="21"/>
        </w:rPr>
        <w:t xml:space="preserve"> in an institution where care and experience are most valued.</w:t>
      </w: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b/>
          <w:bCs/>
          <w:color w:val="000000"/>
          <w:sz w:val="21"/>
          <w:szCs w:val="21"/>
        </w:rPr>
        <w:t>Main Qualifications</w:t>
      </w:r>
    </w:p>
    <w:p w:rsidR="00737106" w:rsidRPr="00737106" w:rsidRDefault="00737106" w:rsidP="00737106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Attentiveness – Sensitive to student needs.  Builds self-esteem and comforts students in need.</w:t>
      </w:r>
    </w:p>
    <w:p w:rsidR="00737106" w:rsidRPr="00737106" w:rsidRDefault="00737106" w:rsidP="00737106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Effective in handling difficult children [ADD, ADHD, autistic…] – Firm yet loving.</w:t>
      </w:r>
    </w:p>
    <w:p w:rsidR="00737106" w:rsidRPr="00737106" w:rsidRDefault="00737106" w:rsidP="00737106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Background knowledge of developmental practices and educational theories.</w:t>
      </w:r>
    </w:p>
    <w:p w:rsidR="00737106" w:rsidRPr="00737106" w:rsidRDefault="00737106" w:rsidP="00737106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Outstanding interpersonal communication – parent and student oriented. Communicative and cooperative engendering optimal student-parent-teacher-administrator interaction.</w:t>
      </w:r>
    </w:p>
    <w:p w:rsidR="00737106" w:rsidRPr="00737106" w:rsidRDefault="00737106" w:rsidP="00737106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Versatility in teaching methods.</w:t>
      </w:r>
    </w:p>
    <w:p w:rsidR="00737106" w:rsidRPr="00737106" w:rsidRDefault="00737106" w:rsidP="00737106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Efficiency with MS Word, Excel, Outlook, files archiving and electronic reports.</w:t>
      </w: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C5289" w:rsidRDefault="008C5289" w:rsidP="00737106">
      <w:pPr>
        <w:shd w:val="clear" w:color="auto" w:fill="FFFFFF"/>
        <w:spacing w:before="150" w:after="150" w:line="34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Core Competencies and Strengths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Responsible – Demonstrates working ethics.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Inspires creativity.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Excellent verbal/written communication.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Effective stress and time management.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Tolerant – Sensitive to cultural diversity.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Strong decision making ability.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Organizational skills – Maintains orderly learning environment</w:t>
      </w:r>
    </w:p>
    <w:p w:rsidR="00737106" w:rsidRP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Team-building and supervisory capability.</w:t>
      </w:r>
    </w:p>
    <w:p w:rsidR="00737106" w:rsidRDefault="00737106" w:rsidP="00737106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Familiar with emergency procedures.</w:t>
      </w:r>
    </w:p>
    <w:p w:rsidR="008C5289" w:rsidRPr="00737106" w:rsidRDefault="008C5289" w:rsidP="008C5289">
      <w:p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</w:p>
    <w:p w:rsidR="00737106" w:rsidRPr="00737106" w:rsidRDefault="00737106" w:rsidP="00737106">
      <w:pPr>
        <w:pBdr>
          <w:bottom w:val="dotted" w:sz="12" w:space="0" w:color="CCCCCC"/>
        </w:pBdr>
        <w:shd w:val="clear" w:color="auto" w:fill="FFFFFF"/>
        <w:spacing w:after="0" w:line="345" w:lineRule="atLeast"/>
        <w:jc w:val="center"/>
        <w:outlineLvl w:val="2"/>
        <w:rPr>
          <w:rFonts w:ascii="Arial" w:eastAsia="Times New Roman" w:hAnsi="Arial" w:cs="Arial"/>
          <w:color w:val="192862"/>
          <w:spacing w:val="-10"/>
          <w:sz w:val="27"/>
          <w:szCs w:val="27"/>
        </w:rPr>
      </w:pPr>
      <w:r w:rsidRPr="00737106">
        <w:rPr>
          <w:rFonts w:ascii="Arial" w:eastAsia="Times New Roman" w:hAnsi="Arial" w:cs="Arial"/>
          <w:color w:val="192862"/>
          <w:spacing w:val="-10"/>
          <w:sz w:val="27"/>
          <w:szCs w:val="27"/>
        </w:rPr>
        <w:t>Professional Experience</w:t>
      </w: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b/>
          <w:bCs/>
          <w:color w:val="000000"/>
          <w:sz w:val="21"/>
          <w:szCs w:val="21"/>
        </w:rPr>
        <w:t>Employment Progress</w:t>
      </w:r>
    </w:p>
    <w:p w:rsidR="00737106" w:rsidRDefault="001C5DC9" w:rsidP="00737106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Pakistan </w:t>
      </w:r>
      <w:r w:rsidRPr="001C5DC9">
        <w:rPr>
          <w:rFonts w:ascii="Arial" w:eastAsia="Times New Roman" w:hAnsi="Arial" w:cs="Arial"/>
          <w:color w:val="000000"/>
          <w:sz w:val="21"/>
          <w:szCs w:val="21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</w:rPr>
        <w:t>entre for Autism          Karachi, Pakistan               2015</w:t>
      </w:r>
      <w:r w:rsidR="00737106" w:rsidRPr="00737106">
        <w:rPr>
          <w:rFonts w:ascii="Arial" w:eastAsia="Times New Roman" w:hAnsi="Arial" w:cs="Arial"/>
          <w:color w:val="000000"/>
          <w:sz w:val="21"/>
          <w:szCs w:val="21"/>
        </w:rPr>
        <w:t xml:space="preserve"> – Present</w:t>
      </w:r>
    </w:p>
    <w:p w:rsidR="001C5DC9" w:rsidRPr="00737106" w:rsidRDefault="001C5DC9" w:rsidP="00737106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37106" w:rsidRPr="00737106" w:rsidRDefault="00737106" w:rsidP="00737106">
      <w:pPr>
        <w:shd w:val="clear" w:color="auto" w:fill="FFFFFF"/>
        <w:spacing w:before="150" w:after="15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b/>
          <w:bCs/>
          <w:color w:val="000000"/>
          <w:sz w:val="21"/>
          <w:szCs w:val="21"/>
        </w:rPr>
        <w:t>HIGHLIGHTS OF CONTRIBUTIONS</w:t>
      </w:r>
    </w:p>
    <w:p w:rsidR="00737106" w:rsidRPr="00737106" w:rsidRDefault="004C0C65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Taught</w:t>
      </w:r>
      <w:r w:rsidR="00737106" w:rsidRPr="00737106">
        <w:rPr>
          <w:rFonts w:ascii="Arial" w:eastAsia="Times New Roman" w:hAnsi="Arial" w:cs="Arial"/>
          <w:color w:val="000000"/>
          <w:sz w:val="21"/>
          <w:szCs w:val="21"/>
        </w:rPr>
        <w:t xml:space="preserve"> English, math,</w:t>
      </w:r>
      <w:r w:rsidR="00903518">
        <w:rPr>
          <w:rFonts w:ascii="Arial" w:eastAsia="Times New Roman" w:hAnsi="Arial" w:cs="Arial"/>
          <w:color w:val="000000"/>
          <w:sz w:val="21"/>
          <w:szCs w:val="21"/>
        </w:rPr>
        <w:t xml:space="preserve"> no and shapes,</w:t>
      </w:r>
      <w:r w:rsidR="00737106" w:rsidRPr="00737106">
        <w:rPr>
          <w:rFonts w:ascii="Arial" w:eastAsia="Times New Roman" w:hAnsi="Arial" w:cs="Arial"/>
          <w:color w:val="000000"/>
          <w:sz w:val="21"/>
          <w:szCs w:val="21"/>
        </w:rPr>
        <w:t xml:space="preserve"> social sci</w:t>
      </w:r>
      <w:r w:rsidR="00903518">
        <w:rPr>
          <w:rFonts w:ascii="Arial" w:eastAsia="Times New Roman" w:hAnsi="Arial" w:cs="Arial"/>
          <w:color w:val="000000"/>
          <w:sz w:val="21"/>
          <w:szCs w:val="21"/>
        </w:rPr>
        <w:t>ences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03518">
        <w:rPr>
          <w:rFonts w:ascii="Arial" w:eastAsia="Times New Roman" w:hAnsi="Arial" w:cs="Arial"/>
          <w:color w:val="000000"/>
          <w:sz w:val="21"/>
          <w:szCs w:val="21"/>
        </w:rPr>
        <w:t xml:space="preserve">Urdu, </w:t>
      </w:r>
      <w:r>
        <w:rPr>
          <w:rFonts w:ascii="Arial" w:eastAsia="Times New Roman" w:hAnsi="Arial" w:cs="Arial"/>
          <w:color w:val="000000"/>
          <w:sz w:val="21"/>
          <w:szCs w:val="21"/>
        </w:rPr>
        <w:t>art</w:t>
      </w:r>
      <w:r w:rsidR="00903518">
        <w:rPr>
          <w:rFonts w:ascii="Arial" w:eastAsia="Times New Roman" w:hAnsi="Arial" w:cs="Arial"/>
          <w:color w:val="000000"/>
          <w:sz w:val="21"/>
          <w:szCs w:val="21"/>
        </w:rPr>
        <w:t xml:space="preserve"> and drawing.</w:t>
      </w:r>
    </w:p>
    <w:p w:rsidR="00737106" w:rsidRPr="00737106" w:rsidRDefault="00737106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Prepared class materials and employed various teaching methods in class – Lecture, demonstration, and discussion.</w:t>
      </w:r>
    </w:p>
    <w:p w:rsidR="00737106" w:rsidRPr="00737106" w:rsidRDefault="00737106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Implemented different special-education methods – Reinforced skills such as independence, problem solving, and goal setting.</w:t>
      </w:r>
    </w:p>
    <w:p w:rsidR="00737106" w:rsidRPr="00737106" w:rsidRDefault="00737106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Monitored progress regularly and prepared quarterly reports – Followed policies and regulations when recording progress notes and student records, and in reporting necessary information.</w:t>
      </w:r>
    </w:p>
    <w:p w:rsidR="00737106" w:rsidRPr="00737106" w:rsidRDefault="00737106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Demonstrated and reinforced social standards of behavior – Established norms of class behavior and maintained order at all times.</w:t>
      </w:r>
    </w:p>
    <w:p w:rsidR="00737106" w:rsidRPr="00737106" w:rsidRDefault="00737106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Cooperated with regular-education staff when necessary. Consulted parents, professionals, and administration to produce individualized programs.</w:t>
      </w:r>
    </w:p>
    <w:p w:rsidR="00737106" w:rsidRPr="00737106" w:rsidRDefault="00737106" w:rsidP="00737106">
      <w:pPr>
        <w:numPr>
          <w:ilvl w:val="0"/>
          <w:numId w:val="9"/>
        </w:num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Was available during specified office hours for instruction and conferencing and responded to emails within 24 hours.</w:t>
      </w:r>
    </w:p>
    <w:p w:rsidR="00737106" w:rsidRPr="00737106" w:rsidRDefault="00737106" w:rsidP="00737106">
      <w:pPr>
        <w:pBdr>
          <w:bottom w:val="dotted" w:sz="12" w:space="0" w:color="CCCCCC"/>
        </w:pBdr>
        <w:shd w:val="clear" w:color="auto" w:fill="FFFFFF"/>
        <w:spacing w:after="0" w:line="345" w:lineRule="atLeast"/>
        <w:jc w:val="center"/>
        <w:outlineLvl w:val="2"/>
        <w:rPr>
          <w:rFonts w:ascii="Arial" w:eastAsia="Times New Roman" w:hAnsi="Arial" w:cs="Arial"/>
          <w:color w:val="1F497D" w:themeColor="text2"/>
          <w:spacing w:val="-10"/>
          <w:sz w:val="27"/>
          <w:szCs w:val="27"/>
        </w:rPr>
      </w:pPr>
      <w:r w:rsidRPr="00737106">
        <w:rPr>
          <w:rFonts w:ascii="Arial" w:eastAsia="Times New Roman" w:hAnsi="Arial" w:cs="Arial"/>
          <w:color w:val="1F497D" w:themeColor="text2"/>
          <w:spacing w:val="-10"/>
          <w:sz w:val="27"/>
          <w:szCs w:val="27"/>
        </w:rPr>
        <w:lastRenderedPageBreak/>
        <w:t>Education &amp; Qualifications</w:t>
      </w:r>
    </w:p>
    <w:p w:rsidR="00737106" w:rsidRPr="00737106" w:rsidRDefault="00737106" w:rsidP="00903518">
      <w:p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</w:p>
    <w:p w:rsidR="00903518" w:rsidRPr="00903518" w:rsidRDefault="00903518" w:rsidP="00903518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3518">
        <w:rPr>
          <w:rFonts w:ascii="Arial" w:eastAsia="Times New Roman" w:hAnsi="Arial" w:cs="Arial"/>
          <w:color w:val="000000"/>
          <w:sz w:val="21"/>
          <w:szCs w:val="21"/>
        </w:rPr>
        <w:t>Master Degree, in Speci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al Education and Teaching (2008) - </w:t>
      </w:r>
      <w:r w:rsidRPr="00903518">
        <w:rPr>
          <w:rFonts w:ascii="Arial" w:eastAsia="Times New Roman" w:hAnsi="Arial" w:cs="Arial"/>
          <w:color w:val="000000"/>
          <w:sz w:val="21"/>
          <w:szCs w:val="21"/>
        </w:rPr>
        <w:t>University Of Karachi</w:t>
      </w:r>
    </w:p>
    <w:p w:rsidR="00903518" w:rsidRPr="00903518" w:rsidRDefault="00903518" w:rsidP="00903518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3518">
        <w:rPr>
          <w:rFonts w:ascii="Arial" w:eastAsia="Times New Roman" w:hAnsi="Arial" w:cs="Arial"/>
          <w:color w:val="000000"/>
          <w:sz w:val="21"/>
          <w:szCs w:val="21"/>
        </w:rPr>
        <w:t>Bachelor Degree, (BSc) in Special Education and Teaching (2004-2007)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 w:rsidRPr="00903518">
        <w:rPr>
          <w:rFonts w:ascii="Arial" w:eastAsia="Times New Roman" w:hAnsi="Arial" w:cs="Arial"/>
          <w:color w:val="000000"/>
          <w:sz w:val="21"/>
          <w:szCs w:val="21"/>
        </w:rPr>
        <w:t>University of Karachi</w:t>
      </w:r>
    </w:p>
    <w:p w:rsidR="00123C1C" w:rsidRDefault="00903518" w:rsidP="00123C1C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03518">
        <w:rPr>
          <w:rFonts w:ascii="Arial" w:eastAsia="Times New Roman" w:hAnsi="Arial" w:cs="Arial"/>
          <w:color w:val="000000"/>
          <w:sz w:val="21"/>
          <w:szCs w:val="21"/>
        </w:rPr>
        <w:t>Higher Secondary Education, Pre-Engineering (2003)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-</w:t>
      </w:r>
      <w:r w:rsidRPr="00903518">
        <w:rPr>
          <w:rFonts w:ascii="Arial" w:eastAsia="Times New Roman" w:hAnsi="Arial" w:cs="Arial"/>
          <w:color w:val="000000"/>
          <w:sz w:val="21"/>
          <w:szCs w:val="21"/>
        </w:rPr>
        <w:t xml:space="preserve"> Govt. Degree College for Women M-Block, Karachi</w:t>
      </w:r>
    </w:p>
    <w:p w:rsidR="00123C1C" w:rsidRPr="00123C1C" w:rsidRDefault="00123C1C" w:rsidP="00123C1C">
      <w:pPr>
        <w:shd w:val="clear" w:color="auto" w:fill="FFFFFF"/>
        <w:spacing w:before="100" w:beforeAutospacing="1" w:after="75" w:line="345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23C1C">
        <w:rPr>
          <w:rFonts w:ascii="Arial" w:eastAsia="Times New Roman" w:hAnsi="Arial" w:cs="Arial"/>
          <w:b/>
          <w:color w:val="000000"/>
          <w:sz w:val="21"/>
          <w:szCs w:val="21"/>
        </w:rPr>
        <w:t>Languages</w:t>
      </w:r>
    </w:p>
    <w:p w:rsidR="00903518" w:rsidRDefault="00123C1C" w:rsidP="00123C1C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Fluent in English and Urdu</w:t>
      </w:r>
    </w:p>
    <w:p w:rsidR="00B2273B" w:rsidRDefault="00B2273B" w:rsidP="00B2273B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37106" w:rsidRPr="00737106" w:rsidRDefault="00737106" w:rsidP="00903518">
      <w:pPr>
        <w:shd w:val="clear" w:color="auto" w:fill="FFFFFF"/>
        <w:spacing w:before="100" w:beforeAutospacing="1" w:after="75" w:line="345" w:lineRule="atLeast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737106" w:rsidRPr="00737106" w:rsidRDefault="00737106" w:rsidP="00737106">
      <w:pPr>
        <w:shd w:val="clear" w:color="auto" w:fill="FFFFFF"/>
        <w:spacing w:before="150"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371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37106" w:rsidRDefault="00737106" w:rsidP="00737106">
      <w:pPr>
        <w:spacing w:after="0" w:line="240" w:lineRule="auto"/>
        <w:rPr>
          <w:rFonts w:ascii="Calibri" w:eastAsia="Calibri" w:hAnsi="Calibri" w:cs="Calibri"/>
        </w:rPr>
      </w:pPr>
    </w:p>
    <w:p w:rsidR="00737106" w:rsidRDefault="00737106" w:rsidP="00737106">
      <w:pPr>
        <w:spacing w:after="0" w:line="240" w:lineRule="auto"/>
        <w:rPr>
          <w:rFonts w:ascii="Calibri" w:eastAsia="Calibri" w:hAnsi="Calibri" w:cs="Calibri"/>
        </w:rPr>
      </w:pPr>
    </w:p>
    <w:p w:rsidR="00737106" w:rsidRDefault="00737106" w:rsidP="00737106">
      <w:pPr>
        <w:spacing w:after="0" w:line="240" w:lineRule="auto"/>
        <w:rPr>
          <w:rFonts w:ascii="Calibri" w:eastAsia="Calibri" w:hAnsi="Calibri" w:cs="Calibri"/>
        </w:rPr>
      </w:pPr>
    </w:p>
    <w:p w:rsidR="00737106" w:rsidRDefault="00737106" w:rsidP="00737106">
      <w:pPr>
        <w:spacing w:after="0" w:line="240" w:lineRule="auto"/>
        <w:rPr>
          <w:rFonts w:ascii="Calibri" w:eastAsia="Calibri" w:hAnsi="Calibri" w:cs="Calibri"/>
        </w:rPr>
      </w:pPr>
    </w:p>
    <w:p w:rsidR="00737106" w:rsidRDefault="00737106" w:rsidP="00737106">
      <w:pPr>
        <w:spacing w:after="0" w:line="240" w:lineRule="auto"/>
        <w:rPr>
          <w:rFonts w:ascii="Calibri" w:eastAsia="Calibri" w:hAnsi="Calibri" w:cs="Calibri"/>
        </w:rPr>
      </w:pPr>
    </w:p>
    <w:p w:rsidR="00BB2ED0" w:rsidRPr="00737106" w:rsidRDefault="00BB2ED0" w:rsidP="00737106">
      <w:pPr>
        <w:spacing w:after="0" w:line="240" w:lineRule="auto"/>
        <w:rPr>
          <w:rFonts w:ascii="Calibri" w:eastAsia="Calibri" w:hAnsi="Calibri" w:cs="Calibri"/>
        </w:rPr>
      </w:pPr>
    </w:p>
    <w:sectPr w:rsidR="00BB2ED0" w:rsidRPr="0073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61C"/>
    <w:multiLevelType w:val="multilevel"/>
    <w:tmpl w:val="5D2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A77F1"/>
    <w:multiLevelType w:val="hybridMultilevel"/>
    <w:tmpl w:val="AEE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27FC"/>
    <w:multiLevelType w:val="hybridMultilevel"/>
    <w:tmpl w:val="413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01D"/>
    <w:multiLevelType w:val="multilevel"/>
    <w:tmpl w:val="EFA4E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C21A2"/>
    <w:multiLevelType w:val="multilevel"/>
    <w:tmpl w:val="12BE8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E179A"/>
    <w:multiLevelType w:val="hybridMultilevel"/>
    <w:tmpl w:val="C614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039AF"/>
    <w:multiLevelType w:val="multilevel"/>
    <w:tmpl w:val="814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9213D"/>
    <w:multiLevelType w:val="hybridMultilevel"/>
    <w:tmpl w:val="8F06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1252"/>
    <w:multiLevelType w:val="multilevel"/>
    <w:tmpl w:val="055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710EF"/>
    <w:multiLevelType w:val="multilevel"/>
    <w:tmpl w:val="97F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B"/>
    <w:rsid w:val="000B06FC"/>
    <w:rsid w:val="000C4F55"/>
    <w:rsid w:val="000E5C8A"/>
    <w:rsid w:val="00123C1C"/>
    <w:rsid w:val="0018018D"/>
    <w:rsid w:val="001C5DC9"/>
    <w:rsid w:val="001D0F3B"/>
    <w:rsid w:val="00291018"/>
    <w:rsid w:val="004C0C65"/>
    <w:rsid w:val="00516D1D"/>
    <w:rsid w:val="00737106"/>
    <w:rsid w:val="00892780"/>
    <w:rsid w:val="008C5289"/>
    <w:rsid w:val="00903518"/>
    <w:rsid w:val="00A308C1"/>
    <w:rsid w:val="00AD30BF"/>
    <w:rsid w:val="00AE3040"/>
    <w:rsid w:val="00B2273B"/>
    <w:rsid w:val="00B22FEA"/>
    <w:rsid w:val="00BB2ED0"/>
    <w:rsid w:val="00C856C9"/>
    <w:rsid w:val="00D82F79"/>
    <w:rsid w:val="00E23495"/>
    <w:rsid w:val="00EA0188"/>
    <w:rsid w:val="00F266F6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F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06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F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06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126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Pc3</cp:lastModifiedBy>
  <cp:revision>13</cp:revision>
  <dcterms:created xsi:type="dcterms:W3CDTF">2016-03-29T07:21:00Z</dcterms:created>
  <dcterms:modified xsi:type="dcterms:W3CDTF">2016-03-31T12:56:00Z</dcterms:modified>
</cp:coreProperties>
</file>